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76617" w14:textId="77777777" w:rsidR="00B26172" w:rsidRDefault="00B26172" w:rsidP="00B26172">
      <w:pPr>
        <w:pStyle w:val="NoSpacing"/>
        <w:rPr>
          <w:rFonts w:ascii="Times New Roman" w:hAnsi="Times New Roman" w:cs="Times New Roman"/>
          <w:sz w:val="28"/>
          <w:szCs w:val="26"/>
        </w:rPr>
      </w:pPr>
    </w:p>
    <w:p w14:paraId="581D6582" w14:textId="668D55D9" w:rsidR="00B26172" w:rsidRPr="00ED78DB" w:rsidRDefault="00B26172" w:rsidP="00B26172">
      <w:pPr>
        <w:pStyle w:val="NoSpacing"/>
        <w:numPr>
          <w:ilvl w:val="0"/>
          <w:numId w:val="3"/>
        </w:numPr>
        <w:rPr>
          <w:rFonts w:ascii="Times New Roman" w:hAnsi="Times New Roman" w:cs="Times New Roman"/>
          <w:sz w:val="28"/>
          <w:szCs w:val="28"/>
        </w:rPr>
      </w:pPr>
      <w:r w:rsidRPr="00ED78DB">
        <w:rPr>
          <w:rFonts w:ascii="Times New Roman" w:hAnsi="Times New Roman" w:cs="Times New Roman"/>
          <w:sz w:val="28"/>
          <w:szCs w:val="28"/>
        </w:rPr>
        <w:t>In the poem ‘The Heart of the tree’ which question does the poet ask? Why?</w:t>
      </w:r>
      <w:r w:rsidRPr="00ED78DB">
        <w:rPr>
          <w:rFonts w:ascii="Times New Roman" w:hAnsi="Times New Roman" w:cs="Times New Roman"/>
          <w:sz w:val="28"/>
          <w:szCs w:val="28"/>
        </w:rPr>
        <w:tab/>
        <w:t xml:space="preserve"> </w:t>
      </w:r>
      <w:r w:rsidRPr="00ED78DB">
        <w:rPr>
          <w:rFonts w:ascii="Times New Roman" w:hAnsi="Times New Roman" w:cs="Times New Roman"/>
          <w:sz w:val="28"/>
          <w:szCs w:val="28"/>
        </w:rPr>
        <w:tab/>
        <w:t>2</w:t>
      </w:r>
    </w:p>
    <w:p w14:paraId="2CA5FA08" w14:textId="77777777" w:rsidR="00ED78DB" w:rsidRPr="00ED78DB" w:rsidRDefault="00ED78DB" w:rsidP="00ED78DB">
      <w:pPr>
        <w:pStyle w:val="NoSpacing"/>
        <w:ind w:left="360"/>
        <w:rPr>
          <w:rFonts w:ascii="Times New Roman" w:eastAsiaTheme="minorHAnsi" w:hAnsi="Times New Roman" w:cs="Times New Roman"/>
          <w:sz w:val="28"/>
          <w:szCs w:val="28"/>
          <w:lang w:eastAsia="en-US"/>
        </w:rPr>
      </w:pPr>
      <w:r w:rsidRPr="00ED78DB">
        <w:rPr>
          <w:rFonts w:ascii="Times New Roman" w:hAnsi="Times New Roman" w:cs="Times New Roman"/>
          <w:sz w:val="28"/>
          <w:szCs w:val="28"/>
        </w:rPr>
        <w:t xml:space="preserve">Ans. </w:t>
      </w:r>
      <w:r w:rsidRPr="00ED78DB">
        <w:rPr>
          <w:rFonts w:ascii="Times New Roman" w:hAnsi="Times New Roman" w:cs="Times New Roman"/>
          <w:sz w:val="28"/>
          <w:szCs w:val="28"/>
        </w:rPr>
        <w:t xml:space="preserve">The poet asks ‘What does he plant who plants a tree?’ He repeatedly asks the question to emphasize that when a person plants a tree, he actually plants a lot of things which have an everlasting positive effect on the mankind. </w:t>
      </w:r>
    </w:p>
    <w:p w14:paraId="3FED85EF" w14:textId="77777777" w:rsidR="00ED78DB" w:rsidRPr="00ED78DB" w:rsidRDefault="00ED78DB" w:rsidP="00ED78DB">
      <w:pPr>
        <w:pStyle w:val="NoSpacing"/>
        <w:rPr>
          <w:rFonts w:ascii="Times New Roman" w:hAnsi="Times New Roman" w:cs="Times New Roman"/>
          <w:sz w:val="28"/>
          <w:szCs w:val="28"/>
        </w:rPr>
      </w:pPr>
    </w:p>
    <w:p w14:paraId="7ACC004B" w14:textId="30C1AB0B" w:rsidR="00B26172" w:rsidRPr="00ED78DB" w:rsidRDefault="00B26172" w:rsidP="00B26172">
      <w:pPr>
        <w:pStyle w:val="NoSpacing"/>
        <w:numPr>
          <w:ilvl w:val="0"/>
          <w:numId w:val="3"/>
        </w:numPr>
        <w:rPr>
          <w:rFonts w:ascii="Times New Roman" w:hAnsi="Times New Roman" w:cs="Times New Roman"/>
          <w:sz w:val="28"/>
          <w:szCs w:val="28"/>
        </w:rPr>
      </w:pPr>
      <w:r w:rsidRPr="00ED78DB">
        <w:rPr>
          <w:rFonts w:ascii="Times New Roman" w:hAnsi="Times New Roman" w:cs="Times New Roman"/>
          <w:sz w:val="28"/>
          <w:szCs w:val="28"/>
        </w:rPr>
        <w:t xml:space="preserve">Explain: ‘He plants the forest’s heritage’. </w:t>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t>3</w:t>
      </w:r>
    </w:p>
    <w:p w14:paraId="7079E2A9" w14:textId="77777777" w:rsidR="00ED78DB" w:rsidRPr="00ED78DB" w:rsidRDefault="00ED78DB" w:rsidP="00ED78DB">
      <w:pPr>
        <w:pStyle w:val="NoSpacing"/>
        <w:ind w:left="360"/>
        <w:rPr>
          <w:rFonts w:ascii="Times New Roman" w:eastAsiaTheme="minorHAnsi" w:hAnsi="Times New Roman" w:cs="Times New Roman"/>
          <w:sz w:val="28"/>
          <w:szCs w:val="28"/>
          <w:lang w:eastAsia="en-US"/>
        </w:rPr>
      </w:pPr>
      <w:r w:rsidRPr="00ED78DB">
        <w:rPr>
          <w:rFonts w:ascii="Times New Roman" w:hAnsi="Times New Roman" w:cs="Times New Roman"/>
          <w:sz w:val="28"/>
          <w:szCs w:val="28"/>
        </w:rPr>
        <w:t xml:space="preserve">Ans. </w:t>
      </w:r>
      <w:r w:rsidRPr="00ED78DB">
        <w:rPr>
          <w:rFonts w:ascii="Times New Roman" w:hAnsi="Times New Roman" w:cs="Times New Roman"/>
          <w:sz w:val="28"/>
          <w:szCs w:val="28"/>
        </w:rPr>
        <w:t xml:space="preserve">When a person plants a sapling, it grows into a tree after some years. The seeds enclosed in the fruit of the tree get scattered and give birth to more trees resulting in the creation of forests. This cycle continues and thus the tree passes on a legacy in the form of a forest. </w:t>
      </w:r>
    </w:p>
    <w:p w14:paraId="10CBA31C" w14:textId="3948E2B9" w:rsidR="00ED78DB" w:rsidRPr="00ED78DB" w:rsidRDefault="00ED78DB" w:rsidP="00ED78DB">
      <w:pPr>
        <w:pStyle w:val="NoSpacing"/>
        <w:ind w:left="360"/>
        <w:rPr>
          <w:rFonts w:ascii="Times New Roman" w:hAnsi="Times New Roman" w:cs="Times New Roman"/>
          <w:sz w:val="28"/>
          <w:szCs w:val="28"/>
        </w:rPr>
      </w:pPr>
    </w:p>
    <w:p w14:paraId="7F3435CD" w14:textId="0EF96ECD" w:rsidR="00B26172" w:rsidRPr="00ED78DB" w:rsidRDefault="00B26172" w:rsidP="00B26172">
      <w:pPr>
        <w:pStyle w:val="NoSpacing"/>
        <w:numPr>
          <w:ilvl w:val="0"/>
          <w:numId w:val="3"/>
        </w:numPr>
        <w:rPr>
          <w:rFonts w:ascii="Times New Roman" w:hAnsi="Times New Roman" w:cs="Times New Roman"/>
          <w:sz w:val="28"/>
          <w:szCs w:val="28"/>
        </w:rPr>
      </w:pPr>
      <w:r w:rsidRPr="00ED78DB">
        <w:rPr>
          <w:rFonts w:ascii="Times New Roman" w:hAnsi="Times New Roman" w:cs="Times New Roman"/>
          <w:sz w:val="28"/>
          <w:szCs w:val="28"/>
        </w:rPr>
        <w:t xml:space="preserve">Who does the ‘unborn eyes’ refer to? What will they see? How will they react? </w:t>
      </w:r>
      <w:r w:rsidRPr="00ED78DB">
        <w:rPr>
          <w:rFonts w:ascii="Times New Roman" w:hAnsi="Times New Roman" w:cs="Times New Roman"/>
          <w:sz w:val="28"/>
          <w:szCs w:val="28"/>
        </w:rPr>
        <w:tab/>
        <w:t>3</w:t>
      </w:r>
    </w:p>
    <w:p w14:paraId="0797D9FA" w14:textId="77777777" w:rsidR="00ED78DB" w:rsidRPr="00ED78DB" w:rsidRDefault="00ED78DB" w:rsidP="00ED78DB">
      <w:pPr>
        <w:pStyle w:val="NoSpacing"/>
        <w:ind w:left="360"/>
        <w:rPr>
          <w:rFonts w:ascii="Times New Roman" w:eastAsiaTheme="minorHAnsi" w:hAnsi="Times New Roman" w:cs="Times New Roman"/>
          <w:sz w:val="28"/>
          <w:szCs w:val="28"/>
          <w:lang w:eastAsia="en-US"/>
        </w:rPr>
      </w:pPr>
      <w:r w:rsidRPr="00ED78DB">
        <w:rPr>
          <w:rFonts w:ascii="Times New Roman" w:hAnsi="Times New Roman" w:cs="Times New Roman"/>
          <w:sz w:val="28"/>
          <w:szCs w:val="28"/>
        </w:rPr>
        <w:t xml:space="preserve">Ans. </w:t>
      </w:r>
      <w:r w:rsidRPr="00ED78DB">
        <w:rPr>
          <w:rFonts w:ascii="Times New Roman" w:hAnsi="Times New Roman" w:cs="Times New Roman"/>
          <w:sz w:val="28"/>
          <w:szCs w:val="28"/>
        </w:rPr>
        <w:t xml:space="preserve">The ‘unborn eyes’ refer to the unborn children of the future generations. These children will see the tree planted by its ancestors now fully grown, and then they will be filled with joy. </w:t>
      </w:r>
    </w:p>
    <w:p w14:paraId="2DB73D3A" w14:textId="77777777" w:rsidR="00ED78DB" w:rsidRPr="00ED78DB" w:rsidRDefault="00ED78DB" w:rsidP="00ED78DB">
      <w:pPr>
        <w:pStyle w:val="NoSpacing"/>
        <w:rPr>
          <w:rFonts w:ascii="Times New Roman" w:hAnsi="Times New Roman" w:cs="Times New Roman"/>
          <w:sz w:val="28"/>
          <w:szCs w:val="28"/>
        </w:rPr>
      </w:pPr>
    </w:p>
    <w:p w14:paraId="110103B8" w14:textId="679207B0" w:rsidR="00B26172" w:rsidRPr="00ED78DB" w:rsidRDefault="00B26172" w:rsidP="00B26172">
      <w:pPr>
        <w:pStyle w:val="NoSpacing"/>
        <w:numPr>
          <w:ilvl w:val="0"/>
          <w:numId w:val="3"/>
        </w:numPr>
        <w:rPr>
          <w:rFonts w:ascii="Times New Roman" w:hAnsi="Times New Roman" w:cs="Times New Roman"/>
          <w:sz w:val="28"/>
          <w:szCs w:val="28"/>
        </w:rPr>
      </w:pPr>
      <w:r w:rsidRPr="00ED78DB">
        <w:rPr>
          <w:rFonts w:ascii="Times New Roman" w:hAnsi="Times New Roman" w:cs="Times New Roman"/>
          <w:sz w:val="28"/>
          <w:szCs w:val="28"/>
        </w:rPr>
        <w:t>Though the poem was written long ago, is it relevant in the modern times also?</w:t>
      </w:r>
      <w:r w:rsidRPr="00ED78DB">
        <w:rPr>
          <w:rFonts w:ascii="Times New Roman" w:hAnsi="Times New Roman" w:cs="Times New Roman"/>
          <w:sz w:val="28"/>
          <w:szCs w:val="28"/>
        </w:rPr>
        <w:tab/>
        <w:t>4</w:t>
      </w:r>
    </w:p>
    <w:p w14:paraId="683DC9CB" w14:textId="2073DFFF" w:rsidR="00ED78DB" w:rsidRPr="00ED78DB" w:rsidRDefault="00ED78DB" w:rsidP="00ED78DB">
      <w:pPr>
        <w:pStyle w:val="NoSpacing"/>
        <w:ind w:left="360"/>
        <w:rPr>
          <w:rFonts w:ascii="Times New Roman" w:eastAsiaTheme="minorHAnsi" w:hAnsi="Times New Roman" w:cs="Times New Roman"/>
          <w:sz w:val="28"/>
          <w:szCs w:val="28"/>
          <w:lang w:eastAsia="en-US"/>
        </w:rPr>
      </w:pPr>
      <w:r w:rsidRPr="00ED78DB">
        <w:rPr>
          <w:rFonts w:ascii="Times New Roman" w:hAnsi="Times New Roman" w:cs="Times New Roman"/>
          <w:sz w:val="28"/>
          <w:szCs w:val="28"/>
        </w:rPr>
        <w:t xml:space="preserve">Ans. </w:t>
      </w:r>
      <w:r w:rsidRPr="00ED78DB">
        <w:rPr>
          <w:rFonts w:ascii="Times New Roman" w:hAnsi="Times New Roman" w:cs="Times New Roman"/>
          <w:sz w:val="28"/>
          <w:szCs w:val="28"/>
        </w:rPr>
        <w:t>The poem strongly conveys the message that planting trees is very important for the growth and welfare of humanity at large. This poem was written long ago when there wasn’t so much of a threat to our planet as it is today, yet the poem has highlighted the importance of planting trees. In today’s modern times it is required even more because it is a well-known fact that excessive deforestation has posed a great threat to the survival of the planet.</w:t>
      </w:r>
    </w:p>
    <w:p w14:paraId="61C774F3" w14:textId="77777777" w:rsidR="00ED78DB" w:rsidRPr="00ED78DB" w:rsidRDefault="00ED78DB" w:rsidP="00ED78DB">
      <w:pPr>
        <w:pStyle w:val="NoSpacing"/>
        <w:ind w:left="360"/>
        <w:rPr>
          <w:rFonts w:ascii="Times New Roman" w:hAnsi="Times New Roman" w:cs="Times New Roman"/>
          <w:sz w:val="28"/>
          <w:szCs w:val="28"/>
        </w:rPr>
      </w:pPr>
    </w:p>
    <w:p w14:paraId="6EF86243" w14:textId="18650A7D" w:rsidR="00B26172" w:rsidRPr="00ED78DB" w:rsidRDefault="00B26172" w:rsidP="00B26172">
      <w:pPr>
        <w:pStyle w:val="NoSpacing"/>
        <w:numPr>
          <w:ilvl w:val="0"/>
          <w:numId w:val="3"/>
        </w:numPr>
        <w:rPr>
          <w:rFonts w:ascii="Times New Roman" w:hAnsi="Times New Roman" w:cs="Times New Roman"/>
          <w:sz w:val="28"/>
          <w:szCs w:val="28"/>
        </w:rPr>
      </w:pPr>
      <w:r w:rsidRPr="00ED78DB">
        <w:rPr>
          <w:rFonts w:ascii="Times New Roman" w:hAnsi="Times New Roman" w:cs="Times New Roman"/>
          <w:sz w:val="28"/>
          <w:szCs w:val="28"/>
        </w:rPr>
        <w:t xml:space="preserve">What does Antonio wish to learn at the start of the scene? </w:t>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t>2</w:t>
      </w:r>
    </w:p>
    <w:p w14:paraId="4104BAD5" w14:textId="77777777" w:rsidR="00ED78DB" w:rsidRPr="00ED78DB" w:rsidRDefault="00ED78DB" w:rsidP="00ED78DB">
      <w:pPr>
        <w:pStyle w:val="NoSpacing"/>
        <w:ind w:left="360"/>
        <w:rPr>
          <w:rFonts w:ascii="Times New Roman" w:eastAsiaTheme="minorHAnsi" w:hAnsi="Times New Roman" w:cs="Times New Roman"/>
          <w:sz w:val="28"/>
          <w:szCs w:val="28"/>
          <w:lang w:eastAsia="en-US"/>
        </w:rPr>
      </w:pPr>
      <w:r w:rsidRPr="00ED78DB">
        <w:rPr>
          <w:rFonts w:ascii="Times New Roman" w:hAnsi="Times New Roman" w:cs="Times New Roman"/>
          <w:sz w:val="28"/>
          <w:szCs w:val="28"/>
        </w:rPr>
        <w:t xml:space="preserve">Ans. </w:t>
      </w:r>
      <w:r w:rsidRPr="00ED78DB">
        <w:rPr>
          <w:rFonts w:ascii="Times New Roman" w:hAnsi="Times New Roman" w:cs="Times New Roman"/>
          <w:sz w:val="28"/>
          <w:szCs w:val="28"/>
        </w:rPr>
        <w:t xml:space="preserve">Antonio is melancholic at the start of the scene. He wishes to learn how he caught it, found it, came by it and what stuff it is made up of and whereof it is born. </w:t>
      </w:r>
    </w:p>
    <w:p w14:paraId="77501082" w14:textId="5579584A" w:rsidR="00ED78DB" w:rsidRPr="00ED78DB" w:rsidRDefault="00ED78DB" w:rsidP="00ED78DB">
      <w:pPr>
        <w:pStyle w:val="NoSpacing"/>
        <w:ind w:left="360"/>
        <w:rPr>
          <w:rFonts w:ascii="Times New Roman" w:hAnsi="Times New Roman" w:cs="Times New Roman"/>
          <w:sz w:val="28"/>
          <w:szCs w:val="28"/>
        </w:rPr>
      </w:pPr>
    </w:p>
    <w:p w14:paraId="49DE9BED" w14:textId="6D80448F" w:rsidR="00B26172" w:rsidRPr="00ED78DB" w:rsidRDefault="00B26172" w:rsidP="00B26172">
      <w:pPr>
        <w:pStyle w:val="NoSpacing"/>
        <w:numPr>
          <w:ilvl w:val="0"/>
          <w:numId w:val="3"/>
        </w:numPr>
        <w:rPr>
          <w:rFonts w:ascii="Times New Roman" w:hAnsi="Times New Roman" w:cs="Times New Roman"/>
          <w:sz w:val="28"/>
          <w:szCs w:val="28"/>
        </w:rPr>
      </w:pPr>
      <w:r w:rsidRPr="00ED78DB">
        <w:rPr>
          <w:rFonts w:ascii="Times New Roman" w:hAnsi="Times New Roman" w:cs="Times New Roman"/>
          <w:sz w:val="28"/>
          <w:szCs w:val="28"/>
        </w:rPr>
        <w:t xml:space="preserve">What does </w:t>
      </w:r>
      <w:proofErr w:type="spellStart"/>
      <w:r w:rsidRPr="00ED78DB">
        <w:rPr>
          <w:rFonts w:ascii="Times New Roman" w:hAnsi="Times New Roman" w:cs="Times New Roman"/>
          <w:sz w:val="28"/>
          <w:szCs w:val="28"/>
        </w:rPr>
        <w:t>Salerio</w:t>
      </w:r>
      <w:proofErr w:type="spellEnd"/>
      <w:r w:rsidRPr="00ED78DB">
        <w:rPr>
          <w:rFonts w:ascii="Times New Roman" w:hAnsi="Times New Roman" w:cs="Times New Roman"/>
          <w:sz w:val="28"/>
          <w:szCs w:val="28"/>
        </w:rPr>
        <w:t xml:space="preserve"> swear by the two-headed Janus? </w:t>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t>3</w:t>
      </w:r>
    </w:p>
    <w:p w14:paraId="6454F990" w14:textId="77777777" w:rsidR="00ED78DB" w:rsidRPr="00ED78DB" w:rsidRDefault="00ED78DB" w:rsidP="00ED78DB">
      <w:pPr>
        <w:pStyle w:val="NoSpacing"/>
        <w:ind w:left="360"/>
        <w:rPr>
          <w:rFonts w:ascii="Times New Roman" w:eastAsiaTheme="minorHAnsi" w:hAnsi="Times New Roman" w:cs="Times New Roman"/>
          <w:sz w:val="28"/>
          <w:szCs w:val="28"/>
          <w:lang w:eastAsia="en-US"/>
        </w:rPr>
      </w:pPr>
      <w:r w:rsidRPr="00ED78DB">
        <w:rPr>
          <w:rFonts w:ascii="Times New Roman" w:hAnsi="Times New Roman" w:cs="Times New Roman"/>
          <w:sz w:val="28"/>
          <w:szCs w:val="28"/>
        </w:rPr>
        <w:t xml:space="preserve">Ans. </w:t>
      </w:r>
      <w:proofErr w:type="spellStart"/>
      <w:r w:rsidRPr="00ED78DB">
        <w:rPr>
          <w:rFonts w:ascii="Times New Roman" w:hAnsi="Times New Roman" w:cs="Times New Roman"/>
          <w:sz w:val="28"/>
          <w:szCs w:val="28"/>
        </w:rPr>
        <w:t>Salerio</w:t>
      </w:r>
      <w:proofErr w:type="spellEnd"/>
      <w:r w:rsidRPr="00ED78DB">
        <w:rPr>
          <w:rFonts w:ascii="Times New Roman" w:hAnsi="Times New Roman" w:cs="Times New Roman"/>
          <w:sz w:val="28"/>
          <w:szCs w:val="28"/>
        </w:rPr>
        <w:t xml:space="preserve"> swears by the two headed Janus that nature had framed strange fellows. Some people would evermore peep through their eyes and laugh like parrots at bagpiper. The others of such vinegar aspect that they would not show their teeth to smile even though Nestor swears that the jest is laughable. </w:t>
      </w:r>
    </w:p>
    <w:p w14:paraId="6CD31137" w14:textId="5555B7B7" w:rsidR="00ED78DB" w:rsidRPr="00ED78DB" w:rsidRDefault="00ED78DB" w:rsidP="00ED78DB">
      <w:pPr>
        <w:pStyle w:val="NoSpacing"/>
        <w:ind w:left="360"/>
        <w:rPr>
          <w:rFonts w:ascii="Times New Roman" w:hAnsi="Times New Roman" w:cs="Times New Roman"/>
          <w:sz w:val="28"/>
          <w:szCs w:val="28"/>
        </w:rPr>
      </w:pPr>
    </w:p>
    <w:p w14:paraId="7C10A909" w14:textId="2AF6F330" w:rsidR="00B26172" w:rsidRPr="00ED78DB" w:rsidRDefault="00B26172" w:rsidP="00B26172">
      <w:pPr>
        <w:pStyle w:val="NoSpacing"/>
        <w:numPr>
          <w:ilvl w:val="0"/>
          <w:numId w:val="3"/>
        </w:numPr>
        <w:rPr>
          <w:rFonts w:ascii="Times New Roman" w:hAnsi="Times New Roman" w:cs="Times New Roman"/>
          <w:sz w:val="28"/>
          <w:szCs w:val="28"/>
        </w:rPr>
      </w:pPr>
      <w:r w:rsidRPr="00ED78DB">
        <w:rPr>
          <w:rFonts w:ascii="Times New Roman" w:hAnsi="Times New Roman" w:cs="Times New Roman"/>
          <w:sz w:val="28"/>
          <w:szCs w:val="28"/>
        </w:rPr>
        <w:t xml:space="preserve">What role does Gratiano want to play? How does he want his life to be? </w:t>
      </w:r>
      <w:r w:rsidRPr="00ED78DB">
        <w:rPr>
          <w:rFonts w:ascii="Times New Roman" w:hAnsi="Times New Roman" w:cs="Times New Roman"/>
          <w:sz w:val="28"/>
          <w:szCs w:val="28"/>
        </w:rPr>
        <w:tab/>
      </w:r>
      <w:r w:rsidRPr="00ED78DB">
        <w:rPr>
          <w:rFonts w:ascii="Times New Roman" w:hAnsi="Times New Roman" w:cs="Times New Roman"/>
          <w:sz w:val="28"/>
          <w:szCs w:val="28"/>
        </w:rPr>
        <w:tab/>
        <w:t>4</w:t>
      </w:r>
    </w:p>
    <w:p w14:paraId="55D02830" w14:textId="77777777" w:rsidR="00ED78DB" w:rsidRPr="00ED78DB" w:rsidRDefault="00ED78DB" w:rsidP="00ED78DB">
      <w:pPr>
        <w:pStyle w:val="NoSpacing"/>
        <w:ind w:left="360"/>
        <w:rPr>
          <w:rFonts w:ascii="Times New Roman" w:eastAsiaTheme="minorHAnsi" w:hAnsi="Times New Roman" w:cs="Times New Roman"/>
          <w:sz w:val="28"/>
          <w:szCs w:val="28"/>
          <w:lang w:eastAsia="en-US"/>
        </w:rPr>
      </w:pPr>
      <w:r w:rsidRPr="00ED78DB">
        <w:rPr>
          <w:rFonts w:ascii="Times New Roman" w:hAnsi="Times New Roman" w:cs="Times New Roman"/>
          <w:sz w:val="28"/>
          <w:szCs w:val="28"/>
        </w:rPr>
        <w:t xml:space="preserve">Ans. </w:t>
      </w:r>
      <w:r w:rsidRPr="00ED78DB">
        <w:rPr>
          <w:rFonts w:ascii="Times New Roman" w:hAnsi="Times New Roman" w:cs="Times New Roman"/>
          <w:sz w:val="28"/>
          <w:szCs w:val="28"/>
        </w:rPr>
        <w:t xml:space="preserve">Gratiano wants to play the fool. He wants old wrinkles to come with mirth and laughter and have his liver heat with wine than his heart with mortifying groans. He says that why should a man sit like his grandfather’s alabaster statue and be passive like that, sleep when he wakes and creep into jaundice by being peevish. </w:t>
      </w:r>
    </w:p>
    <w:p w14:paraId="5EDC452A" w14:textId="21E46627" w:rsidR="00ED78DB" w:rsidRPr="00ED78DB" w:rsidRDefault="00ED78DB" w:rsidP="00ED78DB">
      <w:pPr>
        <w:pStyle w:val="NoSpacing"/>
        <w:ind w:left="360"/>
        <w:rPr>
          <w:rFonts w:ascii="Times New Roman" w:hAnsi="Times New Roman" w:cs="Times New Roman"/>
          <w:sz w:val="28"/>
          <w:szCs w:val="28"/>
        </w:rPr>
      </w:pPr>
    </w:p>
    <w:p w14:paraId="522FA0D6" w14:textId="77777777" w:rsidR="00ED78DB" w:rsidRPr="00ED78DB" w:rsidRDefault="00ED78DB" w:rsidP="00ED78DB">
      <w:pPr>
        <w:pStyle w:val="NoSpacing"/>
        <w:ind w:left="360"/>
        <w:rPr>
          <w:rFonts w:ascii="Times New Roman" w:hAnsi="Times New Roman" w:cs="Times New Roman"/>
          <w:sz w:val="28"/>
          <w:szCs w:val="28"/>
        </w:rPr>
      </w:pPr>
    </w:p>
    <w:p w14:paraId="2631CB96" w14:textId="2DA28B8F" w:rsidR="00B26172" w:rsidRPr="00ED78DB" w:rsidRDefault="00B26172" w:rsidP="00B26172">
      <w:pPr>
        <w:pStyle w:val="NoSpacing"/>
        <w:numPr>
          <w:ilvl w:val="0"/>
          <w:numId w:val="3"/>
        </w:numPr>
        <w:rPr>
          <w:rFonts w:ascii="Times New Roman" w:hAnsi="Times New Roman" w:cs="Times New Roman"/>
          <w:sz w:val="28"/>
          <w:szCs w:val="28"/>
        </w:rPr>
      </w:pPr>
      <w:r w:rsidRPr="00ED78DB">
        <w:rPr>
          <w:rFonts w:ascii="Times New Roman" w:hAnsi="Times New Roman" w:cs="Times New Roman"/>
          <w:sz w:val="28"/>
          <w:szCs w:val="28"/>
        </w:rPr>
        <w:t xml:space="preserve">What does Bassanio say about Portia? </w:t>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r>
      <w:r w:rsidRPr="00ED78DB">
        <w:rPr>
          <w:rFonts w:ascii="Times New Roman" w:hAnsi="Times New Roman" w:cs="Times New Roman"/>
          <w:sz w:val="28"/>
          <w:szCs w:val="28"/>
        </w:rPr>
        <w:tab/>
        <w:t>4</w:t>
      </w:r>
    </w:p>
    <w:p w14:paraId="282F58B2" w14:textId="77777777" w:rsidR="00ED78DB" w:rsidRPr="00ED78DB" w:rsidRDefault="00ED78DB" w:rsidP="00ED78DB">
      <w:pPr>
        <w:pStyle w:val="NoSpacing"/>
        <w:ind w:left="360"/>
        <w:rPr>
          <w:rFonts w:ascii="Times New Roman" w:eastAsiaTheme="minorHAnsi" w:hAnsi="Times New Roman" w:cs="Times New Roman"/>
          <w:sz w:val="28"/>
          <w:szCs w:val="28"/>
          <w:lang w:eastAsia="en-US"/>
        </w:rPr>
      </w:pPr>
      <w:r w:rsidRPr="00ED78DB">
        <w:rPr>
          <w:rFonts w:ascii="Times New Roman" w:hAnsi="Times New Roman" w:cs="Times New Roman"/>
          <w:sz w:val="28"/>
          <w:szCs w:val="28"/>
        </w:rPr>
        <w:t xml:space="preserve">Ans. </w:t>
      </w:r>
      <w:r w:rsidRPr="00ED78DB">
        <w:rPr>
          <w:rFonts w:ascii="Times New Roman" w:hAnsi="Times New Roman" w:cs="Times New Roman"/>
          <w:sz w:val="28"/>
          <w:szCs w:val="28"/>
        </w:rPr>
        <w:t>Bassanio calls Portia as rich, fair and virtuous. He says that this Portia is not less in value to Cato’s daughter Portia. The world is not ignorant of her worth and renowned suitors come from all the four directions. Her sunny locks hang on her temple like a golde</w:t>
      </w:r>
      <w:bookmarkStart w:id="0" w:name="_GoBack"/>
      <w:bookmarkEnd w:id="0"/>
      <w:r w:rsidRPr="00ED78DB">
        <w:rPr>
          <w:rFonts w:ascii="Times New Roman" w:hAnsi="Times New Roman" w:cs="Times New Roman"/>
          <w:sz w:val="28"/>
          <w:szCs w:val="28"/>
        </w:rPr>
        <w:t xml:space="preserve">n fleece and Belmont has become Colchis’ strand. Many </w:t>
      </w:r>
      <w:proofErr w:type="spellStart"/>
      <w:r w:rsidRPr="00ED78DB">
        <w:rPr>
          <w:rFonts w:ascii="Times New Roman" w:hAnsi="Times New Roman" w:cs="Times New Roman"/>
          <w:sz w:val="28"/>
          <w:szCs w:val="28"/>
        </w:rPr>
        <w:t>Jasons</w:t>
      </w:r>
      <w:proofErr w:type="spellEnd"/>
      <w:r w:rsidRPr="00ED78DB">
        <w:rPr>
          <w:rFonts w:ascii="Times New Roman" w:hAnsi="Times New Roman" w:cs="Times New Roman"/>
          <w:sz w:val="28"/>
          <w:szCs w:val="28"/>
        </w:rPr>
        <w:t xml:space="preserve"> come in quest of her and he believed, because of the fair speechless messages that she had given, he would be the one who would be fortunate. </w:t>
      </w:r>
    </w:p>
    <w:p w14:paraId="4FD0C9C9" w14:textId="4AE6CA45" w:rsidR="00ED78DB" w:rsidRDefault="00ED78DB" w:rsidP="00ED78DB">
      <w:pPr>
        <w:pStyle w:val="NoSpacing"/>
        <w:ind w:left="360"/>
        <w:rPr>
          <w:rFonts w:ascii="Times New Roman" w:hAnsi="Times New Roman" w:cs="Times New Roman"/>
          <w:sz w:val="28"/>
          <w:szCs w:val="26"/>
        </w:rPr>
      </w:pPr>
    </w:p>
    <w:p w14:paraId="5F5C0325" w14:textId="77777777" w:rsidR="00B26172" w:rsidRDefault="00B26172" w:rsidP="00B26172">
      <w:pPr>
        <w:pStyle w:val="NoSpacing"/>
        <w:rPr>
          <w:rFonts w:ascii="Times New Roman" w:hAnsi="Times New Roman" w:cs="Times New Roman"/>
          <w:sz w:val="28"/>
          <w:szCs w:val="26"/>
        </w:rPr>
      </w:pPr>
    </w:p>
    <w:p w14:paraId="67F1917C" w14:textId="77777777" w:rsidR="00387191" w:rsidRDefault="00387191" w:rsidP="00387191">
      <w:pPr>
        <w:pStyle w:val="NoSpacing"/>
        <w:rPr>
          <w:rFonts w:ascii="Times New Roman" w:hAnsi="Times New Roman" w:cs="Times New Roman"/>
          <w:sz w:val="28"/>
          <w:szCs w:val="26"/>
        </w:rPr>
      </w:pPr>
    </w:p>
    <w:p w14:paraId="3967233B" w14:textId="77777777" w:rsidR="00387191" w:rsidRDefault="00387191" w:rsidP="00387191">
      <w:pPr>
        <w:pStyle w:val="NoSpacing"/>
        <w:rPr>
          <w:rFonts w:ascii="Times New Roman" w:hAnsi="Times New Roman" w:cs="Times New Roman"/>
          <w:sz w:val="28"/>
          <w:szCs w:val="26"/>
        </w:rPr>
      </w:pPr>
    </w:p>
    <w:p w14:paraId="44BF5876" w14:textId="77777777" w:rsidR="00387191" w:rsidRDefault="00387191" w:rsidP="00387191">
      <w:pPr>
        <w:pStyle w:val="NoSpacing"/>
        <w:rPr>
          <w:rFonts w:ascii="Times New Roman" w:hAnsi="Times New Roman" w:cs="Times New Roman"/>
          <w:sz w:val="28"/>
          <w:szCs w:val="26"/>
        </w:rPr>
      </w:pPr>
    </w:p>
    <w:p w14:paraId="7BB19263" w14:textId="77777777" w:rsidR="00387191" w:rsidRDefault="00387191" w:rsidP="00387191">
      <w:pPr>
        <w:pStyle w:val="NoSpacing"/>
        <w:rPr>
          <w:rFonts w:ascii="Times New Roman" w:hAnsi="Times New Roman" w:cs="Times New Roman"/>
          <w:sz w:val="28"/>
          <w:szCs w:val="26"/>
        </w:rPr>
      </w:pPr>
    </w:p>
    <w:p w14:paraId="6649D2E7" w14:textId="77777777" w:rsidR="00387191" w:rsidRDefault="00387191" w:rsidP="00387191">
      <w:pPr>
        <w:pStyle w:val="NoSpacing"/>
        <w:rPr>
          <w:rFonts w:ascii="Times New Roman" w:hAnsi="Times New Roman" w:cs="Times New Roman"/>
          <w:sz w:val="28"/>
          <w:szCs w:val="26"/>
        </w:rPr>
      </w:pPr>
    </w:p>
    <w:p w14:paraId="392CDA56" w14:textId="77777777" w:rsidR="00387191" w:rsidRDefault="00387191" w:rsidP="00387191">
      <w:pPr>
        <w:pStyle w:val="NoSpacing"/>
        <w:rPr>
          <w:rFonts w:ascii="Times New Roman" w:hAnsi="Times New Roman" w:cs="Times New Roman"/>
          <w:sz w:val="28"/>
          <w:szCs w:val="26"/>
        </w:rPr>
      </w:pPr>
    </w:p>
    <w:p w14:paraId="08C0D6BC" w14:textId="77777777" w:rsidR="00387191" w:rsidRDefault="00387191" w:rsidP="00387191">
      <w:pPr>
        <w:pStyle w:val="NoSpacing"/>
        <w:rPr>
          <w:rFonts w:ascii="Times New Roman" w:hAnsi="Times New Roman" w:cs="Times New Roman"/>
          <w:sz w:val="26"/>
          <w:szCs w:val="26"/>
        </w:rPr>
      </w:pPr>
    </w:p>
    <w:p w14:paraId="68FA9454" w14:textId="77777777" w:rsidR="00387191" w:rsidRPr="00387191" w:rsidRDefault="00387191" w:rsidP="00387191">
      <w:pPr>
        <w:pStyle w:val="NoSpacing"/>
        <w:rPr>
          <w:rFonts w:ascii="Times New Roman" w:hAnsi="Times New Roman" w:cs="Times New Roman"/>
          <w:sz w:val="26"/>
          <w:szCs w:val="26"/>
        </w:rPr>
      </w:pPr>
    </w:p>
    <w:p w14:paraId="701956E5" w14:textId="77777777" w:rsidR="00387191" w:rsidRPr="00387191" w:rsidRDefault="00387191" w:rsidP="00387191">
      <w:pPr>
        <w:pStyle w:val="NoSpacing"/>
        <w:rPr>
          <w:rFonts w:ascii="Times New Roman" w:hAnsi="Times New Roman" w:cs="Times New Roman"/>
          <w:b/>
          <w:sz w:val="28"/>
          <w:szCs w:val="26"/>
        </w:rPr>
      </w:pPr>
    </w:p>
    <w:p w14:paraId="17277D1D" w14:textId="77777777" w:rsidR="009D1AB6" w:rsidRPr="00387191" w:rsidRDefault="009D1AB6">
      <w:pPr>
        <w:rPr>
          <w:sz w:val="24"/>
        </w:rPr>
      </w:pPr>
    </w:p>
    <w:sectPr w:rsidR="009D1AB6" w:rsidRPr="00387191" w:rsidSect="00F85786">
      <w:pgSz w:w="11906" w:h="16838"/>
      <w:pgMar w:top="0" w:right="707" w:bottom="99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BA24B0"/>
    <w:multiLevelType w:val="hybridMultilevel"/>
    <w:tmpl w:val="3D486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6FC1298"/>
    <w:multiLevelType w:val="hybridMultilevel"/>
    <w:tmpl w:val="3D486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D56134E"/>
    <w:multiLevelType w:val="hybridMultilevel"/>
    <w:tmpl w:val="3D486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04"/>
    <w:rsid w:val="00257B56"/>
    <w:rsid w:val="00387191"/>
    <w:rsid w:val="004B7906"/>
    <w:rsid w:val="00567DB2"/>
    <w:rsid w:val="005F0BF5"/>
    <w:rsid w:val="00697CFA"/>
    <w:rsid w:val="006D0D66"/>
    <w:rsid w:val="009D1AB6"/>
    <w:rsid w:val="00AB4404"/>
    <w:rsid w:val="00AF7674"/>
    <w:rsid w:val="00B26172"/>
    <w:rsid w:val="00ED78DB"/>
    <w:rsid w:val="00F85786"/>
    <w:rsid w:val="00FD4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F55DA"/>
  <w15:docId w15:val="{359434F0-D17A-4A89-99BF-ABE344965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CFA"/>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4404"/>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260574549">
      <w:bodyDiv w:val="1"/>
      <w:marLeft w:val="0"/>
      <w:marRight w:val="0"/>
      <w:marTop w:val="0"/>
      <w:marBottom w:val="0"/>
      <w:divBdr>
        <w:top w:val="none" w:sz="0" w:space="0" w:color="auto"/>
        <w:left w:val="none" w:sz="0" w:space="0" w:color="auto"/>
        <w:bottom w:val="none" w:sz="0" w:space="0" w:color="auto"/>
        <w:right w:val="none" w:sz="0" w:space="0" w:color="auto"/>
      </w:divBdr>
    </w:div>
    <w:div w:id="683288545">
      <w:bodyDiv w:val="1"/>
      <w:marLeft w:val="0"/>
      <w:marRight w:val="0"/>
      <w:marTop w:val="0"/>
      <w:marBottom w:val="0"/>
      <w:divBdr>
        <w:top w:val="none" w:sz="0" w:space="0" w:color="auto"/>
        <w:left w:val="none" w:sz="0" w:space="0" w:color="auto"/>
        <w:bottom w:val="none" w:sz="0" w:space="0" w:color="auto"/>
        <w:right w:val="none" w:sz="0" w:space="0" w:color="auto"/>
      </w:divBdr>
    </w:div>
    <w:div w:id="713505715">
      <w:bodyDiv w:val="1"/>
      <w:marLeft w:val="0"/>
      <w:marRight w:val="0"/>
      <w:marTop w:val="0"/>
      <w:marBottom w:val="0"/>
      <w:divBdr>
        <w:top w:val="none" w:sz="0" w:space="0" w:color="auto"/>
        <w:left w:val="none" w:sz="0" w:space="0" w:color="auto"/>
        <w:bottom w:val="none" w:sz="0" w:space="0" w:color="auto"/>
        <w:right w:val="none" w:sz="0" w:space="0" w:color="auto"/>
      </w:divBdr>
    </w:div>
    <w:div w:id="844519629">
      <w:bodyDiv w:val="1"/>
      <w:marLeft w:val="0"/>
      <w:marRight w:val="0"/>
      <w:marTop w:val="0"/>
      <w:marBottom w:val="0"/>
      <w:divBdr>
        <w:top w:val="none" w:sz="0" w:space="0" w:color="auto"/>
        <w:left w:val="none" w:sz="0" w:space="0" w:color="auto"/>
        <w:bottom w:val="none" w:sz="0" w:space="0" w:color="auto"/>
        <w:right w:val="none" w:sz="0" w:space="0" w:color="auto"/>
      </w:divBdr>
    </w:div>
    <w:div w:id="1019239283">
      <w:bodyDiv w:val="1"/>
      <w:marLeft w:val="0"/>
      <w:marRight w:val="0"/>
      <w:marTop w:val="0"/>
      <w:marBottom w:val="0"/>
      <w:divBdr>
        <w:top w:val="none" w:sz="0" w:space="0" w:color="auto"/>
        <w:left w:val="none" w:sz="0" w:space="0" w:color="auto"/>
        <w:bottom w:val="none" w:sz="0" w:space="0" w:color="auto"/>
        <w:right w:val="none" w:sz="0" w:space="0" w:color="auto"/>
      </w:divBdr>
    </w:div>
    <w:div w:id="1142622784">
      <w:bodyDiv w:val="1"/>
      <w:marLeft w:val="0"/>
      <w:marRight w:val="0"/>
      <w:marTop w:val="0"/>
      <w:marBottom w:val="0"/>
      <w:divBdr>
        <w:top w:val="none" w:sz="0" w:space="0" w:color="auto"/>
        <w:left w:val="none" w:sz="0" w:space="0" w:color="auto"/>
        <w:bottom w:val="none" w:sz="0" w:space="0" w:color="auto"/>
        <w:right w:val="none" w:sz="0" w:space="0" w:color="auto"/>
      </w:divBdr>
    </w:div>
    <w:div w:id="1534031651">
      <w:bodyDiv w:val="1"/>
      <w:marLeft w:val="0"/>
      <w:marRight w:val="0"/>
      <w:marTop w:val="0"/>
      <w:marBottom w:val="0"/>
      <w:divBdr>
        <w:top w:val="none" w:sz="0" w:space="0" w:color="auto"/>
        <w:left w:val="none" w:sz="0" w:space="0" w:color="auto"/>
        <w:bottom w:val="none" w:sz="0" w:space="0" w:color="auto"/>
        <w:right w:val="none" w:sz="0" w:space="0" w:color="auto"/>
      </w:divBdr>
    </w:div>
    <w:div w:id="210791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dc:creator>
  <cp:lastModifiedBy>DELL</cp:lastModifiedBy>
  <cp:revision>2</cp:revision>
  <dcterms:created xsi:type="dcterms:W3CDTF">2019-08-05T09:28:00Z</dcterms:created>
  <dcterms:modified xsi:type="dcterms:W3CDTF">2019-08-05T09:28:00Z</dcterms:modified>
</cp:coreProperties>
</file>