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9DABD" w14:textId="77777777" w:rsidR="00FF0350" w:rsidRDefault="00FF0350" w:rsidP="00DC1210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</w:p>
    <w:p w14:paraId="2A611CFE" w14:textId="43832236" w:rsidR="00DC1210" w:rsidRPr="00885002" w:rsidRDefault="00DC1210" w:rsidP="0088500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14:paraId="4234DF0F" w14:textId="10D4FBAA" w:rsidR="00CB711D" w:rsidRDefault="00CB711D" w:rsidP="0088500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5D4A74">
        <w:rPr>
          <w:rFonts w:eastAsia="Arial Rounded MT Bold"/>
          <w:b/>
          <w:sz w:val="36"/>
        </w:rPr>
        <w:t>FIRST TERM EXAM</w:t>
      </w:r>
    </w:p>
    <w:p w14:paraId="2DD08A02" w14:textId="520739CE" w:rsidR="00885002" w:rsidRDefault="00885002" w:rsidP="00885002">
      <w:pPr>
        <w:pStyle w:val="NoSpacing"/>
        <w:rPr>
          <w:rFonts w:eastAsia="Arial Rounded MT Bold"/>
          <w:b/>
          <w:sz w:val="16"/>
          <w:szCs w:val="8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>: IX-SSRVM</w:t>
      </w:r>
      <w:r>
        <w:rPr>
          <w:rFonts w:eastAsia="Arial Rounded MT Bold"/>
          <w:b/>
          <w:sz w:val="36"/>
        </w:rPr>
        <w:tab/>
      </w:r>
      <w:r w:rsidR="003F4EB7">
        <w:rPr>
          <w:rFonts w:eastAsia="Arial Rounded MT Bold"/>
          <w:b/>
          <w:sz w:val="36"/>
        </w:rPr>
        <w:t xml:space="preserve"> </w:t>
      </w:r>
      <w:bookmarkStart w:id="0" w:name="_GoBack"/>
      <w:bookmarkEnd w:id="0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2 </w:t>
      </w:r>
      <w:proofErr w:type="spellStart"/>
      <w:r>
        <w:rPr>
          <w:rFonts w:eastAsia="Arial Rounded MT Bold"/>
          <w:b/>
          <w:sz w:val="36"/>
        </w:rPr>
        <w:t>hrs</w:t>
      </w:r>
      <w:proofErr w:type="spellEnd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14:paraId="344B46FE" w14:textId="77777777" w:rsidR="00885002" w:rsidRPr="0023599B" w:rsidRDefault="00885002" w:rsidP="00885002">
      <w:pPr>
        <w:pStyle w:val="NoSpacing"/>
        <w:rPr>
          <w:rFonts w:eastAsia="Arial Rounded MT Bold"/>
          <w:b/>
          <w:sz w:val="16"/>
          <w:szCs w:val="8"/>
        </w:rPr>
      </w:pPr>
    </w:p>
    <w:p w14:paraId="46EF5710" w14:textId="77777777" w:rsidR="00885002" w:rsidRPr="0023599B" w:rsidRDefault="00885002" w:rsidP="00885002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14:paraId="66EBE404" w14:textId="77777777" w:rsidR="00885002" w:rsidRPr="0023599B" w:rsidRDefault="00885002" w:rsidP="00885002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14:paraId="02975A2E" w14:textId="77777777" w:rsidR="00885002" w:rsidRDefault="00885002" w:rsidP="00885002">
      <w:pPr>
        <w:pStyle w:val="NoSpacing"/>
        <w:jc w:val="center"/>
        <w:rPr>
          <w:sz w:val="28"/>
        </w:rPr>
      </w:pPr>
    </w:p>
    <w:p w14:paraId="036B3955" w14:textId="77777777" w:rsidR="00885002" w:rsidRDefault="00885002" w:rsidP="00885002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>SECTION A- DRAMA</w:t>
      </w:r>
    </w:p>
    <w:p w14:paraId="145D83C7" w14:textId="0CF301B2" w:rsidR="00DC1210" w:rsidRDefault="00DC1210" w:rsidP="00DC1210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6194D3EB" w14:textId="77777777" w:rsidR="00637966" w:rsidRDefault="00637966" w:rsidP="00DC1210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2D0AB7CD" w14:textId="77777777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Question 1</w:t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</w:r>
      <w:r>
        <w:rPr>
          <w:rFonts w:cstheme="minorHAnsi"/>
          <w:b/>
          <w:i/>
          <w:sz w:val="24"/>
          <w:szCs w:val="24"/>
        </w:rPr>
        <w:tab/>
        <w:t xml:space="preserve">  </w:t>
      </w:r>
      <w:r>
        <w:rPr>
          <w:rFonts w:cstheme="minorHAnsi"/>
          <w:b/>
          <w:i/>
          <w:sz w:val="24"/>
          <w:szCs w:val="24"/>
        </w:rPr>
        <w:tab/>
        <w:t>16</w:t>
      </w:r>
    </w:p>
    <w:p w14:paraId="0F3A0F57" w14:textId="77777777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“Nature hath </w:t>
      </w:r>
      <w:proofErr w:type="spellStart"/>
      <w:r>
        <w:rPr>
          <w:rFonts w:cstheme="minorHAnsi"/>
          <w:b/>
          <w:i/>
          <w:sz w:val="24"/>
          <w:szCs w:val="24"/>
        </w:rPr>
        <w:t>fram’d</w:t>
      </w:r>
      <w:proofErr w:type="spellEnd"/>
      <w:r>
        <w:rPr>
          <w:rFonts w:cstheme="minorHAnsi"/>
          <w:b/>
          <w:i/>
          <w:sz w:val="24"/>
          <w:szCs w:val="24"/>
        </w:rPr>
        <w:t xml:space="preserve"> strange fellows in her time.”</w:t>
      </w:r>
    </w:p>
    <w:p w14:paraId="416B243E" w14:textId="77777777" w:rsidR="00EB55AF" w:rsidRDefault="00EB55AF" w:rsidP="00EB5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is the speaker of these lines? Where are they spoken and to whom?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ab/>
        <w:t xml:space="preserve">3 </w:t>
      </w:r>
    </w:p>
    <w:p w14:paraId="465A3BBC" w14:textId="77777777" w:rsidR="00EB55AF" w:rsidRDefault="00EB55AF" w:rsidP="00EB5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speaker explain nature’s strange ways regarding people?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ab/>
        <w:t>3</w:t>
      </w:r>
    </w:p>
    <w:p w14:paraId="0EB273A4" w14:textId="77777777" w:rsidR="00EB55AF" w:rsidRDefault="00EB55AF" w:rsidP="00EB5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Who was Nestor? Explain his significance.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</w:t>
      </w:r>
      <w:r>
        <w:rPr>
          <w:rFonts w:cstheme="minorHAnsi"/>
          <w:sz w:val="24"/>
          <w:szCs w:val="24"/>
        </w:rPr>
        <w:tab/>
        <w:t xml:space="preserve">3 </w:t>
      </w:r>
    </w:p>
    <w:p w14:paraId="6F0B13F8" w14:textId="77777777" w:rsidR="00EB55AF" w:rsidRDefault="00EB55AF" w:rsidP="00EB55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assurance does Antonio give Salerio and Solanio after they share their insecurities? </w:t>
      </w:r>
      <w:r>
        <w:rPr>
          <w:rFonts w:cstheme="minorHAnsi"/>
          <w:sz w:val="24"/>
          <w:szCs w:val="24"/>
        </w:rPr>
        <w:tab/>
        <w:t>3</w:t>
      </w:r>
    </w:p>
    <w:p w14:paraId="737252C0" w14:textId="72B98349" w:rsidR="00EB55AF" w:rsidRDefault="00EB55AF" w:rsidP="00FF03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does Salerio explain the contrast of Antonio’s melancholy when Antonio says he is not in love?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4</w:t>
      </w:r>
    </w:p>
    <w:p w14:paraId="0515651A" w14:textId="77777777" w:rsidR="00904698" w:rsidRPr="003F1B5E" w:rsidRDefault="00904698" w:rsidP="003F1B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E52A905" w14:textId="44F06C63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2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      </w:t>
      </w:r>
      <w:r>
        <w:rPr>
          <w:rFonts w:cs="TT200AO00"/>
          <w:b/>
          <w:i/>
          <w:sz w:val="24"/>
          <w:szCs w:val="24"/>
        </w:rPr>
        <w:tab/>
        <w:t>16</w:t>
      </w:r>
    </w:p>
    <w:p w14:paraId="342AEF4C" w14:textId="77777777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“God made him, and therefore let him pass for a man.”</w:t>
      </w:r>
    </w:p>
    <w:p w14:paraId="6E2AFF36" w14:textId="77777777" w:rsidR="00EB55AF" w:rsidRDefault="00EB55AF" w:rsidP="00EB5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sz w:val="24"/>
          <w:szCs w:val="24"/>
        </w:rPr>
      </w:pPr>
      <w:r>
        <w:rPr>
          <w:rFonts w:cs="TT200AO00"/>
          <w:sz w:val="24"/>
          <w:szCs w:val="24"/>
        </w:rPr>
        <w:t>Who is being spoken about? How is he described?</w:t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</w:r>
      <w:r>
        <w:rPr>
          <w:rFonts w:cs="TT200AO00"/>
          <w:sz w:val="24"/>
          <w:szCs w:val="24"/>
        </w:rPr>
        <w:tab/>
        <w:t xml:space="preserve"> 3 </w:t>
      </w:r>
    </w:p>
    <w:p w14:paraId="028DBB33" w14:textId="77777777" w:rsidR="00EB55AF" w:rsidRDefault="00EB55AF" w:rsidP="00EB5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How is the appearance of the English lord described?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 </w:t>
      </w:r>
      <w:r>
        <w:rPr>
          <w:rFonts w:cs="TT2008O00"/>
          <w:sz w:val="24"/>
          <w:szCs w:val="24"/>
        </w:rPr>
        <w:tab/>
        <w:t xml:space="preserve"> 3</w:t>
      </w:r>
    </w:p>
    <w:p w14:paraId="12533B51" w14:textId="77777777" w:rsidR="00EB55AF" w:rsidRDefault="00EB55AF" w:rsidP="00EB5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Which example does Portia give to Nerissa to prove that she abides by her father’s condition? </w:t>
      </w:r>
      <w:r>
        <w:rPr>
          <w:rFonts w:cs="TT2008O00"/>
          <w:sz w:val="24"/>
          <w:szCs w:val="24"/>
        </w:rPr>
        <w:tab/>
        <w:t xml:space="preserve"> 3</w:t>
      </w:r>
    </w:p>
    <w:p w14:paraId="1E175737" w14:textId="77777777" w:rsidR="00EB55AF" w:rsidRDefault="00EB55AF" w:rsidP="00EB55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color w:val="000000" w:themeColor="text1"/>
          <w:sz w:val="24"/>
          <w:szCs w:val="24"/>
        </w:rPr>
      </w:pPr>
      <w:r>
        <w:rPr>
          <w:rFonts w:cs="TT2008O00"/>
          <w:color w:val="000000" w:themeColor="text1"/>
          <w:sz w:val="24"/>
          <w:szCs w:val="24"/>
        </w:rPr>
        <w:t xml:space="preserve">What request does Portia make to Nerissa to avoid her getting married to the German lord?   </w:t>
      </w:r>
      <w:r>
        <w:rPr>
          <w:rFonts w:cs="TT2008O00"/>
          <w:color w:val="000000" w:themeColor="text1"/>
          <w:sz w:val="24"/>
          <w:szCs w:val="24"/>
        </w:rPr>
        <w:tab/>
        <w:t xml:space="preserve"> </w:t>
      </w:r>
      <w:r>
        <w:rPr>
          <w:rFonts w:cs="TT200AO00"/>
          <w:color w:val="000000" w:themeColor="text1"/>
          <w:sz w:val="24"/>
          <w:szCs w:val="24"/>
        </w:rPr>
        <w:t>3</w:t>
      </w:r>
    </w:p>
    <w:p w14:paraId="431FC1BE" w14:textId="702CDD1A" w:rsidR="00EB55AF" w:rsidRPr="00CE703F" w:rsidRDefault="00EB55AF" w:rsidP="00FF03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color w:val="FF0000"/>
          <w:sz w:val="24"/>
          <w:szCs w:val="24"/>
        </w:rPr>
      </w:pPr>
      <w:r>
        <w:rPr>
          <w:rFonts w:cs="TT2008O00"/>
          <w:color w:val="000000" w:themeColor="text1"/>
          <w:sz w:val="24"/>
          <w:szCs w:val="24"/>
        </w:rPr>
        <w:t xml:space="preserve">What is </w:t>
      </w:r>
      <w:proofErr w:type="spellStart"/>
      <w:r>
        <w:rPr>
          <w:rFonts w:cs="TT2008O00"/>
          <w:color w:val="000000" w:themeColor="text1"/>
          <w:sz w:val="24"/>
          <w:szCs w:val="24"/>
        </w:rPr>
        <w:t>Nerissa’s</w:t>
      </w:r>
      <w:proofErr w:type="spellEnd"/>
      <w:r>
        <w:rPr>
          <w:rFonts w:cs="TT2008O00"/>
          <w:color w:val="000000" w:themeColor="text1"/>
          <w:sz w:val="24"/>
          <w:szCs w:val="24"/>
        </w:rPr>
        <w:t xml:space="preserve"> formula for ideal happiness? What example does she give to substantiate it?  </w:t>
      </w:r>
      <w:r>
        <w:rPr>
          <w:rFonts w:cs="TT2008O00"/>
          <w:sz w:val="24"/>
          <w:szCs w:val="24"/>
        </w:rPr>
        <w:t>4</w:t>
      </w:r>
    </w:p>
    <w:p w14:paraId="042B1CF8" w14:textId="77777777" w:rsidR="00CE703F" w:rsidRPr="00FF0350" w:rsidRDefault="00CE703F" w:rsidP="00CE703F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cs="TT200AO00"/>
          <w:color w:val="FF0000"/>
          <w:sz w:val="24"/>
          <w:szCs w:val="24"/>
        </w:rPr>
      </w:pPr>
    </w:p>
    <w:p w14:paraId="1E5BDF14" w14:textId="77777777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3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      </w:t>
      </w:r>
      <w:r>
        <w:rPr>
          <w:rFonts w:cs="TT200AO00"/>
          <w:b/>
          <w:i/>
          <w:sz w:val="24"/>
          <w:szCs w:val="24"/>
        </w:rPr>
        <w:tab/>
        <w:t>16</w:t>
      </w:r>
    </w:p>
    <w:p w14:paraId="4589B85D" w14:textId="77777777" w:rsidR="00EB55AF" w:rsidRDefault="00EB55AF" w:rsidP="00CB711D">
      <w:pPr>
        <w:autoSpaceDE w:val="0"/>
        <w:autoSpaceDN w:val="0"/>
        <w:adjustRightInd w:val="0"/>
        <w:spacing w:after="0" w:line="240" w:lineRule="auto"/>
        <w:rPr>
          <w:rFonts w:cs="TT200AO00"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 xml:space="preserve">“I am debating of my present </w:t>
      </w:r>
      <w:proofErr w:type="gramStart"/>
      <w:r>
        <w:rPr>
          <w:rFonts w:cs="TT200AO00"/>
          <w:b/>
          <w:i/>
          <w:sz w:val="24"/>
          <w:szCs w:val="24"/>
        </w:rPr>
        <w:t>store,</w:t>
      </w:r>
      <w:proofErr w:type="gramEnd"/>
      <w:r>
        <w:rPr>
          <w:rFonts w:cs="TT200AO00"/>
          <w:b/>
          <w:i/>
          <w:sz w:val="24"/>
          <w:szCs w:val="24"/>
        </w:rPr>
        <w:t xml:space="preserve"> and, by the near guess of my memory…”</w:t>
      </w:r>
    </w:p>
    <w:p w14:paraId="4F72A72B" w14:textId="77777777" w:rsidR="00EB55AF" w:rsidRDefault="00EB55AF" w:rsidP="00EB55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AO00"/>
          <w:sz w:val="24"/>
          <w:szCs w:val="24"/>
        </w:rPr>
        <w:t xml:space="preserve">Who is ‘I’ here? </w:t>
      </w:r>
      <w:proofErr w:type="gramStart"/>
      <w:r>
        <w:rPr>
          <w:rFonts w:cs="TT200AO00"/>
          <w:sz w:val="24"/>
          <w:szCs w:val="24"/>
        </w:rPr>
        <w:t>Was</w:t>
      </w:r>
      <w:proofErr w:type="gramEnd"/>
      <w:r>
        <w:rPr>
          <w:rFonts w:cs="TT200AO00"/>
          <w:sz w:val="24"/>
          <w:szCs w:val="24"/>
        </w:rPr>
        <w:t xml:space="preserve"> he/she really debating of his/her present store? Justify. </w:t>
      </w:r>
      <w:r>
        <w:rPr>
          <w:rFonts w:cs="TT200AO00"/>
          <w:sz w:val="24"/>
          <w:szCs w:val="24"/>
        </w:rPr>
        <w:tab/>
        <w:t xml:space="preserve">    </w:t>
      </w:r>
      <w:r>
        <w:rPr>
          <w:rFonts w:cs="TT200AO00"/>
          <w:sz w:val="24"/>
          <w:szCs w:val="24"/>
        </w:rPr>
        <w:tab/>
        <w:t xml:space="preserve">    </w:t>
      </w:r>
      <w:r>
        <w:rPr>
          <w:rFonts w:cs="TT200AO00"/>
          <w:sz w:val="24"/>
          <w:szCs w:val="24"/>
        </w:rPr>
        <w:tab/>
        <w:t>3</w:t>
      </w:r>
    </w:p>
    <w:p w14:paraId="7C83FF39" w14:textId="77777777" w:rsidR="00EB55AF" w:rsidRDefault="00EB55AF" w:rsidP="00EB55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Give an idea about the argosies of Antonio.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 </w:t>
      </w:r>
      <w:r>
        <w:rPr>
          <w:rFonts w:cs="TT2008O00"/>
          <w:sz w:val="24"/>
          <w:szCs w:val="24"/>
        </w:rPr>
        <w:tab/>
        <w:t>3</w:t>
      </w:r>
    </w:p>
    <w:p w14:paraId="6EE32F68" w14:textId="77777777" w:rsidR="00EB55AF" w:rsidRDefault="00EB55AF" w:rsidP="00EB55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Which custom is Antonio willing to break? Why?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                            </w:t>
      </w:r>
      <w:r>
        <w:rPr>
          <w:rFonts w:cs="TT2008O00"/>
          <w:sz w:val="24"/>
          <w:szCs w:val="24"/>
        </w:rPr>
        <w:tab/>
        <w:t>3</w:t>
      </w:r>
    </w:p>
    <w:p w14:paraId="1C9E92CF" w14:textId="2F7E4F7B" w:rsidR="00EB55AF" w:rsidRDefault="00EB55AF" w:rsidP="00EB55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What does Shylock tell Bassanio about his financial condition while thinking about giving the loan?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                                         </w:t>
      </w:r>
      <w:r>
        <w:rPr>
          <w:rFonts w:cs="TT2008O00"/>
          <w:sz w:val="24"/>
          <w:szCs w:val="24"/>
        </w:rPr>
        <w:tab/>
        <w:t>3</w:t>
      </w:r>
    </w:p>
    <w:p w14:paraId="0A72C394" w14:textId="77777777" w:rsidR="00EB55AF" w:rsidRDefault="00EB55AF" w:rsidP="00EB55A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hanging="180"/>
        <w:rPr>
          <w:rFonts w:cs="TT200AO00"/>
          <w:sz w:val="24"/>
          <w:szCs w:val="24"/>
        </w:rPr>
      </w:pPr>
      <w:r>
        <w:rPr>
          <w:rFonts w:cs="TT2008O00"/>
          <w:sz w:val="24"/>
          <w:szCs w:val="24"/>
        </w:rPr>
        <w:t xml:space="preserve">What analogy does Shylock give Antonio to justify charging of interest?     </w:t>
      </w:r>
      <w:r>
        <w:rPr>
          <w:rFonts w:cs="TT2008O00"/>
          <w:sz w:val="24"/>
          <w:szCs w:val="24"/>
        </w:rPr>
        <w:tab/>
      </w:r>
      <w:r>
        <w:rPr>
          <w:rFonts w:cs="TT2008O00"/>
          <w:sz w:val="24"/>
          <w:szCs w:val="24"/>
        </w:rPr>
        <w:tab/>
        <w:t xml:space="preserve">    </w:t>
      </w:r>
      <w:r>
        <w:rPr>
          <w:rFonts w:cs="TT2008O00"/>
          <w:sz w:val="24"/>
          <w:szCs w:val="24"/>
        </w:rPr>
        <w:tab/>
        <w:t>4</w:t>
      </w:r>
    </w:p>
    <w:p w14:paraId="6FC5B6F7" w14:textId="1BBBF5E8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="TT200AO00"/>
          <w:color w:val="FF0000"/>
          <w:sz w:val="24"/>
          <w:szCs w:val="24"/>
        </w:rPr>
      </w:pPr>
    </w:p>
    <w:p w14:paraId="32DB6A4A" w14:textId="3EC29C3A" w:rsidR="0074064C" w:rsidRPr="00AB1C71" w:rsidRDefault="00AB1C71" w:rsidP="00AB1C71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 xml:space="preserve">SECTION </w:t>
      </w:r>
      <w:r>
        <w:rPr>
          <w:b/>
          <w:sz w:val="24"/>
        </w:rPr>
        <w:t>B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POETRY</w:t>
      </w:r>
    </w:p>
    <w:p w14:paraId="68AF4B96" w14:textId="0725560E" w:rsidR="00DC1210" w:rsidRDefault="0074064C" w:rsidP="00023C44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601FFCE2" w14:textId="77777777" w:rsidR="00CE703F" w:rsidRDefault="00CE703F" w:rsidP="0074064C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420842F9" w14:textId="77777777" w:rsidR="0074064C" w:rsidRDefault="0074064C" w:rsidP="0074064C">
      <w:pPr>
        <w:autoSpaceDE w:val="0"/>
        <w:autoSpaceDN w:val="0"/>
        <w:adjustRightInd w:val="0"/>
        <w:spacing w:after="0" w:line="240" w:lineRule="auto"/>
        <w:rPr>
          <w:rFonts w:cs="TT200AO00"/>
          <w:color w:val="FF0000"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4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color w:val="FF0000"/>
          <w:sz w:val="24"/>
          <w:szCs w:val="24"/>
        </w:rPr>
        <w:tab/>
        <w:t xml:space="preserve">   </w:t>
      </w:r>
      <w:r>
        <w:rPr>
          <w:rFonts w:cs="TT200AO00"/>
          <w:b/>
          <w:i/>
          <w:color w:val="FF0000"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>16</w:t>
      </w:r>
    </w:p>
    <w:p w14:paraId="51FE2AD0" w14:textId="31D5FEEC" w:rsidR="0074064C" w:rsidRPr="00E04C23" w:rsidRDefault="0074064C" w:rsidP="00E04C23">
      <w:pPr>
        <w:pStyle w:val="NoSpacing"/>
        <w:rPr>
          <w:rFonts w:eastAsiaTheme="minorHAnsi"/>
          <w:b/>
          <w:bCs/>
          <w:i/>
          <w:iCs/>
          <w:sz w:val="24"/>
          <w:szCs w:val="24"/>
          <w:lang w:eastAsia="en-US"/>
        </w:rPr>
      </w:pPr>
      <w:r w:rsidRPr="00E04C23">
        <w:rPr>
          <w:b/>
          <w:bCs/>
          <w:i/>
          <w:iCs/>
          <w:sz w:val="24"/>
          <w:szCs w:val="24"/>
        </w:rPr>
        <w:t xml:space="preserve">He plants a home for the heaven </w:t>
      </w:r>
      <w:proofErr w:type="spellStart"/>
      <w:r w:rsidRPr="00E04C23">
        <w:rPr>
          <w:b/>
          <w:bCs/>
          <w:i/>
          <w:iCs/>
          <w:sz w:val="24"/>
          <w:szCs w:val="24"/>
        </w:rPr>
        <w:t>anigh</w:t>
      </w:r>
      <w:proofErr w:type="spellEnd"/>
      <w:r w:rsidRPr="00E04C23">
        <w:rPr>
          <w:b/>
          <w:bCs/>
          <w:i/>
          <w:iCs/>
          <w:sz w:val="24"/>
          <w:szCs w:val="24"/>
        </w:rPr>
        <w:t xml:space="preserve">                                 </w:t>
      </w:r>
    </w:p>
    <w:p w14:paraId="1EBD5E08" w14:textId="3CB75EC9" w:rsidR="0074064C" w:rsidRPr="00E04C23" w:rsidRDefault="0074064C" w:rsidP="00746381">
      <w:pPr>
        <w:pStyle w:val="NoSpacing"/>
        <w:numPr>
          <w:ilvl w:val="0"/>
          <w:numId w:val="13"/>
        </w:numPr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4C23">
        <w:rPr>
          <w:sz w:val="24"/>
          <w:szCs w:val="24"/>
        </w:rPr>
        <w:t xml:space="preserve">Why does the poet call the tree a ‘heaven </w:t>
      </w:r>
      <w:proofErr w:type="spellStart"/>
      <w:r w:rsidRPr="00E04C23">
        <w:rPr>
          <w:sz w:val="24"/>
          <w:szCs w:val="24"/>
        </w:rPr>
        <w:t>anigh</w:t>
      </w:r>
      <w:proofErr w:type="spellEnd"/>
      <w:r w:rsidRPr="00E04C23">
        <w:rPr>
          <w:sz w:val="24"/>
          <w:szCs w:val="24"/>
        </w:rPr>
        <w:t xml:space="preserve">’?                                                                 </w:t>
      </w:r>
      <w:r w:rsidRPr="00E04C23">
        <w:rPr>
          <w:sz w:val="24"/>
          <w:szCs w:val="24"/>
        </w:rPr>
        <w:tab/>
      </w:r>
      <w:r w:rsidR="00A83B90">
        <w:rPr>
          <w:sz w:val="24"/>
          <w:szCs w:val="24"/>
        </w:rPr>
        <w:tab/>
      </w:r>
      <w:r w:rsidRPr="00E04C23">
        <w:rPr>
          <w:sz w:val="24"/>
          <w:szCs w:val="24"/>
        </w:rPr>
        <w:t>3</w:t>
      </w:r>
    </w:p>
    <w:p w14:paraId="61CD2508" w14:textId="61BC1D82" w:rsidR="0074064C" w:rsidRPr="00E04C23" w:rsidRDefault="0074064C" w:rsidP="00746381">
      <w:pPr>
        <w:pStyle w:val="NoSpacing"/>
        <w:numPr>
          <w:ilvl w:val="0"/>
          <w:numId w:val="13"/>
        </w:numPr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4C23">
        <w:rPr>
          <w:rFonts w:cs="TT200AO00"/>
          <w:sz w:val="24"/>
          <w:szCs w:val="24"/>
        </w:rPr>
        <w:t>Explain ‘treble of heaven’s harmony’.</w:t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ab/>
      </w:r>
      <w:r w:rsidR="00A83B90">
        <w:rPr>
          <w:rFonts w:cs="TT200AO00"/>
          <w:sz w:val="24"/>
          <w:szCs w:val="24"/>
        </w:rPr>
        <w:tab/>
      </w:r>
      <w:r w:rsidRPr="00E04C23">
        <w:rPr>
          <w:rFonts w:cs="TT200AO00"/>
          <w:sz w:val="24"/>
          <w:szCs w:val="24"/>
        </w:rPr>
        <w:t>3</w:t>
      </w:r>
    </w:p>
    <w:p w14:paraId="161292BA" w14:textId="08C4F1ED" w:rsidR="0074064C" w:rsidRPr="00E04C23" w:rsidRDefault="0074064C" w:rsidP="00746381">
      <w:pPr>
        <w:pStyle w:val="NoSpacing"/>
        <w:numPr>
          <w:ilvl w:val="0"/>
          <w:numId w:val="13"/>
        </w:numPr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4C23">
        <w:rPr>
          <w:sz w:val="24"/>
          <w:szCs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E04C23">
        <w:rPr>
          <w:sz w:val="24"/>
          <w:szCs w:val="24"/>
        </w:rPr>
        <w:tab/>
      </w:r>
      <w:r w:rsidR="00A83B90">
        <w:rPr>
          <w:sz w:val="24"/>
          <w:szCs w:val="24"/>
        </w:rPr>
        <w:tab/>
      </w:r>
      <w:r w:rsidRPr="00E04C23">
        <w:rPr>
          <w:sz w:val="24"/>
          <w:szCs w:val="24"/>
        </w:rPr>
        <w:t>3</w:t>
      </w:r>
    </w:p>
    <w:p w14:paraId="6193B5D8" w14:textId="0681C195" w:rsidR="0074064C" w:rsidRDefault="0074064C" w:rsidP="00746381">
      <w:pPr>
        <w:pStyle w:val="NoSpacing"/>
        <w:numPr>
          <w:ilvl w:val="0"/>
          <w:numId w:val="13"/>
        </w:numPr>
        <w:ind w:left="180" w:hanging="180"/>
        <w:rPr>
          <w:rFonts w:eastAsiaTheme="minorHAnsi" w:cs="TT200AO00"/>
          <w:sz w:val="24"/>
          <w:lang w:eastAsia="en-US"/>
        </w:rPr>
      </w:pPr>
      <w:r>
        <w:rPr>
          <w:sz w:val="24"/>
        </w:rPr>
        <w:t xml:space="preserve">In the second stanza, what does he plant who plants a tree?                                               </w:t>
      </w:r>
      <w:r>
        <w:rPr>
          <w:sz w:val="24"/>
        </w:rPr>
        <w:tab/>
      </w:r>
      <w:r w:rsidR="00A83B90">
        <w:rPr>
          <w:sz w:val="24"/>
        </w:rPr>
        <w:tab/>
      </w:r>
      <w:r>
        <w:rPr>
          <w:sz w:val="24"/>
        </w:rPr>
        <w:t>3</w:t>
      </w:r>
    </w:p>
    <w:p w14:paraId="55505FF3" w14:textId="3AEC123F" w:rsidR="0074064C" w:rsidRPr="003747FF" w:rsidRDefault="0074064C" w:rsidP="00746381">
      <w:pPr>
        <w:pStyle w:val="NoSpacing"/>
        <w:numPr>
          <w:ilvl w:val="0"/>
          <w:numId w:val="13"/>
        </w:numPr>
        <w:ind w:left="180" w:hanging="180"/>
        <w:rPr>
          <w:rFonts w:eastAsiaTheme="minorHAnsi" w:cs="TT200AO00"/>
          <w:sz w:val="24"/>
          <w:lang w:eastAsia="en-US"/>
        </w:rPr>
      </w:pPr>
      <w:r>
        <w:rPr>
          <w:sz w:val="24"/>
        </w:rPr>
        <w:lastRenderedPageBreak/>
        <w:t xml:space="preserve">Is the poem relevant even in today?                                                                                         </w:t>
      </w:r>
      <w:r>
        <w:rPr>
          <w:sz w:val="24"/>
        </w:rPr>
        <w:tab/>
      </w:r>
      <w:r w:rsidR="00A83B90">
        <w:rPr>
          <w:sz w:val="24"/>
        </w:rPr>
        <w:tab/>
      </w:r>
      <w:r>
        <w:rPr>
          <w:sz w:val="24"/>
        </w:rPr>
        <w:t>4</w:t>
      </w:r>
    </w:p>
    <w:p w14:paraId="487857B1" w14:textId="77777777" w:rsidR="003747FF" w:rsidRPr="00FF0350" w:rsidRDefault="003747FF" w:rsidP="003747FF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5772BFA8" w14:textId="77777777" w:rsidR="0074064C" w:rsidRDefault="0074064C" w:rsidP="0074064C">
      <w:pPr>
        <w:autoSpaceDE w:val="0"/>
        <w:autoSpaceDN w:val="0"/>
        <w:adjustRightInd w:val="0"/>
        <w:spacing w:after="0" w:line="240" w:lineRule="auto"/>
        <w:rPr>
          <w:rFonts w:cs="TT200AO00"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5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 </w:t>
      </w:r>
      <w:r>
        <w:rPr>
          <w:rFonts w:cs="TT200AO00"/>
          <w:b/>
          <w:i/>
          <w:sz w:val="24"/>
          <w:szCs w:val="24"/>
        </w:rPr>
        <w:tab/>
        <w:t>16</w:t>
      </w:r>
    </w:p>
    <w:p w14:paraId="682F812C" w14:textId="6F99C911" w:rsidR="0074064C" w:rsidRDefault="0074064C" w:rsidP="00CB711D">
      <w:pPr>
        <w:pStyle w:val="ListParagraph"/>
        <w:ind w:left="360" w:hanging="360"/>
        <w:rPr>
          <w:rFonts w:eastAsiaTheme="minorEastAsia"/>
          <w:b/>
          <w:i/>
          <w:sz w:val="24"/>
          <w:szCs w:val="24"/>
          <w:lang w:eastAsia="en-IN"/>
        </w:rPr>
      </w:pPr>
      <w:r>
        <w:rPr>
          <w:b/>
          <w:i/>
          <w:sz w:val="24"/>
          <w:szCs w:val="24"/>
        </w:rPr>
        <w:t>Each one possessed a stick of wood or the story’s told</w:t>
      </w:r>
    </w:p>
    <w:p w14:paraId="017B5978" w14:textId="77777777" w:rsidR="0074064C" w:rsidRDefault="0074064C" w:rsidP="0074064C">
      <w:pPr>
        <w:pStyle w:val="ListParagraph"/>
        <w:numPr>
          <w:ilvl w:val="0"/>
          <w:numId w:val="5"/>
        </w:numPr>
        <w:spacing w:after="200" w:line="276" w:lineRule="auto"/>
        <w:ind w:left="180" w:hanging="270"/>
        <w:rPr>
          <w:sz w:val="24"/>
          <w:szCs w:val="24"/>
        </w:rPr>
      </w:pPr>
      <w:r>
        <w:rPr>
          <w:sz w:val="24"/>
          <w:szCs w:val="24"/>
        </w:rPr>
        <w:t xml:space="preserve">What is the significance of the word ‘trapped’ used in the first line?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423F3F5" w14:textId="77777777" w:rsidR="0074064C" w:rsidRDefault="0074064C" w:rsidP="0074064C">
      <w:pPr>
        <w:pStyle w:val="ListParagraph"/>
        <w:numPr>
          <w:ilvl w:val="0"/>
          <w:numId w:val="5"/>
        </w:numPr>
        <w:spacing w:after="200" w:line="276" w:lineRule="auto"/>
        <w:ind w:left="180" w:hanging="270"/>
        <w:rPr>
          <w:sz w:val="24"/>
          <w:szCs w:val="24"/>
        </w:rPr>
      </w:pPr>
      <w:r>
        <w:rPr>
          <w:sz w:val="24"/>
          <w:szCs w:val="24"/>
        </w:rPr>
        <w:t xml:space="preserve">Who is the first person mentioned in the poem? Who is sitting opposite to her? Why does the person hold back their log?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2252F405" w14:textId="77777777" w:rsidR="0074064C" w:rsidRDefault="0074064C" w:rsidP="0074064C">
      <w:pPr>
        <w:pStyle w:val="ListParagraph"/>
        <w:numPr>
          <w:ilvl w:val="0"/>
          <w:numId w:val="5"/>
        </w:numPr>
        <w:spacing w:after="200" w:line="276" w:lineRule="auto"/>
        <w:ind w:left="180" w:hanging="270"/>
        <w:rPr>
          <w:sz w:val="24"/>
          <w:szCs w:val="24"/>
        </w:rPr>
      </w:pPr>
      <w:r>
        <w:rPr>
          <w:sz w:val="24"/>
          <w:szCs w:val="24"/>
        </w:rPr>
        <w:t xml:space="preserve">Why did the second person not give his log? What do we understand about him?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63682620" w14:textId="77777777" w:rsidR="0074064C" w:rsidRDefault="0074064C" w:rsidP="0074064C">
      <w:pPr>
        <w:pStyle w:val="ListParagraph"/>
        <w:numPr>
          <w:ilvl w:val="0"/>
          <w:numId w:val="5"/>
        </w:numPr>
        <w:spacing w:after="200" w:line="276" w:lineRule="auto"/>
        <w:ind w:left="180" w:hanging="270"/>
        <w:rPr>
          <w:sz w:val="24"/>
          <w:szCs w:val="24"/>
        </w:rPr>
      </w:pPr>
      <w:r>
        <w:rPr>
          <w:sz w:val="24"/>
          <w:szCs w:val="24"/>
        </w:rPr>
        <w:t xml:space="preserve">Did the black man give his stick of wood? Why?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5D3F5036" w14:textId="609E1CE2" w:rsidR="0074064C" w:rsidRPr="00FF0350" w:rsidRDefault="0074064C" w:rsidP="00FF0350">
      <w:pPr>
        <w:pStyle w:val="ListParagraph"/>
        <w:numPr>
          <w:ilvl w:val="0"/>
          <w:numId w:val="5"/>
        </w:numPr>
        <w:spacing w:after="200" w:line="276" w:lineRule="auto"/>
        <w:ind w:left="180" w:hanging="270"/>
        <w:rPr>
          <w:sz w:val="24"/>
          <w:szCs w:val="24"/>
        </w:rPr>
      </w:pPr>
      <w:r>
        <w:rPr>
          <w:sz w:val="24"/>
          <w:szCs w:val="24"/>
        </w:rPr>
        <w:t xml:space="preserve">How is the title of the poem significant?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36AA3DC3" w14:textId="77777777" w:rsidR="0074064C" w:rsidRDefault="0074064C" w:rsidP="0074064C">
      <w:pPr>
        <w:pStyle w:val="NoSpacing"/>
        <w:rPr>
          <w:rFonts w:eastAsiaTheme="minorHAnsi"/>
          <w:b/>
          <w:i/>
          <w:color w:val="FF0000"/>
          <w:sz w:val="24"/>
          <w:lang w:eastAsia="en-US"/>
        </w:rPr>
      </w:pPr>
      <w:r>
        <w:rPr>
          <w:rFonts w:eastAsiaTheme="minorHAnsi"/>
          <w:b/>
          <w:i/>
          <w:sz w:val="24"/>
          <w:lang w:eastAsia="en-US"/>
        </w:rPr>
        <w:t>Question 6</w:t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</w:r>
      <w:r>
        <w:rPr>
          <w:rFonts w:eastAsiaTheme="minorHAnsi"/>
          <w:b/>
          <w:i/>
          <w:sz w:val="24"/>
          <w:lang w:eastAsia="en-US"/>
        </w:rPr>
        <w:tab/>
        <w:t xml:space="preserve">   </w:t>
      </w:r>
      <w:r>
        <w:rPr>
          <w:rFonts w:eastAsiaTheme="minorHAnsi"/>
          <w:b/>
          <w:i/>
          <w:sz w:val="24"/>
          <w:lang w:eastAsia="en-US"/>
        </w:rPr>
        <w:tab/>
        <w:t>16</w:t>
      </w:r>
    </w:p>
    <w:p w14:paraId="3C1022BA" w14:textId="5621A9B3" w:rsidR="0074064C" w:rsidRDefault="0074064C" w:rsidP="00CB711D">
      <w:pPr>
        <w:pStyle w:val="NoSpacing"/>
        <w:ind w:left="360" w:hanging="360"/>
        <w:rPr>
          <w:b/>
          <w:i/>
          <w:sz w:val="24"/>
        </w:rPr>
      </w:pPr>
      <w:r>
        <w:rPr>
          <w:b/>
          <w:i/>
          <w:sz w:val="24"/>
        </w:rPr>
        <w:t xml:space="preserve">Bangle sellers are we who bear </w:t>
      </w:r>
      <w:proofErr w:type="gramStart"/>
      <w:r>
        <w:rPr>
          <w:b/>
          <w:i/>
          <w:sz w:val="24"/>
        </w:rPr>
        <w:t>Our</w:t>
      </w:r>
      <w:proofErr w:type="gramEnd"/>
      <w:r>
        <w:rPr>
          <w:b/>
          <w:i/>
          <w:sz w:val="24"/>
        </w:rPr>
        <w:t xml:space="preserve"> shining loads to the temple fair </w:t>
      </w:r>
    </w:p>
    <w:p w14:paraId="52111EF3" w14:textId="77777777" w:rsidR="0074064C" w:rsidRDefault="0074064C" w:rsidP="0074064C">
      <w:pPr>
        <w:pStyle w:val="NoSpacing"/>
        <w:numPr>
          <w:ilvl w:val="0"/>
          <w:numId w:val="6"/>
        </w:numPr>
        <w:ind w:left="360"/>
        <w:rPr>
          <w:sz w:val="24"/>
        </w:rPr>
      </w:pPr>
      <w:r>
        <w:rPr>
          <w:sz w:val="24"/>
        </w:rPr>
        <w:t xml:space="preserve">Who is the narrator of the poem? Where does he go? Why does he go there?               </w:t>
      </w:r>
      <w:r>
        <w:rPr>
          <w:sz w:val="24"/>
        </w:rPr>
        <w:tab/>
        <w:t>3</w:t>
      </w:r>
    </w:p>
    <w:p w14:paraId="75DD20E6" w14:textId="77777777" w:rsidR="0074064C" w:rsidRDefault="0074064C" w:rsidP="0074064C">
      <w:pPr>
        <w:pStyle w:val="NoSpacing"/>
        <w:numPr>
          <w:ilvl w:val="0"/>
          <w:numId w:val="6"/>
        </w:numPr>
        <w:ind w:left="360"/>
        <w:rPr>
          <w:sz w:val="24"/>
        </w:rPr>
      </w:pPr>
      <w:r>
        <w:rPr>
          <w:sz w:val="24"/>
        </w:rPr>
        <w:t xml:space="preserve">Who are the prospective customers of the bangle seller? What terms does the poet use for them? Why?                                                     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  <w:t>3</w:t>
      </w:r>
    </w:p>
    <w:p w14:paraId="3F44027A" w14:textId="77777777" w:rsidR="0074064C" w:rsidRDefault="0074064C" w:rsidP="0074064C">
      <w:pPr>
        <w:pStyle w:val="NoSpacing"/>
        <w:numPr>
          <w:ilvl w:val="0"/>
          <w:numId w:val="6"/>
        </w:numPr>
        <w:ind w:left="360"/>
        <w:rPr>
          <w:sz w:val="24"/>
        </w:rPr>
      </w:pPr>
      <w:r>
        <w:rPr>
          <w:sz w:val="24"/>
        </w:rPr>
        <w:t xml:space="preserve">How does the poet describe the red bangles?        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  <w:t>3</w:t>
      </w:r>
    </w:p>
    <w:p w14:paraId="2F1FE3F4" w14:textId="77777777" w:rsidR="0074064C" w:rsidRDefault="0074064C" w:rsidP="0074064C">
      <w:pPr>
        <w:pStyle w:val="NoSpacing"/>
        <w:numPr>
          <w:ilvl w:val="0"/>
          <w:numId w:val="6"/>
        </w:numPr>
        <w:ind w:left="360"/>
        <w:rPr>
          <w:sz w:val="24"/>
        </w:rPr>
      </w:pPr>
      <w:r>
        <w:rPr>
          <w:sz w:val="24"/>
        </w:rPr>
        <w:t xml:space="preserve">How do the emotions of the bride connect to the bangles she wears?                            </w:t>
      </w:r>
      <w:r>
        <w:rPr>
          <w:sz w:val="24"/>
        </w:rPr>
        <w:tab/>
      </w:r>
      <w:r>
        <w:rPr>
          <w:sz w:val="24"/>
        </w:rPr>
        <w:tab/>
        <w:t>3</w:t>
      </w:r>
    </w:p>
    <w:p w14:paraId="52A1D6CA" w14:textId="7317062D" w:rsidR="00413CEB" w:rsidRDefault="0074064C" w:rsidP="00FF0350">
      <w:pPr>
        <w:pStyle w:val="NoSpacing"/>
        <w:numPr>
          <w:ilvl w:val="0"/>
          <w:numId w:val="6"/>
        </w:numPr>
        <w:ind w:left="360"/>
        <w:rPr>
          <w:sz w:val="24"/>
        </w:rPr>
      </w:pPr>
      <w:r>
        <w:rPr>
          <w:sz w:val="24"/>
        </w:rPr>
        <w:t xml:space="preserve">Which women are referred to in the last stanza? What does the poet say about them? </w:t>
      </w:r>
      <w:r>
        <w:rPr>
          <w:sz w:val="24"/>
        </w:rPr>
        <w:tab/>
        <w:t>4</w:t>
      </w:r>
    </w:p>
    <w:p w14:paraId="446E9FCA" w14:textId="77777777" w:rsidR="00E3784A" w:rsidRDefault="00E3784A" w:rsidP="00E3784A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</w:p>
    <w:p w14:paraId="20592FC5" w14:textId="739629A6" w:rsidR="006A4149" w:rsidRDefault="006A4149" w:rsidP="006A4149">
      <w:pPr>
        <w:pStyle w:val="NoSpacing"/>
        <w:jc w:val="center"/>
        <w:rPr>
          <w:b/>
          <w:sz w:val="24"/>
        </w:rPr>
      </w:pPr>
      <w:r w:rsidRPr="00BD5D78">
        <w:rPr>
          <w:b/>
          <w:sz w:val="24"/>
        </w:rPr>
        <w:t xml:space="preserve">SECTION </w:t>
      </w:r>
      <w:r>
        <w:rPr>
          <w:b/>
          <w:sz w:val="24"/>
        </w:rPr>
        <w:t>C</w:t>
      </w:r>
      <w:r w:rsidRPr="00BD5D78">
        <w:rPr>
          <w:b/>
          <w:sz w:val="24"/>
        </w:rPr>
        <w:t xml:space="preserve">- </w:t>
      </w:r>
      <w:r>
        <w:rPr>
          <w:b/>
          <w:sz w:val="24"/>
        </w:rPr>
        <w:t>PROSE</w:t>
      </w:r>
    </w:p>
    <w:p w14:paraId="570963D6" w14:textId="77777777" w:rsidR="00E3784A" w:rsidRPr="00E3784A" w:rsidRDefault="00E3784A" w:rsidP="00E3784A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E3784A">
        <w:rPr>
          <w:rFonts w:cs="TT200AO00"/>
          <w:b/>
          <w:sz w:val="24"/>
          <w:szCs w:val="24"/>
        </w:rPr>
        <w:t>Read the extract given below and answer the questions that follow:</w:t>
      </w:r>
    </w:p>
    <w:p w14:paraId="3138C0C4" w14:textId="77777777" w:rsidR="0069429A" w:rsidRPr="00FF0350" w:rsidRDefault="0069429A" w:rsidP="00E3784A">
      <w:pPr>
        <w:pStyle w:val="NoSpacing"/>
        <w:rPr>
          <w:sz w:val="24"/>
        </w:rPr>
      </w:pPr>
    </w:p>
    <w:p w14:paraId="72E85DD9" w14:textId="77777777" w:rsidR="00413CEB" w:rsidRDefault="00413CEB" w:rsidP="00413CEB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7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</w:t>
      </w:r>
      <w:r>
        <w:rPr>
          <w:rFonts w:cs="TT200AO00"/>
          <w:b/>
          <w:i/>
          <w:sz w:val="24"/>
          <w:szCs w:val="24"/>
        </w:rPr>
        <w:tab/>
        <w:t xml:space="preserve">16 </w:t>
      </w:r>
    </w:p>
    <w:p w14:paraId="57653A67" w14:textId="77777777" w:rsidR="00413CEB" w:rsidRDefault="00413CEB" w:rsidP="00413CEB">
      <w:pPr>
        <w:pStyle w:val="NoSpacing"/>
        <w:rPr>
          <w:b/>
          <w:i/>
          <w:sz w:val="24"/>
        </w:rPr>
      </w:pPr>
      <w:r>
        <w:rPr>
          <w:b/>
          <w:i/>
          <w:sz w:val="24"/>
        </w:rPr>
        <w:t xml:space="preserve">“The Indian’s night promises to be dark.”                                                                                            </w:t>
      </w:r>
    </w:p>
    <w:p w14:paraId="617E62E6" w14:textId="77777777" w:rsidR="00413CEB" w:rsidRDefault="00413CEB" w:rsidP="00413CEB">
      <w:pPr>
        <w:pStyle w:val="NoSpacing"/>
        <w:numPr>
          <w:ilvl w:val="0"/>
          <w:numId w:val="7"/>
        </w:numPr>
        <w:ind w:left="360"/>
        <w:rPr>
          <w:rFonts w:eastAsiaTheme="minorHAnsi" w:cs="TT2008O00"/>
          <w:sz w:val="24"/>
          <w:lang w:eastAsia="en-US"/>
        </w:rPr>
      </w:pPr>
      <w:r>
        <w:rPr>
          <w:sz w:val="24"/>
        </w:rPr>
        <w:t xml:space="preserve">What does the ‘night’ refer to in the given line? Why does he say that it will be dark?  </w:t>
      </w:r>
      <w:r>
        <w:rPr>
          <w:sz w:val="24"/>
        </w:rPr>
        <w:tab/>
        <w:t>3</w:t>
      </w:r>
    </w:p>
    <w:p w14:paraId="48A4F775" w14:textId="77777777" w:rsidR="00413CEB" w:rsidRDefault="00413CEB" w:rsidP="00413CEB">
      <w:pPr>
        <w:pStyle w:val="NoSpacing"/>
        <w:numPr>
          <w:ilvl w:val="0"/>
          <w:numId w:val="7"/>
        </w:numPr>
        <w:ind w:left="360"/>
        <w:rPr>
          <w:rFonts w:eastAsiaTheme="minorHAnsi" w:cs="TT2008O00"/>
          <w:sz w:val="24"/>
          <w:lang w:eastAsia="en-US"/>
        </w:rPr>
      </w:pPr>
      <w:r>
        <w:rPr>
          <w:sz w:val="24"/>
        </w:rPr>
        <w:t>Why does the orator say that he does not to mourn at the untimely fate of his people?</w:t>
      </w:r>
      <w:r>
        <w:rPr>
          <w:sz w:val="24"/>
        </w:rPr>
        <w:tab/>
        <w:t>3</w:t>
      </w:r>
    </w:p>
    <w:p w14:paraId="7BB61E8A" w14:textId="77777777" w:rsidR="00413CEB" w:rsidRDefault="00413CEB" w:rsidP="00413CEB">
      <w:pPr>
        <w:pStyle w:val="NoSpacing"/>
        <w:numPr>
          <w:ilvl w:val="0"/>
          <w:numId w:val="7"/>
        </w:numPr>
        <w:ind w:left="360"/>
        <w:rPr>
          <w:rFonts w:eastAsiaTheme="minorHAnsi" w:cs="TT2008O00"/>
          <w:sz w:val="24"/>
          <w:lang w:eastAsia="en-US"/>
        </w:rPr>
      </w:pPr>
      <w:r>
        <w:rPr>
          <w:sz w:val="24"/>
        </w:rPr>
        <w:t xml:space="preserve">What does Chief Seattle say about their sacredness to the soil?                                         </w:t>
      </w:r>
      <w:r>
        <w:rPr>
          <w:sz w:val="24"/>
        </w:rPr>
        <w:tab/>
        <w:t>3</w:t>
      </w:r>
    </w:p>
    <w:p w14:paraId="14BE8893" w14:textId="77777777" w:rsidR="00413CEB" w:rsidRDefault="00413CEB" w:rsidP="00413CEB">
      <w:pPr>
        <w:pStyle w:val="NoSpacing"/>
        <w:numPr>
          <w:ilvl w:val="0"/>
          <w:numId w:val="7"/>
        </w:numPr>
        <w:ind w:left="360"/>
        <w:rPr>
          <w:rFonts w:eastAsiaTheme="minorHAnsi" w:cs="TT2008O00"/>
          <w:sz w:val="24"/>
          <w:lang w:eastAsia="en-US"/>
        </w:rPr>
      </w:pPr>
      <w:r>
        <w:rPr>
          <w:sz w:val="24"/>
        </w:rPr>
        <w:t xml:space="preserve">Why does the orator say that the white man will never be alone?                                     </w:t>
      </w:r>
      <w:r>
        <w:rPr>
          <w:sz w:val="24"/>
        </w:rPr>
        <w:tab/>
        <w:t>3</w:t>
      </w:r>
    </w:p>
    <w:p w14:paraId="6C8A2D5E" w14:textId="710767BD" w:rsidR="00413CEB" w:rsidRPr="00413CEB" w:rsidRDefault="00413CEB" w:rsidP="00413CEB">
      <w:pPr>
        <w:pStyle w:val="NoSpacing"/>
        <w:numPr>
          <w:ilvl w:val="0"/>
          <w:numId w:val="7"/>
        </w:numPr>
        <w:ind w:left="360"/>
        <w:rPr>
          <w:rFonts w:eastAsiaTheme="minorHAnsi" w:cs="TT2008O00"/>
          <w:sz w:val="24"/>
          <w:lang w:eastAsia="en-US"/>
        </w:rPr>
      </w:pPr>
      <w:r>
        <w:rPr>
          <w:sz w:val="24"/>
        </w:rPr>
        <w:t xml:space="preserve">What is the role played by the Red Indians after their death?                                           </w:t>
      </w:r>
      <w:r>
        <w:rPr>
          <w:sz w:val="24"/>
        </w:rPr>
        <w:tab/>
      </w:r>
      <w:r>
        <w:rPr>
          <w:sz w:val="24"/>
        </w:rPr>
        <w:tab/>
        <w:t>4</w:t>
      </w:r>
    </w:p>
    <w:p w14:paraId="4423C3A2" w14:textId="2B14EF00" w:rsidR="00413CEB" w:rsidRDefault="00413CEB" w:rsidP="00413CEB">
      <w:pPr>
        <w:pStyle w:val="NoSpacing"/>
        <w:ind w:left="360"/>
        <w:rPr>
          <w:rFonts w:eastAsiaTheme="minorHAnsi" w:cs="TT2008O00"/>
          <w:sz w:val="24"/>
          <w:lang w:eastAsia="en-US"/>
        </w:rPr>
      </w:pPr>
    </w:p>
    <w:p w14:paraId="4EAD912D" w14:textId="644EE8F6" w:rsidR="00413CEB" w:rsidRDefault="00413CEB" w:rsidP="00413CEB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cs="TT200AO00"/>
          <w:b/>
          <w:i/>
          <w:sz w:val="24"/>
          <w:szCs w:val="24"/>
        </w:rPr>
        <w:t>Question 8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  <w:t xml:space="preserve">  </w:t>
      </w:r>
      <w:r>
        <w:rPr>
          <w:rFonts w:cs="TT200AO00"/>
          <w:b/>
          <w:i/>
          <w:sz w:val="24"/>
          <w:szCs w:val="24"/>
        </w:rPr>
        <w:tab/>
        <w:t>16</w:t>
      </w:r>
    </w:p>
    <w:p w14:paraId="73A74FAC" w14:textId="77777777" w:rsidR="00413CEB" w:rsidRDefault="00413CEB" w:rsidP="00CB711D">
      <w:pPr>
        <w:pStyle w:val="ListParagraph"/>
        <w:ind w:left="360" w:hanging="360"/>
        <w:rPr>
          <w:rFonts w:eastAsiaTheme="minorEastAsia"/>
          <w:b/>
          <w:i/>
          <w:sz w:val="24"/>
          <w:szCs w:val="24"/>
          <w:lang w:eastAsia="en-IN"/>
        </w:rPr>
      </w:pPr>
      <w:r>
        <w:rPr>
          <w:b/>
          <w:i/>
          <w:sz w:val="24"/>
          <w:szCs w:val="24"/>
        </w:rPr>
        <w:t>“There were three animals altogether”</w:t>
      </w:r>
    </w:p>
    <w:p w14:paraId="74A88200" w14:textId="327C8EF7" w:rsidR="00413CEB" w:rsidRDefault="00413CEB" w:rsidP="00413C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b/>
          <w:i/>
          <w:sz w:val="24"/>
          <w:szCs w:val="24"/>
        </w:rPr>
      </w:pPr>
      <w:r>
        <w:rPr>
          <w:sz w:val="24"/>
          <w:szCs w:val="24"/>
        </w:rPr>
        <w:t>What was the old man’s response when the narrator asked him about his animals?                     3</w:t>
      </w:r>
    </w:p>
    <w:p w14:paraId="7F903867" w14:textId="6E2F6038" w:rsidR="00413CEB" w:rsidRDefault="00413CEB" w:rsidP="00413C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b/>
          <w:i/>
          <w:sz w:val="24"/>
          <w:szCs w:val="24"/>
        </w:rPr>
      </w:pPr>
      <w:r>
        <w:rPr>
          <w:sz w:val="24"/>
          <w:szCs w:val="24"/>
        </w:rPr>
        <w:t>Which animal was the old man not worried about? Why?                                                                   3</w:t>
      </w:r>
    </w:p>
    <w:p w14:paraId="5AD0B1BD" w14:textId="67BB3380" w:rsidR="00413CEB" w:rsidRDefault="00413CEB" w:rsidP="00413C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b/>
          <w:i/>
          <w:sz w:val="24"/>
          <w:szCs w:val="24"/>
        </w:rPr>
      </w:pPr>
      <w:r>
        <w:rPr>
          <w:sz w:val="24"/>
          <w:szCs w:val="24"/>
        </w:rPr>
        <w:t>What did the narrator feel bad about? Why?                                                                                          3</w:t>
      </w:r>
    </w:p>
    <w:p w14:paraId="23E96CE6" w14:textId="5E49C297" w:rsidR="00413CEB" w:rsidRPr="00413CEB" w:rsidRDefault="00413CEB" w:rsidP="00413C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b/>
          <w:i/>
          <w:sz w:val="24"/>
          <w:szCs w:val="24"/>
        </w:rPr>
      </w:pPr>
      <w:r>
        <w:rPr>
          <w:sz w:val="24"/>
          <w:szCs w:val="24"/>
        </w:rPr>
        <w:t xml:space="preserve">Give the symbolism of Easter Sunday.                                                                                                      3   </w:t>
      </w:r>
    </w:p>
    <w:p w14:paraId="4EBAF837" w14:textId="62AB5EF2" w:rsidR="00413CEB" w:rsidRPr="00413CEB" w:rsidRDefault="00413CEB" w:rsidP="00413C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cs="TT200AO00"/>
          <w:b/>
          <w:i/>
          <w:sz w:val="24"/>
          <w:szCs w:val="24"/>
        </w:rPr>
      </w:pPr>
      <w:r>
        <w:rPr>
          <w:rFonts w:cs="TT200AO00"/>
          <w:sz w:val="24"/>
          <w:szCs w:val="24"/>
        </w:rPr>
        <w:t xml:space="preserve">Why </w:t>
      </w:r>
      <w:proofErr w:type="gramStart"/>
      <w:r>
        <w:rPr>
          <w:rFonts w:cs="TT200AO00"/>
          <w:sz w:val="24"/>
          <w:szCs w:val="24"/>
        </w:rPr>
        <w:t>is the old man</w:t>
      </w:r>
      <w:proofErr w:type="gramEnd"/>
      <w:r>
        <w:rPr>
          <w:rFonts w:cs="TT200AO00"/>
          <w:sz w:val="24"/>
          <w:szCs w:val="24"/>
        </w:rPr>
        <w:t xml:space="preserve"> called lucky for that day?                                                                                         4</w:t>
      </w:r>
    </w:p>
    <w:p w14:paraId="42AF0263" w14:textId="77777777" w:rsidR="00FF0350" w:rsidRPr="00FF0350" w:rsidRDefault="00FF0350" w:rsidP="00FF0350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</w:p>
    <w:p w14:paraId="7C39BBA0" w14:textId="2139D70F" w:rsidR="00413CEB" w:rsidRPr="00CB711D" w:rsidRDefault="00413CEB" w:rsidP="00CB711D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cs="TT200AO00"/>
          <w:b/>
          <w:i/>
          <w:iCs/>
          <w:sz w:val="24"/>
          <w:szCs w:val="24"/>
        </w:rPr>
      </w:pPr>
      <w:r w:rsidRPr="006A5D7A">
        <w:rPr>
          <w:b/>
          <w:bCs/>
          <w:i/>
          <w:iCs/>
          <w:sz w:val="24"/>
          <w:szCs w:val="24"/>
        </w:rPr>
        <w:t>Question 9</w:t>
      </w:r>
      <w:r w:rsidRPr="006A5D7A">
        <w:rPr>
          <w:b/>
          <w:bCs/>
          <w:i/>
          <w:iCs/>
          <w:sz w:val="24"/>
          <w:szCs w:val="24"/>
        </w:rPr>
        <w:tab/>
      </w:r>
      <w:r>
        <w:tab/>
      </w:r>
      <w:r>
        <w:tab/>
      </w:r>
      <w:r w:rsidR="00DC1210">
        <w:t xml:space="preserve">                                          </w:t>
      </w:r>
      <w:r w:rsidR="006A5D7A">
        <w:tab/>
      </w:r>
      <w:r w:rsidR="006A5D7A">
        <w:tab/>
      </w:r>
      <w:r w:rsidR="006A5D7A">
        <w:tab/>
      </w:r>
      <w:r w:rsidR="006A5D7A">
        <w:tab/>
      </w:r>
      <w:r w:rsidR="006A5D7A">
        <w:tab/>
      </w:r>
      <w:r w:rsidR="006A5D7A">
        <w:tab/>
      </w:r>
      <w:r w:rsidR="006A5D7A">
        <w:tab/>
      </w:r>
      <w:r w:rsidR="006A5D7A" w:rsidRPr="006A5D7A">
        <w:rPr>
          <w:b/>
          <w:bCs/>
          <w:sz w:val="24"/>
          <w:szCs w:val="24"/>
        </w:rPr>
        <w:t>16</w:t>
      </w:r>
      <w:r w:rsidRPr="006A5D7A">
        <w:rPr>
          <w:rFonts w:cstheme="minorHAnsi"/>
          <w:sz w:val="24"/>
          <w:szCs w:val="24"/>
        </w:rPr>
        <w:tab/>
      </w:r>
      <w:r w:rsidR="00CB711D">
        <w:rPr>
          <w:rFonts w:cs="TT200AO00"/>
          <w:b/>
          <w:i/>
          <w:iCs/>
          <w:sz w:val="24"/>
          <w:szCs w:val="24"/>
        </w:rPr>
        <w:t xml:space="preserve">His fortunes had declined gradually, unnoticed. </w:t>
      </w:r>
      <w:r w:rsidRPr="006A5D7A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ab/>
        <w:t xml:space="preserve">  </w:t>
      </w:r>
      <w:r w:rsidRPr="006A5D7A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ab/>
        <w:t xml:space="preserve">  </w:t>
      </w:r>
    </w:p>
    <w:p w14:paraId="4DDFF16B" w14:textId="61AD80B5" w:rsidR="00413CEB" w:rsidRPr="006A5D7A" w:rsidRDefault="00413CEB" w:rsidP="000D7660">
      <w:pPr>
        <w:pStyle w:val="NoSpacing"/>
        <w:numPr>
          <w:ilvl w:val="0"/>
          <w:numId w:val="12"/>
        </w:numPr>
        <w:tabs>
          <w:tab w:val="left" w:pos="540"/>
        </w:tabs>
        <w:ind w:left="180" w:hanging="270"/>
        <w:rPr>
          <w:rFonts w:cstheme="minorHAnsi"/>
          <w:sz w:val="24"/>
          <w:szCs w:val="24"/>
        </w:rPr>
      </w:pPr>
      <w:r w:rsidRPr="006A5D7A">
        <w:rPr>
          <w:rFonts w:cstheme="minorHAnsi"/>
          <w:sz w:val="24"/>
          <w:szCs w:val="24"/>
        </w:rPr>
        <w:t xml:space="preserve">How was Muni’s financial condition? Give examples.                                                           </w:t>
      </w:r>
      <w:r w:rsidRPr="006A5D7A">
        <w:rPr>
          <w:rFonts w:cstheme="minorHAnsi"/>
          <w:sz w:val="24"/>
          <w:szCs w:val="24"/>
        </w:rPr>
        <w:tab/>
      </w:r>
      <w:r w:rsidR="000D7660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>4</w:t>
      </w:r>
    </w:p>
    <w:p w14:paraId="233D7F4C" w14:textId="582F80C9" w:rsidR="00413CEB" w:rsidRPr="006A5D7A" w:rsidRDefault="00413CEB" w:rsidP="000D7660">
      <w:pPr>
        <w:pStyle w:val="NoSpacing"/>
        <w:numPr>
          <w:ilvl w:val="0"/>
          <w:numId w:val="12"/>
        </w:numPr>
        <w:tabs>
          <w:tab w:val="left" w:pos="540"/>
        </w:tabs>
        <w:ind w:left="180" w:hanging="270"/>
        <w:rPr>
          <w:rFonts w:cstheme="minorHAnsi"/>
          <w:sz w:val="24"/>
          <w:szCs w:val="24"/>
        </w:rPr>
      </w:pPr>
      <w:r w:rsidRPr="006A5D7A">
        <w:rPr>
          <w:rFonts w:cstheme="minorHAnsi"/>
          <w:sz w:val="24"/>
          <w:szCs w:val="24"/>
        </w:rPr>
        <w:t xml:space="preserve">How does Muni feel to give away his goats? What does he plan to do?        </w:t>
      </w:r>
      <w:r w:rsidRPr="006A5D7A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ab/>
      </w:r>
      <w:r w:rsidR="000D7660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>4</w:t>
      </w:r>
    </w:p>
    <w:p w14:paraId="09494FE5" w14:textId="316C817A" w:rsidR="00413CEB" w:rsidRPr="006A5D7A" w:rsidRDefault="00413CEB" w:rsidP="000D7660">
      <w:pPr>
        <w:pStyle w:val="NoSpacing"/>
        <w:numPr>
          <w:ilvl w:val="0"/>
          <w:numId w:val="12"/>
        </w:numPr>
        <w:tabs>
          <w:tab w:val="left" w:pos="540"/>
        </w:tabs>
        <w:ind w:left="180" w:hanging="270"/>
        <w:rPr>
          <w:rFonts w:cstheme="minorHAnsi"/>
          <w:sz w:val="24"/>
          <w:szCs w:val="24"/>
        </w:rPr>
      </w:pPr>
      <w:r w:rsidRPr="006A5D7A">
        <w:rPr>
          <w:rFonts w:cstheme="minorHAnsi"/>
          <w:sz w:val="24"/>
          <w:szCs w:val="24"/>
        </w:rPr>
        <w:t xml:space="preserve">Is language a barrier in the story? Justify your answer by giving examples.       </w:t>
      </w:r>
      <w:r w:rsidR="006A5D7A">
        <w:rPr>
          <w:rFonts w:cstheme="minorHAnsi"/>
          <w:sz w:val="24"/>
          <w:szCs w:val="24"/>
        </w:rPr>
        <w:t xml:space="preserve"> </w:t>
      </w:r>
      <w:r w:rsidRPr="006A5D7A">
        <w:rPr>
          <w:rFonts w:cstheme="minorHAnsi"/>
          <w:sz w:val="24"/>
          <w:szCs w:val="24"/>
        </w:rPr>
        <w:t xml:space="preserve">                    </w:t>
      </w:r>
      <w:r w:rsidR="000D7660">
        <w:rPr>
          <w:rFonts w:cstheme="minorHAnsi"/>
          <w:sz w:val="24"/>
          <w:szCs w:val="24"/>
        </w:rPr>
        <w:tab/>
      </w:r>
      <w:r w:rsidRPr="006A5D7A">
        <w:rPr>
          <w:rFonts w:cstheme="minorHAnsi"/>
          <w:sz w:val="24"/>
          <w:szCs w:val="24"/>
        </w:rPr>
        <w:t>8</w:t>
      </w:r>
    </w:p>
    <w:p w14:paraId="2F183A12" w14:textId="77777777" w:rsidR="00413CEB" w:rsidRPr="00413CEB" w:rsidRDefault="00413CEB" w:rsidP="00413CE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="TT200AO00"/>
          <w:b/>
          <w:i/>
          <w:sz w:val="24"/>
          <w:szCs w:val="24"/>
        </w:rPr>
      </w:pPr>
    </w:p>
    <w:p w14:paraId="5D21A1F9" w14:textId="1943952B" w:rsidR="00413CEB" w:rsidRPr="00413CEB" w:rsidRDefault="00413CEB" w:rsidP="00413CE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cs="TT200AO00"/>
          <w:b/>
          <w:i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13CEB"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413CE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14:paraId="436AF560" w14:textId="79544E1F" w:rsidR="00413CEB" w:rsidRDefault="00413CEB" w:rsidP="00413CEB">
      <w:pPr>
        <w:pStyle w:val="NoSpacing"/>
        <w:rPr>
          <w:rFonts w:eastAsiaTheme="minorHAnsi" w:cs="TT2008O00"/>
          <w:sz w:val="24"/>
          <w:lang w:eastAsia="en-US"/>
        </w:rPr>
      </w:pPr>
    </w:p>
    <w:p w14:paraId="3245EAD5" w14:textId="77777777" w:rsidR="00413CEB" w:rsidRDefault="00413CEB" w:rsidP="00413CEB">
      <w:pPr>
        <w:pStyle w:val="NoSpacing"/>
        <w:rPr>
          <w:rFonts w:eastAsiaTheme="minorHAnsi" w:cs="TT2008O00"/>
          <w:sz w:val="24"/>
          <w:lang w:eastAsia="en-US"/>
        </w:rPr>
      </w:pPr>
    </w:p>
    <w:p w14:paraId="69DDFD8B" w14:textId="77777777" w:rsidR="00413CEB" w:rsidRDefault="00413CEB" w:rsidP="00413CEB">
      <w:pPr>
        <w:pStyle w:val="NoSpacing"/>
        <w:ind w:left="360"/>
        <w:rPr>
          <w:sz w:val="24"/>
        </w:rPr>
      </w:pPr>
    </w:p>
    <w:p w14:paraId="1D6078C0" w14:textId="19052D54" w:rsidR="00472DF2" w:rsidRDefault="00472DF2" w:rsidP="00472DF2">
      <w:pPr>
        <w:pStyle w:val="NoSpacing"/>
        <w:ind w:left="360"/>
        <w:rPr>
          <w:sz w:val="24"/>
        </w:rPr>
      </w:pPr>
    </w:p>
    <w:p w14:paraId="76A89F3E" w14:textId="77777777" w:rsidR="00472DF2" w:rsidRDefault="00472DF2" w:rsidP="00472DF2">
      <w:pPr>
        <w:pStyle w:val="NoSpacing"/>
        <w:ind w:left="360"/>
        <w:rPr>
          <w:sz w:val="24"/>
        </w:rPr>
      </w:pPr>
    </w:p>
    <w:p w14:paraId="0DE5E96C" w14:textId="48387B1F" w:rsidR="0074064C" w:rsidRDefault="0074064C" w:rsidP="0074064C">
      <w:pPr>
        <w:pStyle w:val="NoSpacing"/>
        <w:ind w:left="360"/>
        <w:rPr>
          <w:sz w:val="24"/>
        </w:rPr>
      </w:pPr>
    </w:p>
    <w:p w14:paraId="39D83884" w14:textId="77777777" w:rsidR="0074064C" w:rsidRDefault="0074064C" w:rsidP="0074064C">
      <w:pPr>
        <w:pStyle w:val="NoSpacing"/>
        <w:ind w:left="360"/>
        <w:rPr>
          <w:sz w:val="24"/>
        </w:rPr>
      </w:pPr>
    </w:p>
    <w:p w14:paraId="3794B2B2" w14:textId="77777777" w:rsidR="0074064C" w:rsidRDefault="0074064C" w:rsidP="0074064C">
      <w:pPr>
        <w:pStyle w:val="NoSpacing"/>
        <w:rPr>
          <w:sz w:val="24"/>
        </w:rPr>
      </w:pPr>
    </w:p>
    <w:p w14:paraId="34E658EA" w14:textId="77777777" w:rsidR="0074064C" w:rsidRDefault="0074064C" w:rsidP="0074064C">
      <w:pPr>
        <w:pStyle w:val="ListParagraph"/>
        <w:spacing w:after="200" w:line="276" w:lineRule="auto"/>
        <w:ind w:left="180"/>
        <w:rPr>
          <w:sz w:val="24"/>
          <w:szCs w:val="24"/>
        </w:rPr>
      </w:pPr>
    </w:p>
    <w:p w14:paraId="00B9AB26" w14:textId="77777777" w:rsidR="0074064C" w:rsidRDefault="0074064C" w:rsidP="0074064C">
      <w:pPr>
        <w:pStyle w:val="NoSpacing"/>
        <w:ind w:left="180"/>
        <w:rPr>
          <w:rFonts w:eastAsiaTheme="minorHAnsi" w:cs="TT200AO00"/>
          <w:sz w:val="24"/>
          <w:lang w:eastAsia="en-US"/>
        </w:rPr>
      </w:pPr>
    </w:p>
    <w:p w14:paraId="4D860A81" w14:textId="77777777" w:rsidR="0074064C" w:rsidRDefault="0074064C" w:rsidP="0074064C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14:paraId="14D57F0E" w14:textId="7BB1C463" w:rsidR="00EB55AF" w:rsidRDefault="0074064C" w:rsidP="00EB55AF">
      <w:pPr>
        <w:autoSpaceDE w:val="0"/>
        <w:autoSpaceDN w:val="0"/>
        <w:adjustRightInd w:val="0"/>
        <w:spacing w:after="0" w:line="240" w:lineRule="auto"/>
        <w:rPr>
          <w:rFonts w:cs="TT200AO00"/>
          <w:color w:val="FF0000"/>
          <w:sz w:val="24"/>
          <w:szCs w:val="24"/>
        </w:rPr>
      </w:pPr>
      <w:r>
        <w:rPr>
          <w:rFonts w:cs="TT200AO00"/>
          <w:color w:val="FF0000"/>
          <w:sz w:val="24"/>
          <w:szCs w:val="24"/>
        </w:rPr>
        <w:t xml:space="preserve"> </w:t>
      </w:r>
    </w:p>
    <w:p w14:paraId="408E9A09" w14:textId="77777777" w:rsidR="00EB55AF" w:rsidRDefault="00EB55AF" w:rsidP="00EB55AF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cs="TT200AO00"/>
          <w:color w:val="FF0000"/>
          <w:sz w:val="24"/>
          <w:szCs w:val="24"/>
        </w:rPr>
      </w:pPr>
    </w:p>
    <w:p w14:paraId="66165EDB" w14:textId="77777777" w:rsidR="00EB55AF" w:rsidRDefault="00EB55AF" w:rsidP="00EB55AF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cstheme="minorHAnsi"/>
          <w:sz w:val="24"/>
          <w:szCs w:val="24"/>
        </w:rPr>
      </w:pPr>
    </w:p>
    <w:p w14:paraId="790F994D" w14:textId="77777777" w:rsidR="00EB55AF" w:rsidRDefault="00EB55AF" w:rsidP="00EB55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8555610" w14:textId="2087F21B" w:rsidR="00183AFF" w:rsidRDefault="00183AFF" w:rsidP="00EB55AF">
      <w:pPr>
        <w:ind w:right="-720"/>
      </w:pPr>
    </w:p>
    <w:sectPr w:rsidR="00183AFF" w:rsidSect="00075D1C">
      <w:pgSz w:w="12240" w:h="15840"/>
      <w:pgMar w:top="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20379"/>
    <w:multiLevelType w:val="hybridMultilevel"/>
    <w:tmpl w:val="BCACB6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58E"/>
    <w:multiLevelType w:val="hybridMultilevel"/>
    <w:tmpl w:val="8DFEEF70"/>
    <w:lvl w:ilvl="0" w:tplc="25C2E38A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trike w:val="0"/>
        <w:dstrike w:val="0"/>
        <w:color w:val="auto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BE3328"/>
    <w:multiLevelType w:val="hybridMultilevel"/>
    <w:tmpl w:val="7BBA25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077C3"/>
    <w:multiLevelType w:val="hybridMultilevel"/>
    <w:tmpl w:val="208047E4"/>
    <w:lvl w:ilvl="0" w:tplc="0409001B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40A7C"/>
    <w:multiLevelType w:val="hybridMultilevel"/>
    <w:tmpl w:val="E2403BDA"/>
    <w:lvl w:ilvl="0" w:tplc="82DE1388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C2A45"/>
    <w:multiLevelType w:val="hybridMultilevel"/>
    <w:tmpl w:val="9BBCE7A6"/>
    <w:lvl w:ilvl="0" w:tplc="69C2ACAC">
      <w:start w:val="1"/>
      <w:numFmt w:val="lowerRoman"/>
      <w:lvlText w:val="%1."/>
      <w:lvlJc w:val="right"/>
      <w:pPr>
        <w:ind w:left="720" w:hanging="360"/>
      </w:pPr>
      <w:rPr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77F90"/>
    <w:multiLevelType w:val="hybridMultilevel"/>
    <w:tmpl w:val="775804F8"/>
    <w:lvl w:ilvl="0" w:tplc="1654ECFC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84FC1"/>
    <w:multiLevelType w:val="hybridMultilevel"/>
    <w:tmpl w:val="B51220CA"/>
    <w:lvl w:ilvl="0" w:tplc="69C2ACAC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49AC"/>
    <w:multiLevelType w:val="hybridMultilevel"/>
    <w:tmpl w:val="BA668FF4"/>
    <w:lvl w:ilvl="0" w:tplc="20E8C1BE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5326A"/>
    <w:multiLevelType w:val="hybridMultilevel"/>
    <w:tmpl w:val="B5341CD8"/>
    <w:lvl w:ilvl="0" w:tplc="A13AD052">
      <w:start w:val="1"/>
      <w:numFmt w:val="lowerRoman"/>
      <w:lvlText w:val="%1."/>
      <w:lvlJc w:val="right"/>
      <w:pPr>
        <w:ind w:left="720" w:hanging="360"/>
      </w:pPr>
      <w:rPr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D7"/>
    <w:rsid w:val="00023C44"/>
    <w:rsid w:val="00075D1C"/>
    <w:rsid w:val="000D7660"/>
    <w:rsid w:val="001348AA"/>
    <w:rsid w:val="00174A18"/>
    <w:rsid w:val="00183AFF"/>
    <w:rsid w:val="001A4EC9"/>
    <w:rsid w:val="002B67B9"/>
    <w:rsid w:val="002C55A9"/>
    <w:rsid w:val="00320A72"/>
    <w:rsid w:val="00332E47"/>
    <w:rsid w:val="003747FF"/>
    <w:rsid w:val="003F1B5E"/>
    <w:rsid w:val="003F4EB7"/>
    <w:rsid w:val="00413CEB"/>
    <w:rsid w:val="00472DF2"/>
    <w:rsid w:val="00524243"/>
    <w:rsid w:val="005B1ADC"/>
    <w:rsid w:val="005D4A74"/>
    <w:rsid w:val="00637966"/>
    <w:rsid w:val="00637DEA"/>
    <w:rsid w:val="0069429A"/>
    <w:rsid w:val="006A4149"/>
    <w:rsid w:val="006A5D7A"/>
    <w:rsid w:val="0074064C"/>
    <w:rsid w:val="00746381"/>
    <w:rsid w:val="00823B45"/>
    <w:rsid w:val="00834E76"/>
    <w:rsid w:val="00885002"/>
    <w:rsid w:val="00893DD7"/>
    <w:rsid w:val="00904698"/>
    <w:rsid w:val="0097205D"/>
    <w:rsid w:val="00A83B90"/>
    <w:rsid w:val="00AB1C71"/>
    <w:rsid w:val="00B50EFD"/>
    <w:rsid w:val="00B564CC"/>
    <w:rsid w:val="00BF79FC"/>
    <w:rsid w:val="00C2798B"/>
    <w:rsid w:val="00C77F73"/>
    <w:rsid w:val="00C95028"/>
    <w:rsid w:val="00CB711D"/>
    <w:rsid w:val="00CD5C00"/>
    <w:rsid w:val="00CE2AF1"/>
    <w:rsid w:val="00CE703F"/>
    <w:rsid w:val="00DC1210"/>
    <w:rsid w:val="00E04C23"/>
    <w:rsid w:val="00E3784A"/>
    <w:rsid w:val="00E41502"/>
    <w:rsid w:val="00EB55AF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4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D7"/>
    <w:pPr>
      <w:ind w:left="720"/>
      <w:contextualSpacing/>
    </w:pPr>
  </w:style>
  <w:style w:type="paragraph" w:styleId="NoSpacing">
    <w:name w:val="No Spacing"/>
    <w:uiPriority w:val="1"/>
    <w:qFormat/>
    <w:rsid w:val="0074064C"/>
    <w:pPr>
      <w:spacing w:after="0" w:line="240" w:lineRule="auto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D7"/>
    <w:pPr>
      <w:ind w:left="720"/>
      <w:contextualSpacing/>
    </w:pPr>
  </w:style>
  <w:style w:type="paragraph" w:styleId="NoSpacing">
    <w:name w:val="No Spacing"/>
    <w:uiPriority w:val="1"/>
    <w:qFormat/>
    <w:rsid w:val="0074064C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Vikram</cp:lastModifiedBy>
  <cp:revision>2</cp:revision>
  <cp:lastPrinted>2018-09-14T10:40:00Z</cp:lastPrinted>
  <dcterms:created xsi:type="dcterms:W3CDTF">2019-08-29T09:43:00Z</dcterms:created>
  <dcterms:modified xsi:type="dcterms:W3CDTF">2019-08-29T09:43:00Z</dcterms:modified>
</cp:coreProperties>
</file>