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AB62C" w14:textId="36EB7A18" w:rsidR="005C7032" w:rsidRDefault="005C7032" w:rsidP="002D3B7C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2B7C8D5" w14:textId="5FA04C3F" w:rsidR="005C7032" w:rsidRDefault="005C7032" w:rsidP="002D3B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2EBCF4" w14:textId="77777777" w:rsidR="005C7032" w:rsidRPr="00CE04D1" w:rsidRDefault="005C7032" w:rsidP="005C703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0713BCC7" w14:textId="40F73AC8" w:rsidR="005C7032" w:rsidRDefault="005C7032" w:rsidP="005C7032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1- Scene 2, Scene 3, Cold Within,  </w:t>
      </w:r>
      <w:r>
        <w:rPr>
          <w:rFonts w:eastAsia="Arial Rounded MT Bold"/>
          <w:b/>
          <w:sz w:val="36"/>
        </w:rPr>
        <w:tab/>
        <w:t xml:space="preserve">          A Horse and Two goats</w:t>
      </w:r>
    </w:p>
    <w:p w14:paraId="1B3DD37F" w14:textId="77777777" w:rsidR="005C7032" w:rsidRPr="00CE04D1" w:rsidRDefault="005C7032" w:rsidP="005C7032">
      <w:pPr>
        <w:pStyle w:val="NoSpacing"/>
        <w:rPr>
          <w:rFonts w:eastAsia="Arial Rounded MT Bold"/>
          <w:b/>
          <w:sz w:val="36"/>
        </w:rPr>
      </w:pPr>
      <w:proofErr w:type="gramStart"/>
      <w:r>
        <w:rPr>
          <w:rFonts w:eastAsia="Arial Rounded MT Bold"/>
          <w:b/>
          <w:sz w:val="36"/>
        </w:rPr>
        <w:t>Std</w:t>
      </w:r>
      <w:proofErr w:type="gramEnd"/>
      <w:r>
        <w:rPr>
          <w:rFonts w:eastAsia="Arial Rounded MT Bold"/>
          <w:b/>
          <w:sz w:val="36"/>
        </w:rPr>
        <w:t>:</w:t>
      </w:r>
      <w:r>
        <w:rPr>
          <w:rFonts w:eastAsia="Arial Rounded MT Bold"/>
          <w:b/>
          <w:sz w:val="36"/>
        </w:rPr>
        <w:tab/>
        <w:t xml:space="preserve">IX PPS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Marks: 20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SET: B</w:t>
      </w:r>
    </w:p>
    <w:p w14:paraId="2DE76144" w14:textId="77777777" w:rsidR="005C7032" w:rsidRDefault="005C7032" w:rsidP="005C7032">
      <w:pPr>
        <w:pStyle w:val="NoSpacing"/>
      </w:pPr>
    </w:p>
    <w:p w14:paraId="208B3509" w14:textId="77777777" w:rsidR="005C7032" w:rsidRDefault="005C7032" w:rsidP="005C70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two examples does Portia give to prove her point that doing is not as easy as saying?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177E711D" w14:textId="77777777" w:rsidR="005C7032" w:rsidRDefault="005C7032" w:rsidP="005C70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you think that Portia is a good daughter? Justify.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68C62D04" w14:textId="77777777" w:rsidR="005C7032" w:rsidRDefault="005C7032" w:rsidP="005C70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an idea about the argosies of Antonio.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15B9D73C" w14:textId="77777777" w:rsidR="005C7032" w:rsidRDefault="005C7032" w:rsidP="005C70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the analogy given by Shylock to justify charging of interest.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1582D80A" w14:textId="77777777" w:rsidR="005C7032" w:rsidRDefault="005C7032" w:rsidP="005C70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did the second person in the poem ‘Cold within’ refuse to give his log? What kind of a person does he seem to be?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7A6B6CC" w14:textId="77777777" w:rsidR="005C7032" w:rsidRPr="002D3B7C" w:rsidRDefault="005C7032" w:rsidP="005C70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meant by a ‘forlorn group’? Mention which figure of speech is it. </w:t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31BF8EAC" w14:textId="77777777" w:rsidR="005C7032" w:rsidRPr="002D3B7C" w:rsidRDefault="005C7032" w:rsidP="005C703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3B7C">
        <w:rPr>
          <w:rFonts w:ascii="Times New Roman" w:hAnsi="Times New Roman" w:cs="Times New Roman"/>
          <w:sz w:val="28"/>
          <w:szCs w:val="28"/>
        </w:rPr>
        <w:t xml:space="preserve">Language is a barrier in the story ‘A Horse and two goats.’ Give any four examples to justify the statement. </w:t>
      </w:r>
      <w:r w:rsidRPr="002D3B7C">
        <w:rPr>
          <w:rFonts w:ascii="Times New Roman" w:hAnsi="Times New Roman" w:cs="Times New Roman"/>
          <w:sz w:val="28"/>
          <w:szCs w:val="28"/>
        </w:rPr>
        <w:tab/>
      </w:r>
      <w:r w:rsidRPr="002D3B7C">
        <w:rPr>
          <w:rFonts w:ascii="Times New Roman" w:hAnsi="Times New Roman" w:cs="Times New Roman"/>
          <w:sz w:val="28"/>
          <w:szCs w:val="28"/>
        </w:rPr>
        <w:tab/>
      </w:r>
      <w:r w:rsidRPr="002D3B7C">
        <w:rPr>
          <w:rFonts w:ascii="Times New Roman" w:hAnsi="Times New Roman" w:cs="Times New Roman"/>
          <w:sz w:val="28"/>
          <w:szCs w:val="28"/>
        </w:rPr>
        <w:tab/>
      </w:r>
      <w:r w:rsidRPr="002D3B7C">
        <w:rPr>
          <w:rFonts w:ascii="Times New Roman" w:hAnsi="Times New Roman" w:cs="Times New Roman"/>
          <w:sz w:val="28"/>
          <w:szCs w:val="28"/>
        </w:rPr>
        <w:tab/>
      </w:r>
      <w:r w:rsidRPr="002D3B7C">
        <w:rPr>
          <w:rFonts w:ascii="Times New Roman" w:hAnsi="Times New Roman" w:cs="Times New Roman"/>
          <w:sz w:val="28"/>
          <w:szCs w:val="28"/>
        </w:rPr>
        <w:tab/>
      </w:r>
      <w:r w:rsidRPr="002D3B7C">
        <w:rPr>
          <w:rFonts w:ascii="Times New Roman" w:hAnsi="Times New Roman" w:cs="Times New Roman"/>
          <w:sz w:val="28"/>
          <w:szCs w:val="28"/>
        </w:rPr>
        <w:tab/>
      </w:r>
      <w:r w:rsidRPr="002D3B7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D3B7C">
        <w:rPr>
          <w:rFonts w:ascii="Times New Roman" w:hAnsi="Times New Roman" w:cs="Times New Roman"/>
          <w:sz w:val="28"/>
          <w:szCs w:val="28"/>
        </w:rPr>
        <w:t>4</w:t>
      </w:r>
    </w:p>
    <w:p w14:paraId="239A07EC" w14:textId="77777777" w:rsidR="005C7032" w:rsidRPr="002D3B7C" w:rsidRDefault="005C7032" w:rsidP="002D3B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C7032" w:rsidRPr="002D3B7C" w:rsidSect="005C7032">
      <w:pgSz w:w="12240" w:h="15840"/>
      <w:pgMar w:top="1440" w:right="72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264A"/>
    <w:multiLevelType w:val="hybridMultilevel"/>
    <w:tmpl w:val="F5AA2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06FA8"/>
    <w:multiLevelType w:val="hybridMultilevel"/>
    <w:tmpl w:val="5B9C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4227E"/>
    <w:multiLevelType w:val="hybridMultilevel"/>
    <w:tmpl w:val="5B9C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62AD7"/>
    <w:multiLevelType w:val="hybridMultilevel"/>
    <w:tmpl w:val="0BE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7C"/>
    <w:rsid w:val="002D3B7C"/>
    <w:rsid w:val="005C7032"/>
    <w:rsid w:val="00771F48"/>
    <w:rsid w:val="00AC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3B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B7C"/>
    <w:pPr>
      <w:ind w:left="720"/>
      <w:contextualSpacing/>
    </w:pPr>
  </w:style>
  <w:style w:type="paragraph" w:styleId="NoSpacing">
    <w:name w:val="No Spacing"/>
    <w:uiPriority w:val="1"/>
    <w:qFormat/>
    <w:rsid w:val="002D3B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B7C"/>
    <w:pPr>
      <w:ind w:left="720"/>
      <w:contextualSpacing/>
    </w:pPr>
  </w:style>
  <w:style w:type="paragraph" w:styleId="NoSpacing">
    <w:name w:val="No Spacing"/>
    <w:uiPriority w:val="1"/>
    <w:qFormat/>
    <w:rsid w:val="002D3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Sushant</cp:lastModifiedBy>
  <cp:revision>2</cp:revision>
  <dcterms:created xsi:type="dcterms:W3CDTF">2019-10-08T07:21:00Z</dcterms:created>
  <dcterms:modified xsi:type="dcterms:W3CDTF">2019-10-08T07:21:00Z</dcterms:modified>
</cp:coreProperties>
</file>