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3526F" w14:textId="1A0B3E9E" w:rsidR="00C035D5" w:rsidRDefault="001D6FE6" w:rsidP="00A97DA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bookmarkStart w:id="0" w:name="_GoBack"/>
      <w:bookmarkEnd w:id="0"/>
    </w:p>
    <w:p w14:paraId="497E74FE" w14:textId="77777777" w:rsidR="00C035D5" w:rsidRDefault="00C035D5" w:rsidP="00C035D5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14:paraId="135B1A1B" w14:textId="77777777" w:rsidR="00C035D5" w:rsidRDefault="00C035D5" w:rsidP="00C035D5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Test:</w:t>
      </w:r>
      <w:r>
        <w:rPr>
          <w:rFonts w:eastAsia="Arial Rounded MT Bold"/>
          <w:b/>
          <w:sz w:val="36"/>
        </w:rPr>
        <w:t xml:space="preserve"> The Ant-Lion, Where the Mind is without fear</w:t>
      </w:r>
    </w:p>
    <w:p w14:paraId="29052B84" w14:textId="5869BBE8" w:rsidR="00C035D5" w:rsidRDefault="00C035D5" w:rsidP="00C035D5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Std:</w:t>
      </w:r>
      <w:r>
        <w:rPr>
          <w:rFonts w:eastAsia="Arial Rounded MT Bold"/>
          <w:b/>
          <w:sz w:val="36"/>
        </w:rPr>
        <w:tab/>
        <w:t xml:space="preserve">VIII </w:t>
      </w:r>
      <w:r w:rsidR="00214C7B">
        <w:rPr>
          <w:rFonts w:eastAsia="Arial Rounded MT Bold"/>
          <w:b/>
          <w:sz w:val="36"/>
        </w:rPr>
        <w:t>NES</w:t>
      </w:r>
      <w:r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>Duration:</w:t>
      </w:r>
      <w:r w:rsidRP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 xml:space="preserve"> 3</w:t>
      </w:r>
      <w:r w:rsidR="00214C7B">
        <w:rPr>
          <w:rFonts w:eastAsia="Arial Rounded MT Bold"/>
          <w:b/>
          <w:sz w:val="36"/>
        </w:rPr>
        <w:t>5</w:t>
      </w:r>
      <w:r>
        <w:rPr>
          <w:rFonts w:eastAsia="Arial Rounded MT Bold"/>
          <w:b/>
          <w:sz w:val="36"/>
        </w:rPr>
        <w:t xml:space="preserve"> Mins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</w:t>
      </w:r>
      <w:r>
        <w:rPr>
          <w:rFonts w:eastAsia="Arial Rounded MT Bold"/>
          <w:b/>
          <w:sz w:val="36"/>
        </w:rPr>
        <w:tab/>
        <w:t xml:space="preserve"> Marks: 25</w:t>
      </w:r>
    </w:p>
    <w:p w14:paraId="46633926" w14:textId="77777777" w:rsidR="00C035D5" w:rsidRPr="00296E48" w:rsidRDefault="00C035D5" w:rsidP="00C035D5">
      <w:pPr>
        <w:ind w:left="720" w:hanging="360"/>
        <w:rPr>
          <w:b/>
          <w:bCs/>
        </w:rPr>
      </w:pPr>
    </w:p>
    <w:p w14:paraId="67944A9B" w14:textId="77777777" w:rsidR="00C035D5" w:rsidRDefault="00C035D5" w:rsidP="00C035D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Whom is the poem addressed to? How is it evident?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14:paraId="3EFF1A6A" w14:textId="77777777" w:rsidR="00C035D5" w:rsidRDefault="00C035D5" w:rsidP="00C035D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meant by ‘narrow domestic walls’? What happens due to them?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5BA522E2" w14:textId="77777777" w:rsidR="00C035D5" w:rsidRDefault="00C035D5" w:rsidP="00C035D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37BD">
        <w:rPr>
          <w:rFonts w:ascii="Times New Roman" w:hAnsi="Times New Roman" w:cs="Times New Roman"/>
          <w:sz w:val="28"/>
          <w:szCs w:val="28"/>
        </w:rPr>
        <w:t xml:space="preserve">Explain: ‘dead habit.’ </w:t>
      </w:r>
      <w:r w:rsidRPr="004237BD">
        <w:rPr>
          <w:rFonts w:ascii="Times New Roman" w:hAnsi="Times New Roman" w:cs="Times New Roman"/>
          <w:sz w:val="28"/>
          <w:szCs w:val="28"/>
        </w:rPr>
        <w:tab/>
      </w:r>
      <w:r w:rsidRPr="004237BD">
        <w:rPr>
          <w:rFonts w:ascii="Times New Roman" w:hAnsi="Times New Roman" w:cs="Times New Roman"/>
          <w:sz w:val="28"/>
          <w:szCs w:val="28"/>
        </w:rPr>
        <w:tab/>
      </w:r>
      <w:r w:rsidRPr="004237BD">
        <w:rPr>
          <w:rFonts w:ascii="Times New Roman" w:hAnsi="Times New Roman" w:cs="Times New Roman"/>
          <w:sz w:val="28"/>
          <w:szCs w:val="28"/>
        </w:rPr>
        <w:tab/>
      </w:r>
      <w:r w:rsidRPr="004237BD">
        <w:rPr>
          <w:rFonts w:ascii="Times New Roman" w:hAnsi="Times New Roman" w:cs="Times New Roman"/>
          <w:sz w:val="28"/>
          <w:szCs w:val="28"/>
        </w:rPr>
        <w:tab/>
      </w:r>
      <w:r w:rsidRPr="004237BD">
        <w:rPr>
          <w:rFonts w:ascii="Times New Roman" w:hAnsi="Times New Roman" w:cs="Times New Roman"/>
          <w:sz w:val="28"/>
          <w:szCs w:val="28"/>
        </w:rPr>
        <w:tab/>
      </w:r>
      <w:r w:rsidRPr="004237BD">
        <w:rPr>
          <w:rFonts w:ascii="Times New Roman" w:hAnsi="Times New Roman" w:cs="Times New Roman"/>
          <w:sz w:val="28"/>
          <w:szCs w:val="28"/>
        </w:rPr>
        <w:tab/>
      </w:r>
      <w:r w:rsidRPr="004237BD">
        <w:rPr>
          <w:rFonts w:ascii="Times New Roman" w:hAnsi="Times New Roman" w:cs="Times New Roman"/>
          <w:sz w:val="28"/>
          <w:szCs w:val="28"/>
        </w:rPr>
        <w:tab/>
      </w:r>
      <w:r w:rsidRPr="004237BD">
        <w:rPr>
          <w:rFonts w:ascii="Times New Roman" w:hAnsi="Times New Roman" w:cs="Times New Roman"/>
          <w:sz w:val="28"/>
          <w:szCs w:val="28"/>
        </w:rPr>
        <w:tab/>
      </w:r>
      <w:r w:rsidRPr="004237BD">
        <w:rPr>
          <w:rFonts w:ascii="Times New Roman" w:hAnsi="Times New Roman" w:cs="Times New Roman"/>
          <w:sz w:val="28"/>
          <w:szCs w:val="28"/>
        </w:rPr>
        <w:tab/>
      </w:r>
      <w:r w:rsidRPr="004237BD">
        <w:rPr>
          <w:rFonts w:ascii="Times New Roman" w:hAnsi="Times New Roman" w:cs="Times New Roman"/>
          <w:sz w:val="28"/>
          <w:szCs w:val="28"/>
        </w:rPr>
        <w:tab/>
      </w:r>
      <w:r w:rsidRPr="004237BD">
        <w:rPr>
          <w:rFonts w:ascii="Times New Roman" w:hAnsi="Times New Roman" w:cs="Times New Roman"/>
          <w:sz w:val="28"/>
          <w:szCs w:val="28"/>
        </w:rPr>
        <w:tab/>
        <w:t>3</w:t>
      </w:r>
    </w:p>
    <w:p w14:paraId="693811CA" w14:textId="77777777" w:rsidR="00C035D5" w:rsidRDefault="00C035D5" w:rsidP="00C035D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D2577">
        <w:rPr>
          <w:rFonts w:ascii="Times New Roman" w:hAnsi="Times New Roman" w:cs="Times New Roman"/>
          <w:sz w:val="28"/>
          <w:szCs w:val="28"/>
        </w:rPr>
        <w:t>What kind of heaven does the poet wish his country to wake up into?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270F5C7C" w14:textId="77777777" w:rsidR="00C035D5" w:rsidRDefault="00C035D5" w:rsidP="00C035D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Which activity of </w:t>
      </w:r>
      <w:proofErr w:type="spellStart"/>
      <w:r>
        <w:rPr>
          <w:rFonts w:ascii="Times New Roman" w:hAnsi="Times New Roman" w:cs="Times New Roman"/>
          <w:sz w:val="28"/>
          <w:szCs w:val="28"/>
        </w:rPr>
        <w:t>Morvenna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did her brother oppose in the beginning? Why?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14:paraId="135BBC51" w14:textId="77777777" w:rsidR="00C035D5" w:rsidRDefault="00C035D5" w:rsidP="00C035D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happened after Max brought the meat-ant to the pit?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41543CE7" w14:textId="77777777" w:rsidR="00C035D5" w:rsidRDefault="00C035D5" w:rsidP="00C035D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Describe the final struggle between the ant-lion and its prey.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57B13CB6" w14:textId="77777777" w:rsidR="00C035D5" w:rsidRDefault="00C035D5" w:rsidP="00C035D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was the strangest thing according to </w:t>
      </w:r>
      <w:proofErr w:type="spellStart"/>
      <w:r>
        <w:rPr>
          <w:rFonts w:ascii="Times New Roman" w:hAnsi="Times New Roman" w:cs="Times New Roman"/>
          <w:sz w:val="28"/>
          <w:szCs w:val="28"/>
        </w:rPr>
        <w:t>Morvenna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Was that afternoon different from     other days? Justify.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4573074E" w14:textId="682497CE" w:rsidR="00C035D5" w:rsidRPr="003D2577" w:rsidRDefault="00C035D5" w:rsidP="00C035D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Was Max guilty</w:t>
      </w:r>
      <w:r w:rsidR="00214C7B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Give evidences to support your answer.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68EC1878" w14:textId="77777777" w:rsidR="00C035D5" w:rsidRPr="003D2577" w:rsidRDefault="00C035D5" w:rsidP="00C035D5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4473AB54" w14:textId="77777777" w:rsidR="004237BD" w:rsidRPr="003D2577" w:rsidRDefault="004237BD" w:rsidP="003D2577">
      <w:pPr>
        <w:pStyle w:val="NoSpacing"/>
      </w:pPr>
    </w:p>
    <w:p w14:paraId="24809966" w14:textId="77777777" w:rsidR="000B0FC5" w:rsidRPr="003D2577" w:rsidRDefault="000B0FC5" w:rsidP="004237BD">
      <w:pPr>
        <w:pStyle w:val="NoSpacing"/>
        <w:rPr>
          <w:rFonts w:ascii="Times New Roman" w:hAnsi="Times New Roman" w:cs="Times New Roman"/>
          <w:sz w:val="36"/>
          <w:szCs w:val="36"/>
        </w:rPr>
      </w:pPr>
    </w:p>
    <w:sectPr w:rsidR="000B0FC5" w:rsidRPr="003D2577" w:rsidSect="00A97DAD">
      <w:pgSz w:w="12240" w:h="15840"/>
      <w:pgMar w:top="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90F6F"/>
    <w:multiLevelType w:val="hybridMultilevel"/>
    <w:tmpl w:val="7F545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F5C11"/>
    <w:multiLevelType w:val="hybridMultilevel"/>
    <w:tmpl w:val="429CC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07526"/>
    <w:multiLevelType w:val="hybridMultilevel"/>
    <w:tmpl w:val="7F545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77F8F"/>
    <w:multiLevelType w:val="hybridMultilevel"/>
    <w:tmpl w:val="AFFE5714"/>
    <w:lvl w:ilvl="0" w:tplc="067C33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C5"/>
    <w:rsid w:val="000B0FC5"/>
    <w:rsid w:val="001D6FE6"/>
    <w:rsid w:val="00214C7B"/>
    <w:rsid w:val="00277FC2"/>
    <w:rsid w:val="00296E48"/>
    <w:rsid w:val="003546FA"/>
    <w:rsid w:val="003D2577"/>
    <w:rsid w:val="004237BD"/>
    <w:rsid w:val="004376FD"/>
    <w:rsid w:val="00715C2E"/>
    <w:rsid w:val="00816159"/>
    <w:rsid w:val="009D1001"/>
    <w:rsid w:val="00A97DAD"/>
    <w:rsid w:val="00BE4FFF"/>
    <w:rsid w:val="00BF4372"/>
    <w:rsid w:val="00C035D5"/>
    <w:rsid w:val="00DF21E7"/>
    <w:rsid w:val="00DF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1BA0"/>
  <w15:chartTrackingRefBased/>
  <w15:docId w15:val="{9A8A7E33-3F41-4992-B755-F614372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FC5"/>
    <w:pPr>
      <w:ind w:left="720"/>
      <w:contextualSpacing/>
    </w:pPr>
  </w:style>
  <w:style w:type="paragraph" w:styleId="NoSpacing">
    <w:name w:val="No Spacing"/>
    <w:uiPriority w:val="1"/>
    <w:qFormat/>
    <w:rsid w:val="000B0F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DELL</cp:lastModifiedBy>
  <cp:revision>10</cp:revision>
  <cp:lastPrinted>2019-06-13T10:37:00Z</cp:lastPrinted>
  <dcterms:created xsi:type="dcterms:W3CDTF">2019-06-13T10:39:00Z</dcterms:created>
  <dcterms:modified xsi:type="dcterms:W3CDTF">2019-06-21T13:02:00Z</dcterms:modified>
</cp:coreProperties>
</file>