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6BB" w:rsidRDefault="000E06BB" w:rsidP="000E06BB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0E06BB" w:rsidRDefault="000E06BB" w:rsidP="000E06BB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FIRST TERM EXAM</w:t>
      </w:r>
    </w:p>
    <w:p w:rsidR="000E06BB" w:rsidRDefault="000E06BB" w:rsidP="000E06BB">
      <w:pPr>
        <w:pStyle w:val="NoSpacing"/>
        <w:rPr>
          <w:rFonts w:eastAsia="Arial Rounded MT Bold"/>
          <w:b/>
          <w:sz w:val="16"/>
          <w:szCs w:val="8"/>
        </w:rPr>
      </w:pPr>
      <w:r>
        <w:rPr>
          <w:rFonts w:eastAsia="Arial Rounded MT Bold"/>
          <w:b/>
          <w:sz w:val="36"/>
        </w:rPr>
        <w:t xml:space="preserve">Std: IX- </w:t>
      </w:r>
      <w:r w:rsidR="003819EE">
        <w:rPr>
          <w:rFonts w:eastAsia="Arial Rounded MT Bold"/>
          <w:b/>
          <w:sz w:val="36"/>
        </w:rPr>
        <w:t>DAFFODILS</w:t>
      </w:r>
      <w:bookmarkStart w:id="0" w:name="_GoBack"/>
      <w:bookmarkEnd w:id="0"/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Duration: 2 hours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</w:t>
      </w:r>
      <w:r>
        <w:rPr>
          <w:rFonts w:eastAsia="Arial Rounded MT Bold"/>
          <w:b/>
          <w:sz w:val="36"/>
        </w:rPr>
        <w:tab/>
        <w:t xml:space="preserve"> Marks: 80</w:t>
      </w:r>
    </w:p>
    <w:p w:rsidR="000E06BB" w:rsidRPr="0023599B" w:rsidRDefault="000E06BB" w:rsidP="000E06BB">
      <w:pPr>
        <w:pStyle w:val="NoSpacing"/>
        <w:rPr>
          <w:rFonts w:eastAsia="Arial Rounded MT Bold"/>
          <w:b/>
          <w:sz w:val="16"/>
          <w:szCs w:val="8"/>
        </w:rPr>
      </w:pPr>
    </w:p>
    <w:p w:rsidR="000E06BB" w:rsidRPr="0023599B" w:rsidRDefault="000E06BB" w:rsidP="000E06BB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 xml:space="preserve">Attempt </w:t>
      </w:r>
      <w:r w:rsidRPr="00871528">
        <w:rPr>
          <w:b/>
          <w:bCs/>
          <w:sz w:val="28"/>
          <w:u w:val="single"/>
        </w:rPr>
        <w:t>five questions</w:t>
      </w:r>
      <w:r w:rsidRPr="0023599B">
        <w:rPr>
          <w:b/>
          <w:bCs/>
          <w:sz w:val="28"/>
        </w:rPr>
        <w:t xml:space="preserve"> in all.</w:t>
      </w:r>
    </w:p>
    <w:p w:rsidR="000E06BB" w:rsidRPr="0023599B" w:rsidRDefault="000E06BB" w:rsidP="000E06BB">
      <w:pPr>
        <w:pStyle w:val="NoSpacing"/>
        <w:jc w:val="center"/>
        <w:rPr>
          <w:b/>
          <w:bCs/>
          <w:sz w:val="28"/>
        </w:rPr>
      </w:pPr>
      <w:r w:rsidRPr="0023599B">
        <w:rPr>
          <w:b/>
          <w:bCs/>
          <w:sz w:val="28"/>
        </w:rPr>
        <w:t>You must attempt at least one question from each of the Sections A, B and C</w:t>
      </w:r>
    </w:p>
    <w:p w:rsidR="000E06BB" w:rsidRPr="008D0667" w:rsidRDefault="000E06BB" w:rsidP="000E06BB">
      <w:pPr>
        <w:pStyle w:val="NoSpacing"/>
        <w:jc w:val="center"/>
        <w:rPr>
          <w:b/>
          <w:bCs/>
          <w:sz w:val="24"/>
          <w:szCs w:val="20"/>
        </w:rPr>
      </w:pP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A- DRAMA</w:t>
      </w: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0E06BB" w:rsidRP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D12166" w:rsidRPr="00A8567D" w:rsidRDefault="00D12166" w:rsidP="00D121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1: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</w:t>
      </w:r>
      <w:r w:rsidR="000E06BB">
        <w:rPr>
          <w:rFonts w:ascii="Times New Roman" w:hAnsi="Times New Roman" w:cs="Times New Roman"/>
          <w:b/>
          <w:i/>
          <w:sz w:val="24"/>
        </w:rPr>
        <w:t xml:space="preserve">       16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A8567D">
        <w:rPr>
          <w:rFonts w:ascii="Times New Roman" w:hAnsi="Times New Roman" w:cs="Times New Roman"/>
          <w:sz w:val="24"/>
        </w:rPr>
        <w:t xml:space="preserve"> “</w:t>
      </w:r>
      <w:r w:rsidRPr="00A8567D">
        <w:rPr>
          <w:rFonts w:ascii="Times New Roman" w:hAnsi="Times New Roman" w:cs="Times New Roman"/>
          <w:b/>
          <w:i/>
          <w:sz w:val="24"/>
        </w:rPr>
        <w:t>Ho,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no,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Pr="00A8567D">
        <w:rPr>
          <w:rFonts w:ascii="Times New Roman" w:hAnsi="Times New Roman" w:cs="Times New Roman"/>
          <w:b/>
          <w:i/>
          <w:sz w:val="24"/>
        </w:rPr>
        <w:t>no; my meaning in saying he is good man is to have you understand me that he is sufficient</w:t>
      </w:r>
      <w:r w:rsidRPr="00A8567D">
        <w:rPr>
          <w:rFonts w:ascii="Times New Roman" w:hAnsi="Times New Roman" w:cs="Times New Roman"/>
          <w:sz w:val="24"/>
        </w:rPr>
        <w:t xml:space="preserve">” 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misunderstanding does Shylock try to clear through this speech?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does Shylock think that Antonio is not a reliable bet for the loan?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What does Shylock want to do to be a little more reassured about giving the loan? What is </w:t>
      </w:r>
      <w:r>
        <w:rPr>
          <w:rFonts w:ascii="Times New Roman" w:hAnsi="Times New Roman" w:cs="Times New Roman"/>
          <w:sz w:val="24"/>
        </w:rPr>
        <w:t xml:space="preserve"> </w:t>
      </w:r>
      <w:r w:rsidRPr="00A8567D">
        <w:rPr>
          <w:rFonts w:ascii="Times New Roman" w:hAnsi="Times New Roman" w:cs="Times New Roman"/>
          <w:sz w:val="24"/>
        </w:rPr>
        <w:t>Bassanio’s response to it?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Shylock respond to Bassanio’s offer here?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Shylock use a biblical story to justify charging of interest?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D12166" w:rsidRPr="003A72AB" w:rsidRDefault="00D12166" w:rsidP="00D1216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Question 2: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 w:rsidR="000E06BB">
        <w:rPr>
          <w:rFonts w:ascii="Times New Roman" w:hAnsi="Times New Roman" w:cs="Times New Roman"/>
          <w:b/>
          <w:i/>
          <w:sz w:val="24"/>
        </w:rPr>
        <w:t xml:space="preserve">                                                          16</w:t>
      </w:r>
      <w:r w:rsidRPr="003A72AB">
        <w:rPr>
          <w:rFonts w:ascii="Times New Roman" w:hAnsi="Times New Roman" w:cs="Times New Roman"/>
          <w:b/>
          <w:i/>
          <w:sz w:val="24"/>
        </w:rPr>
        <w:t xml:space="preserve"> “Turn up on your right had at the net turning, but at the net turning…”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directions are given by Launcelot to his father? How does his father react?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had the father got as a gift for the master of his son?  Where did the son want it used?</w:t>
      </w:r>
      <w:r w:rsidRPr="00A8567D">
        <w:rPr>
          <w:rFonts w:ascii="Times New Roman" w:hAnsi="Times New Roman" w:cs="Times New Roman"/>
          <w:sz w:val="24"/>
        </w:rPr>
        <w:tab/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 xml:space="preserve">What according to Launcelot had fate done to the son of old Gobbo? How does old Gobbo react to </w:t>
      </w:r>
      <w:r>
        <w:rPr>
          <w:rFonts w:ascii="Times New Roman" w:hAnsi="Times New Roman" w:cs="Times New Roman"/>
          <w:sz w:val="24"/>
        </w:rPr>
        <w:t xml:space="preserve">  </w:t>
      </w:r>
      <w:r w:rsidRPr="00A8567D">
        <w:rPr>
          <w:rFonts w:ascii="Times New Roman" w:hAnsi="Times New Roman" w:cs="Times New Roman"/>
          <w:sz w:val="24"/>
        </w:rPr>
        <w:t xml:space="preserve">the information? 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Finally</w:t>
      </w:r>
      <w:r>
        <w:rPr>
          <w:rFonts w:ascii="Times New Roman" w:hAnsi="Times New Roman" w:cs="Times New Roman"/>
          <w:sz w:val="24"/>
        </w:rPr>
        <w:t>,</w:t>
      </w:r>
      <w:r w:rsidRPr="00A8567D">
        <w:rPr>
          <w:rFonts w:ascii="Times New Roman" w:hAnsi="Times New Roman" w:cs="Times New Roman"/>
          <w:sz w:val="24"/>
        </w:rPr>
        <w:t xml:space="preserve"> how does Launcelot convince old Gobbo that he was indeed his son?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2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How does Launcelot describe his plight under Shylock?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D12166" w:rsidRPr="003A72AB" w:rsidRDefault="00D12166" w:rsidP="00D12166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 xml:space="preserve">Question 3: </w:t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</w:r>
      <w:r>
        <w:rPr>
          <w:rFonts w:ascii="Times New Roman" w:hAnsi="Times New Roman" w:cs="Times New Roman"/>
          <w:b/>
          <w:i/>
          <w:sz w:val="24"/>
        </w:rPr>
        <w:tab/>
        <w:t xml:space="preserve">      </w:t>
      </w:r>
      <w:r w:rsidR="000E06BB">
        <w:rPr>
          <w:rFonts w:ascii="Times New Roman" w:hAnsi="Times New Roman" w:cs="Times New Roman"/>
          <w:b/>
          <w:i/>
          <w:sz w:val="24"/>
        </w:rPr>
        <w:t xml:space="preserve">   </w:t>
      </w:r>
      <w:r>
        <w:rPr>
          <w:rFonts w:ascii="Times New Roman" w:hAnsi="Times New Roman" w:cs="Times New Roman"/>
          <w:b/>
          <w:i/>
          <w:sz w:val="24"/>
        </w:rPr>
        <w:t xml:space="preserve"> </w:t>
      </w:r>
      <w:r w:rsidR="000E06BB">
        <w:rPr>
          <w:rFonts w:ascii="Times New Roman" w:hAnsi="Times New Roman" w:cs="Times New Roman"/>
          <w:b/>
          <w:i/>
          <w:sz w:val="24"/>
        </w:rPr>
        <w:t>16</w:t>
      </w:r>
      <w:r>
        <w:rPr>
          <w:rFonts w:ascii="Times New Roman" w:hAnsi="Times New Roman" w:cs="Times New Roman"/>
          <w:b/>
          <w:i/>
          <w:sz w:val="24"/>
        </w:rPr>
        <w:t xml:space="preserve">    </w:t>
      </w:r>
      <w:r w:rsidRPr="003A72AB">
        <w:rPr>
          <w:rFonts w:ascii="Times New Roman" w:hAnsi="Times New Roman" w:cs="Times New Roman"/>
          <w:b/>
          <w:i/>
          <w:sz w:val="24"/>
        </w:rPr>
        <w:t>“I am bid forth to supper, Jessica; here are my keys, but wherefore should I go”</w:t>
      </w:r>
      <w:r w:rsidR="000E06BB">
        <w:rPr>
          <w:rFonts w:ascii="Times New Roman" w:hAnsi="Times New Roman" w:cs="Times New Roman"/>
          <w:b/>
          <w:i/>
          <w:sz w:val="24"/>
        </w:rPr>
        <w:t xml:space="preserve"> 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709" w:hanging="709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Why is the speaker confused? Where is he supposed to go? What is the real reason for the invitation?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are the reasons the speaker gives to go ahead with the supper plan?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mistake does Launcelot do at this juncture? How does he try to cover it up?</w:t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D12166" w:rsidRPr="00A8567D" w:rsidRDefault="00D12166" w:rsidP="00D12166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What instructions does Shylock give Jessica about the masque?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3</w:t>
      </w:r>
    </w:p>
    <w:p w:rsidR="000E06BB" w:rsidRPr="000E06BB" w:rsidRDefault="00D12166" w:rsidP="000E06BB">
      <w:pPr>
        <w:pStyle w:val="ListParagraph"/>
        <w:numPr>
          <w:ilvl w:val="0"/>
          <w:numId w:val="3"/>
        </w:numPr>
        <w:ind w:left="0" w:firstLine="0"/>
        <w:rPr>
          <w:rFonts w:ascii="Times New Roman" w:hAnsi="Times New Roman" w:cs="Times New Roman"/>
          <w:sz w:val="24"/>
        </w:rPr>
      </w:pPr>
      <w:r w:rsidRPr="00A8567D">
        <w:rPr>
          <w:rFonts w:ascii="Times New Roman" w:hAnsi="Times New Roman" w:cs="Times New Roman"/>
          <w:sz w:val="24"/>
        </w:rPr>
        <w:t>In what manner does Shylock talk about Launcelot after he has left?</w:t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8567D">
        <w:rPr>
          <w:rFonts w:ascii="Times New Roman" w:hAnsi="Times New Roman" w:cs="Times New Roman"/>
          <w:sz w:val="24"/>
        </w:rPr>
        <w:t>4</w:t>
      </w: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eastAsia="Arial Rounded MT Bold" w:cs="Arial Rounded MT Bold"/>
          <w:b/>
          <w:sz w:val="24"/>
          <w:szCs w:val="24"/>
        </w:rPr>
      </w:pP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</w:r>
      <w:r>
        <w:rPr>
          <w:rFonts w:eastAsia="Arial Rounded MT Bold" w:cs="Arial Rounded MT Bold"/>
          <w:b/>
          <w:sz w:val="24"/>
          <w:szCs w:val="24"/>
        </w:rPr>
        <w:tab/>
        <w:t>SECTION B- POEMS</w:t>
      </w:r>
    </w:p>
    <w:p w:rsid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  <w:r w:rsidRPr="008B38CB">
        <w:rPr>
          <w:rFonts w:cs="TT200AO00"/>
          <w:b/>
          <w:sz w:val="24"/>
          <w:szCs w:val="24"/>
        </w:rPr>
        <w:t>Read the extract given below and answer the questions that follow:</w:t>
      </w:r>
    </w:p>
    <w:p w:rsidR="000E06BB" w:rsidRPr="000E06BB" w:rsidRDefault="000E06BB" w:rsidP="000E06BB">
      <w:pPr>
        <w:autoSpaceDE w:val="0"/>
        <w:autoSpaceDN w:val="0"/>
        <w:adjustRightInd w:val="0"/>
        <w:spacing w:after="0" w:line="240" w:lineRule="auto"/>
        <w:rPr>
          <w:rFonts w:cs="TT200AO00"/>
          <w:b/>
          <w:sz w:val="24"/>
          <w:szCs w:val="24"/>
        </w:rPr>
      </w:pPr>
    </w:p>
    <w:p w:rsidR="00D12166" w:rsidRPr="00D12166" w:rsidRDefault="00D12166" w:rsidP="00D1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>Question 4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  <w:t xml:space="preserve">   </w:t>
      </w:r>
      <w:r w:rsidRPr="00D12166">
        <w:rPr>
          <w:rFonts w:ascii="Times New Roman" w:hAnsi="Times New Roman" w:cs="Times New Roman"/>
          <w:b/>
          <w:i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i/>
          <w:color w:val="FF0000"/>
          <w:sz w:val="24"/>
          <w:szCs w:val="24"/>
        </w:rPr>
        <w:t xml:space="preserve">        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D12166" w:rsidRPr="00D12166" w:rsidRDefault="00D12166" w:rsidP="00D12166">
      <w:pPr>
        <w:pStyle w:val="NoSpacing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“He plants a home for the heaven anigh”                                  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Why does the poet call the tree a ‘heaven anigh’?                  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>Explain ‘treble of heaven’s harmony’.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>3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 the meaning of the word ‘twilight’. Why has the poet mentioned ‘happy twilight’ in the poem?                                                                                    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D12166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In the second stanza, what does he plant who plants a tree?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3</w:t>
      </w:r>
    </w:p>
    <w:p w:rsidR="008B02C4" w:rsidRPr="000E06BB" w:rsidRDefault="00D12166" w:rsidP="000E06BB">
      <w:pPr>
        <w:pStyle w:val="NoSpacing"/>
        <w:numPr>
          <w:ilvl w:val="0"/>
          <w:numId w:val="4"/>
        </w:numPr>
        <w:ind w:left="567" w:hanging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Is the poem relevant even in today?                                                                                        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  <w:t>4</w:t>
      </w:r>
    </w:p>
    <w:p w:rsidR="000E06BB" w:rsidRPr="000E06BB" w:rsidRDefault="000E06BB" w:rsidP="000E06BB">
      <w:pPr>
        <w:pStyle w:val="NoSpacing"/>
        <w:ind w:left="567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12166" w:rsidRPr="000E06BB" w:rsidRDefault="00D12166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 5</w:t>
      </w:r>
      <w:r w:rsidR="000E06BB"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:</w:t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          16</w:t>
      </w:r>
    </w:p>
    <w:p w:rsidR="00D12166" w:rsidRPr="000E06BB" w:rsidRDefault="00D12166" w:rsidP="000E06B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</w:rPr>
        <w:t xml:space="preserve">‘Their dying fire in need of logs, </w:t>
      </w:r>
    </w:p>
    <w:p w:rsidR="00D12166" w:rsidRPr="00D12166" w:rsidRDefault="00D12166" w:rsidP="007567A0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</w:rPr>
        <w:t>But the first held hers back,’</w:t>
      </w:r>
    </w:p>
    <w:p w:rsidR="00D12166" w:rsidRPr="000E06BB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Whom does the word ‘their’ refer to? Where were they trapped? </w:t>
      </w:r>
      <w:r w:rsidRPr="000E06BB">
        <w:rPr>
          <w:rFonts w:ascii="Times New Roman" w:hAnsi="Times New Roman" w:cs="Times New Roman"/>
          <w:sz w:val="24"/>
          <w:szCs w:val="24"/>
        </w:rPr>
        <w:t xml:space="preserve">Explain the term ‘dying fire’ figuratively.     </w:t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P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0E06BB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What did they all have? Why? What do the logs symbolize?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>3</w:t>
      </w:r>
    </w:p>
    <w:p w:rsidR="00D12166" w:rsidRPr="00D12166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How could the people have saved themselves?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 ‘forlorn group’. Why is it an irony and mention which figure of speech it is?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Default="00D12166" w:rsidP="000E06BB">
      <w:pPr>
        <w:pStyle w:val="NoSpacing"/>
        <w:numPr>
          <w:ilvl w:val="0"/>
          <w:numId w:val="5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Would you say that ‘The Cold Within` is an apt title for the poem? Give reasons for your answer. </w:t>
      </w:r>
      <w:r w:rsidR="000E06BB">
        <w:rPr>
          <w:rFonts w:ascii="Times New Roman" w:hAnsi="Times New Roman" w:cs="Times New Roman"/>
          <w:sz w:val="24"/>
          <w:szCs w:val="24"/>
        </w:rPr>
        <w:tab/>
        <w:t>4</w:t>
      </w:r>
    </w:p>
    <w:p w:rsidR="000E06BB" w:rsidRDefault="000E06BB" w:rsidP="00D1216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12166" w:rsidRPr="000E06BB" w:rsidRDefault="000E06BB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E06BB">
        <w:rPr>
          <w:rFonts w:ascii="Times New Roman" w:hAnsi="Times New Roman" w:cs="Times New Roman"/>
          <w:b/>
          <w:i/>
          <w:sz w:val="24"/>
          <w:szCs w:val="24"/>
          <w:lang w:val="en-US"/>
        </w:rPr>
        <w:t>Question 6: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ab/>
        <w:t xml:space="preserve">          16</w:t>
      </w:r>
    </w:p>
    <w:p w:rsidR="00D12166" w:rsidRPr="00D12166" w:rsidRDefault="00D12166" w:rsidP="000E06BB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i/>
          <w:sz w:val="24"/>
          <w:szCs w:val="24"/>
        </w:rPr>
        <w:t>‘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 xml:space="preserve">Whose hands have cherished, whose love has blest, </w:t>
      </w:r>
    </w:p>
    <w:p w:rsidR="00D12166" w:rsidRPr="007567A0" w:rsidRDefault="00D12166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>And cradled fair sons on her faithful breast’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>What does the word ‘whose’ refer to? Which coloured bangles do they wear?</w:t>
      </w:r>
      <w:r w:rsidR="000E06BB">
        <w:rPr>
          <w:rFonts w:ascii="Times New Roman" w:hAnsi="Times New Roman" w:cs="Times New Roman"/>
          <w:sz w:val="24"/>
          <w:szCs w:val="24"/>
        </w:rPr>
        <w:t xml:space="preserve">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Where are the bangle sellers going? What do the bangle sellers bear? How are they described?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>3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Which word is given to compare the buds to the maidens? What are these buds dreaming about? </w:t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D12166" w:rsidRPr="00D12166" w:rsidRDefault="00D12166" w:rsidP="000E06BB">
      <w:pPr>
        <w:pStyle w:val="NoSpacing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>Where?</w:t>
      </w:r>
      <w:r w:rsidR="000E06BB">
        <w:rPr>
          <w:rFonts w:ascii="Times New Roman" w:hAnsi="Times New Roman" w:cs="Times New Roman"/>
          <w:sz w:val="24"/>
          <w:szCs w:val="24"/>
        </w:rPr>
        <w:t xml:space="preserve"> </w:t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12166" w:rsidRPr="00D12166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Explain: And serves her household in fruitful pride.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3</w:t>
      </w:r>
    </w:p>
    <w:p w:rsidR="000E06BB" w:rsidRPr="000E06BB" w:rsidRDefault="00D12166" w:rsidP="000E06BB">
      <w:pPr>
        <w:pStyle w:val="NoSpacing"/>
        <w:numPr>
          <w:ilvl w:val="0"/>
          <w:numId w:val="6"/>
        </w:numPr>
        <w:ind w:left="567" w:hanging="567"/>
        <w:rPr>
          <w:rFonts w:ascii="Times New Roman" w:hAnsi="Times New Roman" w:cs="Times New Roman"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 xml:space="preserve">Give two examples of Auditory and Tactile Imagery each. 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</w:r>
      <w:r w:rsidR="000E06BB">
        <w:rPr>
          <w:rFonts w:ascii="Times New Roman" w:hAnsi="Times New Roman" w:cs="Times New Roman"/>
          <w:sz w:val="24"/>
          <w:szCs w:val="24"/>
        </w:rPr>
        <w:tab/>
        <w:t>4</w:t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</w:p>
    <w:p w:rsidR="00D12166" w:rsidRPr="000E06BB" w:rsidRDefault="00D12166" w:rsidP="00D12166">
      <w:pPr>
        <w:pStyle w:val="ListParagraph"/>
        <w:autoSpaceDE w:val="0"/>
        <w:autoSpaceDN w:val="0"/>
        <w:adjustRightInd w:val="0"/>
        <w:spacing w:after="0" w:line="240" w:lineRule="auto"/>
        <w:ind w:left="3960" w:firstLine="360"/>
        <w:rPr>
          <w:rFonts w:eastAsia="Arial Rounded MT Bold" w:cstheme="minorHAnsi"/>
          <w:b/>
          <w:sz w:val="24"/>
          <w:szCs w:val="24"/>
        </w:rPr>
      </w:pPr>
      <w:r w:rsidRPr="000E06BB">
        <w:rPr>
          <w:rFonts w:eastAsia="Arial Rounded MT Bold" w:cstheme="minorHAnsi"/>
          <w:b/>
          <w:sz w:val="24"/>
          <w:szCs w:val="24"/>
        </w:rPr>
        <w:t>SECTION C- PROSE</w:t>
      </w:r>
    </w:p>
    <w:p w:rsidR="00D12166" w:rsidRPr="000E06BB" w:rsidRDefault="00D12166" w:rsidP="00D1216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 w:rsidRPr="000E06BB">
        <w:rPr>
          <w:rFonts w:cstheme="minorHAnsi"/>
          <w:b/>
          <w:sz w:val="24"/>
          <w:szCs w:val="24"/>
        </w:rPr>
        <w:t>Read the extract given below and answer the questions that follow:</w:t>
      </w:r>
    </w:p>
    <w:p w:rsidR="00D12166" w:rsidRPr="00D12166" w:rsidRDefault="00D12166" w:rsidP="00D12166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D12166">
        <w:rPr>
          <w:rFonts w:ascii="Times New Roman" w:hAnsi="Times New Roman" w:cs="Times New Roman"/>
          <w:sz w:val="24"/>
          <w:szCs w:val="24"/>
        </w:rPr>
        <w:tab/>
      </w:r>
      <w:r w:rsidRPr="00D12166">
        <w:rPr>
          <w:rFonts w:ascii="Times New Roman" w:hAnsi="Times New Roman" w:cs="Times New Roman"/>
          <w:sz w:val="24"/>
          <w:szCs w:val="24"/>
        </w:rPr>
        <w:tab/>
      </w:r>
    </w:p>
    <w:p w:rsidR="007778E2" w:rsidRPr="007567A0" w:rsidRDefault="00D12166" w:rsidP="007567A0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7567A0">
        <w:rPr>
          <w:rFonts w:ascii="Times New Roman" w:hAnsi="Times New Roman" w:cs="Times New Roman"/>
          <w:b/>
          <w:i/>
          <w:sz w:val="24"/>
        </w:rPr>
        <w:t>Question 7</w:t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  <w:t xml:space="preserve">  </w:t>
      </w:r>
      <w:r w:rsidRPr="007567A0">
        <w:rPr>
          <w:rFonts w:ascii="Times New Roman" w:hAnsi="Times New Roman" w:cs="Times New Roman"/>
          <w:b/>
          <w:i/>
          <w:sz w:val="24"/>
        </w:rPr>
        <w:tab/>
      </w:r>
      <w:r w:rsidRPr="007567A0">
        <w:rPr>
          <w:rFonts w:ascii="Times New Roman" w:hAnsi="Times New Roman" w:cs="Times New Roman"/>
          <w:b/>
          <w:i/>
          <w:sz w:val="24"/>
        </w:rPr>
        <w:tab/>
        <w:t xml:space="preserve">  </w:t>
      </w:r>
      <w:r w:rsidRPr="007567A0">
        <w:rPr>
          <w:rFonts w:ascii="Times New Roman" w:hAnsi="Times New Roman" w:cs="Times New Roman"/>
          <w:b/>
          <w:i/>
          <w:sz w:val="24"/>
        </w:rPr>
        <w:tab/>
        <w:t xml:space="preserve">          16</w:t>
      </w:r>
    </w:p>
    <w:p w:rsidR="00D12166" w:rsidRPr="007567A0" w:rsidRDefault="00D12166" w:rsidP="007567A0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7567A0">
        <w:rPr>
          <w:rFonts w:ascii="Times New Roman" w:hAnsi="Times New Roman" w:cs="Times New Roman"/>
          <w:b/>
          <w:i/>
          <w:sz w:val="24"/>
        </w:rPr>
        <w:t xml:space="preserve">“Yonder sky that has wept tears of compassion upon my people” 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What does the Chief Seattle say about the sky?       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What is the White Chief’s wish? What does the Orator say about his wish? Why?      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How does Chief Seattle bring out the difference between the number of whites and the native Americans? What are the examples given by him to bring out the difference?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 xml:space="preserve">What ‘mournful memory’ does the Orator speak of?                                                             </w:t>
      </w:r>
      <w:r w:rsidRPr="007567A0">
        <w:rPr>
          <w:rFonts w:ascii="Times New Roman" w:hAnsi="Times New Roman" w:cs="Times New Roman"/>
          <w:sz w:val="24"/>
        </w:rPr>
        <w:tab/>
      </w:r>
      <w:r w:rsidRPr="007567A0">
        <w:rPr>
          <w:rFonts w:ascii="Times New Roman" w:hAnsi="Times New Roman" w:cs="Times New Roman"/>
          <w:sz w:val="24"/>
        </w:rPr>
        <w:tab/>
        <w:t>3</w:t>
      </w:r>
    </w:p>
    <w:p w:rsidR="00D12166" w:rsidRPr="007567A0" w:rsidRDefault="00D12166" w:rsidP="007567A0">
      <w:pPr>
        <w:pStyle w:val="NoSpacing"/>
        <w:numPr>
          <w:ilvl w:val="0"/>
          <w:numId w:val="14"/>
        </w:numPr>
        <w:ind w:left="567" w:hanging="567"/>
        <w:rPr>
          <w:rFonts w:ascii="Times New Roman" w:hAnsi="Times New Roman" w:cs="Times New Roman"/>
          <w:color w:val="FF0000"/>
          <w:sz w:val="24"/>
        </w:rPr>
      </w:pPr>
      <w:r w:rsidRPr="007567A0">
        <w:rPr>
          <w:rFonts w:ascii="Times New Roman" w:hAnsi="Times New Roman" w:cs="Times New Roman"/>
          <w:sz w:val="24"/>
        </w:rPr>
        <w:t>What does the Chief Seattle say about the youth?                                                                                4</w:t>
      </w:r>
    </w:p>
    <w:p w:rsidR="00D12166" w:rsidRPr="00D12166" w:rsidRDefault="00D12166" w:rsidP="00D12166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D12166" w:rsidRPr="00D12166" w:rsidRDefault="00D12166" w:rsidP="00D121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>Question 8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="000E06BB">
        <w:rPr>
          <w:rFonts w:ascii="Times New Roman" w:hAnsi="Times New Roman" w:cs="Times New Roman"/>
          <w:b/>
          <w:i/>
          <w:sz w:val="24"/>
          <w:szCs w:val="24"/>
        </w:rPr>
        <w:t xml:space="preserve">         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>16</w:t>
      </w:r>
    </w:p>
    <w:p w:rsidR="00D12166" w:rsidRPr="00BA73EA" w:rsidRDefault="00D12166" w:rsidP="00BA73EA">
      <w:pPr>
        <w:pStyle w:val="NoSpacing"/>
        <w:rPr>
          <w:rFonts w:ascii="Times New Roman" w:hAnsi="Times New Roman" w:cs="Times New Roman"/>
          <w:b/>
          <w:i/>
          <w:sz w:val="24"/>
        </w:rPr>
      </w:pPr>
      <w:r w:rsidRPr="00BA73EA">
        <w:rPr>
          <w:rFonts w:ascii="Times New Roman" w:hAnsi="Times New Roman" w:cs="Times New Roman"/>
          <w:b/>
          <w:i/>
          <w:sz w:val="24"/>
        </w:rPr>
        <w:t>“There was a pontoon bridge across the river”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Describe the old man and the place where he was sitting.                                                  </w:t>
      </w:r>
      <w:r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ab/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What does the narrator do for a living? What is the role given to him?                            </w:t>
      </w:r>
      <w:r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ab/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Initially, how was the old man responding to the narrator’s questions?                           </w:t>
      </w:r>
      <w:r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ab/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What was the narrator looking at while talking to the old man? What thoughts did he have?     </w:t>
      </w:r>
      <w:r w:rsidR="000E06BB" w:rsidRPr="00BA73EA">
        <w:rPr>
          <w:rFonts w:ascii="Times New Roman" w:hAnsi="Times New Roman" w:cs="Times New Roman"/>
          <w:sz w:val="24"/>
        </w:rPr>
        <w:tab/>
      </w:r>
      <w:r w:rsidRPr="00BA73EA">
        <w:rPr>
          <w:rFonts w:ascii="Times New Roman" w:hAnsi="Times New Roman" w:cs="Times New Roman"/>
          <w:sz w:val="24"/>
        </w:rPr>
        <w:t>3</w:t>
      </w:r>
    </w:p>
    <w:p w:rsidR="00D12166" w:rsidRPr="00BA73EA" w:rsidRDefault="00D12166" w:rsidP="00BA73EA">
      <w:pPr>
        <w:pStyle w:val="NoSpacing"/>
        <w:numPr>
          <w:ilvl w:val="0"/>
          <w:numId w:val="13"/>
        </w:numPr>
        <w:ind w:left="567" w:hanging="567"/>
        <w:rPr>
          <w:rFonts w:ascii="Times New Roman" w:hAnsi="Times New Roman" w:cs="Times New Roman"/>
          <w:sz w:val="24"/>
        </w:rPr>
      </w:pPr>
      <w:r w:rsidRPr="00BA73EA">
        <w:rPr>
          <w:rFonts w:ascii="Times New Roman" w:hAnsi="Times New Roman" w:cs="Times New Roman"/>
          <w:sz w:val="24"/>
        </w:rPr>
        <w:t xml:space="preserve">What is the advice given by the narrator to the old man? What is the old man’s response to that? </w:t>
      </w:r>
      <w:r w:rsidR="000E06BB" w:rsidRPr="00BA73EA">
        <w:rPr>
          <w:rFonts w:ascii="Times New Roman" w:hAnsi="Times New Roman" w:cs="Times New Roman"/>
          <w:sz w:val="24"/>
        </w:rPr>
        <w:tab/>
        <w:t>4</w:t>
      </w:r>
    </w:p>
    <w:p w:rsidR="00D12166" w:rsidRPr="00D12166" w:rsidRDefault="00D12166" w:rsidP="00D12166">
      <w:pPr>
        <w:pStyle w:val="ListParagraph"/>
        <w:autoSpaceDE w:val="0"/>
        <w:autoSpaceDN w:val="0"/>
        <w:adjustRightInd w:val="0"/>
        <w:spacing w:after="0" w:line="240" w:lineRule="auto"/>
        <w:ind w:left="8640" w:firstLine="720"/>
        <w:rPr>
          <w:rFonts w:ascii="Times New Roman" w:hAnsi="Times New Roman" w:cs="Times New Roman"/>
          <w:sz w:val="24"/>
          <w:szCs w:val="24"/>
        </w:rPr>
      </w:pPr>
    </w:p>
    <w:p w:rsidR="00D12166" w:rsidRPr="00D12166" w:rsidRDefault="00D12166" w:rsidP="00D12166">
      <w:pPr>
        <w:pStyle w:val="NoSpacing"/>
        <w:rPr>
          <w:rFonts w:ascii="Times New Roman" w:hAnsi="Times New Roman" w:cs="Times New Roman"/>
          <w:b/>
          <w:i/>
          <w:sz w:val="24"/>
          <w:szCs w:val="24"/>
        </w:rPr>
      </w:pPr>
      <w:r w:rsidRPr="00D12166">
        <w:rPr>
          <w:rFonts w:ascii="Times New Roman" w:hAnsi="Times New Roman" w:cs="Times New Roman"/>
          <w:b/>
          <w:i/>
          <w:sz w:val="24"/>
          <w:szCs w:val="24"/>
        </w:rPr>
        <w:t xml:space="preserve">Question 9: </w:t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</w:r>
      <w:r w:rsidRPr="00D12166">
        <w:rPr>
          <w:rFonts w:ascii="Times New Roman" w:hAnsi="Times New Roman" w:cs="Times New Roman"/>
          <w:b/>
          <w:i/>
          <w:sz w:val="24"/>
          <w:szCs w:val="24"/>
        </w:rPr>
        <w:tab/>
        <w:t xml:space="preserve">          16</w:t>
      </w:r>
    </w:p>
    <w:p w:rsidR="00510183" w:rsidRDefault="006B1F8E" w:rsidP="00510183">
      <w:pPr>
        <w:autoSpaceDE w:val="0"/>
        <w:autoSpaceDN w:val="0"/>
        <w:adjustRightInd w:val="0"/>
        <w:spacing w:after="0" w:line="240" w:lineRule="auto"/>
        <w:rPr>
          <w:rFonts w:cs="TT200AO00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His fortunes had declined gradually, unnoticed</w:t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>
        <w:rPr>
          <w:rFonts w:cs="TT200AO00"/>
          <w:b/>
          <w:i/>
          <w:sz w:val="24"/>
          <w:szCs w:val="24"/>
        </w:rPr>
        <w:tab/>
      </w:r>
      <w:r w:rsidR="00510183">
        <w:rPr>
          <w:rFonts w:cs="TT200AO00"/>
          <w:b/>
          <w:i/>
          <w:sz w:val="24"/>
          <w:szCs w:val="24"/>
        </w:rPr>
        <w:tab/>
        <w:t xml:space="preserve">  </w:t>
      </w:r>
    </w:p>
    <w:p w:rsidR="00510183" w:rsidRPr="00510183" w:rsidRDefault="00510183" w:rsidP="005101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510183">
        <w:rPr>
          <w:rFonts w:ascii="Times New Roman" w:hAnsi="Times New Roman" w:cs="Times New Roman"/>
          <w:sz w:val="24"/>
          <w:szCs w:val="24"/>
        </w:rPr>
        <w:t xml:space="preserve">How was Muni’s financial condition? Give examples.                                                           </w:t>
      </w:r>
      <w:r w:rsidRPr="00510183"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ab/>
        <w:t>4</w:t>
      </w:r>
    </w:p>
    <w:p w:rsidR="00510183" w:rsidRPr="00510183" w:rsidRDefault="00510183" w:rsidP="005101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510183">
        <w:rPr>
          <w:rFonts w:ascii="Times New Roman" w:hAnsi="Times New Roman" w:cs="Times New Roman"/>
          <w:sz w:val="24"/>
          <w:szCs w:val="24"/>
        </w:rPr>
        <w:t xml:space="preserve">How does Muni feel to give away his goats? What does he plan to do?        </w:t>
      </w:r>
      <w:r w:rsidRPr="00510183"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>4</w:t>
      </w:r>
    </w:p>
    <w:p w:rsidR="00510183" w:rsidRPr="00510183" w:rsidRDefault="00510183" w:rsidP="0051018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 w:cs="Times New Roman"/>
          <w:b/>
          <w:i/>
          <w:sz w:val="24"/>
          <w:szCs w:val="24"/>
        </w:rPr>
      </w:pPr>
      <w:r w:rsidRPr="00510183">
        <w:rPr>
          <w:rFonts w:ascii="Times New Roman" w:hAnsi="Times New Roman" w:cs="Times New Roman"/>
          <w:sz w:val="24"/>
          <w:szCs w:val="24"/>
        </w:rPr>
        <w:t xml:space="preserve">Is language a barrier in the story? Justify your answer by giving examples.  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510183">
        <w:rPr>
          <w:rFonts w:ascii="Times New Roman" w:hAnsi="Times New Roman" w:cs="Times New Roman"/>
          <w:sz w:val="24"/>
          <w:szCs w:val="24"/>
        </w:rPr>
        <w:t>8</w:t>
      </w:r>
    </w:p>
    <w:p w:rsidR="00D12166" w:rsidRPr="00D12166" w:rsidRDefault="00D12166">
      <w:pPr>
        <w:rPr>
          <w:rFonts w:ascii="Times New Roman" w:hAnsi="Times New Roman" w:cs="Times New Roman"/>
          <w:sz w:val="24"/>
          <w:szCs w:val="24"/>
        </w:rPr>
      </w:pPr>
    </w:p>
    <w:sectPr w:rsidR="00D12166" w:rsidRPr="00D12166" w:rsidSect="000E06BB">
      <w:pgSz w:w="11906" w:h="16838"/>
      <w:pgMar w:top="426" w:right="849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D98"/>
    <w:multiLevelType w:val="hybridMultilevel"/>
    <w:tmpl w:val="0D5E1714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620379"/>
    <w:multiLevelType w:val="hybridMultilevel"/>
    <w:tmpl w:val="388A5AB6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54743"/>
    <w:multiLevelType w:val="hybridMultilevel"/>
    <w:tmpl w:val="C6FC3F2A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8758E"/>
    <w:multiLevelType w:val="hybridMultilevel"/>
    <w:tmpl w:val="79C296BC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F592AFF"/>
    <w:multiLevelType w:val="hybridMultilevel"/>
    <w:tmpl w:val="F06E4AB0"/>
    <w:lvl w:ilvl="0" w:tplc="315E42C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840A7C"/>
    <w:multiLevelType w:val="hybridMultilevel"/>
    <w:tmpl w:val="C72ECED6"/>
    <w:lvl w:ilvl="0" w:tplc="315E42C6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A6F3CF8"/>
    <w:multiLevelType w:val="hybridMultilevel"/>
    <w:tmpl w:val="690A24B2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4C1632D7"/>
    <w:multiLevelType w:val="hybridMultilevel"/>
    <w:tmpl w:val="6CB0F2E8"/>
    <w:lvl w:ilvl="0" w:tplc="C7CA1A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D403A9"/>
    <w:multiLevelType w:val="hybridMultilevel"/>
    <w:tmpl w:val="E9B200B2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C718AC"/>
    <w:multiLevelType w:val="hybridMultilevel"/>
    <w:tmpl w:val="7CD2FE1E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0048C3"/>
    <w:multiLevelType w:val="hybridMultilevel"/>
    <w:tmpl w:val="29005162"/>
    <w:lvl w:ilvl="0" w:tplc="6DB6487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  <w:i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8B307E"/>
    <w:multiLevelType w:val="hybridMultilevel"/>
    <w:tmpl w:val="19448AE2"/>
    <w:lvl w:ilvl="0" w:tplc="6DB64874">
      <w:start w:val="1"/>
      <w:numFmt w:val="lowerRoman"/>
      <w:lvlText w:val="%1)"/>
      <w:lvlJc w:val="left"/>
      <w:pPr>
        <w:ind w:left="360" w:hanging="360"/>
      </w:pPr>
      <w:rPr>
        <w:rFonts w:hint="default"/>
        <w:b w:val="0"/>
        <w:i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0F30FF"/>
    <w:multiLevelType w:val="hybridMultilevel"/>
    <w:tmpl w:val="3BE0879E"/>
    <w:lvl w:ilvl="0" w:tplc="4F12C9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0"/>
  </w:num>
  <w:num w:numId="9">
    <w:abstractNumId w:val="3"/>
  </w:num>
  <w:num w:numId="10">
    <w:abstractNumId w:val="11"/>
  </w:num>
  <w:num w:numId="11">
    <w:abstractNumId w:val="5"/>
  </w:num>
  <w:num w:numId="12">
    <w:abstractNumId w:val="5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66"/>
    <w:rsid w:val="000E06BB"/>
    <w:rsid w:val="00135DBF"/>
    <w:rsid w:val="003819EE"/>
    <w:rsid w:val="00510183"/>
    <w:rsid w:val="006B1F8E"/>
    <w:rsid w:val="007567A0"/>
    <w:rsid w:val="007778E2"/>
    <w:rsid w:val="0086702F"/>
    <w:rsid w:val="008B02C4"/>
    <w:rsid w:val="00BA73EA"/>
    <w:rsid w:val="00CC6C24"/>
    <w:rsid w:val="00D1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66"/>
    <w:pPr>
      <w:ind w:left="720"/>
      <w:contextualSpacing/>
    </w:pPr>
  </w:style>
  <w:style w:type="paragraph" w:styleId="NoSpacing">
    <w:name w:val="No Spacing"/>
    <w:uiPriority w:val="1"/>
    <w:qFormat/>
    <w:rsid w:val="00D12166"/>
    <w:pPr>
      <w:spacing w:after="0" w:line="240" w:lineRule="auto"/>
    </w:pPr>
    <w:rPr>
      <w:rFonts w:eastAsiaTheme="minorEastAsia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166"/>
    <w:pPr>
      <w:ind w:left="720"/>
      <w:contextualSpacing/>
    </w:pPr>
  </w:style>
  <w:style w:type="paragraph" w:styleId="NoSpacing">
    <w:name w:val="No Spacing"/>
    <w:uiPriority w:val="1"/>
    <w:qFormat/>
    <w:rsid w:val="00D12166"/>
    <w:pPr>
      <w:spacing w:after="0" w:line="240" w:lineRule="auto"/>
    </w:pPr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Vikram</cp:lastModifiedBy>
  <cp:revision>25</cp:revision>
  <dcterms:created xsi:type="dcterms:W3CDTF">2019-08-31T14:49:00Z</dcterms:created>
  <dcterms:modified xsi:type="dcterms:W3CDTF">2019-09-06T09:28:00Z</dcterms:modified>
</cp:coreProperties>
</file>