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7BE1B" w14:textId="10C5F6AB" w:rsidR="007D0A6F" w:rsidRDefault="007D0A6F" w:rsidP="007D0A6F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 Vikram’s English Academy (ICSE)</w:t>
      </w:r>
    </w:p>
    <w:p w14:paraId="1594B306" w14:textId="157EE5D0" w:rsidR="006C202A" w:rsidRPr="006C202A" w:rsidRDefault="006C202A" w:rsidP="006C202A">
      <w:pPr>
        <w:ind w:left="2160" w:firstLine="720"/>
        <w:rPr>
          <w:rFonts w:eastAsia="Berlin Sans FB Demi" w:cstheme="minorHAnsi"/>
          <w:b/>
          <w:bCs/>
          <w:sz w:val="32"/>
          <w:szCs w:val="16"/>
        </w:rPr>
      </w:pPr>
      <w:bookmarkStart w:id="0" w:name="_GoBack"/>
      <w:bookmarkEnd w:id="0"/>
      <w:r w:rsidRPr="006C202A">
        <w:rPr>
          <w:rFonts w:eastAsia="Berlin Sans FB Demi" w:cstheme="minorHAnsi"/>
          <w:b/>
          <w:bCs/>
          <w:sz w:val="32"/>
          <w:szCs w:val="16"/>
        </w:rPr>
        <w:t>Test: The Merchant of Venice Act 1, Scene 2</w:t>
      </w:r>
    </w:p>
    <w:p w14:paraId="1111C11E" w14:textId="256B9691" w:rsidR="00814972" w:rsidRPr="00BF32A7" w:rsidRDefault="00BF32A7" w:rsidP="00BF32A7">
      <w:pPr>
        <w:ind w:left="3600" w:firstLine="720"/>
        <w:rPr>
          <w:rFonts w:ascii="Times New Roman" w:hAnsi="Times New Roman" w:cs="Times New Roman"/>
          <w:b/>
          <w:bCs/>
        </w:rPr>
      </w:pPr>
      <w:r w:rsidRPr="00BF32A7">
        <w:rPr>
          <w:rFonts w:ascii="Times New Roman" w:hAnsi="Times New Roman" w:cs="Times New Roman"/>
          <w:b/>
          <w:bCs/>
          <w:sz w:val="36"/>
          <w:szCs w:val="36"/>
        </w:rPr>
        <w:t xml:space="preserve">ANSWER KEY </w:t>
      </w:r>
    </w:p>
    <w:p w14:paraId="712A63AD" w14:textId="77777777" w:rsidR="00C823FA" w:rsidRDefault="00C823FA" w:rsidP="00C823F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How does Nerissa react to Portia’s complaint at the start of the scene?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14:paraId="023EE481" w14:textId="77777777" w:rsidR="00C823FA" w:rsidRDefault="00C823FA" w:rsidP="00C823FA">
      <w:pPr>
        <w:pStyle w:val="NoSpacing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When </w:t>
      </w:r>
      <w:r w:rsidR="00E56D8E">
        <w:rPr>
          <w:rFonts w:ascii="Times New Roman" w:hAnsi="Times New Roman" w:cs="Times New Roman"/>
          <w:sz w:val="28"/>
        </w:rPr>
        <w:t xml:space="preserve">Portia complains that her little body was </w:t>
      </w:r>
      <w:proofErr w:type="spellStart"/>
      <w:r w:rsidR="00E56D8E">
        <w:rPr>
          <w:rFonts w:ascii="Times New Roman" w:hAnsi="Times New Roman" w:cs="Times New Roman"/>
          <w:sz w:val="28"/>
        </w:rPr>
        <w:t>aweary</w:t>
      </w:r>
      <w:proofErr w:type="spellEnd"/>
      <w:r w:rsidR="00E56D8E">
        <w:rPr>
          <w:rFonts w:ascii="Times New Roman" w:hAnsi="Times New Roman" w:cs="Times New Roman"/>
          <w:sz w:val="28"/>
        </w:rPr>
        <w:t xml:space="preserve"> of the </w:t>
      </w:r>
      <w:r w:rsidR="002E0147">
        <w:rPr>
          <w:rFonts w:ascii="Times New Roman" w:hAnsi="Times New Roman" w:cs="Times New Roman"/>
          <w:sz w:val="28"/>
        </w:rPr>
        <w:t>world, Nerissa says that if</w:t>
      </w:r>
      <w:r w:rsidR="00E56D8E">
        <w:rPr>
          <w:rFonts w:ascii="Times New Roman" w:hAnsi="Times New Roman" w:cs="Times New Roman"/>
          <w:sz w:val="28"/>
        </w:rPr>
        <w:t xml:space="preserve"> </w:t>
      </w:r>
      <w:r w:rsidR="002E0147">
        <w:rPr>
          <w:rFonts w:ascii="Times New Roman" w:hAnsi="Times New Roman" w:cs="Times New Roman"/>
          <w:sz w:val="28"/>
        </w:rPr>
        <w:t>Portia’s miseries were as plentiful as her good fortunes, only then that would be the case. For then, according to Nerissa</w:t>
      </w:r>
      <w:r w:rsidR="006D42FA">
        <w:rPr>
          <w:rFonts w:ascii="Times New Roman" w:hAnsi="Times New Roman" w:cs="Times New Roman"/>
          <w:sz w:val="28"/>
        </w:rPr>
        <w:t>,</w:t>
      </w:r>
      <w:r w:rsidR="002E0147">
        <w:rPr>
          <w:rFonts w:ascii="Times New Roman" w:hAnsi="Times New Roman" w:cs="Times New Roman"/>
          <w:sz w:val="28"/>
        </w:rPr>
        <w:t xml:space="preserve"> the good fortunes dominated the miseries. </w:t>
      </w:r>
    </w:p>
    <w:p w14:paraId="41D0D7B2" w14:textId="77777777" w:rsidR="00E56D8E" w:rsidRPr="00C823FA" w:rsidRDefault="00E56D8E" w:rsidP="00C823FA">
      <w:pPr>
        <w:pStyle w:val="NoSpacing"/>
        <w:ind w:left="360"/>
        <w:rPr>
          <w:rFonts w:ascii="Times New Roman" w:hAnsi="Times New Roman" w:cs="Times New Roman"/>
          <w:sz w:val="28"/>
        </w:rPr>
      </w:pPr>
    </w:p>
    <w:p w14:paraId="03EF8F4D" w14:textId="77777777" w:rsidR="00E946DC" w:rsidRDefault="00E946DC" w:rsidP="00E946D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946DC">
        <w:rPr>
          <w:rFonts w:ascii="Times New Roman" w:hAnsi="Times New Roman" w:cs="Times New Roman"/>
          <w:sz w:val="28"/>
        </w:rPr>
        <w:t xml:space="preserve">Which examples does Portia give to prove that doing is not as easy as saying? </w:t>
      </w:r>
      <w:r w:rsidR="00D145A8">
        <w:rPr>
          <w:rFonts w:ascii="Times New Roman" w:hAnsi="Times New Roman" w:cs="Times New Roman"/>
          <w:sz w:val="28"/>
        </w:rPr>
        <w:tab/>
      </w:r>
      <w:r w:rsidR="00D145A8">
        <w:rPr>
          <w:rFonts w:ascii="Times New Roman" w:hAnsi="Times New Roman" w:cs="Times New Roman"/>
          <w:sz w:val="28"/>
        </w:rPr>
        <w:tab/>
        <w:t>2</w:t>
      </w:r>
    </w:p>
    <w:p w14:paraId="185939F8" w14:textId="77777777" w:rsidR="00E946DC" w:rsidRDefault="00E946DC" w:rsidP="00E946DC">
      <w:pPr>
        <w:pStyle w:val="NoSpacing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Portia says that doing is not as easy as saying. If it was, chapels would have been replaced with churches because </w:t>
      </w:r>
      <w:r w:rsidR="00D145A8">
        <w:rPr>
          <w:rFonts w:ascii="Times New Roman" w:hAnsi="Times New Roman" w:cs="Times New Roman"/>
          <w:sz w:val="28"/>
        </w:rPr>
        <w:t>everybody would visit the churches,</w:t>
      </w:r>
      <w:r w:rsidR="00F76662">
        <w:rPr>
          <w:rFonts w:ascii="Times New Roman" w:hAnsi="Times New Roman" w:cs="Times New Roman"/>
          <w:sz w:val="28"/>
        </w:rPr>
        <w:t xml:space="preserve"> making the chapels too small and poor men’s cottages would have been princes’ palaces. </w:t>
      </w:r>
    </w:p>
    <w:p w14:paraId="32118D07" w14:textId="77777777" w:rsidR="00C823FA" w:rsidRDefault="00C823FA" w:rsidP="00E946DC">
      <w:pPr>
        <w:pStyle w:val="NoSpacing"/>
        <w:ind w:left="360"/>
        <w:rPr>
          <w:rFonts w:ascii="Times New Roman" w:hAnsi="Times New Roman" w:cs="Times New Roman"/>
          <w:sz w:val="28"/>
        </w:rPr>
      </w:pPr>
    </w:p>
    <w:p w14:paraId="665C0647" w14:textId="77777777" w:rsidR="00AB7AC0" w:rsidRDefault="005D7E9E" w:rsidP="001D767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What does Portia say about</w:t>
      </w:r>
      <w:r w:rsidR="001D7670">
        <w:rPr>
          <w:rFonts w:ascii="Times New Roman" w:hAnsi="Times New Roman" w:cs="Times New Roman"/>
          <w:sz w:val="28"/>
        </w:rPr>
        <w:t xml:space="preserve"> Count Palatine? </w:t>
      </w:r>
      <w:r w:rsidR="001D7670">
        <w:rPr>
          <w:rFonts w:ascii="Times New Roman" w:hAnsi="Times New Roman" w:cs="Times New Roman"/>
          <w:sz w:val="28"/>
        </w:rPr>
        <w:tab/>
      </w:r>
      <w:r w:rsidR="001D7670">
        <w:rPr>
          <w:rFonts w:ascii="Times New Roman" w:hAnsi="Times New Roman" w:cs="Times New Roman"/>
          <w:sz w:val="28"/>
        </w:rPr>
        <w:tab/>
      </w:r>
      <w:r w:rsidR="001D7670">
        <w:rPr>
          <w:rFonts w:ascii="Times New Roman" w:hAnsi="Times New Roman" w:cs="Times New Roman"/>
          <w:sz w:val="28"/>
        </w:rPr>
        <w:tab/>
      </w:r>
      <w:r w:rsidR="001D767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1D7670">
        <w:rPr>
          <w:rFonts w:ascii="Times New Roman" w:hAnsi="Times New Roman" w:cs="Times New Roman"/>
          <w:sz w:val="28"/>
        </w:rPr>
        <w:tab/>
      </w:r>
      <w:r w:rsidR="001D7670">
        <w:rPr>
          <w:rFonts w:ascii="Times New Roman" w:hAnsi="Times New Roman" w:cs="Times New Roman"/>
          <w:sz w:val="28"/>
        </w:rPr>
        <w:tab/>
      </w:r>
      <w:r w:rsidR="001D7670">
        <w:rPr>
          <w:rFonts w:ascii="Times New Roman" w:hAnsi="Times New Roman" w:cs="Times New Roman"/>
          <w:sz w:val="28"/>
        </w:rPr>
        <w:tab/>
        <w:t>4</w:t>
      </w:r>
    </w:p>
    <w:p w14:paraId="7369CF98" w14:textId="77777777" w:rsidR="001D7670" w:rsidRDefault="001D7670" w:rsidP="001D7670">
      <w:pPr>
        <w:pStyle w:val="NoSpacing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</w:t>
      </w:r>
      <w:r w:rsidR="00067E67">
        <w:rPr>
          <w:rFonts w:ascii="Times New Roman" w:hAnsi="Times New Roman" w:cs="Times New Roman"/>
          <w:sz w:val="28"/>
        </w:rPr>
        <w:t xml:space="preserve">According to Portia, Count Palatine does nothing but frown. The expression is as if he wants to say that if Portia does not choose him, she can choose anyone else. </w:t>
      </w:r>
      <w:r w:rsidR="00DE05F5">
        <w:rPr>
          <w:rFonts w:ascii="Times New Roman" w:hAnsi="Times New Roman" w:cs="Times New Roman"/>
          <w:sz w:val="28"/>
        </w:rPr>
        <w:t xml:space="preserve">He hears merry tales but does not smile and Portia fears that he would prove to be a weeping philosopher </w:t>
      </w:r>
      <w:r w:rsidR="005C21DA">
        <w:rPr>
          <w:rFonts w:ascii="Times New Roman" w:hAnsi="Times New Roman" w:cs="Times New Roman"/>
          <w:sz w:val="28"/>
        </w:rPr>
        <w:t xml:space="preserve">when he grows old. She says that she would be rather married to a skull than to him. </w:t>
      </w:r>
    </w:p>
    <w:p w14:paraId="3D4DF973" w14:textId="77777777" w:rsidR="00045AE3" w:rsidRDefault="00045AE3" w:rsidP="001D7670">
      <w:pPr>
        <w:pStyle w:val="NoSpacing"/>
        <w:ind w:left="360"/>
        <w:rPr>
          <w:rFonts w:ascii="Times New Roman" w:hAnsi="Times New Roman" w:cs="Times New Roman"/>
          <w:sz w:val="28"/>
        </w:rPr>
      </w:pPr>
    </w:p>
    <w:p w14:paraId="736774BC" w14:textId="77777777" w:rsidR="00045AE3" w:rsidRDefault="006515CA" w:rsidP="00045A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How is the appearance of the English Lord described?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</w:t>
      </w:r>
    </w:p>
    <w:p w14:paraId="62F646D5" w14:textId="77777777" w:rsidR="006515CA" w:rsidRDefault="006515CA" w:rsidP="006515CA">
      <w:pPr>
        <w:pStyle w:val="NoSpacing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</w:t>
      </w:r>
      <w:r w:rsidR="00624AC3">
        <w:rPr>
          <w:rFonts w:ascii="Times New Roman" w:hAnsi="Times New Roman" w:cs="Times New Roman"/>
          <w:sz w:val="28"/>
        </w:rPr>
        <w:t>The English Lord is called as a dumb-show. Portia also calls him as a proper’s man’s picture. He is oddly suited with his doublet bought from Italy, hi</w:t>
      </w:r>
      <w:r w:rsidR="00CB0F80">
        <w:rPr>
          <w:rFonts w:ascii="Times New Roman" w:hAnsi="Times New Roman" w:cs="Times New Roman"/>
          <w:sz w:val="28"/>
        </w:rPr>
        <w:t>s round hose bought from France and</w:t>
      </w:r>
      <w:r w:rsidR="00624AC3">
        <w:rPr>
          <w:rFonts w:ascii="Times New Roman" w:hAnsi="Times New Roman" w:cs="Times New Roman"/>
          <w:sz w:val="28"/>
        </w:rPr>
        <w:t xml:space="preserve"> his bonnet from Germany. His behaviour has been borrowed from everywhere according to her. </w:t>
      </w:r>
    </w:p>
    <w:p w14:paraId="1D084102" w14:textId="77777777" w:rsidR="000128EA" w:rsidRDefault="000128EA" w:rsidP="006515CA">
      <w:pPr>
        <w:pStyle w:val="NoSpacing"/>
        <w:ind w:left="360"/>
        <w:rPr>
          <w:rFonts w:ascii="Times New Roman" w:hAnsi="Times New Roman" w:cs="Times New Roman"/>
          <w:sz w:val="28"/>
        </w:rPr>
      </w:pPr>
    </w:p>
    <w:p w14:paraId="60B2A538" w14:textId="77777777" w:rsidR="000128EA" w:rsidRDefault="00F271FE" w:rsidP="000128E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What does Portia tell Nerissa to do in order to avoid getting married to the German Lord?</w:t>
      </w:r>
      <w:r>
        <w:rPr>
          <w:rFonts w:ascii="Times New Roman" w:hAnsi="Times New Roman" w:cs="Times New Roman"/>
          <w:sz w:val="28"/>
        </w:rPr>
        <w:tab/>
        <w:t>3</w:t>
      </w:r>
    </w:p>
    <w:p w14:paraId="407937BA" w14:textId="77777777" w:rsidR="00634AA6" w:rsidRDefault="00634AA6" w:rsidP="00634AA6">
      <w:pPr>
        <w:pStyle w:val="NoSpacing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</w:t>
      </w:r>
      <w:r w:rsidR="00BE3214">
        <w:rPr>
          <w:rFonts w:ascii="Times New Roman" w:hAnsi="Times New Roman" w:cs="Times New Roman"/>
          <w:sz w:val="28"/>
        </w:rPr>
        <w:t xml:space="preserve">Portia requests Nerissa to keep a glass of Rhenish wine on the contrary casket. She is sure that if the devil be within, and temptation outside, he would choose it. She also calls him a sponge. </w:t>
      </w:r>
    </w:p>
    <w:p w14:paraId="055BA102" w14:textId="77777777" w:rsidR="008F4C3C" w:rsidRDefault="008F4C3C" w:rsidP="00634AA6">
      <w:pPr>
        <w:pStyle w:val="NoSpacing"/>
        <w:ind w:left="360"/>
        <w:rPr>
          <w:rFonts w:ascii="Times New Roman" w:hAnsi="Times New Roman" w:cs="Times New Roman"/>
          <w:sz w:val="28"/>
        </w:rPr>
      </w:pPr>
    </w:p>
    <w:p w14:paraId="273C7350" w14:textId="77777777" w:rsidR="0003422C" w:rsidRDefault="0003422C" w:rsidP="0003422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How is the first description of Bassanio done in the scene?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14:paraId="552096A2" w14:textId="77777777" w:rsidR="0003422C" w:rsidRDefault="0003422C" w:rsidP="0003422C">
      <w:pPr>
        <w:pStyle w:val="NoSpacing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Bassanio is described as a Venetian scholar, soldier who had already visited Belmont earlier. He was in the company of Marquis of Montferrat. </w:t>
      </w:r>
    </w:p>
    <w:p w14:paraId="5E3FA522" w14:textId="77777777" w:rsidR="008B5D4B" w:rsidRDefault="008B5D4B" w:rsidP="0003422C">
      <w:pPr>
        <w:pStyle w:val="NoSpacing"/>
        <w:ind w:left="360"/>
        <w:rPr>
          <w:rFonts w:ascii="Times New Roman" w:hAnsi="Times New Roman" w:cs="Times New Roman"/>
          <w:sz w:val="28"/>
        </w:rPr>
      </w:pPr>
    </w:p>
    <w:p w14:paraId="4AAEF2DA" w14:textId="77777777" w:rsidR="008B5D4B" w:rsidRDefault="00282D66" w:rsidP="00282D6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From this scene, what do you understand about Portia as a person?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</w:t>
      </w:r>
    </w:p>
    <w:p w14:paraId="34A76572" w14:textId="77777777" w:rsidR="00212CCA" w:rsidRDefault="00212CCA" w:rsidP="00212CCA">
      <w:pPr>
        <w:pStyle w:val="NoSpacing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</w:t>
      </w:r>
      <w:r w:rsidR="006538CB">
        <w:rPr>
          <w:rFonts w:ascii="Times New Roman" w:hAnsi="Times New Roman" w:cs="Times New Roman"/>
          <w:sz w:val="28"/>
        </w:rPr>
        <w:t xml:space="preserve">Portia is a good daughter to her father. Though she is not happy about the condition of the caskets, she decides to abide by it. </w:t>
      </w:r>
      <w:r w:rsidR="00475049">
        <w:rPr>
          <w:rFonts w:ascii="Times New Roman" w:hAnsi="Times New Roman" w:cs="Times New Roman"/>
          <w:sz w:val="28"/>
        </w:rPr>
        <w:t xml:space="preserve">She says that even if she grows as old as Sibylla, she would die as chaste as Diana unless she can be obtained by the manner of her father’s will. </w:t>
      </w:r>
      <w:r w:rsidR="009626BF">
        <w:rPr>
          <w:rFonts w:ascii="Times New Roman" w:hAnsi="Times New Roman" w:cs="Times New Roman"/>
          <w:sz w:val="28"/>
        </w:rPr>
        <w:t xml:space="preserve">She also seems to be a racist. </w:t>
      </w:r>
      <w:r w:rsidR="00DF656C">
        <w:rPr>
          <w:rFonts w:ascii="Times New Roman" w:hAnsi="Times New Roman" w:cs="Times New Roman"/>
          <w:sz w:val="28"/>
        </w:rPr>
        <w:t>She is not happy kn</w:t>
      </w:r>
      <w:r w:rsidR="00B13EB6">
        <w:rPr>
          <w:rFonts w:ascii="Times New Roman" w:hAnsi="Times New Roman" w:cs="Times New Roman"/>
          <w:sz w:val="28"/>
        </w:rPr>
        <w:t xml:space="preserve">owing </w:t>
      </w:r>
      <w:r w:rsidR="008E7726">
        <w:rPr>
          <w:rFonts w:ascii="Times New Roman" w:hAnsi="Times New Roman" w:cs="Times New Roman"/>
          <w:sz w:val="28"/>
        </w:rPr>
        <w:t xml:space="preserve">about </w:t>
      </w:r>
      <w:r w:rsidR="00184297">
        <w:rPr>
          <w:rFonts w:ascii="Times New Roman" w:hAnsi="Times New Roman" w:cs="Times New Roman"/>
          <w:sz w:val="28"/>
        </w:rPr>
        <w:t xml:space="preserve">the arrival of Morocco and says that even if </w:t>
      </w:r>
      <w:r w:rsidR="00184297">
        <w:rPr>
          <w:rFonts w:ascii="Times New Roman" w:hAnsi="Times New Roman" w:cs="Times New Roman"/>
          <w:sz w:val="28"/>
        </w:rPr>
        <w:lastRenderedPageBreak/>
        <w:t>he had the condition of a saint and the complexion of the devil, she would rather want him t</w:t>
      </w:r>
      <w:r w:rsidR="00D13149">
        <w:rPr>
          <w:rFonts w:ascii="Times New Roman" w:hAnsi="Times New Roman" w:cs="Times New Roman"/>
          <w:sz w:val="28"/>
        </w:rPr>
        <w:t>o shrive her than to marry her.</w:t>
      </w:r>
      <w:r w:rsidR="00B13EB6">
        <w:rPr>
          <w:rFonts w:ascii="Times New Roman" w:hAnsi="Times New Roman" w:cs="Times New Roman"/>
          <w:sz w:val="28"/>
        </w:rPr>
        <w:t xml:space="preserve"> We also get to know that she had some feelings for Bassanio. </w:t>
      </w:r>
    </w:p>
    <w:p w14:paraId="14EB8E7F" w14:textId="77777777" w:rsidR="00BA46F9" w:rsidRPr="0003422C" w:rsidRDefault="00BA46F9" w:rsidP="00BA46F9">
      <w:pPr>
        <w:pStyle w:val="NoSpacing"/>
        <w:ind w:left="720"/>
        <w:rPr>
          <w:rFonts w:ascii="Times New Roman" w:hAnsi="Times New Roman" w:cs="Times New Roman"/>
          <w:sz w:val="28"/>
        </w:rPr>
      </w:pPr>
    </w:p>
    <w:sectPr w:rsidR="00BA46F9" w:rsidRPr="0003422C" w:rsidSect="00E946DC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B7140"/>
    <w:multiLevelType w:val="hybridMultilevel"/>
    <w:tmpl w:val="B18A6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37430"/>
    <w:multiLevelType w:val="hybridMultilevel"/>
    <w:tmpl w:val="7CF4F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60416"/>
    <w:multiLevelType w:val="hybridMultilevel"/>
    <w:tmpl w:val="AC224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AE"/>
    <w:rsid w:val="000128EA"/>
    <w:rsid w:val="0003422C"/>
    <w:rsid w:val="00045AE3"/>
    <w:rsid w:val="00067E67"/>
    <w:rsid w:val="00166990"/>
    <w:rsid w:val="001718DE"/>
    <w:rsid w:val="00184297"/>
    <w:rsid w:val="001D7670"/>
    <w:rsid w:val="0021061F"/>
    <w:rsid w:val="00212CCA"/>
    <w:rsid w:val="00282D66"/>
    <w:rsid w:val="002E0147"/>
    <w:rsid w:val="00475049"/>
    <w:rsid w:val="005C21DA"/>
    <w:rsid w:val="005D7E9E"/>
    <w:rsid w:val="00624AC3"/>
    <w:rsid w:val="00634AA6"/>
    <w:rsid w:val="006515CA"/>
    <w:rsid w:val="006538CB"/>
    <w:rsid w:val="006C202A"/>
    <w:rsid w:val="006D42FA"/>
    <w:rsid w:val="007D0A6F"/>
    <w:rsid w:val="007F2809"/>
    <w:rsid w:val="00814972"/>
    <w:rsid w:val="00885DAE"/>
    <w:rsid w:val="008B5D4B"/>
    <w:rsid w:val="008E7726"/>
    <w:rsid w:val="008F4C3C"/>
    <w:rsid w:val="009626BF"/>
    <w:rsid w:val="00A36A34"/>
    <w:rsid w:val="00A825BD"/>
    <w:rsid w:val="00AB7AC0"/>
    <w:rsid w:val="00B13EB6"/>
    <w:rsid w:val="00BA46F9"/>
    <w:rsid w:val="00BE3214"/>
    <w:rsid w:val="00BF32A7"/>
    <w:rsid w:val="00C1040E"/>
    <w:rsid w:val="00C80592"/>
    <w:rsid w:val="00C823FA"/>
    <w:rsid w:val="00CB0F80"/>
    <w:rsid w:val="00CE5572"/>
    <w:rsid w:val="00D13149"/>
    <w:rsid w:val="00D145A8"/>
    <w:rsid w:val="00DD3255"/>
    <w:rsid w:val="00DE05F5"/>
    <w:rsid w:val="00DF656C"/>
    <w:rsid w:val="00E56D8E"/>
    <w:rsid w:val="00E946DC"/>
    <w:rsid w:val="00F271FE"/>
    <w:rsid w:val="00F7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E864"/>
  <w15:docId w15:val="{DB3B3F54-1E49-4A4D-B51D-F75F5C72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DC"/>
    <w:pPr>
      <w:ind w:left="720"/>
      <w:contextualSpacing/>
    </w:pPr>
  </w:style>
  <w:style w:type="paragraph" w:styleId="NoSpacing">
    <w:name w:val="No Spacing"/>
    <w:uiPriority w:val="1"/>
    <w:qFormat/>
    <w:rsid w:val="00E946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DELL</cp:lastModifiedBy>
  <cp:revision>2</cp:revision>
  <dcterms:created xsi:type="dcterms:W3CDTF">2019-07-08T11:33:00Z</dcterms:created>
  <dcterms:modified xsi:type="dcterms:W3CDTF">2019-07-08T11:33:00Z</dcterms:modified>
</cp:coreProperties>
</file>