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55FC" w14:textId="5AB1242C" w:rsidR="003E50CD" w:rsidRDefault="00327644">
      <w:pPr>
        <w:rPr>
          <w:lang w:val="en-US"/>
        </w:rPr>
      </w:pPr>
      <w:r>
        <w:rPr>
          <w:lang w:val="en-US"/>
        </w:rPr>
        <w:t>Dataset review:</w:t>
      </w:r>
    </w:p>
    <w:p w14:paraId="58C59C9A" w14:textId="6FD97E12" w:rsidR="00327644" w:rsidRDefault="00327644">
      <w:pPr>
        <w:rPr>
          <w:lang w:val="en-US"/>
        </w:rPr>
      </w:pPr>
      <w:hyperlink r:id="rId4" w:history="1">
        <w:r w:rsidRPr="00FA6355">
          <w:rPr>
            <w:rStyle w:val="Hyperlink"/>
            <w:lang w:val="en-US"/>
          </w:rPr>
          <w:t>https://www.kaggle.com/datasets/shivamb/vehicle-claim-fraud-detection</w:t>
        </w:r>
      </w:hyperlink>
    </w:p>
    <w:p w14:paraId="702628DD" w14:textId="4EA24A15" w:rsidR="00327644" w:rsidRDefault="00327644">
      <w:pPr>
        <w:rPr>
          <w:lang w:val="en-US"/>
        </w:rPr>
      </w:pPr>
      <w:r>
        <w:rPr>
          <w:noProof/>
        </w:rPr>
        <w:drawing>
          <wp:inline distT="0" distB="0" distL="0" distR="0" wp14:anchorId="70A6B251" wp14:editId="14BDC103">
            <wp:extent cx="5731510" cy="648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F819" w14:textId="2C2DFC79" w:rsidR="00327644" w:rsidRDefault="00327644">
      <w:pPr>
        <w:rPr>
          <w:lang w:val="en-US"/>
        </w:rPr>
      </w:pPr>
      <w:r>
        <w:rPr>
          <w:lang w:val="en-US"/>
        </w:rPr>
        <w:t xml:space="preserve">Dataset has labels and has category ‘FraudFound_P’ to indicate fraud. Only weakness of this dataset is that the target label was unbalanced. To deal with this, we under sampled the target column that was the majority. </w:t>
      </w:r>
    </w:p>
    <w:p w14:paraId="390369A1" w14:textId="7623E234" w:rsidR="00327644" w:rsidRDefault="00327644">
      <w:pPr>
        <w:rPr>
          <w:lang w:val="en-US"/>
        </w:rPr>
      </w:pPr>
    </w:p>
    <w:p w14:paraId="59A9D090" w14:textId="62B2FEE6" w:rsidR="00327644" w:rsidRDefault="00327644">
      <w:pPr>
        <w:rPr>
          <w:lang w:val="en-US"/>
        </w:rPr>
      </w:pPr>
    </w:p>
    <w:p w14:paraId="07E9AE8D" w14:textId="2ADA0767" w:rsidR="00327644" w:rsidRDefault="00327644">
      <w:pPr>
        <w:rPr>
          <w:lang w:val="en-US"/>
        </w:rPr>
      </w:pPr>
    </w:p>
    <w:p w14:paraId="095ACC65" w14:textId="77777777" w:rsidR="00327644" w:rsidRDefault="00327644">
      <w:pPr>
        <w:rPr>
          <w:lang w:val="en-US"/>
        </w:rPr>
      </w:pPr>
    </w:p>
    <w:p w14:paraId="10E58D13" w14:textId="7B5FE739" w:rsidR="00327644" w:rsidRDefault="00327644">
      <w:pPr>
        <w:rPr>
          <w:lang w:val="en-US"/>
        </w:rPr>
      </w:pPr>
      <w:r>
        <w:rPr>
          <w:lang w:val="en-US"/>
        </w:rPr>
        <w:lastRenderedPageBreak/>
        <w:t>The model used for this model is a Random Forest Classifier due to its high performance during the experimentation phase.</w:t>
      </w:r>
    </w:p>
    <w:p w14:paraId="2936802D" w14:textId="2AE00B9A" w:rsidR="00327644" w:rsidRDefault="00327644">
      <w:pPr>
        <w:rPr>
          <w:lang w:val="en-US"/>
        </w:rPr>
      </w:pPr>
    </w:p>
    <w:p w14:paraId="7029D0D5" w14:textId="5AF1D4FA" w:rsidR="00327644" w:rsidRDefault="00327644">
      <w:pPr>
        <w:rPr>
          <w:lang w:val="en-US"/>
        </w:rPr>
      </w:pPr>
      <w:r>
        <w:rPr>
          <w:noProof/>
        </w:rPr>
        <w:drawing>
          <wp:inline distT="0" distB="0" distL="0" distR="0" wp14:anchorId="6DC8BB0F" wp14:editId="63FC23AF">
            <wp:extent cx="5731510" cy="4302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63F3" w14:textId="7E390AF1" w:rsidR="00327644" w:rsidRDefault="00327644">
      <w:pPr>
        <w:rPr>
          <w:lang w:val="en-US"/>
        </w:rPr>
      </w:pPr>
    </w:p>
    <w:p w14:paraId="3FD0FA63" w14:textId="3D0F55F5" w:rsidR="00327644" w:rsidRDefault="00327644">
      <w:pPr>
        <w:rPr>
          <w:lang w:val="en-US"/>
        </w:rPr>
      </w:pPr>
      <w:r>
        <w:rPr>
          <w:lang w:val="en-US"/>
        </w:rPr>
        <w:t>Explanation – Feature importance:</w:t>
      </w:r>
    </w:p>
    <w:p w14:paraId="10616675" w14:textId="03A450CD" w:rsidR="00327644" w:rsidRDefault="00327644">
      <w:pPr>
        <w:rPr>
          <w:lang w:val="en-US"/>
        </w:rPr>
      </w:pPr>
    </w:p>
    <w:p w14:paraId="51BC8816" w14:textId="16878759" w:rsidR="00327644" w:rsidRDefault="00327644">
      <w:pPr>
        <w:rPr>
          <w:lang w:val="en-US"/>
        </w:rPr>
      </w:pPr>
      <w:r>
        <w:rPr>
          <w:noProof/>
        </w:rPr>
        <w:drawing>
          <wp:inline distT="0" distB="0" distL="0" distR="0" wp14:anchorId="68601D7F" wp14:editId="69662B7F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8242" w14:textId="0B2AED8E" w:rsidR="00327644" w:rsidRDefault="00327644">
      <w:pPr>
        <w:rPr>
          <w:lang w:val="en-US"/>
        </w:rPr>
      </w:pPr>
    </w:p>
    <w:p w14:paraId="08E81052" w14:textId="77777777" w:rsidR="00327644" w:rsidRPr="00327644" w:rsidRDefault="00327644">
      <w:pPr>
        <w:rPr>
          <w:lang w:val="en-US"/>
        </w:rPr>
      </w:pPr>
    </w:p>
    <w:sectPr w:rsidR="00327644" w:rsidRPr="0032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44"/>
    <w:rsid w:val="00327644"/>
    <w:rsid w:val="0058213E"/>
    <w:rsid w:val="009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39CC"/>
  <w15:chartTrackingRefBased/>
  <w15:docId w15:val="{85C817BE-892A-4661-BD8B-5D457699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shivamb/vehicle-claim-fraud-det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1</cp:revision>
  <dcterms:created xsi:type="dcterms:W3CDTF">2022-05-30T09:43:00Z</dcterms:created>
  <dcterms:modified xsi:type="dcterms:W3CDTF">2022-05-30T10:15:00Z</dcterms:modified>
</cp:coreProperties>
</file>