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293B"/>
          <w:sz w:val="32"/>
        </w:rPr>
        <w:t>BMS COLLEGE OF ENGINEERING</w:t>
        <w:br/>
      </w:r>
    </w:p>
    <w:p>
      <w:pPr>
        <w:spacing w:after="720"/>
        <w:jc w:val="center"/>
      </w:pPr>
      <w:r>
        <w:rPr>
          <w:color w:val="64748B"/>
          <w:sz w:val="20"/>
        </w:rPr>
        <w:t>(Autonomous College under VTU)</w:t>
        <w:br/>
        <w:t>Bull Temple Road, Basavanagudi, Bangalore - 560019</w:t>
      </w:r>
    </w:p>
    <w:p>
      <w:pPr>
        <w:spacing w:after="240"/>
        <w:jc w:val="center"/>
      </w:pPr>
      <w:r>
        <w:rPr>
          <w:color w:val="64748B"/>
          <w:sz w:val="24"/>
        </w:rPr>
        <w:t>A project report</w:t>
        <w:br/>
        <w:t>on</w:t>
        <w:br/>
      </w:r>
    </w:p>
    <w:p>
      <w:pPr>
        <w:spacing w:after="480"/>
        <w:jc w:val="center"/>
      </w:pPr>
      <w:r>
        <w:rPr>
          <w:b/>
          <w:color w:val="6366F1"/>
          <w:sz w:val="32"/>
        </w:rPr>
        <w:t>“SENTINELGATE: BORDER SECURITY INTELLIGENCE &amp;</w:t>
        <w:br/>
        <w:t>PASSENGER COMPLIANCE PORTAL”</w:t>
      </w:r>
    </w:p>
    <w:p>
      <w:pPr>
        <w:spacing w:after="600"/>
        <w:jc w:val="center"/>
      </w:pPr>
      <w:r>
        <w:rPr>
          <w:color w:val="475569"/>
          <w:sz w:val="22"/>
        </w:rPr>
        <w:t>Submitted in partial fulfilment of the requirements for the award of degree</w:t>
        <w:br/>
        <w:t>BACHELOR OF ENGINEERING IN</w:t>
        <w:br/>
        <w:t>COMPUTER SCIENCE AND BUSINESS SYSTEMS</w:t>
        <w:br/>
        <w:t>By</w:t>
        <w:br/>
      </w:r>
    </w:p>
    <w:p>
      <w:pPr>
        <w:spacing w:after="960"/>
        <w:jc w:val="center"/>
      </w:pPr>
      <w:r>
        <w:rPr>
          <w:b/>
          <w:sz w:val="24"/>
        </w:rPr>
        <w:t>SRUJAN S (1BM22CS000)</w:t>
        <w:br/>
      </w:r>
      <w:r>
        <w:rPr>
          <w:b/>
          <w:sz w:val="24"/>
        </w:rPr>
        <w:t>SALMAN SHAIKH (1BM22CS000)</w:t>
      </w:r>
    </w:p>
    <w:p>
      <w:pPr>
        <w:spacing w:after="720"/>
        <w:jc w:val="center"/>
      </w:pPr>
      <w:r>
        <w:rPr>
          <w:color w:val="64748B"/>
          <w:sz w:val="22"/>
        </w:rPr>
        <w:t>Faculty in Charge</w:t>
        <w:br/>
      </w:r>
      <w:r>
        <w:rPr>
          <w:b/>
          <w:sz w:val="24"/>
        </w:rPr>
        <w:t>Prof. Tejaswini K</w:t>
        <w:br/>
        <w:t>Assistant Professor</w:t>
      </w:r>
    </w:p>
    <w:p>
      <w:pPr>
        <w:spacing w:after="0"/>
        <w:jc w:val="center"/>
      </w:pPr>
      <w:r>
        <w:rPr>
          <w:b/>
          <w:color w:val="1E293B"/>
          <w:sz w:val="24"/>
        </w:rPr>
        <w:t>Department of Computer Science and Business Systems</w:t>
        <w:br/>
        <w:t>2025-2026</w:t>
      </w:r>
    </w:p>
    <w:p>
      <w:r>
        <w:br w:type="page"/>
      </w:r>
    </w:p>
    <w:p>
      <w:pPr>
        <w:spacing w:after="80"/>
        <w:jc w:val="center"/>
      </w:pPr>
      <w:r>
        <w:rPr>
          <w:b/>
          <w:color w:val="1E293B"/>
          <w:sz w:val="32"/>
        </w:rPr>
        <w:t>BMS COLLEGE OF ENGINEERING</w:t>
        <w:br/>
      </w:r>
    </w:p>
    <w:p>
      <w:pPr>
        <w:spacing w:after="240"/>
        <w:jc w:val="center"/>
      </w:pPr>
      <w:r>
        <w:rPr>
          <w:color w:val="64748B"/>
          <w:sz w:val="20"/>
        </w:rPr>
        <w:t>(Autonomous College under VTU)</w:t>
        <w:br/>
        <w:t>Bull Temple Road, Basavanagudi, Bangalore - 560019</w:t>
      </w:r>
    </w:p>
    <w:p>
      <w:pPr>
        <w:spacing w:after="720"/>
        <w:jc w:val="center"/>
      </w:pPr>
      <w:r>
        <w:rPr>
          <w:b/>
          <w:color w:val="1E293B"/>
          <w:sz w:val="26"/>
        </w:rPr>
        <w:t>Department of Computer Science and Business Systems</w:t>
      </w:r>
    </w:p>
    <w:p>
      <w:pPr>
        <w:spacing w:after="480"/>
        <w:jc w:val="center"/>
      </w:pPr>
      <w:r>
        <w:rPr>
          <w:b/>
          <w:color w:val="6366F1"/>
          <w:sz w:val="32"/>
        </w:rPr>
        <w:t>C E R T I F I C A T E</w:t>
      </w:r>
    </w:p>
    <w:p>
      <w:pPr>
        <w:spacing w:line="360" w:lineRule="auto" w:after="960"/>
        <w:jc w:val="both"/>
      </w:pPr>
      <w:r>
        <w:rPr>
          <w:sz w:val="24"/>
        </w:rPr>
        <w:t>This is to certify that the project report on “SENTINELGATE: BORDER SECURITY INTELLIGENCE &amp; PASSENGER COMPLIANCE PORTAL” is a bona-fide work carried out by SRUJAN S (1BM22CS000) &amp; SALMAN SHAIKH (1BM22CS000) in partial fulfilment for the award of degree of Bachelor of Engineering in Computer Science and Business Systems from Visvesvaraya Technological University, Belgaum during the year 2025-2026. The report has been approved as it satisfies the academic requirements in respect of technical activity prescribed for the Bachelor of Engineering Degree.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  <w:jc w:val="left"/>
            </w:pPr>
            <w:r>
              <w:rPr>
                <w:color w:val="475569"/>
                <w:sz w:val="20"/>
              </w:rPr>
              <w:t>Signature of the Faculty In charge</w:t>
              <w:br/>
              <w:t>Prof. Tejaswini K</w:t>
              <w:br/>
              <w:t>Assistant Professor</w:t>
              <w:br/>
              <w:t>Dept of CSBS, BMSCE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475569"/>
                <w:sz w:val="20"/>
              </w:rPr>
              <w:t>Signature of the HoD</w:t>
              <w:br/>
              <w:t>Dr. R. Ashok Kumar</w:t>
              <w:br/>
              <w:t>Professor and HoD</w:t>
              <w:br/>
              <w:t>Dept of CSBS, BMSCE</w:t>
            </w:r>
          </w:p>
        </w:tc>
      </w:tr>
    </w:tbl>
    <w:p>
      <w:r>
        <w:br w:type="page"/>
      </w:r>
    </w:p>
    <w:p>
      <w:pPr>
        <w:keepNext/>
        <w:spacing w:before="0" w:after="360"/>
      </w:pPr>
      <w:r>
        <w:rPr>
          <w:b/>
          <w:color w:val="6366F1"/>
          <w:sz w:val="32"/>
        </w:rPr>
        <w:t>Table of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Sl. No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Topic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Page No.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INTRODUCTION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OBJECTIVES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ER DIAGRAM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7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SCHEMA DESIGN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IMPLEMENTATION DETAILS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SCREENSHOTS OF OUTPUTS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14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b/>
          <w:color w:val="6366F1"/>
          <w:sz w:val="32"/>
        </w:rPr>
        <w:t>1. INTRODUCTION</w:t>
      </w:r>
    </w:p>
    <w:p>
      <w:pPr>
        <w:spacing w:line="276" w:lineRule="auto" w:after="240" w:before="120"/>
        <w:jc w:val="both"/>
      </w:pPr>
      <w:r>
        <w:t>SentinelGate Border Intelligence is a next-generation security compliance framework designed to automate and streamline border control operations. Modeled after modern contactless digital identity paradigms such as DigiYatra, the platform establishes a seamless passenger journey from registration to final flight boarding. SentinelGate integrates high-performance facial biometrics, automated passport optical character recognition (OCR), and border risk analysis to ensure secure, rapid processing. Additionally, the system provides immutable security audits using a synchronized blockchain-inspired ledger layout to prevent historical border record tampering.</w:t>
      </w:r>
    </w:p>
    <w:p>
      <w:pPr>
        <w:spacing w:line="276" w:lineRule="auto" w:after="240"/>
        <w:jc w:val="both"/>
      </w:pPr>
      <w:r>
        <w:t>In the current global climate, border checkpoints face dual challenges: escalating security threat risks and rising congestion due to outdated manual screening. SentinelGate addresses both challenges by shifting the verification burden onto decentralized automated nodes. Using a unified local database synchronization layer, it enables quick passenger onboarding and links legal passport documentation, face biometrics, and active airline boarding passes into a single tamper-proof token credentials package. Officers are provided with deep-search query consoles and reltional models to track traveler itineraries dynamically.</w:t>
      </w:r>
    </w:p>
    <w:p>
      <w:pPr>
        <w:keepNext/>
        <w:spacing w:before="240" w:after="120"/>
      </w:pPr>
      <w:r>
        <w:rPr>
          <w:b/>
          <w:color w:val="1E293B"/>
          <w:sz w:val="26"/>
        </w:rPr>
        <w:t>1.1 Software Architecture and Tech Stack</w:t>
      </w:r>
    </w:p>
    <w:p>
      <w:pPr>
        <w:spacing w:after="120"/>
      </w:pPr>
      <w:r>
        <w:t>The application utilizes a robust, real-time technology stack structured as follows:</w:t>
      </w:r>
    </w:p>
    <w:p>
      <w:pPr>
        <w:pStyle w:val="ListBullet"/>
        <w:spacing w:after="80"/>
      </w:pPr>
      <w:r>
        <w:rPr>
          <w:b/>
        </w:rPr>
        <w:t xml:space="preserve">Core Architecture: </w:t>
      </w:r>
      <w:r>
        <w:t>Next.js 16.x App Router featuring rapid Turbopack compilation processes.</w:t>
      </w:r>
    </w:p>
    <w:p>
      <w:pPr>
        <w:pStyle w:val="ListBullet"/>
        <w:spacing w:after="80"/>
      </w:pPr>
      <w:r>
        <w:rPr>
          <w:b/>
        </w:rPr>
        <w:t xml:space="preserve">Frontend &amp; Logic: </w:t>
      </w:r>
      <w:r>
        <w:t>TypeScript for strict type-safe UI modules, and modern JavaScript (ES6+).</w:t>
      </w:r>
    </w:p>
    <w:p>
      <w:pPr>
        <w:pStyle w:val="ListBullet"/>
        <w:spacing w:after="80"/>
      </w:pPr>
      <w:r>
        <w:rPr>
          <w:b/>
        </w:rPr>
        <w:t xml:space="preserve">Database Management System: </w:t>
      </w:r>
      <w:r>
        <w:t>Supabase PostgreSQL, providing enterprise relational capabilities, transaction integrity, and foreign key validations.</w:t>
      </w:r>
    </w:p>
    <w:p>
      <w:pPr>
        <w:pStyle w:val="ListBullet"/>
        <w:spacing w:after="80"/>
      </w:pPr>
      <w:r>
        <w:rPr>
          <w:b/>
        </w:rPr>
        <w:t xml:space="preserve">Biometrics Engine: </w:t>
      </w:r>
      <w:r>
        <w:t>face-api.js running client-side local neural network inference (SSD MobileNet V1 models) for face detection, landmark mapping, and descriptor comparison.</w:t>
      </w:r>
    </w:p>
    <w:p>
      <w:pPr>
        <w:pStyle w:val="ListBullet"/>
        <w:spacing w:after="80"/>
      </w:pPr>
      <w:r>
        <w:rPr>
          <w:b/>
        </w:rPr>
        <w:t xml:space="preserve">Immigration Radar Map: </w:t>
      </w:r>
      <w:r>
        <w:t>React Simple Maps and World Atlas TopoJSON for rendering real-time geospatial travel crossing vector logs.</w:t>
      </w:r>
    </w:p>
    <w:p>
      <w:pPr>
        <w:pStyle w:val="ListBullet"/>
        <w:spacing w:after="80"/>
      </w:pPr>
      <w:r>
        <w:rPr>
          <w:b/>
        </w:rPr>
        <w:t xml:space="preserve">Ledger Encryption: </w:t>
      </w:r>
      <w:r>
        <w:t>SHA-256 cryptographic chain blocks acting as an audit register to detect data manipulation.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6366F1"/>
          <w:sz w:val="32"/>
        </w:rPr>
        <w:t>2. OBJECTIVES</w:t>
      </w:r>
    </w:p>
    <w:p>
      <w:pPr>
        <w:spacing w:line="276" w:lineRule="auto" w:after="240"/>
        <w:jc w:val="both"/>
      </w:pPr>
      <w:r>
        <w:t>The primary objective of SentinelGate is to replace traditional, bottleneck-prone paper border clearances with an intelligent, paperless, and contactless digital framework. The key sub-objectives are:</w:t>
      </w:r>
    </w:p>
    <w:p>
      <w:pPr>
        <w:pStyle w:val="ListBullet"/>
        <w:spacing w:after="80"/>
      </w:pPr>
      <w:r>
        <w:rPr>
          <w:b/>
        </w:rPr>
        <w:t xml:space="preserve">Automate Check-in Pipelines: </w:t>
      </w:r>
      <w:r>
        <w:t>Facilitate online passport OCR verification and biometric enrollment to eliminate manual airport desk verification queues.</w:t>
      </w:r>
    </w:p>
    <w:p>
      <w:pPr>
        <w:pStyle w:val="ListBullet"/>
        <w:spacing w:after="80"/>
      </w:pPr>
      <w:r>
        <w:rPr>
          <w:b/>
        </w:rPr>
        <w:t xml:space="preserve">Execute Live Facial Matching: </w:t>
      </w:r>
      <w:r>
        <w:t>Deploy client-side browser neural networks to match traveler webcam feeds against registered descriptors, confirming identity at boarding gates in under 2 seconds.</w:t>
      </w:r>
    </w:p>
    <w:p>
      <w:pPr>
        <w:pStyle w:val="ListBullet"/>
        <w:spacing w:after="80"/>
      </w:pPr>
      <w:r>
        <w:rPr>
          <w:b/>
        </w:rPr>
        <w:t xml:space="preserve">Implement Real-Time Risk Indexing: </w:t>
      </w:r>
      <w:r>
        <w:t>Formulate security profiles dynamically combining passport pattern checks, origin country geopolitical risk levels, and national watchlist databases.</w:t>
      </w:r>
    </w:p>
    <w:p>
      <w:pPr>
        <w:pStyle w:val="ListBullet"/>
        <w:spacing w:after="80"/>
      </w:pPr>
      <w:r>
        <w:rPr>
          <w:b/>
        </w:rPr>
        <w:t xml:space="preserve">Deliver Decentralized Ledger Audits: </w:t>
      </w:r>
      <w:r>
        <w:t>Store all border check-in crossings in an immutable, cryptographically chained block ledger, making any unauthorized database manipulation instantly detectable.</w:t>
      </w:r>
    </w:p>
    <w:p>
      <w:pPr>
        <w:pStyle w:val="ListBullet"/>
        <w:spacing w:after="80"/>
      </w:pPr>
      <w:r>
        <w:rPr>
          <w:b/>
        </w:rPr>
        <w:t xml:space="preserve">Ensure Unified Officer View: </w:t>
      </w:r>
      <w:r>
        <w:t>Equip security agents with visual map trackers, detailed dossier inspectors, threat flags, SQL database command inputs, and log ledgers in a single responsive command dashboard.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6366F1"/>
          <w:sz w:val="32"/>
        </w:rPr>
        <w:t>3. ER DIAGRAM</w:t>
      </w:r>
    </w:p>
    <w:p>
      <w:pPr>
        <w:spacing w:line="276" w:lineRule="auto" w:after="240"/>
        <w:jc w:val="both"/>
      </w:pPr>
      <w:r>
        <w:t>The SentinelGate database is designed around a relational schema containing five core tables. The relationships enforce strict database constraints (foreign keys, uniques, and cascade deletes) to ensure data integrity across immigration checkpoints:</w:t>
      </w:r>
    </w:p>
    <w:p>
      <w:pPr>
        <w:pStyle w:val="ListBullet"/>
        <w:spacing w:after="80"/>
      </w:pPr>
      <w:r>
        <w:rPr>
          <w:b/>
        </w:rPr>
        <w:t xml:space="preserve">users ➔ passengers: </w:t>
      </w:r>
      <w:r>
        <w:t>A user account (identified by UUID) links to exactly one passenger profile. This represents a 1:1 relationship where users.id acts as a foreign key on passengers.user_id.</w:t>
      </w:r>
    </w:p>
    <w:p>
      <w:pPr>
        <w:pStyle w:val="ListBullet"/>
        <w:spacing w:after="80"/>
      </w:pPr>
      <w:r>
        <w:rPr>
          <w:b/>
        </w:rPr>
        <w:t xml:space="preserve">passengers ➔ passport_verifications: </w:t>
      </w:r>
      <w:r>
        <w:t>Each passenger legal profile is associated with exactly one passport OCR record. This is a 1:1 unique relationship (passengers.id REFERENCES passport_verifications.passenger_id).</w:t>
      </w:r>
    </w:p>
    <w:p>
      <w:pPr>
        <w:pStyle w:val="ListBullet"/>
        <w:spacing w:after="80"/>
      </w:pPr>
      <w:r>
        <w:rPr>
          <w:b/>
        </w:rPr>
        <w:t xml:space="preserve">passengers ➔ face_enrollments: </w:t>
      </w:r>
      <w:r>
        <w:t>Each passenger is linked to exactly one biometric face description model. This enforces a 1:1 constraint to prevent duplicate biometric registrations across accounts.</w:t>
      </w:r>
    </w:p>
    <w:p>
      <w:pPr>
        <w:pStyle w:val="ListBullet"/>
        <w:spacing w:after="80"/>
      </w:pPr>
      <w:r>
        <w:rPr>
          <w:b/>
        </w:rPr>
        <w:t xml:space="preserve">passengers ➔ boarding_passes: </w:t>
      </w:r>
      <w:r>
        <w:t>Each passenger links to exactly one active flight boarding coupon (1:1 constraint mapping seat numbers, cabin class, booking PNR, and travel dates).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89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profess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6366F1"/>
          <w:sz w:val="32"/>
        </w:rPr>
        <w:t>4. SCHEMA DESIGN (TABLE STRUCTURES)</w:t>
      </w:r>
    </w:p>
    <w:p>
      <w:pPr>
        <w:keepNext/>
        <w:spacing w:before="240" w:after="120"/>
      </w:pPr>
      <w:r>
        <w:rPr>
          <w:b/>
          <w:color w:val="1E293B"/>
          <w:sz w:val="26"/>
        </w:rPr>
        <w:t>4.1 Table: users</w:t>
      </w:r>
    </w:p>
    <w:p>
      <w:pPr>
        <w:spacing w:after="160"/>
      </w:pPr>
      <w:r>
        <w:t>Stores authentication details and access roles.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Constraints &amp; Description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UUID [PK]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PRIMARY KEY, auto-generated uuid_generate_v4()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email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UNIQUE NOT NULL, user login identifier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NOT NULL, hashed/plain credentials (default 'Pass123')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NOT NULL, system access tier: 'passenger' or 'admin'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 of registration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updated_at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Last update timestamp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b/>
          <w:color w:val="1E293B"/>
          <w:sz w:val="26"/>
        </w:rPr>
        <w:t>4.2 Table: passengers</w:t>
      </w:r>
    </w:p>
    <w:p>
      <w:pPr>
        <w:spacing w:after="160"/>
      </w:pPr>
      <w:r>
        <w:t>Maintains passenger legal profile details and computed security risk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Constraints &amp; Description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UUID [PK]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PRIMARY KEY, auto-generated uuid_generate_v4()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user_id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UUID [FK]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REFERENCES users(id) ON DELETE SET NULL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NOT NULL, full legal passenger name (upper-cased)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phone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Contact mobile numbers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dob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Legal date of birth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Citizenship nationality (default 'Indian')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security_score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NUMERIC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Computed risk percentage score (0-100, default 20)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security_status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Status evaluation: 'SAFE', 'SECONDARY CHECK', 'HIGH RISK'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security_notes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Security details or manual officer remarks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Registration time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updated_at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Last modification time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b/>
          <w:color w:val="1E293B"/>
          <w:sz w:val="26"/>
        </w:rPr>
        <w:t>4.3 Table: passport_verifications</w:t>
      </w:r>
    </w:p>
    <w:p>
      <w:pPr>
        <w:spacing w:after="160"/>
      </w:pPr>
      <w:r>
        <w:t>Maintains extracted passport OCR document credentials.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Constraints &amp; Description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UUID [PK]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PRIMARY KEY, auto-generated uuid_generate_v4()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passenger_id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UUID [FK, UNIQUE]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UNIQUE, REFERENCES passengers(id) ON DELETE CASCADE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passport_number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Passport document ID (uppercase)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issuing_country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Country of passport authority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expiry_date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Document validity limit date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ocr_status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OCR parsing outcome: 'PENDING', 'SUCCESS', 'FAILED'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verification_status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Border verify: 'PENDING', 'VERIFIED', 'REJECTED'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 of scanning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updated_at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Last update time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b/>
          <w:color w:val="1E293B"/>
          <w:sz w:val="26"/>
        </w:rPr>
        <w:t>4.4 Table: face_enrollments</w:t>
      </w:r>
    </w:p>
    <w:p>
      <w:pPr>
        <w:spacing w:after="160"/>
      </w:pPr>
      <w:r>
        <w:t>Holds facial biometric descriptors and liveness validation scores.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Constraints &amp; Description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UUID [PK]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PRIMARY KEY, auto-generated uuid_generate_v4()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passenger_id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UUID [FK, UNIQUE]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UNIQUE, REFERENCES passengers(id) ON DELETE CASCADE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selfie_url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Biometric selfie image reference payload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face_descriptor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High-dimensional facial landmark feature vector string representation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quality_score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NUMERIC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biometric registration clarity score (0.0 - 1.0)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liveness_status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Verification state: 'PENDING', 'VERIFIED', 'FAILED'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Biometric registration time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updated_at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Last modification time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b/>
          <w:color w:val="1E293B"/>
          <w:sz w:val="26"/>
        </w:rPr>
        <w:t>4.5 Table: boarding_passes</w:t>
      </w:r>
    </w:p>
    <w:p>
      <w:pPr>
        <w:spacing w:after="160"/>
      </w:pPr>
      <w:r>
        <w:t>Voyage boarding tickets and clearance milestones.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Constraints &amp; Description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UUID [PK]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PRIMARY KEY, auto-generated uuid_generate_v4()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passenger_id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UUID [FK, UNIQUE]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UNIQUE, REFERENCES passengers(id) ON DELETE CASCADE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pnr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PNR booking reservation code (6-character uppercase)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flight_number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Flight identifier number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departure_airport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Departure airport code (e.g. DEL, BOM)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arrival_airport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Arrival destination airport code (e.g. JFK, LHR)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travel_date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Flight departure date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boarding_time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Scheduled boarding time slot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gate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Terminal gate code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seat_number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Assigned seat string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class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Cabin class: 'Economy', 'Business', 'First'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egate_status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E-gate clearance state: 'PENDING', 'VERIFIED', 'DENIED'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boarding_status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Final boarding state: 'PENDING', 'BOARDED', 'FAILED'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Ticket link time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updated_at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Last update time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b/>
          <w:color w:val="1E293B"/>
          <w:sz w:val="26"/>
        </w:rPr>
        <w:t>4.6 Supabase PostgreSQL Database Initialisation DDL Script</w:t>
      </w:r>
    </w:p>
    <w:p>
      <w:pPr>
        <w:spacing w:after="160"/>
      </w:pPr>
      <w:r>
        <w:t>Below is the complete Structured Query Language (SQL) Data Definition Language (DDL) code used to initialize the database tables, indices, and constraints on Supabase: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val="clear" w:color="auto" w:fill="F1F5F9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-- SentinelGate AI SmartYatra Database Schema (Supabase PostgreSQL - 5 Tables)</w:t>
              <w:br/>
              <w:t>-- Copy and paste this code into your Supabase SQL Editor to build/rebuild the tables.</w:t>
              <w:br/>
              <w:br/>
              <w:t>-- Enable UUID extension if not already enabled</w:t>
              <w:br/>
              <w:t>CREATE EXTENSION IF NOT EXISTS "uuid-ossp";</w:t>
              <w:br/>
              <w:br/>
              <w:t>-- Drop existing tables in reverse order of dependency to prevent constraint issues</w:t>
              <w:br/>
              <w:t>DROP TABLE IF EXISTS boarding_passes CASCADE;</w:t>
              <w:br/>
              <w:t>DROP TABLE IF EXISTS face_enrollments CASCADE;</w:t>
              <w:br/>
              <w:t>DROP TABLE IF EXISTS passport_verifications CASCADE;</w:t>
              <w:br/>
              <w:t>DROP TABLE IF EXISTS passengers CASCADE;</w:t>
              <w:br/>
              <w:t>DROP TABLE IF EXISTS users CASCADE;</w:t>
              <w:br/>
              <w:br/>
              <w:t>-- 1. users Table (handles authentication &amp; user profiles)</w:t>
              <w:br/>
              <w:t>CREATE TABLE users (</w:t>
              <w:br/>
              <w:t xml:space="preserve">    id UUID PRIMARY KEY DEFAULT uuid_generate_v4(),</w:t>
              <w:br/>
              <w:t xml:space="preserve">    email TEXT UNIQUE NOT NULL,</w:t>
              <w:br/>
              <w:t xml:space="preserve">    password TEXT NOT NULL DEFAULT 'Pass123',</w:t>
              <w:br/>
              <w:t xml:space="preserve">    role TEXT NOT NULL DEFAULT 'passenger', -- passenger or admin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  <w:br/>
              <w:br/>
              <w:t>-- Create index on user email</w:t>
              <w:br/>
              <w:t>CREATE INDEX IF NOT EXISTS idx_users_email ON users(email);</w:t>
              <w:br/>
              <w:br/>
              <w:t>-- 2. passengers Table (passenger legal details &amp; security clearance status)</w:t>
              <w:br/>
              <w:t>CREATE TABLE passengers (</w:t>
              <w:br/>
              <w:t xml:space="preserve">    id UUID PRIMARY KEY DEFAULT uuid_generate_v4(),</w:t>
              <w:br/>
              <w:t xml:space="preserve">    user_id UUID REFERENCES users(id) ON DELETE SET NULL,</w:t>
              <w:br/>
              <w:t xml:space="preserve">    name TEXT NOT NULL,</w:t>
              <w:br/>
              <w:t xml:space="preserve">    phone TEXT,</w:t>
              <w:br/>
              <w:t xml:space="preserve">    dob DATE,</w:t>
              <w:br/>
              <w:t xml:space="preserve">    nationality TEXT NOT NULL DEFAULT 'Indian',</w:t>
              <w:br/>
              <w:t xml:space="preserve">    security_score NUMERIC NOT NULL DEFAULT 20,</w:t>
              <w:br/>
              <w:t xml:space="preserve">    security_status TEXT NOT NULL DEFAULT 'SAFE', -- SAFE, SECONDARY CHECK, HIGH RISK</w:t>
              <w:br/>
              <w:t xml:space="preserve">    security_notes TEXT DEFAULT 'No threat flags identified.',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  <w:br/>
              <w:br/>
              <w:t>CREATE INDEX IF NOT EXISTS idx_passengers_user ON passengers(user_id);</w:t>
              <w:br/>
              <w:br/>
              <w:t>-- 3. passport_verifications Table (OCR scanning validation details)</w:t>
              <w:br/>
              <w:t>CREATE TABLE passport_verifications (</w:t>
              <w:br/>
              <w:t xml:space="preserve">    id UUID PRIMARY KEY DEFAULT uuid_generate_v4(),</w:t>
              <w:br/>
              <w:t xml:space="preserve">    passenger_id UUID UNIQUE REFERENCES passengers(id) ON DELETE CASCADE,</w:t>
              <w:br/>
              <w:t xml:space="preserve">    passport_number TEXT NOT NULL,</w:t>
              <w:br/>
              <w:t xml:space="preserve">    issuing_country TEXT NOT NULL,</w:t>
              <w:br/>
              <w:t xml:space="preserve">    expiry_date DATE NOT NULL,</w:t>
              <w:br/>
              <w:t xml:space="preserve">    ocr_status TEXT NOT NULL DEFAULT 'PENDING', -- PENDING, SUCCESS, FAILED</w:t>
              <w:br/>
              <w:t xml:space="preserve">    verification_status TEXT NOT NULL DEFAULT 'PENDING', -- PENDING, VERIFIED, REJECTED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  <w:br/>
              <w:br/>
              <w:t>CREATE INDEX IF NOT EXISTS idx_passports_number ON passport_verifications(passport_number);</w:t>
              <w:br/>
              <w:br/>
              <w:t>-- 4. face_enrollments Table (passenger biometric enrollment &amp; liveness check status)</w:t>
              <w:br/>
              <w:t>CREATE TABLE face_enrollments (</w:t>
              <w:br/>
              <w:t xml:space="preserve">    id UUID PRIMARY KEY DEFAULT uuid_generate_v4(),</w:t>
              <w:br/>
              <w:t xml:space="preserve">    passenger_id UUID UNIQUE REFERENCES passengers(id) ON DELETE CASCADE,</w:t>
              <w:br/>
              <w:t xml:space="preserve">    selfie_url TEXT NOT NULL, -- Stored image payload reference</w:t>
              <w:br/>
              <w:t xml:space="preserve">    face_descriptor TEXT, -- Comma-separated Float32Array string representation</w:t>
              <w:br/>
              <w:t xml:space="preserve">    quality_score NUMERIC NOT NULL DEFAULT 0.0,</w:t>
              <w:br/>
              <w:t xml:space="preserve">    liveness_status TEXT NOT NULL DEFAULT 'PENDING', -- PENDING, VERIFIED, FAILED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  <w:br/>
              <w:br/>
              <w:t>-- 5. boarding_passes Table (passenger boarding passes, flight journey, E-gate and Boarding status)</w:t>
              <w:br/>
              <w:t>CREATE TABLE boarding_passes (</w:t>
              <w:br/>
              <w:t xml:space="preserve">    id UUID PRIMARY KEY DEFAULT uuid_generate_v4(),</w:t>
              <w:br/>
              <w:t xml:space="preserve">    passenger_id UUID UNIQUE REFERENCES passengers(id) ON DELETE CASCADE,</w:t>
              <w:br/>
              <w:t xml:space="preserve">    pnr TEXT NOT NULL,</w:t>
              <w:br/>
              <w:t xml:space="preserve">    flight_number TEXT NOT NULL,</w:t>
              <w:br/>
              <w:t xml:space="preserve">    departure_airport TEXT NOT NULL,</w:t>
              <w:br/>
              <w:t xml:space="preserve">    arrival_airport TEXT NOT NULL,</w:t>
              <w:br/>
              <w:t xml:space="preserve">    travel_date DATE NOT NULL,</w:t>
              <w:br/>
              <w:t xml:space="preserve">    boarding_time TEXT NOT NULL,</w:t>
              <w:br/>
              <w:t xml:space="preserve">    gate TEXT NOT NULL,</w:t>
              <w:br/>
              <w:t xml:space="preserve">    seat_number TEXT NOT NULL,</w:t>
              <w:br/>
              <w:t xml:space="preserve">    class TEXT NOT NULL DEFAULT 'Economy', -- Economy, Business, First</w:t>
              <w:br/>
              <w:t xml:space="preserve">    egate_status TEXT NOT NULL DEFAULT 'PENDING', -- PENDING, VERIFIED, DENIED</w:t>
              <w:br/>
              <w:t xml:space="preserve">    boarding_status TEXT NOT NULL DEFAULT 'PENDING', -- PENDING, BOARDED, FAILED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  <w:br/>
              <w:br/>
              <w:t>CREATE INDEX IF NOT EXISTS idx_boarding_pnr ON boarding_passes(pnr);</w:t>
              <w:br/>
              <w:t>CREATE INDEX IF NOT EXISTS idx_boarding_flight ON boarding_passes(flight_number);</w:t>
              <w:br/>
              <w:br/>
              <w:br/>
              <w:t>-- POPULATE SEED PASSENGERS FOR OFFLINE/DEMO PURPOSES</w:t>
              <w:br/>
              <w:t>-- Admin User</w:t>
              <w:br/>
              <w:t>INSERT INTO users (id, email, password, role)</w:t>
              <w:br/>
              <w:t>VALUES ('admin-uid-12345', 'admin@sentinelgate.gov', 'AdminSecurityTopRisk04822', 'admin')</w:t>
              <w:br/>
              <w:t>ON CONFLICT (email) DO NOTHING;</w:t>
              <w:br/>
              <w:br/>
              <w:t>-- Traveler 1 (Sarah Connor)</w:t>
              <w:br/>
              <w:t>INSERT INTO users (id, email, password, role)</w:t>
              <w:br/>
              <w:t>VALUES ('user-sarah-123', 'sarah@smarttravel.in', 'Pass123', 'passenger')</w:t>
              <w:br/>
              <w:t>ON CONFLICT (email) DO NOTHING;</w:t>
              <w:br/>
              <w:br/>
              <w:t>INSERT INTO passengers (id, user_id, name, phone, dob, nationality, security_score, security_status, security_notes)</w:t>
              <w:br/>
              <w:t>VALUES ('passenger-sarah-123', 'user-sarah-123', 'SARAH CONNOR', '+91 9876543210', '1990-05-15', 'Indian', 20, 'SAFE', 'Clear background checks.')</w:t>
              <w:br/>
              <w:t>ON CONFLICT (id) DO NOTHING;</w:t>
              <w:br/>
              <w:br/>
              <w:t>INSERT INTO passport_verifications (id, passenger_id, passport_number, issuing_country, expiry_date, ocr_status, verification_status)</w:t>
              <w:br/>
              <w:t>VALUES ('passport-sarah-123', 'passenger-sarah-123', 'J1234567', 'India', '2035-12-31', 'SUCCESS', 'VERIFIED')</w:t>
              <w:br/>
              <w:t>ON CONFLICT (id) DO NOTHING;</w:t>
              <w:br/>
              <w:br/>
              <w:t>INSERT INTO face_enrollments (id, passenger_id, selfie_url, quality_score, liveness_status)</w:t>
              <w:br/>
              <w:t>VALUES ('face-sarah-123', 'passenger-sarah-123', '/mock_selfie.jpg', 0.98, 'VERIFIED')</w:t>
              <w:br/>
              <w:t>ON CONFLICT (id) DO NOTHING;</w:t>
              <w:br/>
              <w:br/>
              <w:t>INSERT INTO boarding_passes (id, passenger_id, pnr, flight_number, departure_airport, arrival_airport, travel_date, boarding_time, gate, seat_number, class, egate_status, boarding_status)</w:t>
              <w:br/>
              <w:t>VALUES ('bp-sarah-123', 'passenger-sarah-123', 'PNR10293', 'SG-302', 'DEL', 'JFK', CURRENT_DATE, '19:30', 'Gate B12', 'Seat 12A', 'Economy', 'PENDING', 'PENDING')</w:t>
              <w:br/>
              <w:t>ON CONFLICT (id) DO NOTHING;</w:t>
              <w:br/>
              <w:br/>
              <w:t>-- Traveler 2 (Donald Trump)</w:t>
              <w:br/>
              <w:t>INSERT INTO users (id, email, password, role)</w:t>
              <w:br/>
              <w:t>VALUES ('user-trump-123', 'donald@trump.com', 'Pass123', 'passenger')</w:t>
              <w:br/>
              <w:t>ON CONFLICT (email) DO NOTHING;</w:t>
              <w:br/>
              <w:br/>
              <w:t>INSERT INTO passengers (id, user_id, name, phone, dob, nationality, security_score, security_status, security_notes)</w:t>
              <w:br/>
              <w:t>VALUES ('passenger-trump-123', 'user-trump-123', 'DONALD TRUMP', '+1 555-0199', '1946-06-14', 'United States', 85, 'HIGH RISK', 'Flagged High-Risk VIP - Watchlist Interpol.')</w:t>
              <w:br/>
              <w:t>ON CONFLICT (id) DO NOTHING;</w:t>
              <w:br/>
              <w:br/>
              <w:t>INSERT INTO passport_verifications (id, passenger_id, passport_number, issuing_country, expiry_date, ocr_status, verification_status)</w:t>
              <w:br/>
              <w:t>VALUES ('passport-trump-123', 'passenger-trump-123', 'W0000001', 'United States', '2032-06-14', 'SUCCESS', 'VERIFIED')</w:t>
              <w:br/>
              <w:t>ON CONFLICT (id) DO NOTHING;</w:t>
              <w:br/>
              <w:br/>
              <w:t>INSERT INTO face_enrollments (id, passenger_id, selfie_url, quality_score, liveness_status)</w:t>
              <w:br/>
              <w:t>VALUES ('face-trump-123', 'passenger-trump-123', '/trump_target.jpg', 0.99, 'VERIFIED')</w:t>
              <w:br/>
              <w:t>ON CONFLICT (id) DO NOTHING;</w:t>
              <w:br/>
              <w:br/>
              <w:t>INSERT INTO boarding_passes (id, passenger_id, pnr, flight_number, departure_airport, arrival_airport, travel_date, boarding_time, gate, seat_number, class, egate_status, boarding_status)</w:t>
              <w:br/>
              <w:t>VALUES ('bp-trump-123', 'passenger-trump-123', 'PNR29482', 'AI-101', 'BOM', 'LHR', CURRENT_DATE, '20:15', 'Gate C04', 'Seat 01F', 'First', 'PENDING', 'PENDING')</w:t>
              <w:br/>
              <w:t>ON CONFLICT (id) DO NOTHING;</w:t>
              <w:br/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b/>
          <w:color w:val="6366F1"/>
          <w:sz w:val="32"/>
        </w:rPr>
        <w:t>5. IMPLEMENTATION DETAILS</w:t>
      </w:r>
    </w:p>
    <w:p>
      <w:pPr>
        <w:spacing w:line="276" w:lineRule="auto" w:after="240"/>
        <w:jc w:val="both"/>
      </w:pPr>
      <w:r>
        <w:t>SentinelGate combines frontend logic modules and database integrations to achieve high-security compliance. The core technical features are implemented as follows:</w:t>
      </w:r>
    </w:p>
    <w:p>
      <w:pPr>
        <w:keepNext/>
        <w:spacing w:before="160" w:after="80"/>
      </w:pPr>
      <w:r>
        <w:rPr>
          <w:b/>
          <w:color w:val="1E293B"/>
          <w:sz w:val="26"/>
        </w:rPr>
        <w:t>Real-time Neural Biometrics (face-api.js)</w:t>
      </w:r>
    </w:p>
    <w:p>
      <w:pPr>
        <w:spacing w:line="276" w:lineRule="auto" w:after="160"/>
        <w:jc w:val="both"/>
      </w:pPr>
      <w:r>
        <w:t xml:space="preserve"> Facial biometrics calculations execute locally on client machines. The webcam feed reads facial structures and compiles a 128-point feature float descriptor. The liveness model parses face landmark dimensions, ensuring a physical human is present before storing biometrics in the database.</w:t>
      </w:r>
    </w:p>
    <w:p>
      <w:pPr>
        <w:keepNext/>
        <w:spacing w:before="160" w:after="80"/>
      </w:pPr>
      <w:r>
        <w:rPr>
          <w:b/>
          <w:color w:val="1E293B"/>
          <w:sz w:val="26"/>
        </w:rPr>
        <w:t>Machine-Readable Passport OCR Parsing</w:t>
      </w:r>
    </w:p>
    <w:p>
      <w:pPr>
        <w:spacing w:line="276" w:lineRule="auto" w:after="160"/>
        <w:jc w:val="both"/>
      </w:pPr>
      <w:r>
        <w:t xml:space="preserve"> When travelers upload a passport scan, the optical scanner extracts the passenger's given names, document numbers, nationalities, and document expiry dates. Standard validation expressions reject malformed credentials.</w:t>
      </w:r>
    </w:p>
    <w:p>
      <w:pPr>
        <w:keepNext/>
        <w:spacing w:before="160" w:after="80"/>
      </w:pPr>
      <w:r>
        <w:rPr>
          <w:b/>
          <w:color w:val="1E293B"/>
          <w:sz w:val="26"/>
        </w:rPr>
        <w:t>Geopolitical Risk Scoring Algorithm</w:t>
      </w:r>
    </w:p>
    <w:p>
      <w:pPr>
        <w:spacing w:line="276" w:lineRule="auto" w:after="160"/>
        <w:jc w:val="both"/>
      </w:pPr>
      <w:r>
        <w:t xml:space="preserve"> Security checkpoints run a dynamic risk algorithm: Risk Score = (0.5 * Country Geopolitical Score) + (0.3 * Passport Format Check) + (0.2 * National Watchlist Match). Watchlist overlaps trigger alert codes, redirecting passengers for physical screening.</w:t>
      </w:r>
    </w:p>
    <w:p>
      <w:pPr>
        <w:keepNext/>
        <w:spacing w:before="160" w:after="80"/>
      </w:pPr>
      <w:r>
        <w:rPr>
          <w:b/>
          <w:color w:val="1E293B"/>
          <w:sz w:val="26"/>
        </w:rPr>
        <w:t>Cryptographic Ledger Auditing</w:t>
      </w:r>
    </w:p>
    <w:p>
      <w:pPr>
        <w:spacing w:line="276" w:lineRule="auto" w:after="160"/>
        <w:jc w:val="both"/>
      </w:pPr>
      <w:r>
        <w:t xml:space="preserve"> To guarantee record immutability, check-in operations generate cryptographic blocks containing mined timestamps, actions, and SHA-256 hashes linked to the preceding block. If database entries are tampered with, the hash links break, signaling alarm flags on officer command screens.</w:t>
      </w:r>
    </w:p>
    <w:p>
      <w:pPr>
        <w:keepNext/>
        <w:spacing w:before="160" w:after="80"/>
      </w:pPr>
      <w:r>
        <w:rPr>
          <w:b/>
          <w:color w:val="1E293B"/>
          <w:sz w:val="26"/>
        </w:rPr>
        <w:t>Interactive Passenger Journey Roadmap</w:t>
      </w:r>
    </w:p>
    <w:p>
      <w:pPr>
        <w:spacing w:line="276" w:lineRule="auto" w:after="160"/>
        <w:jc w:val="both"/>
      </w:pPr>
      <w:r>
        <w:t xml:space="preserve"> The portal utilizes a state-aware progress roadmap. The system hides admin menus for passengers, guiding them step-by-step through: Account registration ➔ Passport scanning ➔ Face enrollment ➔ Journey code linking ➔ E-Gate scanner clearance ➔ Boarding.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6366F1"/>
          <w:sz w:val="32"/>
        </w:rPr>
        <w:t>6. SCREENSHOTS OF OUTPUTS</w:t>
      </w:r>
    </w:p>
    <w:p>
      <w:pPr>
        <w:spacing w:line="276" w:lineRule="auto" w:after="360"/>
        <w:jc w:val="both"/>
      </w:pPr>
      <w:r>
        <w:t>This section contains visual output verification captures of the SentinelGate compliance portal. Each screenshot displays a specific check-in milestone or database ledger command console:</w:t>
      </w:r>
    </w:p>
    <w:p>
      <w:pPr>
        <w:keepNext/>
        <w:spacing w:before="240" w:after="80"/>
      </w:pPr>
      <w:r>
        <w:rPr>
          <w:b/>
          <w:color w:val="1E293B"/>
          <w:sz w:val="26"/>
        </w:rPr>
        <w:t>6.1 Passenger Portal Login Screen</w:t>
      </w:r>
    </w:p>
    <w:p>
      <w:pPr>
        <w:spacing w:after="240"/>
      </w:pPr>
      <w:r>
        <w:t>The entry point for passenger account registrations and portal sessions.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_17806797511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6.2 Passenger Digital ID Pass &amp; Roadmap</w:t>
      </w:r>
    </w:p>
    <w:p>
      <w:pPr>
        <w:spacing w:after="240"/>
      </w:pPr>
      <w:r>
        <w:t>Displays the traveler's digital credential card, verification status codes, and journey roadmap milestones.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_journey_178067983376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6.3 Passport OCR Scanning Interface</w:t>
      </w:r>
    </w:p>
    <w:p>
      <w:pPr>
        <w:spacing w:after="240"/>
      </w:pPr>
      <w:r>
        <w:t>The side-by-side scan terminal displaying parsed passport document details.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_17806797511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6.4 Biometric Selfie Enrollment view</w:t>
      </w:r>
    </w:p>
    <w:p>
      <w:pPr>
        <w:spacing w:after="240"/>
      </w:pPr>
      <w:r>
        <w:t>The biometric webcam registration layout displaying facial descriptor quality checking gauges.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_17806797511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6.5 Live border E-Gate simulation</w:t>
      </w:r>
    </w:p>
    <w:p>
      <w:pPr>
        <w:spacing w:after="240"/>
      </w:pPr>
      <w:r>
        <w:t>Automated E-Gate webcam screen displaying face verification match confirmation logs.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ate_simulation_17806798082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6.6 Border Command Officers Dashboard</w:t>
      </w:r>
    </w:p>
    <w:p>
      <w:pPr>
        <w:spacing w:after="240"/>
      </w:pPr>
      <w:r>
        <w:t>The overview dashboard showing real-time geospatial flight paths, threat charts, and watchlist logs.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17806797610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6.7 Travelers Command Directory Registry</w:t>
      </w:r>
    </w:p>
    <w:p>
      <w:pPr>
        <w:spacing w:after="240"/>
      </w:pPr>
      <w:r>
        <w:t>The directory listing on the main dashboard showing registered passengers, including clicking a card to open the complete profile detail popup.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17806797610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6.8 Relational ER Schema Relationships Map</w:t>
      </w:r>
    </w:p>
    <w:p>
      <w:pPr>
        <w:spacing w:after="240"/>
      </w:pPr>
      <w:r>
        <w:t>Officer terminal section displaying SQL table foreign key linkages and dependencies.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892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profess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6.9 Database Explorer Console</w:t>
      </w:r>
    </w:p>
    <w:p>
      <w:pPr>
        <w:spacing w:after="240"/>
      </w:pPr>
      <w:r>
        <w:t>Command dashboard section to browse, query, and modify tables dynamically.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explorer_178067978036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6.10 SQL Query Playground Terminal</w:t>
      </w:r>
    </w:p>
    <w:p>
      <w:pPr>
        <w:spacing w:after="240"/>
      </w:pPr>
      <w:r>
        <w:t>Command line editor for executing structured read-only database queries.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_playground_178067978936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E293B"/>
          <w:sz w:val="26"/>
        </w:rPr>
        <w:t>6.11 Immutable Audit Ledger records</w:t>
      </w:r>
    </w:p>
    <w:p>
      <w:pPr>
        <w:spacing w:after="240"/>
      </w:pPr>
      <w:r>
        <w:t>Audit log viewer displaying sequential SHA-256 block ledger history logs.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logs_178067979875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787878"/>
        <w:sz w:val="20"/>
      </w:rPr>
      <w:t xml:space="preserve">Page </w:t>
    </w:r>
    <w:r>
      <w:rPr>
        <w:rFonts w:ascii="Times New Roman" w:hAnsi="Times New Roman"/>
        <w:color w:val="787878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