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FA96" w14:textId="27DDDB7B" w:rsidR="00E10BF4" w:rsidRPr="00E10BF4" w:rsidRDefault="00E10BF4" w:rsidP="00E10BF4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52"/>
          <w:szCs w:val="52"/>
          <w:lang w:eastAsia="en-IN"/>
        </w:rPr>
      </w:pPr>
      <w:r w:rsidRPr="00E10BF4">
        <w:rPr>
          <w:rFonts w:ascii="Times New Roman" w:eastAsia="Times New Roman" w:hAnsi="Times New Roman" w:cs="Times New Roman"/>
          <w:b/>
          <w:bCs/>
          <w:color w:val="1B1C1D"/>
          <w:sz w:val="52"/>
          <w:szCs w:val="52"/>
          <w:lang w:eastAsia="en-IN"/>
        </w:rPr>
        <w:t xml:space="preserve"> Household Financial Transactions Analysis </w:t>
      </w:r>
      <w:r w:rsidRPr="00E10BF4">
        <w:rPr>
          <w:rFonts w:ascii="Segoe UI Emoji" w:eastAsia="Times New Roman" w:hAnsi="Segoe UI Emoji" w:cs="Segoe UI Emoji"/>
          <w:b/>
          <w:bCs/>
          <w:color w:val="1B1C1D"/>
          <w:sz w:val="52"/>
          <w:szCs w:val="52"/>
          <w:lang w:eastAsia="en-IN"/>
        </w:rPr>
        <w:t>📊</w:t>
      </w:r>
    </w:p>
    <w:p w14:paraId="03822C2E" w14:textId="77777777" w:rsidR="00E10BF4" w:rsidRPr="00E10BF4" w:rsidRDefault="00E10BF4" w:rsidP="00E10BF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10BF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This project focused on </w:t>
      </w:r>
      <w:proofErr w:type="spellStart"/>
      <w:r w:rsidRPr="00E10BF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analyzing</w:t>
      </w:r>
      <w:proofErr w:type="spellEnd"/>
      <w:r w:rsidRPr="00E10BF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the provided </w:t>
      </w:r>
      <w:r w:rsidRPr="00E10BF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Daily Household Transactions</w:t>
      </w:r>
      <w:r w:rsidRPr="00E10BF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data to gain a structured understanding of the household's financial </w:t>
      </w:r>
      <w:proofErr w:type="spellStart"/>
      <w:r w:rsidRPr="00E10BF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behavior</w:t>
      </w:r>
      <w:proofErr w:type="spellEnd"/>
      <w:r w:rsidRPr="00E10BF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>, income/expense structure, and spending trends over time.</w:t>
      </w:r>
    </w:p>
    <w:p w14:paraId="33E59277" w14:textId="77777777" w:rsidR="00E10BF4" w:rsidRPr="00E10BF4" w:rsidRDefault="00E10BF4" w:rsidP="00E10BF4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10BF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0A9C5643">
          <v:rect id="_x0000_i1025" style="width:0;height:1.5pt" o:hralign="center" o:hrstd="t" o:hrnoshade="t" o:hr="t" fillcolor="gray" stroked="f"/>
        </w:pict>
      </w:r>
    </w:p>
    <w:p w14:paraId="0930AA16" w14:textId="77777777" w:rsidR="00E10BF4" w:rsidRPr="00E10BF4" w:rsidRDefault="00E10BF4" w:rsidP="00E10BF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E10BF4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1. Goal and Objectives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6"/>
        <w:gridCol w:w="6444"/>
      </w:tblGrid>
      <w:tr w:rsidR="00E10BF4" w:rsidRPr="00E10BF4" w14:paraId="62EE4066" w14:textId="77777777" w:rsidTr="00E10B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F9D314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236BE0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Objective</w:t>
            </w:r>
          </w:p>
        </w:tc>
      </w:tr>
      <w:tr w:rsidR="00E10BF4" w:rsidRPr="00E10BF4" w14:paraId="7E179C1C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296298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Primary Goal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B83D61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To transform raw transaction data into actionable financial insights for effective budget management and planning.</w:t>
            </w:r>
          </w:p>
        </w:tc>
      </w:tr>
      <w:tr w:rsidR="00E10BF4" w:rsidRPr="00E10BF4" w14:paraId="46A2ED38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CCD156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proofErr w:type="spellStart"/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Behavior</w:t>
            </w:r>
            <w:proofErr w:type="spellEnd"/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 xml:space="preserve">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87B120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Calculate the overall net flow, characterize income volatility, and identify primary expenditure areas.</w:t>
            </w:r>
          </w:p>
        </w:tc>
      </w:tr>
      <w:tr w:rsidR="00E10BF4" w:rsidRPr="00E10BF4" w14:paraId="0A0001CF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359F4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Trend Identification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4ED2F6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proofErr w:type="spellStart"/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Analyze</w:t>
            </w:r>
            <w:proofErr w:type="spellEnd"/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monthly income and expense patterns to detect seasonality, growth, or reduction in financial activity.</w:t>
            </w:r>
          </w:p>
        </w:tc>
      </w:tr>
      <w:tr w:rsidR="00E10BF4" w:rsidRPr="00E10BF4" w14:paraId="1E302B43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521EE4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Forecasting (Feasibility)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77EF9E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Assess the complexity of forecasting future spending and income, outlining the necessary next steps.</w:t>
            </w:r>
          </w:p>
        </w:tc>
      </w:tr>
    </w:tbl>
    <w:p w14:paraId="38F858EC" w14:textId="77777777" w:rsidR="00E10BF4" w:rsidRPr="00E10BF4" w:rsidRDefault="00E10BF4" w:rsidP="00E10BF4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10BF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2AA5EDA8">
          <v:rect id="_x0000_i1026" style="width:0;height:1.5pt" o:hralign="center" o:hrstd="t" o:hrnoshade="t" o:hr="t" fillcolor="gray" stroked="f"/>
        </w:pict>
      </w:r>
    </w:p>
    <w:p w14:paraId="2A781653" w14:textId="77777777" w:rsidR="00E10BF4" w:rsidRPr="00E10BF4" w:rsidRDefault="00E10BF4" w:rsidP="00E10BF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E10BF4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2. Data Source and Scope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7232"/>
      </w:tblGrid>
      <w:tr w:rsidR="00E10BF4" w:rsidRPr="00E10BF4" w14:paraId="52646D23" w14:textId="77777777" w:rsidTr="00E10B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FD37A8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4D0924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Detail</w:t>
            </w:r>
          </w:p>
        </w:tc>
      </w:tr>
      <w:tr w:rsidR="00E10BF4" w:rsidRPr="00E10BF4" w14:paraId="4D4529A0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BBC75B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Dataset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DBE0A0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Daily Household Transactions.csv</w:t>
            </w:r>
          </w:p>
        </w:tc>
      </w:tr>
      <w:tr w:rsidR="00E10BF4" w:rsidRPr="00E10BF4" w14:paraId="0A91FB85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5AAE3F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Period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DB9FE5" w14:textId="3638AFB1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January 1, 2015, to September 20, 2018 </w:t>
            </w:r>
            <w:proofErr w:type="gramStart"/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( years</w:t>
            </w:r>
            <w:proofErr w:type="gramEnd"/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)</w:t>
            </w:r>
          </w:p>
        </w:tc>
      </w:tr>
      <w:tr w:rsidR="00E10BF4" w:rsidRPr="00E10BF4" w14:paraId="6F3D8640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6AE34D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9ECD7A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2,461 daily transaction records</w:t>
            </w:r>
          </w:p>
        </w:tc>
      </w:tr>
      <w:tr w:rsidR="00E10BF4" w:rsidRPr="00E10BF4" w14:paraId="5A3BC2B3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5449A6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Key Variables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9A3DA6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Date</w:t>
            </w: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, </w:t>
            </w:r>
            <w:r w:rsidRPr="00E10BF4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Mode</w:t>
            </w: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, </w:t>
            </w:r>
            <w:r w:rsidRPr="00E10BF4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Category</w:t>
            </w: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, </w:t>
            </w:r>
            <w:r w:rsidRPr="00E10BF4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Amount</w:t>
            </w: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, and </w:t>
            </w:r>
            <w:r w:rsidRPr="00E10BF4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Income/Expense</w:t>
            </w: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type.</w:t>
            </w:r>
          </w:p>
        </w:tc>
      </w:tr>
      <w:tr w:rsidR="00E10BF4" w:rsidRPr="00E10BF4" w14:paraId="4238EB86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A92C1D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lastRenderedPageBreak/>
              <w:t>Data Quality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0E1B45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High quality in primary financial columns; minor cleaning required for </w:t>
            </w:r>
            <w:r w:rsidRPr="00E10BF4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Date</w:t>
            </w: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format; missing data in </w:t>
            </w:r>
            <w:r w:rsidRPr="00E10BF4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Subcategory</w:t>
            </w: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and </w:t>
            </w:r>
            <w:r w:rsidRPr="00E10BF4">
              <w:rPr>
                <w:rFonts w:ascii="Courier New" w:eastAsia="Times New Roman" w:hAnsi="Courier New" w:cs="Courier New"/>
                <w:color w:val="575B5F"/>
                <w:sz w:val="28"/>
                <w:szCs w:val="28"/>
                <w:bdr w:val="none" w:sz="0" w:space="0" w:color="auto" w:frame="1"/>
                <w:lang w:eastAsia="en-IN"/>
              </w:rPr>
              <w:t>Note</w:t>
            </w: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.</w:t>
            </w:r>
          </w:p>
        </w:tc>
      </w:tr>
    </w:tbl>
    <w:p w14:paraId="1CB05C22" w14:textId="77777777" w:rsidR="00E10BF4" w:rsidRPr="00E10BF4" w:rsidRDefault="00E10BF4" w:rsidP="00E10BF4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10BF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pict w14:anchorId="690363A2">
          <v:rect id="_x0000_i1028" style="width:0;height:1.5pt" o:hralign="center" o:hrstd="t" o:hrnoshade="t" o:hr="t" fillcolor="gray" stroked="f"/>
        </w:pict>
      </w:r>
    </w:p>
    <w:p w14:paraId="34CB3FC5" w14:textId="77777777" w:rsidR="00E10BF4" w:rsidRPr="00E10BF4" w:rsidRDefault="00E10BF4" w:rsidP="00E10BF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E10BF4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>3. Key Findings and Insights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7190"/>
      </w:tblGrid>
      <w:tr w:rsidR="00E10BF4" w:rsidRPr="00E10BF4" w14:paraId="7318284E" w14:textId="77777777" w:rsidTr="00E10B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5A43FA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Area of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EEBEBD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Finding</w:t>
            </w:r>
          </w:p>
        </w:tc>
      </w:tr>
      <w:tr w:rsidR="00E10BF4" w:rsidRPr="00E10BF4" w14:paraId="5C155C44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CF3BC4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Overall Net Flow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347265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Positive reported net income</w:t>
            </w: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, but a large volume of </w:t>
            </w:r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Transfers-Out</w:t>
            </w: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suggests a high savings/investment rate, or significant capital transfers are occurring.</w:t>
            </w:r>
          </w:p>
        </w:tc>
      </w:tr>
      <w:tr w:rsidR="00E10BF4" w:rsidRPr="00E10BF4" w14:paraId="182D7EA2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817E4C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Top Spending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D706D3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The major portion of expenses is concentrated in a few key </w:t>
            </w:r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Category</w:t>
            </w: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 areas, which are the most critical targets for any budget optimization efforts.</w:t>
            </w:r>
          </w:p>
        </w:tc>
      </w:tr>
      <w:tr w:rsidR="00E10BF4" w:rsidRPr="00E10BF4" w14:paraId="40674031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5FC640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Income Trend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453DF9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Monthly Income is </w:t>
            </w:r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highly volatile and spiky</w:t>
            </w: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, suggesting dependence on irregular or lump-sum deposits (e.g., bonuses, investments) rather than a pure fixed salary.</w:t>
            </w:r>
          </w:p>
        </w:tc>
      </w:tr>
      <w:tr w:rsidR="00E10BF4" w:rsidRPr="00E10BF4" w14:paraId="3FE55861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165D42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Expense Trend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04956C" w14:textId="77777777" w:rsidR="00E10BF4" w:rsidRPr="00E10BF4" w:rsidRDefault="00E10BF4" w:rsidP="00E10B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</w:pP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 xml:space="preserve">Monthly Expenses show a </w:t>
            </w:r>
            <w:r w:rsidRPr="00E10BF4">
              <w:rPr>
                <w:rFonts w:ascii="Times New Roman" w:eastAsia="Times New Roman" w:hAnsi="Times New Roman" w:cs="Times New Roman"/>
                <w:b/>
                <w:bCs/>
                <w:color w:val="1B1C1D"/>
                <w:sz w:val="28"/>
                <w:szCs w:val="28"/>
                <w:bdr w:val="none" w:sz="0" w:space="0" w:color="auto" w:frame="1"/>
                <w:lang w:eastAsia="en-IN"/>
              </w:rPr>
              <w:t>stable baseline</w:t>
            </w:r>
            <w:r w:rsidRPr="00E10BF4">
              <w:rPr>
                <w:rFonts w:ascii="Times New Roman" w:eastAsia="Times New Roman" w:hAnsi="Times New Roman" w:cs="Times New Roman"/>
                <w:color w:val="1B1C1D"/>
                <w:sz w:val="28"/>
                <w:szCs w:val="28"/>
                <w:lang w:eastAsia="en-IN"/>
              </w:rPr>
              <w:t>, with smaller, predictable spikes that likely correspond to recurring annual or quarterly payments.</w:t>
            </w:r>
          </w:p>
        </w:tc>
      </w:tr>
    </w:tbl>
    <w:p w14:paraId="08DFD802" w14:textId="77777777" w:rsidR="00E10BF4" w:rsidRDefault="00E10BF4" w:rsidP="00E10BF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</w:p>
    <w:p w14:paraId="37725356" w14:textId="77777777" w:rsidR="00E10BF4" w:rsidRDefault="00E10BF4" w:rsidP="00E10BF4">
      <w:pPr>
        <w:rPr>
          <w:vanish/>
          <w:color w:val="575B5F"/>
        </w:rPr>
      </w:pPr>
      <w:proofErr w:type="spellStart"/>
      <w:r>
        <w:rPr>
          <w:rStyle w:val="ng-tns-c3199746583-64"/>
          <w:color w:val="575B5F"/>
          <w:bdr w:val="none" w:sz="0" w:space="0" w:color="auto" w:frame="1"/>
        </w:rPr>
        <w:t>Python</w:t>
      </w:r>
    </w:p>
    <w:p w14:paraId="37F3EA14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import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pandas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as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pd</w:t>
      </w:r>
    </w:p>
    <w:p w14:paraId="2367C0F5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5E62399D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# Load the dataset</w:t>
      </w:r>
    </w:p>
    <w:p w14:paraId="7949283A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df = 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pd.read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_csv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"Daily Household Transactions.csv"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0699445E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40E07109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# Display the first few rows</w:t>
      </w:r>
    </w:p>
    <w:p w14:paraId="7D5D4A85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df.head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to_markdown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(index=</w:t>
      </w:r>
      <w:r>
        <w:rPr>
          <w:rStyle w:val="hljs-literal"/>
          <w:color w:val="B55908"/>
          <w:sz w:val="21"/>
          <w:szCs w:val="21"/>
          <w:bdr w:val="none" w:sz="0" w:space="0" w:color="auto" w:frame="1"/>
        </w:rPr>
        <w:t>False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numalign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"left"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stralign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"left"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))</w:t>
      </w:r>
    </w:p>
    <w:p w14:paraId="7F00D1DD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5D800DBC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# Display the column names and data types</w:t>
      </w:r>
    </w:p>
    <w:p w14:paraId="149BC848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df.info(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))</w:t>
      </w:r>
    </w:p>
    <w:p w14:paraId="375F239C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57E5ED04" w14:textId="77777777" w:rsidR="00E10BF4" w:rsidRDefault="00E10BF4" w:rsidP="00E10BF4">
      <w:pPr>
        <w:rPr>
          <w:color w:val="575B5F"/>
        </w:rPr>
      </w:pPr>
      <w:r>
        <w:rPr>
          <w:rStyle w:val="ng-tns-c3199746583-64"/>
          <w:color w:val="575B5F"/>
          <w:bdr w:val="none" w:sz="0" w:space="0" w:color="auto" w:frame="1"/>
        </w:rPr>
        <w:t>Code output</w:t>
      </w:r>
    </w:p>
    <w:p w14:paraId="2AC28806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| Date                | Mode                  | Category       | Subcategory             | Note                        | Amount   | Income/Expense   | Currency   |</w:t>
      </w:r>
    </w:p>
    <w:p w14:paraId="03E9124B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lastRenderedPageBreak/>
        <w:t>|:--------------------|:----------------------|:---------------|:------------------------|:----------------------------|:---------|:-----------------|:-----------|</w:t>
      </w:r>
    </w:p>
    <w:p w14:paraId="1F6F7EFF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| 20/09/2018 12:04:08 | Cash                  | Transportation | Train                   | 2 Place 5 to Place 0        | 30       | Expense          | INR        |</w:t>
      </w:r>
    </w:p>
    <w:p w14:paraId="1367B583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| 20/09/2018 12:03:15 | Cash                  | Food           | snacks                  |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Idli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medu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Vada mix 2 plates | 60       | Expense          | INR        |</w:t>
      </w:r>
    </w:p>
    <w:p w14:paraId="0CAB10E6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| 19/09/2018          | Saving Bank account 1 | subscription   | Netflix                 | 1 month subscription        | 199      | Expense          | INR        |</w:t>
      </w:r>
    </w:p>
    <w:p w14:paraId="19B404C6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| 17/09/2018 23:41:17 | Saving Bank account 1 | subscription   | Mobile Service Provider | Data booster pack           | 19       | Expense          | INR        |</w:t>
      </w:r>
    </w:p>
    <w:p w14:paraId="2A27E2C4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| 16/09/2018 17:15:08 | Cash                  | Festivals      | Ganesh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Pujan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          | Ganesh idol                 | 251      | Expense          | INR        |</w:t>
      </w:r>
    </w:p>
    <w:p w14:paraId="573353F1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&lt;class '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pandas.core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.frame.DataFrame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'&gt;</w:t>
      </w:r>
    </w:p>
    <w:p w14:paraId="67281D1D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RangeIndex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: 2461 entries, 0 to 2460</w:t>
      </w:r>
    </w:p>
    <w:p w14:paraId="08F1D634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Data columns (total 8 columns):</w:t>
      </w:r>
    </w:p>
    <w:p w14:paraId="40B33540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#   Column          Non-Null 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Count 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Dtype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 </w:t>
      </w:r>
    </w:p>
    <w:p w14:paraId="360EA01B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---  ------          --------------  -----  </w:t>
      </w:r>
    </w:p>
    <w:p w14:paraId="6A210D10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0   Date            2461 non-null   object </w:t>
      </w:r>
    </w:p>
    <w:p w14:paraId="10FF162D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1   Mode            2461 non-null   object </w:t>
      </w:r>
    </w:p>
    <w:p w14:paraId="25027D63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2   Category        2461 non-null   object </w:t>
      </w:r>
    </w:p>
    <w:p w14:paraId="6B910BEA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3   Subcategory     1826 non-null   object </w:t>
      </w:r>
    </w:p>
    <w:p w14:paraId="3682FEC1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4   Note            1940 non-null   object </w:t>
      </w:r>
    </w:p>
    <w:p w14:paraId="5A73F792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5   Amount          2461 non-null   float64</w:t>
      </w:r>
    </w:p>
    <w:p w14:paraId="2DED847E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6   Income/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Expense  2461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non-null   object </w:t>
      </w:r>
    </w:p>
    <w:p w14:paraId="0C009132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7   Currency        2461 non-null   object </w:t>
      </w:r>
    </w:p>
    <w:p w14:paraId="0CCEE037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dtypes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: float64(1), 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object(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7)</w:t>
      </w:r>
    </w:p>
    <w:p w14:paraId="777C6888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memory usage: 153.9+ KB</w:t>
      </w:r>
    </w:p>
    <w:p w14:paraId="7AC31F57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None</w:t>
      </w:r>
    </w:p>
    <w:p w14:paraId="2A964936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62837927" w14:textId="77777777" w:rsidR="00E10BF4" w:rsidRDefault="00E10BF4" w:rsidP="00E10BF4">
      <w:pPr>
        <w:rPr>
          <w:vanish/>
          <w:color w:val="575B5F"/>
        </w:rPr>
      </w:pPr>
      <w:r>
        <w:rPr>
          <w:rStyle w:val="ng-tns-c3199746583-65"/>
          <w:color w:val="575B5F"/>
          <w:bdr w:val="none" w:sz="0" w:space="0" w:color="auto" w:frame="1"/>
        </w:rPr>
        <w:t>Python</w:t>
      </w:r>
    </w:p>
    <w:p w14:paraId="68CBB385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# Data Preparation</w:t>
      </w:r>
    </w:p>
    <w:p w14:paraId="69B2D3CC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# Convert 'Date' to datetime, using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dayfirst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=True to handle the format '20/09/2018'</w:t>
      </w:r>
    </w:p>
    <w:p w14:paraId="0C743B30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df[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'Date'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] =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pd.to_datetime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(df[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'Date'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], errors=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'coerce'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dayfirst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literal"/>
          <w:color w:val="B55908"/>
          <w:sz w:val="21"/>
          <w:szCs w:val="21"/>
          <w:bdr w:val="none" w:sz="0" w:space="0" w:color="auto" w:frame="1"/>
        </w:rPr>
        <w:t>True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620F6080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02F5F3F5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# Drop rows where Date conversion failed (if any)</w:t>
      </w:r>
    </w:p>
    <w:p w14:paraId="309CAF3C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df.dropna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(subset=[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'Date'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],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inplace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literal"/>
          <w:color w:val="B55908"/>
          <w:sz w:val="21"/>
          <w:szCs w:val="21"/>
          <w:bdr w:val="none" w:sz="0" w:space="0" w:color="auto" w:frame="1"/>
        </w:rPr>
        <w:t>True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05FB513E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156863BC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# Print the date range</w:t>
      </w:r>
    </w:p>
    <w:p w14:paraId="60C6DD37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spellStart"/>
      <w:proofErr w:type="gram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f"Date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 Range: </w:t>
      </w:r>
      <w:r>
        <w:rPr>
          <w:rStyle w:val="hljs-subst"/>
          <w:color w:val="1B1C1D"/>
          <w:sz w:val="21"/>
          <w:szCs w:val="21"/>
          <w:bdr w:val="none" w:sz="0" w:space="0" w:color="auto" w:frame="1"/>
        </w:rPr>
        <w:t>{df[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'Date'</w:t>
      </w:r>
      <w:r>
        <w:rPr>
          <w:rStyle w:val="hljs-subst"/>
          <w:color w:val="1B1C1D"/>
          <w:sz w:val="21"/>
          <w:szCs w:val="21"/>
          <w:bdr w:val="none" w:sz="0" w:space="0" w:color="auto" w:frame="1"/>
        </w:rPr>
        <w:t>].</w:t>
      </w:r>
      <w:r>
        <w:rPr>
          <w:rStyle w:val="hljs-builtin"/>
          <w:color w:val="1967D2"/>
          <w:sz w:val="21"/>
          <w:szCs w:val="21"/>
          <w:bdr w:val="none" w:sz="0" w:space="0" w:color="auto" w:frame="1"/>
        </w:rPr>
        <w:t>min</w:t>
      </w:r>
      <w:r>
        <w:rPr>
          <w:rStyle w:val="hljs-subst"/>
          <w:color w:val="1B1C1D"/>
          <w:sz w:val="21"/>
          <w:szCs w:val="21"/>
          <w:bdr w:val="none" w:sz="0" w:space="0" w:color="auto" w:frame="1"/>
        </w:rPr>
        <w:t>().date()}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 to </w:t>
      </w:r>
      <w:r>
        <w:rPr>
          <w:rStyle w:val="hljs-subst"/>
          <w:color w:val="1B1C1D"/>
          <w:sz w:val="21"/>
          <w:szCs w:val="21"/>
          <w:bdr w:val="none" w:sz="0" w:space="0" w:color="auto" w:frame="1"/>
        </w:rPr>
        <w:t>{df[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'Date'</w:t>
      </w:r>
      <w:r>
        <w:rPr>
          <w:rStyle w:val="hljs-subst"/>
          <w:color w:val="1B1C1D"/>
          <w:sz w:val="21"/>
          <w:szCs w:val="21"/>
          <w:bdr w:val="none" w:sz="0" w:space="0" w:color="auto" w:frame="1"/>
        </w:rPr>
        <w:t>].</w:t>
      </w:r>
      <w:r>
        <w:rPr>
          <w:rStyle w:val="hljs-builtin"/>
          <w:color w:val="1967D2"/>
          <w:sz w:val="21"/>
          <w:szCs w:val="21"/>
          <w:bdr w:val="none" w:sz="0" w:space="0" w:color="auto" w:frame="1"/>
        </w:rPr>
        <w:t>max</w:t>
      </w:r>
      <w:r>
        <w:rPr>
          <w:rStyle w:val="hljs-subst"/>
          <w:color w:val="1B1C1D"/>
          <w:sz w:val="21"/>
          <w:szCs w:val="21"/>
          <w:bdr w:val="none" w:sz="0" w:space="0" w:color="auto" w:frame="1"/>
        </w:rPr>
        <w:t>().date()}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4821707B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45E4EEEF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# Data Cleaning: Ensure Amount is positive (as it is already categorized by Income/Expense)</w:t>
      </w:r>
    </w:p>
    <w:p w14:paraId="7AAF0EE7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df[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'Amount'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] = df[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'Amount'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].</w:t>
      </w:r>
      <w:r>
        <w:rPr>
          <w:rStyle w:val="hljs-builtin"/>
          <w:color w:val="1967D2"/>
          <w:sz w:val="21"/>
          <w:szCs w:val="21"/>
          <w:bdr w:val="none" w:sz="0" w:space="0" w:color="auto" w:frame="1"/>
        </w:rPr>
        <w:t>abs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</w:t>
      </w:r>
    </w:p>
    <w:p w14:paraId="28DBAA15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0E18AC57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# 1. Overall Balance Analysis</w:t>
      </w:r>
    </w:p>
    <w:p w14:paraId="63984EBC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# Group by Income/Expense and sum the Amount</w:t>
      </w:r>
    </w:p>
    <w:p w14:paraId="651166EC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balance_summary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df.groupby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'Income/Expense'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)[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'Amount'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].</w:t>
      </w:r>
      <w:r>
        <w:rPr>
          <w:rStyle w:val="hljs-builtin"/>
          <w:color w:val="1967D2"/>
          <w:sz w:val="21"/>
          <w:szCs w:val="21"/>
          <w:bdr w:val="none" w:sz="0" w:space="0" w:color="auto" w:frame="1"/>
        </w:rPr>
        <w:t>sum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().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reset_index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</w:t>
      </w:r>
    </w:p>
    <w:p w14:paraId="67A669C3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76344B9B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"\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nOverall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 Income/Expense Summary (Total Amount in INR):"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4F457D7B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lastRenderedPageBreak/>
        <w:t>print(</w:t>
      </w:r>
      <w:proofErr w:type="spellStart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balance_summary.to_markdown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(index=</w:t>
      </w:r>
      <w:r>
        <w:rPr>
          <w:rStyle w:val="hljs-literal"/>
          <w:color w:val="B55908"/>
          <w:sz w:val="21"/>
          <w:szCs w:val="21"/>
          <w:bdr w:val="none" w:sz="0" w:space="0" w:color="auto" w:frame="1"/>
        </w:rPr>
        <w:t>False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numalign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"left"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stralign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"left"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))</w:t>
      </w:r>
    </w:p>
    <w:p w14:paraId="37EBC169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6A6797EF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# 2. Top Spending Categories Analysis</w:t>
      </w:r>
    </w:p>
    <w:p w14:paraId="233C8DE8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# Filter for Expenses and group by Category</w:t>
      </w:r>
    </w:p>
    <w:p w14:paraId="651CCE34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expense_df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df[df[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'Income/Expense'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] == 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'Expense'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]</w:t>
      </w:r>
    </w:p>
    <w:p w14:paraId="1D1F8153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top_categories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expense_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df.groupby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'Category'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)[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'Amount'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].</w:t>
      </w:r>
      <w:r>
        <w:rPr>
          <w:rStyle w:val="hljs-builtin"/>
          <w:color w:val="1967D2"/>
          <w:sz w:val="21"/>
          <w:szCs w:val="21"/>
          <w:bdr w:val="none" w:sz="0" w:space="0" w:color="auto" w:frame="1"/>
        </w:rPr>
        <w:t>sum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().sort_values(ascending=</w:t>
      </w:r>
      <w:r>
        <w:rPr>
          <w:rStyle w:val="hljs-literal"/>
          <w:color w:val="B55908"/>
          <w:sz w:val="21"/>
          <w:szCs w:val="21"/>
          <w:bdr w:val="none" w:sz="0" w:space="0" w:color="auto" w:frame="1"/>
        </w:rPr>
        <w:t>False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).head(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10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5CB11E39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11E15F14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import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matplotlib.pyplot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as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</w:t>
      </w:r>
      <w:proofErr w:type="spellEnd"/>
    </w:p>
    <w:p w14:paraId="0E094B19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1592C6D7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# Plot Top Spending Categories</w:t>
      </w:r>
    </w:p>
    <w:p w14:paraId="3AE2E7E5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plt.figure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figsize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=(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10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6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))</w:t>
      </w:r>
    </w:p>
    <w:p w14:paraId="2DE7021A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top_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categories.sort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_values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().plot(kind=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barh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color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skyblue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124864FB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plt.title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'Top 10 Household Spending Categories (Total Amount)'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fontsize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14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7E56BA3C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plt.xlabel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'Total Amount (INR)'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fontsize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12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603393D2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plt.ylabel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'Category'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fontsize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12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35BABB3A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plt.tight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_layout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</w:t>
      </w:r>
    </w:p>
    <w:p w14:paraId="57AD750A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plt.savefig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'top_spending_categories.png'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346FD9B9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420066EC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"top_spending_categories.png saved."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247947F9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5BCAE5EF" w14:textId="77777777" w:rsidR="00E10BF4" w:rsidRDefault="00E10BF4" w:rsidP="00E10BF4">
      <w:pPr>
        <w:rPr>
          <w:color w:val="575B5F"/>
        </w:rPr>
      </w:pPr>
      <w:r>
        <w:rPr>
          <w:rStyle w:val="ng-tns-c3199746583-65"/>
          <w:color w:val="575B5F"/>
          <w:bdr w:val="none" w:sz="0" w:space="0" w:color="auto" w:frame="1"/>
        </w:rPr>
        <w:t>Code output</w:t>
      </w:r>
    </w:p>
    <w:p w14:paraId="11E3F0CC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Date Range: 2015-01-01 to 2018-09-20</w:t>
      </w:r>
    </w:p>
    <w:p w14:paraId="709975F5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4A4F2C84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Overall Income/Expense Summary (Total Amount in INR):</w:t>
      </w:r>
    </w:p>
    <w:p w14:paraId="5A6BAF2D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| Income/Expense   | Amount      |</w:t>
      </w:r>
    </w:p>
    <w:p w14:paraId="702C2869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|:-----------------|:------------|</w:t>
      </w:r>
    </w:p>
    <w:p w14:paraId="691746E4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| Expense          | 1.95739e+06 |</w:t>
      </w:r>
    </w:p>
    <w:p w14:paraId="3D0797AF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| Income           | 3.0424e+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06  |</w:t>
      </w:r>
      <w:proofErr w:type="gramEnd"/>
    </w:p>
    <w:p w14:paraId="6752DBE7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| Transfer-Out     | 1.77078e+06 |</w:t>
      </w:r>
    </w:p>
    <w:p w14:paraId="70CB2A1F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top_spending_categories.png saved.</w:t>
      </w:r>
    </w:p>
    <w:p w14:paraId="3D1BD51B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6FCB51BC" w14:textId="58DCCFEB" w:rsidR="00E10BF4" w:rsidRDefault="00E10BF4" w:rsidP="00E10BF4">
      <w:pPr>
        <w:rPr>
          <w:color w:val="1B1C1D"/>
        </w:rPr>
      </w:pPr>
      <w:r>
        <w:rPr>
          <w:noProof/>
          <w:color w:val="1B1C1D"/>
        </w:rPr>
        <w:drawing>
          <wp:inline distT="0" distB="0" distL="0" distR="0" wp14:anchorId="321D25E3" wp14:editId="444CFEEE">
            <wp:extent cx="4876800" cy="292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8CD6" w14:textId="77777777" w:rsidR="00E10BF4" w:rsidRDefault="00E10BF4" w:rsidP="00E10BF4">
      <w:pPr>
        <w:rPr>
          <w:vanish/>
          <w:color w:val="575B5F"/>
        </w:rPr>
      </w:pPr>
      <w:r>
        <w:rPr>
          <w:rStyle w:val="ng-tns-c3199746583-66"/>
          <w:color w:val="575B5F"/>
          <w:bdr w:val="none" w:sz="0" w:space="0" w:color="auto" w:frame="1"/>
        </w:rPr>
        <w:t>Python</w:t>
      </w:r>
    </w:p>
    <w:p w14:paraId="6426CB2D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# Trend Identification: Monthly Income and Expense</w:t>
      </w:r>
    </w:p>
    <w:p w14:paraId="3F4D6A98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# Set Date as index for resampling</w:t>
      </w:r>
    </w:p>
    <w:p w14:paraId="17FF1C9E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lastRenderedPageBreak/>
        <w:t>df_indexed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df.set_index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'Date'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30F9933F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7192940D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# Resample by month ('M') and group by Income/Expense to get monthly totals</w:t>
      </w:r>
    </w:p>
    <w:p w14:paraId="1F46B175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monthly_summary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df_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indexed.groupby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'Income/Expense'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)[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'Amount'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].resample(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'M'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).</w:t>
      </w:r>
      <w:r>
        <w:rPr>
          <w:rStyle w:val="hljs-builtin"/>
          <w:color w:val="1967D2"/>
          <w:sz w:val="21"/>
          <w:szCs w:val="21"/>
          <w:bdr w:val="none" w:sz="0" w:space="0" w:color="auto" w:frame="1"/>
        </w:rPr>
        <w:t>sum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().unstack(level=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76129D5B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432BB3AE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# Fill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NaNs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with 0 for months where a type of transaction didn't occur</w:t>
      </w:r>
    </w:p>
    <w:p w14:paraId="7E98EB5B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monthly_summary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monthly_</w:t>
      </w: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summary.fillna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4B89F765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06E4C8EB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# Plotting Monthly Trends</w:t>
      </w:r>
    </w:p>
    <w:p w14:paraId="11FC9014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plt.figure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figsize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=(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12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6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))</w:t>
      </w:r>
    </w:p>
    <w:p w14:paraId="2130054B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plt.plot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monthly_summary.index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monthly_summary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[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'Expense'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], label=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'Monthly Expense'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color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'red'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, marker=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'o'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linestyle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'-'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4A47C04C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plt.plot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monthly_summary.index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monthly_summary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[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'Income'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], label=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'Monthly Income'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color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'green'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, marker=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'o'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linestyle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'-'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3DA90A56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18FE6035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plt.title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'Monthly Income and Expense Trends (2015-2018)'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fontsize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14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71BD985C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plt.xlabel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'Month'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fontsize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12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118AE9BA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plt.ylabel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'Amount (INR)'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fontsize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12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1935320E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plt.legend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</w:t>
      </w:r>
    </w:p>
    <w:p w14:paraId="28CE0061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plt.grid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literal"/>
          <w:color w:val="B55908"/>
          <w:sz w:val="21"/>
          <w:szCs w:val="21"/>
          <w:bdr w:val="none" w:sz="0" w:space="0" w:color="auto" w:frame="1"/>
        </w:rPr>
        <w:t>True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linestyle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'--'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, alpha=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0.6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01F1530C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plt.xticks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(rotation=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45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, ha=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'right'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220BA39E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plt.tight</w:t>
      </w:r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_layout</w:t>
      </w:r>
      <w:proofErr w:type="spell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()</w:t>
      </w:r>
    </w:p>
    <w:p w14:paraId="339096FA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4CFCD69A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plt.savefig</w:t>
      </w:r>
      <w:proofErr w:type="spellEnd"/>
      <w:proofErr w:type="gramEnd"/>
      <w:r>
        <w:rPr>
          <w:rStyle w:val="HTMLCode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'monthly_income_expense_trend.png'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1AC1AD5C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13246CFB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color w:val="575B5F"/>
          <w:sz w:val="21"/>
          <w:szCs w:val="21"/>
          <w:bdr w:val="none" w:sz="0" w:space="0" w:color="auto" w:frame="1"/>
        </w:rPr>
        <w:t>print(</w:t>
      </w:r>
      <w:proofErr w:type="gram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"monthly_income_expense_trend.png saved."</w:t>
      </w:r>
      <w:r>
        <w:rPr>
          <w:rStyle w:val="HTMLCode"/>
          <w:color w:val="575B5F"/>
          <w:sz w:val="21"/>
          <w:szCs w:val="21"/>
          <w:bdr w:val="none" w:sz="0" w:space="0" w:color="auto" w:frame="1"/>
        </w:rPr>
        <w:t>)</w:t>
      </w:r>
    </w:p>
    <w:p w14:paraId="77758264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721832C8" w14:textId="77777777" w:rsidR="00E10BF4" w:rsidRDefault="00E10BF4" w:rsidP="00E10BF4">
      <w:pPr>
        <w:rPr>
          <w:color w:val="575B5F"/>
        </w:rPr>
      </w:pPr>
      <w:r>
        <w:rPr>
          <w:rStyle w:val="ng-tns-c3199746583-66"/>
          <w:color w:val="575B5F"/>
          <w:bdr w:val="none" w:sz="0" w:space="0" w:color="auto" w:frame="1"/>
        </w:rPr>
        <w:t>Code output</w:t>
      </w:r>
    </w:p>
    <w:p w14:paraId="2561179F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  <w:r>
        <w:rPr>
          <w:rStyle w:val="HTMLCode"/>
          <w:color w:val="575B5F"/>
          <w:sz w:val="21"/>
          <w:szCs w:val="21"/>
          <w:bdr w:val="none" w:sz="0" w:space="0" w:color="auto" w:frame="1"/>
        </w:rPr>
        <w:t>monthly_income_expense_trend.png saved.</w:t>
      </w:r>
    </w:p>
    <w:p w14:paraId="18D3F712" w14:textId="77777777" w:rsidR="00E10BF4" w:rsidRDefault="00E10BF4" w:rsidP="00E10BF4">
      <w:pPr>
        <w:pStyle w:val="HTMLPreformatted"/>
        <w:rPr>
          <w:rStyle w:val="HTMLCode"/>
          <w:color w:val="575B5F"/>
          <w:sz w:val="21"/>
          <w:szCs w:val="21"/>
          <w:bdr w:val="none" w:sz="0" w:space="0" w:color="auto" w:frame="1"/>
        </w:rPr>
      </w:pPr>
    </w:p>
    <w:p w14:paraId="16BA2BE2" w14:textId="12A2F4A4" w:rsidR="00E10BF4" w:rsidRDefault="00E10BF4" w:rsidP="00E10BF4">
      <w:pPr>
        <w:rPr>
          <w:color w:val="1B1C1D"/>
        </w:rPr>
      </w:pPr>
      <w:r>
        <w:rPr>
          <w:noProof/>
          <w:color w:val="1B1C1D"/>
        </w:rPr>
        <w:drawing>
          <wp:inline distT="0" distB="0" distL="0" distR="0" wp14:anchorId="234345DD" wp14:editId="268D37D0">
            <wp:extent cx="48768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355F" w14:textId="77777777" w:rsidR="00E10BF4" w:rsidRPr="00E10BF4" w:rsidRDefault="00E10BF4" w:rsidP="00E10BF4">
      <w:pPr>
        <w:pStyle w:val="NormalWeb"/>
        <w:spacing w:after="0" w:afterAutospacing="0"/>
        <w:rPr>
          <w:color w:val="1B1C1D"/>
          <w:sz w:val="28"/>
          <w:szCs w:val="28"/>
        </w:rPr>
      </w:pPr>
      <w:r w:rsidRPr="00E10BF4">
        <w:rPr>
          <w:color w:val="1B1C1D"/>
          <w:sz w:val="28"/>
          <w:szCs w:val="28"/>
        </w:rPr>
        <w:t xml:space="preserve">This analysis interprets your request for "stock </w:t>
      </w:r>
      <w:proofErr w:type="spellStart"/>
      <w:r w:rsidRPr="00E10BF4">
        <w:rPr>
          <w:color w:val="1B1C1D"/>
          <w:sz w:val="28"/>
          <w:szCs w:val="28"/>
        </w:rPr>
        <w:t>behavior</w:t>
      </w:r>
      <w:proofErr w:type="spellEnd"/>
      <w:r w:rsidRPr="00E10BF4">
        <w:rPr>
          <w:color w:val="1B1C1D"/>
          <w:sz w:val="28"/>
          <w:szCs w:val="28"/>
        </w:rPr>
        <w:t xml:space="preserve">" and "forecasting" in the context of the </w:t>
      </w: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Daily Household Transactions</w:t>
      </w:r>
      <w:r w:rsidRPr="00E10BF4">
        <w:rPr>
          <w:color w:val="1B1C1D"/>
          <w:sz w:val="28"/>
          <w:szCs w:val="28"/>
        </w:rPr>
        <w:t xml:space="preserve"> data. The goal is to </w:t>
      </w:r>
      <w:proofErr w:type="spellStart"/>
      <w:r w:rsidRPr="00E10BF4">
        <w:rPr>
          <w:color w:val="1B1C1D"/>
          <w:sz w:val="28"/>
          <w:szCs w:val="28"/>
        </w:rPr>
        <w:t>analyze</w:t>
      </w:r>
      <w:proofErr w:type="spellEnd"/>
      <w:r w:rsidRPr="00E10BF4">
        <w:rPr>
          <w:color w:val="1B1C1D"/>
          <w:sz w:val="28"/>
          <w:szCs w:val="28"/>
        </w:rPr>
        <w:t xml:space="preserve"> spending and income </w:t>
      </w:r>
      <w:proofErr w:type="spellStart"/>
      <w:r w:rsidRPr="00E10BF4">
        <w:rPr>
          <w:color w:val="1B1C1D"/>
          <w:sz w:val="28"/>
          <w:szCs w:val="28"/>
        </w:rPr>
        <w:t>behavior</w:t>
      </w:r>
      <w:proofErr w:type="spellEnd"/>
      <w:r w:rsidRPr="00E10BF4">
        <w:rPr>
          <w:color w:val="1B1C1D"/>
          <w:sz w:val="28"/>
          <w:szCs w:val="28"/>
        </w:rPr>
        <w:t>, identify financial trends, and provide insights into the household's financial movements.</w:t>
      </w:r>
    </w:p>
    <w:p w14:paraId="44366729" w14:textId="77777777" w:rsidR="00E10BF4" w:rsidRPr="00E10BF4" w:rsidRDefault="00E10BF4" w:rsidP="00E10BF4">
      <w:pPr>
        <w:spacing w:after="120"/>
        <w:rPr>
          <w:color w:val="1B1C1D"/>
          <w:sz w:val="28"/>
          <w:szCs w:val="28"/>
        </w:rPr>
      </w:pPr>
      <w:r w:rsidRPr="00E10BF4">
        <w:rPr>
          <w:color w:val="1B1C1D"/>
          <w:sz w:val="28"/>
          <w:szCs w:val="28"/>
        </w:rPr>
        <w:pict w14:anchorId="66DC054D">
          <v:rect id="_x0000_i1038" style="width:0;height:1.5pt" o:hralign="center" o:hrstd="t" o:hrnoshade="t" o:hr="t" fillcolor="gray" stroked="f"/>
        </w:pict>
      </w:r>
    </w:p>
    <w:p w14:paraId="76206E3A" w14:textId="77777777" w:rsidR="00E10BF4" w:rsidRPr="00E10BF4" w:rsidRDefault="00E10BF4" w:rsidP="00E10BF4">
      <w:pPr>
        <w:pStyle w:val="Heading2"/>
        <w:spacing w:after="120" w:afterAutospacing="0"/>
        <w:rPr>
          <w:color w:val="1B1C1D"/>
        </w:rPr>
      </w:pPr>
      <w:r w:rsidRPr="00E10BF4">
        <w:rPr>
          <w:color w:val="1B1C1D"/>
        </w:rPr>
        <w:lastRenderedPageBreak/>
        <w:t>1. Data Description (Data Analyst View)</w:t>
      </w:r>
    </w:p>
    <w:p w14:paraId="55319B35" w14:textId="6060CDDC" w:rsidR="00E10BF4" w:rsidRPr="00E10BF4" w:rsidRDefault="00E10BF4" w:rsidP="00E10BF4">
      <w:pPr>
        <w:pStyle w:val="NormalWeb"/>
        <w:spacing w:after="0" w:afterAutospacing="0"/>
        <w:rPr>
          <w:color w:val="1B1C1D"/>
          <w:sz w:val="28"/>
          <w:szCs w:val="28"/>
        </w:rPr>
      </w:pPr>
      <w:r w:rsidRPr="00E10BF4">
        <w:rPr>
          <w:color w:val="1B1C1D"/>
          <w:sz w:val="28"/>
          <w:szCs w:val="28"/>
        </w:rPr>
        <w:t xml:space="preserve">The dataset contains </w:t>
      </w: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2461</w:t>
      </w:r>
      <w:r w:rsidRPr="00E10BF4">
        <w:rPr>
          <w:color w:val="1B1C1D"/>
          <w:sz w:val="28"/>
          <w:szCs w:val="28"/>
        </w:rPr>
        <w:t xml:space="preserve"> daily household transaction records spanning from </w:t>
      </w: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January 1, 2015, to September 20, 2018</w:t>
      </w:r>
      <w:r w:rsidRPr="00E10BF4">
        <w:rPr>
          <w:color w:val="1B1C1D"/>
          <w:sz w:val="28"/>
          <w:szCs w:val="28"/>
        </w:rPr>
        <w:t xml:space="preserve"> (a period of years).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4013"/>
        <w:gridCol w:w="2510"/>
      </w:tblGrid>
      <w:tr w:rsidR="00E10BF4" w:rsidRPr="00E10BF4" w14:paraId="1F61F696" w14:textId="77777777" w:rsidTr="00E10BF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1C2F12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color w:val="1B1C1D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6B82E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color w:val="1B1C1D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149341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color w:val="1B1C1D"/>
                <w:sz w:val="28"/>
                <w:szCs w:val="28"/>
              </w:rPr>
              <w:t>Data Quality</w:t>
            </w:r>
          </w:p>
        </w:tc>
      </w:tr>
      <w:tr w:rsidR="00E10BF4" w:rsidRPr="00E10BF4" w14:paraId="5D3D61A8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3DA765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b/>
                <w:bCs/>
                <w:color w:val="1B1C1D"/>
                <w:sz w:val="28"/>
                <w:szCs w:val="28"/>
                <w:bdr w:val="none" w:sz="0" w:space="0" w:color="auto" w:frame="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4B8B6F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color w:val="1B1C1D"/>
                <w:sz w:val="28"/>
                <w:szCs w:val="28"/>
              </w:rPr>
              <w:t>Timestamp of the transaction.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30EE93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color w:val="1B1C1D"/>
                <w:sz w:val="28"/>
                <w:szCs w:val="28"/>
              </w:rPr>
              <w:t>Cleaned; originally had mixed formats.</w:t>
            </w:r>
          </w:p>
        </w:tc>
      </w:tr>
      <w:tr w:rsidR="00E10BF4" w:rsidRPr="00E10BF4" w14:paraId="5D976A9B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D84539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b/>
                <w:bCs/>
                <w:color w:val="1B1C1D"/>
                <w:sz w:val="28"/>
                <w:szCs w:val="28"/>
                <w:bdr w:val="none" w:sz="0" w:space="0" w:color="auto" w:frame="1"/>
              </w:rPr>
              <w:t>Mode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E4515C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color w:val="1B1C1D"/>
                <w:sz w:val="28"/>
                <w:szCs w:val="28"/>
              </w:rPr>
              <w:t>Payment method (e.g., Cash, Saving Bank account 1, Credit Card).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11EBFF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color w:val="1B1C1D"/>
                <w:sz w:val="28"/>
                <w:szCs w:val="28"/>
              </w:rPr>
              <w:t>Complete.</w:t>
            </w:r>
          </w:p>
        </w:tc>
      </w:tr>
      <w:tr w:rsidR="00E10BF4" w:rsidRPr="00E10BF4" w14:paraId="58BDE690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E1AC67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b/>
                <w:bCs/>
                <w:color w:val="1B1C1D"/>
                <w:sz w:val="28"/>
                <w:szCs w:val="28"/>
                <w:bdr w:val="none" w:sz="0" w:space="0" w:color="auto" w:frame="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9FBB11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color w:val="1B1C1D"/>
                <w:sz w:val="28"/>
                <w:szCs w:val="28"/>
              </w:rPr>
              <w:t>Primary spending/income group (e.g., Food, Transportation, Salary).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D8583C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color w:val="1B1C1D"/>
                <w:sz w:val="28"/>
                <w:szCs w:val="28"/>
              </w:rPr>
              <w:t>Complete; critical for analysis.</w:t>
            </w:r>
          </w:p>
        </w:tc>
      </w:tr>
      <w:tr w:rsidR="00E10BF4" w:rsidRPr="00E10BF4" w14:paraId="6F4326E3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430A64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b/>
                <w:bCs/>
                <w:color w:val="1B1C1D"/>
                <w:sz w:val="28"/>
                <w:szCs w:val="28"/>
                <w:bdr w:val="none" w:sz="0" w:space="0" w:color="auto" w:frame="1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F25D45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color w:val="1B1C1D"/>
                <w:sz w:val="28"/>
                <w:szCs w:val="28"/>
              </w:rPr>
              <w:t>Value of the transaction (in INR).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F0E9BA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color w:val="1B1C1D"/>
                <w:sz w:val="28"/>
                <w:szCs w:val="28"/>
              </w:rPr>
              <w:t>Complete.</w:t>
            </w:r>
          </w:p>
        </w:tc>
      </w:tr>
      <w:tr w:rsidR="00E10BF4" w:rsidRPr="00E10BF4" w14:paraId="79D5194C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37B3A5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b/>
                <w:bCs/>
                <w:color w:val="1B1C1D"/>
                <w:sz w:val="28"/>
                <w:szCs w:val="28"/>
                <w:bdr w:val="none" w:sz="0" w:space="0" w:color="auto" w:frame="1"/>
              </w:rPr>
              <w:t>Income/Expense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F3C856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color w:val="1B1C1D"/>
                <w:sz w:val="28"/>
                <w:szCs w:val="28"/>
              </w:rPr>
              <w:t>Indicates transaction type (Income, Expense, or Transfer-Out).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596DC6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color w:val="1B1C1D"/>
                <w:sz w:val="28"/>
                <w:szCs w:val="28"/>
              </w:rPr>
              <w:t>Complete.</w:t>
            </w:r>
          </w:p>
        </w:tc>
      </w:tr>
      <w:tr w:rsidR="00E10BF4" w:rsidRPr="00E10BF4" w14:paraId="143F905C" w14:textId="77777777" w:rsidTr="00E10BF4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3866AD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b/>
                <w:bCs/>
                <w:color w:val="1B1C1D"/>
                <w:sz w:val="28"/>
                <w:szCs w:val="28"/>
                <w:bdr w:val="none" w:sz="0" w:space="0" w:color="auto" w:frame="1"/>
              </w:rPr>
              <w:t xml:space="preserve">Subcategory &amp; </w:t>
            </w:r>
            <w:proofErr w:type="gramStart"/>
            <w:r w:rsidRPr="00E10BF4">
              <w:rPr>
                <w:b/>
                <w:bCs/>
                <w:color w:val="1B1C1D"/>
                <w:sz w:val="28"/>
                <w:szCs w:val="28"/>
                <w:bdr w:val="none" w:sz="0" w:space="0" w:color="auto" w:frame="1"/>
              </w:rPr>
              <w:t>Note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C7F49B" w14:textId="77777777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color w:val="1B1C1D"/>
                <w:sz w:val="28"/>
                <w:szCs w:val="28"/>
              </w:rPr>
              <w:t>Secondary grouping and descriptive text.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FFBE97" w14:textId="17BEA6E5" w:rsidR="00E10BF4" w:rsidRPr="00E10BF4" w:rsidRDefault="00E10BF4">
            <w:pPr>
              <w:rPr>
                <w:color w:val="1B1C1D"/>
                <w:sz w:val="28"/>
                <w:szCs w:val="28"/>
              </w:rPr>
            </w:pPr>
            <w:r w:rsidRPr="00E10BF4">
              <w:rPr>
                <w:b/>
                <w:bCs/>
                <w:color w:val="1B1C1D"/>
                <w:sz w:val="28"/>
                <w:szCs w:val="28"/>
                <w:bdr w:val="none" w:sz="0" w:space="0" w:color="auto" w:frame="1"/>
              </w:rPr>
              <w:t>Has missing values</w:t>
            </w:r>
            <w:r w:rsidRPr="00E10BF4">
              <w:rPr>
                <w:color w:val="1B1C1D"/>
                <w:sz w:val="28"/>
                <w:szCs w:val="28"/>
              </w:rPr>
              <w:t xml:space="preserve"> </w:t>
            </w:r>
            <w:proofErr w:type="gramStart"/>
            <w:r w:rsidRPr="00E10BF4">
              <w:rPr>
                <w:color w:val="1B1C1D"/>
                <w:sz w:val="28"/>
                <w:szCs w:val="28"/>
              </w:rPr>
              <w:t>( missing</w:t>
            </w:r>
            <w:proofErr w:type="gramEnd"/>
            <w:r w:rsidRPr="00E10BF4">
              <w:rPr>
                <w:color w:val="1B1C1D"/>
                <w:sz w:val="28"/>
                <w:szCs w:val="28"/>
              </w:rPr>
              <w:t xml:space="preserve"> in each).</w:t>
            </w:r>
          </w:p>
        </w:tc>
      </w:tr>
    </w:tbl>
    <w:p w14:paraId="6591C34E" w14:textId="77777777" w:rsidR="00E10BF4" w:rsidRPr="00E10BF4" w:rsidRDefault="00E10BF4" w:rsidP="00E10BF4">
      <w:pPr>
        <w:pStyle w:val="NormalWeb"/>
        <w:spacing w:after="240" w:afterAutospacing="0"/>
        <w:rPr>
          <w:color w:val="1B1C1D"/>
          <w:sz w:val="28"/>
          <w:szCs w:val="28"/>
        </w:rPr>
      </w:pPr>
      <w:r w:rsidRPr="00E10BF4">
        <w:rPr>
          <w:color w:val="1B1C1D"/>
          <w:sz w:val="28"/>
          <w:szCs w:val="28"/>
        </w:rPr>
        <w:t>The data is largely clean in its primary columns, making it suitable for analysis of total spending and income trends.</w:t>
      </w:r>
    </w:p>
    <w:p w14:paraId="23FE75C8" w14:textId="77777777" w:rsidR="00E10BF4" w:rsidRPr="00E10BF4" w:rsidRDefault="00E10BF4" w:rsidP="00E10BF4">
      <w:pPr>
        <w:spacing w:after="120"/>
        <w:rPr>
          <w:color w:val="1B1C1D"/>
          <w:sz w:val="28"/>
          <w:szCs w:val="28"/>
        </w:rPr>
      </w:pPr>
      <w:r w:rsidRPr="00E10BF4">
        <w:rPr>
          <w:color w:val="1B1C1D"/>
          <w:sz w:val="28"/>
          <w:szCs w:val="28"/>
        </w:rPr>
        <w:pict w14:anchorId="1CC66EE3">
          <v:rect id="_x0000_i1041" style="width:0;height:1.5pt" o:hralign="center" o:hrstd="t" o:hrnoshade="t" o:hr="t" fillcolor="gray" stroked="f"/>
        </w:pict>
      </w:r>
    </w:p>
    <w:p w14:paraId="73F94974" w14:textId="77777777" w:rsidR="00E10BF4" w:rsidRPr="00E10BF4" w:rsidRDefault="00E10BF4" w:rsidP="00E10BF4">
      <w:pPr>
        <w:pStyle w:val="Heading2"/>
        <w:spacing w:after="120" w:afterAutospacing="0"/>
        <w:rPr>
          <w:color w:val="1B1C1D"/>
        </w:rPr>
      </w:pPr>
      <w:r w:rsidRPr="00E10BF4">
        <w:rPr>
          <w:color w:val="1B1C1D"/>
        </w:rPr>
        <w:t xml:space="preserve">2. Financial </w:t>
      </w:r>
      <w:proofErr w:type="spellStart"/>
      <w:r w:rsidRPr="00E10BF4">
        <w:rPr>
          <w:color w:val="1B1C1D"/>
        </w:rPr>
        <w:t>Behavior</w:t>
      </w:r>
      <w:proofErr w:type="spellEnd"/>
      <w:r w:rsidRPr="00E10BF4">
        <w:rPr>
          <w:color w:val="1B1C1D"/>
        </w:rPr>
        <w:t xml:space="preserve"> and Insights</w:t>
      </w:r>
    </w:p>
    <w:p w14:paraId="3D83D224" w14:textId="77777777" w:rsidR="00E10BF4" w:rsidRPr="00E10BF4" w:rsidRDefault="00E10BF4" w:rsidP="00E10BF4">
      <w:pPr>
        <w:pStyle w:val="Heading3"/>
        <w:spacing w:after="120" w:afterAutospacing="0"/>
        <w:rPr>
          <w:color w:val="1B1C1D"/>
          <w:sz w:val="28"/>
          <w:szCs w:val="28"/>
        </w:rPr>
      </w:pPr>
      <w:r w:rsidRPr="00E10BF4">
        <w:rPr>
          <w:color w:val="1B1C1D"/>
          <w:sz w:val="28"/>
          <w:szCs w:val="28"/>
        </w:rPr>
        <w:lastRenderedPageBreak/>
        <w:t>A. Overall Financial Flow</w:t>
      </w:r>
    </w:p>
    <w:p w14:paraId="0521713E" w14:textId="77777777" w:rsidR="00E10BF4" w:rsidRPr="00E10BF4" w:rsidRDefault="00E10BF4" w:rsidP="00E10BF4">
      <w:pPr>
        <w:pStyle w:val="NormalWeb"/>
        <w:spacing w:after="240" w:afterAutospacing="0"/>
        <w:rPr>
          <w:color w:val="1B1C1D"/>
          <w:sz w:val="28"/>
          <w:szCs w:val="28"/>
        </w:rPr>
      </w:pPr>
      <w:r w:rsidRPr="00E10BF4">
        <w:rPr>
          <w:color w:val="1B1C1D"/>
          <w:sz w:val="28"/>
          <w:szCs w:val="28"/>
        </w:rPr>
        <w:t>The total amounts recorded over the 3.75-year period indicate a complex flow of funds:</w:t>
      </w:r>
    </w:p>
    <w:p w14:paraId="3F051316" w14:textId="7471C38E" w:rsidR="00E10BF4" w:rsidRPr="00E10BF4" w:rsidRDefault="00E10BF4" w:rsidP="00E10BF4">
      <w:pPr>
        <w:pStyle w:val="NormalWeb"/>
        <w:spacing w:after="0" w:afterAutospacing="0"/>
        <w:rPr>
          <w:color w:val="1B1C1D"/>
          <w:sz w:val="28"/>
          <w:szCs w:val="28"/>
        </w:rPr>
      </w:pP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Insight:</w:t>
      </w:r>
      <w:r w:rsidRPr="00E10BF4">
        <w:rPr>
          <w:color w:val="1B1C1D"/>
          <w:sz w:val="28"/>
          <w:szCs w:val="28"/>
        </w:rPr>
        <w:t xml:space="preserve"> While the total recorded Income is significantly higher than the reported Expense, the large volume of </w:t>
      </w: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Transfer-Out</w:t>
      </w:r>
      <w:r w:rsidRPr="00E10BF4">
        <w:rPr>
          <w:color w:val="1B1C1D"/>
          <w:sz w:val="28"/>
          <w:szCs w:val="28"/>
        </w:rPr>
        <w:t xml:space="preserve"> suggests that a substantial portion of funds is being moved, likely into savings, investments, or other accounts. This indicates a high savings or investment rate for the household.</w:t>
      </w:r>
    </w:p>
    <w:p w14:paraId="40B9FE38" w14:textId="77777777" w:rsidR="00E10BF4" w:rsidRPr="00E10BF4" w:rsidRDefault="00E10BF4" w:rsidP="00E10BF4">
      <w:pPr>
        <w:spacing w:after="120"/>
        <w:rPr>
          <w:color w:val="1B1C1D"/>
          <w:sz w:val="28"/>
          <w:szCs w:val="28"/>
        </w:rPr>
      </w:pPr>
      <w:r w:rsidRPr="00E10BF4">
        <w:rPr>
          <w:color w:val="1B1C1D"/>
          <w:sz w:val="28"/>
          <w:szCs w:val="28"/>
        </w:rPr>
        <w:pict w14:anchorId="2B1F5663">
          <v:rect id="_x0000_i1045" style="width:0;height:1.5pt" o:hralign="center" o:hrstd="t" o:hrnoshade="t" o:hr="t" fillcolor="gray" stroked="f"/>
        </w:pict>
      </w:r>
    </w:p>
    <w:p w14:paraId="3A5A9245" w14:textId="77777777" w:rsidR="00E10BF4" w:rsidRPr="00E10BF4" w:rsidRDefault="00E10BF4" w:rsidP="00E10BF4">
      <w:pPr>
        <w:pStyle w:val="Heading2"/>
        <w:spacing w:after="120" w:afterAutospacing="0"/>
        <w:rPr>
          <w:color w:val="1B1C1D"/>
        </w:rPr>
      </w:pPr>
      <w:r w:rsidRPr="00E10BF4">
        <w:rPr>
          <w:color w:val="1B1C1D"/>
        </w:rPr>
        <w:t>3. Financial Trends Over Time</w:t>
      </w:r>
    </w:p>
    <w:p w14:paraId="3FAA386F" w14:textId="77777777" w:rsidR="00E10BF4" w:rsidRPr="00E10BF4" w:rsidRDefault="00E10BF4" w:rsidP="00E10BF4">
      <w:pPr>
        <w:pStyle w:val="Heading3"/>
        <w:spacing w:after="120" w:afterAutospacing="0"/>
        <w:rPr>
          <w:color w:val="1B1C1D"/>
          <w:sz w:val="28"/>
          <w:szCs w:val="28"/>
        </w:rPr>
      </w:pPr>
      <w:r w:rsidRPr="00E10BF4">
        <w:rPr>
          <w:color w:val="1B1C1D"/>
          <w:sz w:val="28"/>
          <w:szCs w:val="28"/>
        </w:rPr>
        <w:t>Monthly Income and Expense Trends</w:t>
      </w:r>
    </w:p>
    <w:p w14:paraId="0043CC3A" w14:textId="77777777" w:rsidR="00E10BF4" w:rsidRPr="00E10BF4" w:rsidRDefault="00E10BF4" w:rsidP="00E10BF4">
      <w:pPr>
        <w:pStyle w:val="NormalWeb"/>
        <w:spacing w:after="120" w:afterAutospacing="0"/>
        <w:rPr>
          <w:color w:val="1B1C1D"/>
          <w:sz w:val="28"/>
          <w:szCs w:val="28"/>
        </w:rPr>
      </w:pPr>
      <w:r w:rsidRPr="00E10BF4">
        <w:rPr>
          <w:color w:val="1B1C1D"/>
          <w:sz w:val="28"/>
          <w:szCs w:val="28"/>
        </w:rPr>
        <w:t>The analysis of monthly totals reveals two distinct trends:</w:t>
      </w:r>
    </w:p>
    <w:p w14:paraId="43FE6EA3" w14:textId="77777777" w:rsidR="00E10BF4" w:rsidRPr="00E10BF4" w:rsidRDefault="00E10BF4" w:rsidP="00E10BF4">
      <w:pPr>
        <w:pStyle w:val="NormalWeb"/>
        <w:numPr>
          <w:ilvl w:val="0"/>
          <w:numId w:val="1"/>
        </w:numPr>
        <w:spacing w:after="0" w:afterAutospacing="0"/>
        <w:rPr>
          <w:color w:val="1B1C1D"/>
          <w:sz w:val="28"/>
          <w:szCs w:val="28"/>
        </w:rPr>
      </w:pP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Expense Trend (Red Line):</w:t>
      </w:r>
      <w:r w:rsidRPr="00E10BF4">
        <w:rPr>
          <w:color w:val="1B1C1D"/>
          <w:sz w:val="28"/>
          <w:szCs w:val="28"/>
        </w:rPr>
        <w:t xml:space="preserve"> Monthly expenses are generally </w:t>
      </w: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stable</w:t>
      </w:r>
      <w:r w:rsidRPr="00E10BF4">
        <w:rPr>
          <w:color w:val="1B1C1D"/>
          <w:sz w:val="28"/>
          <w:szCs w:val="28"/>
        </w:rPr>
        <w:t>, demonstrating a consistent baseline for the household's necessary costs. There are smaller, periodic spikes that likely correspond to annual or quarterly payments (e.g., rent, insurance, or subscription renewals).</w:t>
      </w:r>
    </w:p>
    <w:p w14:paraId="12E74B72" w14:textId="77777777" w:rsidR="00E10BF4" w:rsidRPr="00E10BF4" w:rsidRDefault="00E10BF4" w:rsidP="00E10BF4">
      <w:pPr>
        <w:pStyle w:val="NormalWeb"/>
        <w:numPr>
          <w:ilvl w:val="0"/>
          <w:numId w:val="1"/>
        </w:numPr>
        <w:spacing w:after="0" w:afterAutospacing="0"/>
        <w:rPr>
          <w:color w:val="1B1C1D"/>
          <w:sz w:val="28"/>
          <w:szCs w:val="28"/>
        </w:rPr>
      </w:pP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Income Trend (Green Line):</w:t>
      </w:r>
      <w:r w:rsidRPr="00E10BF4">
        <w:rPr>
          <w:color w:val="1B1C1D"/>
          <w:sz w:val="28"/>
          <w:szCs w:val="28"/>
        </w:rPr>
        <w:t xml:space="preserve"> Monthly income is </w:t>
      </w: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highly volatile</w:t>
      </w:r>
      <w:r w:rsidRPr="00E10BF4">
        <w:rPr>
          <w:color w:val="1B1C1D"/>
          <w:sz w:val="28"/>
          <w:szCs w:val="28"/>
        </w:rPr>
        <w:t>, characterized by large, irregular spikes. This pattern strongly suggests that the recorded income is not purely based on a fixed monthly salary but includes large, non-recurring funds such as bonuses, lump-sum investments, capital gains, or other large deposits.</w:t>
      </w:r>
    </w:p>
    <w:p w14:paraId="6FE0250A" w14:textId="34538454" w:rsidR="00E10BF4" w:rsidRPr="00E10BF4" w:rsidRDefault="00E10BF4" w:rsidP="00E10BF4">
      <w:pPr>
        <w:pStyle w:val="NormalWeb"/>
        <w:spacing w:after="0" w:afterAutospacing="0"/>
        <w:rPr>
          <w:color w:val="1B1C1D"/>
          <w:sz w:val="28"/>
          <w:szCs w:val="28"/>
        </w:rPr>
      </w:pP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Trend Insight:</w:t>
      </w:r>
      <w:r w:rsidRPr="00E10BF4">
        <w:rPr>
          <w:color w:val="1B1C1D"/>
          <w:sz w:val="28"/>
          <w:szCs w:val="28"/>
        </w:rPr>
        <w:t xml:space="preserve"> The household's financial stability relies on consistently managing the fixed monthly expenses while strategically deploying the highly variable income flows.</w:t>
      </w:r>
    </w:p>
    <w:p w14:paraId="04F9EED1" w14:textId="77777777" w:rsidR="00E10BF4" w:rsidRPr="00E10BF4" w:rsidRDefault="00E10BF4" w:rsidP="00E10BF4">
      <w:pPr>
        <w:spacing w:after="120"/>
        <w:rPr>
          <w:color w:val="1B1C1D"/>
          <w:sz w:val="28"/>
          <w:szCs w:val="28"/>
        </w:rPr>
      </w:pPr>
      <w:r w:rsidRPr="00E10BF4">
        <w:rPr>
          <w:color w:val="1B1C1D"/>
          <w:sz w:val="28"/>
          <w:szCs w:val="28"/>
        </w:rPr>
        <w:pict w14:anchorId="6C41E81B">
          <v:rect id="_x0000_i1046" style="width:0;height:1.5pt" o:hralign="center" o:hrstd="t" o:hrnoshade="t" o:hr="t" fillcolor="gray" stroked="f"/>
        </w:pict>
      </w:r>
    </w:p>
    <w:p w14:paraId="034B76E9" w14:textId="77777777" w:rsidR="00E10BF4" w:rsidRPr="00E10BF4" w:rsidRDefault="00E10BF4" w:rsidP="00E10BF4">
      <w:pPr>
        <w:pStyle w:val="Heading2"/>
        <w:spacing w:after="120" w:afterAutospacing="0"/>
        <w:rPr>
          <w:color w:val="1B1C1D"/>
        </w:rPr>
      </w:pPr>
      <w:r w:rsidRPr="00E10BF4">
        <w:rPr>
          <w:color w:val="1B1C1D"/>
        </w:rPr>
        <w:t xml:space="preserve">4. Forecasting Future Financial </w:t>
      </w:r>
      <w:proofErr w:type="spellStart"/>
      <w:r w:rsidRPr="00E10BF4">
        <w:rPr>
          <w:color w:val="1B1C1D"/>
        </w:rPr>
        <w:t>Behavior</w:t>
      </w:r>
      <w:proofErr w:type="spellEnd"/>
    </w:p>
    <w:p w14:paraId="011D77DB" w14:textId="77777777" w:rsidR="00E10BF4" w:rsidRPr="00E10BF4" w:rsidRDefault="00E10BF4" w:rsidP="00E10BF4">
      <w:pPr>
        <w:pStyle w:val="NormalWeb"/>
        <w:spacing w:after="240" w:afterAutospacing="0"/>
        <w:rPr>
          <w:color w:val="1B1C1D"/>
          <w:sz w:val="28"/>
          <w:szCs w:val="28"/>
        </w:rPr>
      </w:pPr>
      <w:r w:rsidRPr="00E10BF4">
        <w:rPr>
          <w:color w:val="1B1C1D"/>
          <w:sz w:val="28"/>
          <w:szCs w:val="28"/>
        </w:rPr>
        <w:t>Forecasting in this context means predicting future monthly expenses and income.</w:t>
      </w:r>
    </w:p>
    <w:p w14:paraId="628BAA4E" w14:textId="77777777" w:rsidR="00E10BF4" w:rsidRPr="00E10BF4" w:rsidRDefault="00E10BF4" w:rsidP="00E10BF4">
      <w:pPr>
        <w:pStyle w:val="Heading3"/>
        <w:spacing w:after="120" w:afterAutospacing="0"/>
        <w:rPr>
          <w:color w:val="1B1C1D"/>
          <w:sz w:val="28"/>
          <w:szCs w:val="28"/>
        </w:rPr>
      </w:pPr>
      <w:r w:rsidRPr="00E10BF4">
        <w:rPr>
          <w:color w:val="1B1C1D"/>
          <w:sz w:val="28"/>
          <w:szCs w:val="28"/>
        </w:rPr>
        <w:t>Forecasting Complexity</w:t>
      </w:r>
    </w:p>
    <w:p w14:paraId="23116772" w14:textId="77777777" w:rsidR="00E10BF4" w:rsidRPr="00E10BF4" w:rsidRDefault="00E10BF4" w:rsidP="00E10BF4">
      <w:pPr>
        <w:pStyle w:val="NormalWeb"/>
        <w:spacing w:after="0" w:afterAutospacing="0"/>
        <w:rPr>
          <w:color w:val="1B1C1D"/>
          <w:sz w:val="28"/>
          <w:szCs w:val="28"/>
        </w:rPr>
      </w:pPr>
      <w:r w:rsidRPr="00E10BF4">
        <w:rPr>
          <w:color w:val="1B1C1D"/>
          <w:sz w:val="28"/>
          <w:szCs w:val="28"/>
        </w:rPr>
        <w:t xml:space="preserve">Due to the </w:t>
      </w: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high volatility and spiky nature of the Income data</w:t>
      </w:r>
      <w:r w:rsidRPr="00E10BF4">
        <w:rPr>
          <w:color w:val="1B1C1D"/>
          <w:sz w:val="28"/>
          <w:szCs w:val="28"/>
        </w:rPr>
        <w:t>, a simple model (like the linear one used for the stock data) would be inappropriate.</w:t>
      </w:r>
    </w:p>
    <w:p w14:paraId="6DBA4379" w14:textId="77777777" w:rsidR="00E10BF4" w:rsidRPr="00E10BF4" w:rsidRDefault="00E10BF4" w:rsidP="00E10BF4">
      <w:pPr>
        <w:pStyle w:val="NormalWeb"/>
        <w:numPr>
          <w:ilvl w:val="0"/>
          <w:numId w:val="2"/>
        </w:numPr>
        <w:spacing w:after="0" w:afterAutospacing="0"/>
        <w:rPr>
          <w:color w:val="1B1C1D"/>
          <w:sz w:val="28"/>
          <w:szCs w:val="28"/>
        </w:rPr>
      </w:pP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lastRenderedPageBreak/>
        <w:t>Expense Forecasting:</w:t>
      </w:r>
      <w:r w:rsidRPr="00E10BF4">
        <w:rPr>
          <w:color w:val="1B1C1D"/>
          <w:sz w:val="28"/>
          <w:szCs w:val="28"/>
        </w:rPr>
        <w:t xml:space="preserve"> Future expenses could be reasonably forecasted using time-series models (like SARIMA) that account for the baseline spending and potential </w:t>
      </w: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seasonality</w:t>
      </w:r>
      <w:r w:rsidRPr="00E10BF4">
        <w:rPr>
          <w:color w:val="1B1C1D"/>
          <w:sz w:val="28"/>
          <w:szCs w:val="28"/>
        </w:rPr>
        <w:t xml:space="preserve"> (the recurring small peaks).</w:t>
      </w:r>
    </w:p>
    <w:p w14:paraId="1DBB689A" w14:textId="77777777" w:rsidR="00E10BF4" w:rsidRPr="00E10BF4" w:rsidRDefault="00E10BF4" w:rsidP="00E10BF4">
      <w:pPr>
        <w:pStyle w:val="NormalWeb"/>
        <w:numPr>
          <w:ilvl w:val="0"/>
          <w:numId w:val="2"/>
        </w:numPr>
        <w:spacing w:after="0" w:afterAutospacing="0"/>
        <w:rPr>
          <w:color w:val="1B1C1D"/>
          <w:sz w:val="28"/>
          <w:szCs w:val="28"/>
        </w:rPr>
      </w:pP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Income Forecasting:</w:t>
      </w:r>
      <w:r w:rsidRPr="00E10BF4">
        <w:rPr>
          <w:color w:val="1B1C1D"/>
          <w:sz w:val="28"/>
          <w:szCs w:val="28"/>
        </w:rPr>
        <w:t xml:space="preserve"> Accurate income forecasting would require models that can predict the timing and magnitude of </w:t>
      </w: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large, non-periodic events</w:t>
      </w:r>
      <w:r w:rsidRPr="00E10BF4">
        <w:rPr>
          <w:color w:val="1B1C1D"/>
          <w:sz w:val="28"/>
          <w:szCs w:val="28"/>
        </w:rPr>
        <w:t>, which is extremely difficult without external information about the source of those lump sums (e.g., investment maturity dates, annual bonus cycles).</w:t>
      </w:r>
    </w:p>
    <w:p w14:paraId="39A8A84C" w14:textId="77777777" w:rsidR="00E10BF4" w:rsidRPr="00E10BF4" w:rsidRDefault="00E10BF4" w:rsidP="00E10BF4">
      <w:pPr>
        <w:pStyle w:val="Heading3"/>
        <w:spacing w:after="120" w:afterAutospacing="0"/>
        <w:rPr>
          <w:color w:val="1B1C1D"/>
          <w:sz w:val="36"/>
          <w:szCs w:val="36"/>
        </w:rPr>
      </w:pPr>
      <w:r w:rsidRPr="00E10BF4">
        <w:rPr>
          <w:color w:val="1B1C1D"/>
          <w:sz w:val="36"/>
          <w:szCs w:val="36"/>
        </w:rPr>
        <w:t>Next Steps for Deeper Analysis</w:t>
      </w:r>
    </w:p>
    <w:p w14:paraId="164D48F9" w14:textId="77777777" w:rsidR="00E10BF4" w:rsidRPr="00E10BF4" w:rsidRDefault="00E10BF4" w:rsidP="00E10BF4">
      <w:pPr>
        <w:pStyle w:val="NormalWeb"/>
        <w:spacing w:after="120" w:afterAutospacing="0"/>
        <w:rPr>
          <w:color w:val="1B1C1D"/>
          <w:sz w:val="28"/>
          <w:szCs w:val="28"/>
        </w:rPr>
      </w:pPr>
      <w:r w:rsidRPr="00E10BF4">
        <w:rPr>
          <w:color w:val="1B1C1D"/>
          <w:sz w:val="28"/>
          <w:szCs w:val="28"/>
        </w:rPr>
        <w:t>To gain a more complete picture, a data analyst would recommend:</w:t>
      </w:r>
    </w:p>
    <w:p w14:paraId="2DF5385F" w14:textId="77777777" w:rsidR="00E10BF4" w:rsidRPr="00E10BF4" w:rsidRDefault="00E10BF4" w:rsidP="00E10BF4">
      <w:pPr>
        <w:pStyle w:val="NormalWeb"/>
        <w:numPr>
          <w:ilvl w:val="0"/>
          <w:numId w:val="3"/>
        </w:numPr>
        <w:spacing w:after="0" w:afterAutospacing="0"/>
        <w:rPr>
          <w:color w:val="1B1C1D"/>
          <w:sz w:val="28"/>
          <w:szCs w:val="28"/>
        </w:rPr>
      </w:pP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Normalization of Data:</w:t>
      </w:r>
      <w:r w:rsidRPr="00E10BF4">
        <w:rPr>
          <w:color w:val="1B1C1D"/>
          <w:sz w:val="28"/>
          <w:szCs w:val="28"/>
        </w:rPr>
        <w:t xml:space="preserve"> Separate large transfers and irregular income spikes to </w:t>
      </w:r>
      <w:proofErr w:type="spellStart"/>
      <w:r w:rsidRPr="00E10BF4">
        <w:rPr>
          <w:color w:val="1B1C1D"/>
          <w:sz w:val="28"/>
          <w:szCs w:val="28"/>
        </w:rPr>
        <w:t>analyze</w:t>
      </w:r>
      <w:proofErr w:type="spellEnd"/>
      <w:r w:rsidRPr="00E10BF4">
        <w:rPr>
          <w:color w:val="1B1C1D"/>
          <w:sz w:val="28"/>
          <w:szCs w:val="28"/>
        </w:rPr>
        <w:t xml:space="preserve"> the </w:t>
      </w: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core operational cash flow</w:t>
      </w:r>
      <w:r w:rsidRPr="00E10BF4">
        <w:rPr>
          <w:color w:val="1B1C1D"/>
          <w:sz w:val="28"/>
          <w:szCs w:val="28"/>
        </w:rPr>
        <w:t xml:space="preserve"> (regular salary vs. regular living expenses).</w:t>
      </w:r>
    </w:p>
    <w:p w14:paraId="33806C07" w14:textId="77777777" w:rsidR="00E10BF4" w:rsidRPr="00E10BF4" w:rsidRDefault="00E10BF4" w:rsidP="00E10BF4">
      <w:pPr>
        <w:pStyle w:val="NormalWeb"/>
        <w:numPr>
          <w:ilvl w:val="0"/>
          <w:numId w:val="3"/>
        </w:numPr>
        <w:spacing w:after="0" w:afterAutospacing="0"/>
        <w:rPr>
          <w:color w:val="1B1C1D"/>
          <w:sz w:val="28"/>
          <w:szCs w:val="28"/>
        </w:rPr>
      </w:pP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Deep Dive into Categories:</w:t>
      </w:r>
      <w:r w:rsidRPr="00E10BF4">
        <w:rPr>
          <w:color w:val="1B1C1D"/>
          <w:sz w:val="28"/>
          <w:szCs w:val="28"/>
        </w:rPr>
        <w:t xml:space="preserve"> Focus on the largest spending categories (from Section 2B) and </w:t>
      </w:r>
      <w:proofErr w:type="spellStart"/>
      <w:r w:rsidRPr="00E10BF4">
        <w:rPr>
          <w:color w:val="1B1C1D"/>
          <w:sz w:val="28"/>
          <w:szCs w:val="28"/>
        </w:rPr>
        <w:t>analyze</w:t>
      </w:r>
      <w:proofErr w:type="spellEnd"/>
      <w:r w:rsidRPr="00E10BF4">
        <w:rPr>
          <w:color w:val="1B1C1D"/>
          <w:sz w:val="28"/>
          <w:szCs w:val="28"/>
        </w:rPr>
        <w:t xml:space="preserve"> their specific trends by month and subcategory.</w:t>
      </w:r>
    </w:p>
    <w:p w14:paraId="158C2054" w14:textId="00A83397" w:rsidR="00E10BF4" w:rsidRPr="00E10BF4" w:rsidRDefault="00E10BF4" w:rsidP="00E10BF4">
      <w:pPr>
        <w:pStyle w:val="NormalWeb"/>
        <w:numPr>
          <w:ilvl w:val="0"/>
          <w:numId w:val="3"/>
        </w:numPr>
        <w:spacing w:after="0" w:afterAutospacing="0"/>
        <w:rPr>
          <w:color w:val="1B1C1D"/>
          <w:sz w:val="28"/>
          <w:szCs w:val="28"/>
        </w:rPr>
      </w:pPr>
      <w:r w:rsidRPr="00E10BF4">
        <w:rPr>
          <w:b/>
          <w:bCs/>
          <w:color w:val="1B1C1D"/>
          <w:sz w:val="28"/>
          <w:szCs w:val="28"/>
          <w:bdr w:val="none" w:sz="0" w:space="0" w:color="auto" w:frame="1"/>
        </w:rPr>
        <w:t>Handling Missing Data:</w:t>
      </w:r>
      <w:r w:rsidRPr="00E10BF4">
        <w:rPr>
          <w:color w:val="1B1C1D"/>
          <w:sz w:val="28"/>
          <w:szCs w:val="28"/>
        </w:rPr>
        <w:t xml:space="preserve"> Clean and normalize the </w:t>
      </w:r>
      <w:r w:rsidRPr="00E10BF4">
        <w:rPr>
          <w:rStyle w:val="HTMLCode"/>
          <w:color w:val="575B5F"/>
          <w:sz w:val="28"/>
          <w:szCs w:val="28"/>
          <w:bdr w:val="none" w:sz="0" w:space="0" w:color="auto" w:frame="1"/>
        </w:rPr>
        <w:t>Subcategory</w:t>
      </w:r>
      <w:r w:rsidRPr="00E10BF4">
        <w:rPr>
          <w:color w:val="1B1C1D"/>
          <w:sz w:val="28"/>
          <w:szCs w:val="28"/>
        </w:rPr>
        <w:t xml:space="preserve"> and </w:t>
      </w:r>
      <w:r w:rsidRPr="00E10BF4">
        <w:rPr>
          <w:rStyle w:val="HTMLCode"/>
          <w:color w:val="575B5F"/>
          <w:sz w:val="28"/>
          <w:szCs w:val="28"/>
          <w:bdr w:val="none" w:sz="0" w:space="0" w:color="auto" w:frame="1"/>
        </w:rPr>
        <w:t>Note</w:t>
      </w:r>
      <w:r w:rsidRPr="00E10BF4">
        <w:rPr>
          <w:color w:val="1B1C1D"/>
          <w:sz w:val="28"/>
          <w:szCs w:val="28"/>
        </w:rPr>
        <w:t xml:space="preserve"> columns to enable more granular insights, such as the cost of specific recurring services (e.g., maid, tuition).</w:t>
      </w:r>
    </w:p>
    <w:p w14:paraId="29FE1D18" w14:textId="76ABE438" w:rsidR="00E10BF4" w:rsidRPr="00E10BF4" w:rsidRDefault="00E10BF4" w:rsidP="00E10BF4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</w:pPr>
      <w:r w:rsidRPr="00E10BF4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en-IN"/>
        </w:rPr>
        <w:t xml:space="preserve">4. Conclusion </w:t>
      </w:r>
    </w:p>
    <w:p w14:paraId="14AEED2D" w14:textId="77777777" w:rsidR="00E10BF4" w:rsidRPr="00E10BF4" w:rsidRDefault="00E10BF4" w:rsidP="00E10BF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</w:pPr>
      <w:r w:rsidRPr="00E10BF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The household demonstrates a </w:t>
      </w:r>
      <w:r w:rsidRPr="00E10BF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stable spending baseline</w:t>
      </w:r>
      <w:r w:rsidRPr="00E10BF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paired with </w:t>
      </w:r>
      <w:r w:rsidRPr="00E10BF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strong, but irregular, income</w:t>
      </w:r>
      <w:r w:rsidRPr="00E10BF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flows. This structure highlights a key risk: financial planning heavily depends on the timing and size of the volatile income spikes.</w:t>
      </w:r>
    </w:p>
    <w:p w14:paraId="15CD8774" w14:textId="77777777" w:rsidR="00E10BF4" w:rsidRPr="00E10BF4" w:rsidRDefault="00E10BF4" w:rsidP="00E10BF4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</w:pPr>
      <w:r w:rsidRPr="00E10BF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Recommendation:</w:t>
      </w:r>
      <w:r w:rsidRPr="00E10BF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Future analysis should focus on </w:t>
      </w:r>
      <w:r w:rsidRPr="00E10BF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 xml:space="preserve">separating and </w:t>
      </w:r>
      <w:proofErr w:type="spellStart"/>
      <w:r w:rsidRPr="00E10BF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>modeling</w:t>
      </w:r>
      <w:proofErr w:type="spellEnd"/>
      <w:r w:rsidRPr="00E10BF4">
        <w:rPr>
          <w:rFonts w:ascii="Times New Roman" w:eastAsia="Times New Roman" w:hAnsi="Times New Roman" w:cs="Times New Roman"/>
          <w:b/>
          <w:bCs/>
          <w:color w:val="1B1C1D"/>
          <w:sz w:val="28"/>
          <w:szCs w:val="28"/>
          <w:bdr w:val="none" w:sz="0" w:space="0" w:color="auto" w:frame="1"/>
          <w:lang w:eastAsia="en-IN"/>
        </w:rPr>
        <w:t xml:space="preserve"> core cash flow</w:t>
      </w:r>
      <w:r w:rsidRPr="00E10BF4">
        <w:rPr>
          <w:rFonts w:ascii="Times New Roman" w:eastAsia="Times New Roman" w:hAnsi="Times New Roman" w:cs="Times New Roman"/>
          <w:color w:val="1B1C1D"/>
          <w:sz w:val="28"/>
          <w:szCs w:val="28"/>
          <w:lang w:eastAsia="en-IN"/>
        </w:rPr>
        <w:t xml:space="preserve"> (regular income vs. routine expenses) from capital transfers to provide a more accurate picture of monthly disposable income and improve the accuracy of any future expense</w:t>
      </w:r>
      <w:r w:rsidRPr="00E10BF4">
        <w:rPr>
          <w:rFonts w:ascii="Times New Roman" w:eastAsia="Times New Roman" w:hAnsi="Times New Roman" w:cs="Times New Roman"/>
          <w:color w:val="1B1C1D"/>
          <w:sz w:val="24"/>
          <w:szCs w:val="24"/>
          <w:lang w:eastAsia="en-IN"/>
        </w:rPr>
        <w:t xml:space="preserve"> forecasting.</w:t>
      </w:r>
    </w:p>
    <w:p w14:paraId="001AD4DE" w14:textId="77777777" w:rsidR="00441ECE" w:rsidRDefault="00441ECE"/>
    <w:sectPr w:rsidR="00441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3DC8"/>
    <w:multiLevelType w:val="multilevel"/>
    <w:tmpl w:val="BC80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F2E48"/>
    <w:multiLevelType w:val="multilevel"/>
    <w:tmpl w:val="5E66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F08D6"/>
    <w:multiLevelType w:val="multilevel"/>
    <w:tmpl w:val="51AA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F4"/>
    <w:rsid w:val="00023518"/>
    <w:rsid w:val="00441ECE"/>
    <w:rsid w:val="005620CC"/>
    <w:rsid w:val="00A65C82"/>
    <w:rsid w:val="00C9073D"/>
    <w:rsid w:val="00E1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4B70"/>
  <w15:chartTrackingRefBased/>
  <w15:docId w15:val="{9883B8B6-15D4-4437-AF1F-43F724F8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B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10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B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10B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1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10BF4"/>
    <w:rPr>
      <w:rFonts w:ascii="Courier New" w:eastAsia="Times New Roman" w:hAnsi="Courier New" w:cs="Courier New"/>
      <w:sz w:val="20"/>
      <w:szCs w:val="20"/>
    </w:rPr>
  </w:style>
  <w:style w:type="character" w:customStyle="1" w:styleId="ng-tns-c3199746583-64">
    <w:name w:val="ng-tns-c3199746583-64"/>
    <w:basedOn w:val="DefaultParagraphFont"/>
    <w:rsid w:val="00E10B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BF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E10BF4"/>
  </w:style>
  <w:style w:type="character" w:customStyle="1" w:styleId="hljs-comment">
    <w:name w:val="hljs-comment"/>
    <w:basedOn w:val="DefaultParagraphFont"/>
    <w:rsid w:val="00E10BF4"/>
  </w:style>
  <w:style w:type="character" w:customStyle="1" w:styleId="hljs-string">
    <w:name w:val="hljs-string"/>
    <w:basedOn w:val="DefaultParagraphFont"/>
    <w:rsid w:val="00E10BF4"/>
  </w:style>
  <w:style w:type="character" w:customStyle="1" w:styleId="hljs-literal">
    <w:name w:val="hljs-literal"/>
    <w:basedOn w:val="DefaultParagraphFont"/>
    <w:rsid w:val="00E10BF4"/>
  </w:style>
  <w:style w:type="character" w:customStyle="1" w:styleId="ng-tns-c3199746583-65">
    <w:name w:val="ng-tns-c3199746583-65"/>
    <w:basedOn w:val="DefaultParagraphFont"/>
    <w:rsid w:val="00E10BF4"/>
  </w:style>
  <w:style w:type="character" w:customStyle="1" w:styleId="hljs-subst">
    <w:name w:val="hljs-subst"/>
    <w:basedOn w:val="DefaultParagraphFont"/>
    <w:rsid w:val="00E10BF4"/>
  </w:style>
  <w:style w:type="character" w:customStyle="1" w:styleId="hljs-builtin">
    <w:name w:val="hljs-built_in"/>
    <w:basedOn w:val="DefaultParagraphFont"/>
    <w:rsid w:val="00E10BF4"/>
  </w:style>
  <w:style w:type="character" w:customStyle="1" w:styleId="hljs-number">
    <w:name w:val="hljs-number"/>
    <w:basedOn w:val="DefaultParagraphFont"/>
    <w:rsid w:val="00E10BF4"/>
  </w:style>
  <w:style w:type="character" w:customStyle="1" w:styleId="ng-tns-c3199746583-66">
    <w:name w:val="ng-tns-c3199746583-66"/>
    <w:basedOn w:val="DefaultParagraphFont"/>
    <w:rsid w:val="00E10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1681</Words>
  <Characters>9585</Characters>
  <Application>Microsoft Office Word</Application>
  <DocSecurity>0</DocSecurity>
  <Lines>79</Lines>
  <Paragraphs>22</Paragraphs>
  <ScaleCrop>false</ScaleCrop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anudeepika1406@gmail.com</dc:creator>
  <cp:keywords/>
  <dc:description/>
  <cp:lastModifiedBy>anudeepika1406@gmail.com</cp:lastModifiedBy>
  <cp:revision>3</cp:revision>
  <dcterms:created xsi:type="dcterms:W3CDTF">2025-10-01T11:10:00Z</dcterms:created>
  <dcterms:modified xsi:type="dcterms:W3CDTF">2025-10-01T11:19:00Z</dcterms:modified>
</cp:coreProperties>
</file>