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E327" w14:textId="4A1176C6" w:rsidR="007323D5" w:rsidRDefault="00121C63" w:rsidP="00121C63">
      <w:pPr>
        <w:jc w:val="center"/>
        <w:rPr>
          <w:b/>
          <w:bCs/>
          <w:sz w:val="48"/>
          <w:szCs w:val="48"/>
        </w:rPr>
      </w:pPr>
      <w:r w:rsidRPr="00121C63">
        <w:rPr>
          <w:b/>
          <w:bCs/>
          <w:sz w:val="48"/>
          <w:szCs w:val="48"/>
        </w:rPr>
        <w:t>Food order system</w:t>
      </w:r>
    </w:p>
    <w:p w14:paraId="5EA17493" w14:textId="461A083C" w:rsidR="00121C63" w:rsidRDefault="00121C63" w:rsidP="00121C63">
      <w:pPr>
        <w:jc w:val="center"/>
        <w:rPr>
          <w:b/>
          <w:bCs/>
          <w:sz w:val="32"/>
          <w:szCs w:val="32"/>
        </w:rPr>
      </w:pPr>
      <w:r w:rsidRPr="00121C63">
        <w:rPr>
          <w:b/>
          <w:bCs/>
          <w:sz w:val="32"/>
          <w:szCs w:val="32"/>
        </w:rPr>
        <w:t>Class diag</w:t>
      </w:r>
      <w:r>
        <w:rPr>
          <w:b/>
          <w:bCs/>
          <w:sz w:val="32"/>
          <w:szCs w:val="32"/>
        </w:rPr>
        <w:t>ra</w:t>
      </w:r>
      <w:r w:rsidRPr="00121C63">
        <w:rPr>
          <w:b/>
          <w:bCs/>
          <w:sz w:val="32"/>
          <w:szCs w:val="32"/>
        </w:rPr>
        <w:t>m</w:t>
      </w:r>
    </w:p>
    <w:p w14:paraId="6B539681" w14:textId="6252F510" w:rsidR="00121C63" w:rsidRDefault="00121C63" w:rsidP="00121C63">
      <w:pPr>
        <w:jc w:val="center"/>
        <w:rPr>
          <w:b/>
          <w:bCs/>
          <w:sz w:val="32"/>
          <w:szCs w:val="32"/>
        </w:rPr>
      </w:pPr>
      <w:r w:rsidRPr="00121C63">
        <w:rPr>
          <w:b/>
          <w:bCs/>
          <w:sz w:val="32"/>
          <w:szCs w:val="32"/>
        </w:rPr>
        <w:drawing>
          <wp:inline distT="0" distB="0" distL="0" distR="0" wp14:anchorId="239064EB" wp14:editId="30255DA8">
            <wp:extent cx="2910839" cy="3194957"/>
            <wp:effectExtent l="0" t="0" r="4445" b="5715"/>
            <wp:docPr id="156982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4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713" cy="32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261" w14:textId="35F424F7" w:rsidR="00121C63" w:rsidRDefault="00121C63" w:rsidP="00121C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Collaboration diagram</w:t>
      </w:r>
    </w:p>
    <w:p w14:paraId="5B971119" w14:textId="79120F1B" w:rsidR="00121C63" w:rsidRDefault="00121C63" w:rsidP="00121C63">
      <w:pPr>
        <w:jc w:val="center"/>
        <w:rPr>
          <w:b/>
          <w:bCs/>
          <w:sz w:val="32"/>
          <w:szCs w:val="32"/>
        </w:rPr>
      </w:pPr>
      <w:r w:rsidRPr="00121C63">
        <w:rPr>
          <w:b/>
          <w:bCs/>
          <w:sz w:val="32"/>
          <w:szCs w:val="32"/>
        </w:rPr>
        <w:drawing>
          <wp:inline distT="0" distB="0" distL="0" distR="0" wp14:anchorId="44DA6B88" wp14:editId="31A1C96A">
            <wp:extent cx="5731510" cy="2680970"/>
            <wp:effectExtent l="0" t="0" r="2540" b="5080"/>
            <wp:docPr id="18819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FA4A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286076CD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634EA2F2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2B083464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35F78144" w14:textId="4CC20C9D" w:rsidR="00121C63" w:rsidRDefault="00121C63" w:rsidP="00121C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Component diagram</w:t>
      </w:r>
    </w:p>
    <w:p w14:paraId="5A8EBB84" w14:textId="2DAA09B6" w:rsidR="00121C63" w:rsidRDefault="00121C63" w:rsidP="00121C63">
      <w:pPr>
        <w:jc w:val="center"/>
        <w:rPr>
          <w:b/>
          <w:bCs/>
          <w:sz w:val="32"/>
          <w:szCs w:val="32"/>
        </w:rPr>
      </w:pPr>
      <w:r w:rsidRPr="00121C63">
        <w:rPr>
          <w:b/>
          <w:bCs/>
          <w:sz w:val="32"/>
          <w:szCs w:val="32"/>
        </w:rPr>
        <w:drawing>
          <wp:inline distT="0" distB="0" distL="0" distR="0" wp14:anchorId="6F434C87" wp14:editId="03DBC6D7">
            <wp:extent cx="5006774" cy="3375953"/>
            <wp:effectExtent l="0" t="0" r="3810" b="0"/>
            <wp:docPr id="72835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1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7A49" w14:textId="3F6E0156" w:rsidR="00121C63" w:rsidRDefault="00121C63" w:rsidP="00121C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 diagram</w:t>
      </w:r>
    </w:p>
    <w:p w14:paraId="0887E9D2" w14:textId="24621D07" w:rsidR="00121C63" w:rsidRDefault="00121C63" w:rsidP="00121C63">
      <w:pPr>
        <w:jc w:val="center"/>
        <w:rPr>
          <w:b/>
          <w:bCs/>
          <w:sz w:val="32"/>
          <w:szCs w:val="32"/>
        </w:rPr>
      </w:pPr>
      <w:r w:rsidRPr="00121C63">
        <w:rPr>
          <w:b/>
          <w:bCs/>
          <w:sz w:val="32"/>
          <w:szCs w:val="32"/>
        </w:rPr>
        <w:drawing>
          <wp:inline distT="0" distB="0" distL="0" distR="0" wp14:anchorId="6300681D" wp14:editId="21A700D2">
            <wp:extent cx="3238781" cy="2629128"/>
            <wp:effectExtent l="0" t="0" r="0" b="0"/>
            <wp:docPr id="10661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4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D9D8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25F30D4A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6A6E2EFD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4265F101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12010757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420F94D9" w14:textId="5BDB9571" w:rsidR="00121C63" w:rsidRDefault="00121C63" w:rsidP="00121C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Sequence diagram</w:t>
      </w:r>
    </w:p>
    <w:p w14:paraId="4484B588" w14:textId="65A663D3" w:rsidR="00121C63" w:rsidRDefault="00121C63" w:rsidP="00121C63">
      <w:pPr>
        <w:jc w:val="center"/>
        <w:rPr>
          <w:b/>
          <w:bCs/>
          <w:sz w:val="32"/>
          <w:szCs w:val="32"/>
        </w:rPr>
      </w:pPr>
      <w:r w:rsidRPr="00121C63">
        <w:rPr>
          <w:b/>
          <w:bCs/>
          <w:sz w:val="32"/>
          <w:szCs w:val="32"/>
        </w:rPr>
        <w:drawing>
          <wp:inline distT="0" distB="0" distL="0" distR="0" wp14:anchorId="3B5087D8" wp14:editId="52CC7190">
            <wp:extent cx="5731510" cy="2021840"/>
            <wp:effectExtent l="0" t="0" r="2540" b="0"/>
            <wp:docPr id="13583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0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7A3" w14:textId="7A9D76A4" w:rsidR="00121C63" w:rsidRDefault="00121C63" w:rsidP="00121C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chart diagram</w:t>
      </w:r>
    </w:p>
    <w:p w14:paraId="19DBE8FE" w14:textId="168DABA0" w:rsidR="00121C63" w:rsidRDefault="00121C63" w:rsidP="00121C63">
      <w:pPr>
        <w:jc w:val="center"/>
        <w:rPr>
          <w:b/>
          <w:bCs/>
          <w:sz w:val="32"/>
          <w:szCs w:val="32"/>
        </w:rPr>
      </w:pPr>
      <w:r w:rsidRPr="00121C63">
        <w:rPr>
          <w:b/>
          <w:bCs/>
          <w:sz w:val="32"/>
          <w:szCs w:val="32"/>
        </w:rPr>
        <w:drawing>
          <wp:inline distT="0" distB="0" distL="0" distR="0" wp14:anchorId="53FDE879" wp14:editId="4ECC5182">
            <wp:extent cx="4572396" cy="4122777"/>
            <wp:effectExtent l="0" t="0" r="0" b="0"/>
            <wp:docPr id="214239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1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13EB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6C989DDA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52421C49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471D6D41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2CDB2023" w14:textId="77777777" w:rsidR="00121C63" w:rsidRDefault="00121C63" w:rsidP="00121C63">
      <w:pPr>
        <w:jc w:val="center"/>
        <w:rPr>
          <w:b/>
          <w:bCs/>
          <w:sz w:val="32"/>
          <w:szCs w:val="32"/>
        </w:rPr>
      </w:pPr>
    </w:p>
    <w:p w14:paraId="67CD1609" w14:textId="4EF5200B" w:rsidR="00121C63" w:rsidRDefault="00121C63" w:rsidP="00121C6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Usecase</w:t>
      </w:r>
      <w:proofErr w:type="spellEnd"/>
      <w:r>
        <w:rPr>
          <w:b/>
          <w:bCs/>
          <w:sz w:val="32"/>
          <w:szCs w:val="32"/>
        </w:rPr>
        <w:t xml:space="preserve"> diagram</w:t>
      </w:r>
    </w:p>
    <w:p w14:paraId="2EFEE37A" w14:textId="27341665" w:rsidR="00121C63" w:rsidRPr="00121C63" w:rsidRDefault="00121C63" w:rsidP="00121C63">
      <w:pPr>
        <w:jc w:val="center"/>
        <w:rPr>
          <w:b/>
          <w:bCs/>
          <w:sz w:val="32"/>
          <w:szCs w:val="32"/>
        </w:rPr>
      </w:pPr>
      <w:r w:rsidRPr="00121C63">
        <w:rPr>
          <w:b/>
          <w:bCs/>
          <w:sz w:val="32"/>
          <w:szCs w:val="32"/>
        </w:rPr>
        <w:drawing>
          <wp:inline distT="0" distB="0" distL="0" distR="0" wp14:anchorId="144BE840" wp14:editId="47DB49B2">
            <wp:extent cx="5731510" cy="3690620"/>
            <wp:effectExtent l="0" t="0" r="2540" b="5080"/>
            <wp:docPr id="16437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C63" w:rsidRPr="0012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63"/>
    <w:rsid w:val="00121C63"/>
    <w:rsid w:val="007323D5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BADC"/>
  <w15:chartTrackingRefBased/>
  <w15:docId w15:val="{C3E88EF2-941F-4435-A9D5-028E95DA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2023-11-15T16:30:00Z</dcterms:created>
  <dcterms:modified xsi:type="dcterms:W3CDTF">2023-11-15T16:36:00Z</dcterms:modified>
</cp:coreProperties>
</file>