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554E" w14:textId="219184E2" w:rsidR="00E16A16" w:rsidRPr="00C84ED0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ED0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</w:t>
      </w:r>
      <w:r w:rsidR="001E64A3" w:rsidRPr="00C84ED0">
        <w:rPr>
          <w:rFonts w:ascii="Times New Roman" w:hAnsi="Times New Roman" w:cs="Times New Roman"/>
          <w:bCs/>
          <w:sz w:val="20"/>
          <w:szCs w:val="20"/>
        </w:rPr>
        <w:tab/>
      </w:r>
      <w:r w:rsidR="001E64A3" w:rsidRPr="00C84ED0">
        <w:rPr>
          <w:rFonts w:ascii="Times New Roman" w:hAnsi="Times New Roman" w:cs="Times New Roman"/>
          <w:bCs/>
          <w:sz w:val="20"/>
          <w:szCs w:val="20"/>
        </w:rPr>
        <w:tab/>
      </w:r>
      <w:r w:rsidRPr="00C84ED0"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2B4824EE" w14:textId="77777777" w:rsidR="001E64A3" w:rsidRPr="00C84ED0" w:rsidRDefault="001E6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B90EAF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M Vamshi Krishna Reddy, G V P Sai Abhijith, K Sai Nath, Mangali </w:t>
      </w:r>
      <w:proofErr w:type="gramStart"/>
      <w:r w:rsidRPr="006A4198">
        <w:rPr>
          <w:rFonts w:ascii="Times New Roman" w:hAnsi="Times New Roman" w:cs="Times New Roman"/>
          <w:bCs/>
          <w:sz w:val="24"/>
          <w:szCs w:val="24"/>
        </w:rPr>
        <w:t>Sathyanarayana(</w:t>
      </w:r>
      <w:proofErr w:type="gramEnd"/>
      <w:r w:rsidRPr="006A4198">
        <w:rPr>
          <w:rFonts w:ascii="Times New Roman" w:hAnsi="Times New Roman" w:cs="Times New Roman"/>
          <w:bCs/>
          <w:sz w:val="24"/>
          <w:szCs w:val="24"/>
        </w:rPr>
        <w:t>2022) Disease Predictor Based on Symptoms Using Machine Learning.</w:t>
      </w:r>
    </w:p>
    <w:p w14:paraId="2D752A17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[2]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Rinkal Keniya, Aman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Khakharia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Vruddhi </w:t>
      </w:r>
      <w:proofErr w:type="spellStart"/>
      <w:proofErr w:type="gramStart"/>
      <w:r w:rsidRPr="006A4198">
        <w:rPr>
          <w:rFonts w:ascii="Times New Roman" w:hAnsi="Times New Roman" w:cs="Times New Roman"/>
          <w:bCs/>
          <w:sz w:val="24"/>
          <w:szCs w:val="24"/>
        </w:rPr>
        <w:t>Shah,Vrushabh</w:t>
      </w:r>
      <w:proofErr w:type="spellEnd"/>
      <w:proofErr w:type="gram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Gada, Ruchi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Manjalkar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Tirth Thaker, Mahesh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Warang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>, Ninad Mehendale.(2020) Disease Prediction from various Symptoms using Machine Learning .</w:t>
      </w:r>
    </w:p>
    <w:p w14:paraId="02DC7805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[3]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>Dr C K Gomathy, Mr. A. Rohith Naidu (2021) The prediction of disease using machine learning</w:t>
      </w:r>
    </w:p>
    <w:p w14:paraId="5EF50C1D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[4]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Priyanka J. Panchal,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Shaeezah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A. Mhaskar, Tejal S. Ziman, "Disease Prediction using Machine Learning", 2020.</w:t>
      </w:r>
    </w:p>
    <w:p w14:paraId="79DEAC7F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[5]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Palle Pramod Reddy,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Dirisinala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Madhu Babu, Hardeep Kumar and </w:t>
      </w:r>
      <w:proofErr w:type="spellStart"/>
      <w:proofErr w:type="gramStart"/>
      <w:r w:rsidRPr="006A4198">
        <w:rPr>
          <w:rFonts w:ascii="Times New Roman" w:hAnsi="Times New Roman" w:cs="Times New Roman"/>
          <w:bCs/>
          <w:sz w:val="24"/>
          <w:szCs w:val="24"/>
        </w:rPr>
        <w:t>Dr.Shivi</w:t>
      </w:r>
      <w:proofErr w:type="spellEnd"/>
      <w:proofErr w:type="gram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Sharma, " Disease Prediction using Machine Learning ", 2021.</w:t>
      </w:r>
    </w:p>
    <w:p w14:paraId="6E8C6D8F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[6]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Anjaiah. A, Sravya. V, Reddy. E. V,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Vidya.K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>., Ankit. B. V. R., "Health Disease Prediction Based on Symptoms using Machine Learning", 2022.</w:t>
      </w:r>
    </w:p>
    <w:p w14:paraId="1C53F6AB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[7]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>Md. Ehtisham Farooqui, Dr. Jameel Ahmad, Disease Prediction System using Support Vector Machine and Multilinear Regression</w:t>
      </w:r>
    </w:p>
    <w:p w14:paraId="5C2AD15D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,2022.</w:t>
      </w:r>
    </w:p>
    <w:p w14:paraId="71AED56B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[8]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Smita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Jaywantrao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Ghorpade, Ratna Sadashiv Chaudhari, Seema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Sajanrao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Patil. "Enhancement of</w:t>
      </w:r>
    </w:p>
    <w:p w14:paraId="5B3E54A5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4198">
        <w:rPr>
          <w:rFonts w:ascii="Times New Roman" w:hAnsi="Times New Roman" w:cs="Times New Roman"/>
          <w:bCs/>
          <w:sz w:val="24"/>
          <w:szCs w:val="24"/>
        </w:rPr>
        <w:t>Imbalance  Data</w:t>
      </w:r>
      <w:proofErr w:type="gram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  Classification   with   Boosting   Methods:   An</w:t>
      </w:r>
    </w:p>
    <w:p w14:paraId="014211A4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 xml:space="preserve">Experiment",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ECSTransactions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>, 2022.</w:t>
      </w:r>
    </w:p>
    <w:p w14:paraId="5EAB6FEE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[9]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Dhiraj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Dahiwade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Prof. Gajanan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Patle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>, Prof. Ektaa Meshram (2020) Designing Disease Prediction Model Using Machine Learning Approach.</w:t>
      </w:r>
    </w:p>
    <w:p w14:paraId="71F1F5DF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[10]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Pahulpreet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Singh Kohli, Shriya Arora (2022) Application of Machine Learning in Disease Prediction.</w:t>
      </w:r>
    </w:p>
    <w:p w14:paraId="6A724D57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[11]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Sneha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Grampurohit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and Chetan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Sagarnal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"Disease Prediction using Machine Learning Algorithms", International Conference for Emerging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Tehnology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(INCET), 2020.</w:t>
      </w:r>
    </w:p>
    <w:p w14:paraId="3E0E0103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[12]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Raj H. Chauhan, Daksh N. Naik, Rinal A.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Halpati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Sagarkumar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J. Patel and A.D. Prajapati, " Disease Prediction using Machine Learning", International Research Journal of Engineering and Technology, vol. 7, no. 5, pp. 2000-2002, 2020.</w:t>
      </w:r>
    </w:p>
    <w:p w14:paraId="3A4993FA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[13]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M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Maniruzzaman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M J Rahman, B Ahammed, M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M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Abedin Classification and prediction of diabetes disease using machine learning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paradigmHealth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Information Science and Systems, volume 8, issue 1 Posted: 2020</w:t>
      </w:r>
    </w:p>
    <w:p w14:paraId="33BEA707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[14]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G.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Battineni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G. G.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Sagaro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N.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Chinatalapudi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and F. Amenta, "Applications of machine learning predictive models in the chronic disease diagnosis", Journal of Personalized Medicine, vol. 10, no. 2, pp. 1-11, March 2020.</w:t>
      </w:r>
    </w:p>
    <w:p w14:paraId="341A7CC7" w14:textId="77777777" w:rsidR="006A4198" w:rsidRPr="006A4198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[15]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>S. Uddin, A. Khan, M. E. Hossain and M. A. Moni, "Comparing different supervised machine learning algorithms for disease prediction", BMC Medical Informatics and Decision Making, vol. 19, no. 281, pp. 1-16, December 2019.</w:t>
      </w:r>
    </w:p>
    <w:p w14:paraId="463E5989" w14:textId="7731B1D6" w:rsidR="001E64A3" w:rsidRPr="00C84ED0" w:rsidRDefault="006A4198" w:rsidP="006A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4198">
        <w:rPr>
          <w:rFonts w:ascii="Times New Roman" w:hAnsi="Times New Roman" w:cs="Times New Roman"/>
          <w:bCs/>
          <w:sz w:val="24"/>
          <w:szCs w:val="24"/>
        </w:rPr>
        <w:t>[16]</w:t>
      </w:r>
      <w:r w:rsidRPr="006A4198">
        <w:rPr>
          <w:rFonts w:ascii="Times New Roman" w:hAnsi="Times New Roman" w:cs="Times New Roman"/>
          <w:bCs/>
          <w:sz w:val="24"/>
          <w:szCs w:val="24"/>
        </w:rPr>
        <w:tab/>
        <w:t xml:space="preserve">D.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Dahiwade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, P. G. </w:t>
      </w:r>
      <w:proofErr w:type="spellStart"/>
      <w:r w:rsidRPr="006A4198">
        <w:rPr>
          <w:rFonts w:ascii="Times New Roman" w:hAnsi="Times New Roman" w:cs="Times New Roman"/>
          <w:bCs/>
          <w:sz w:val="24"/>
          <w:szCs w:val="24"/>
        </w:rPr>
        <w:t>Patle</w:t>
      </w:r>
      <w:proofErr w:type="spellEnd"/>
      <w:r w:rsidRPr="006A4198">
        <w:rPr>
          <w:rFonts w:ascii="Times New Roman" w:hAnsi="Times New Roman" w:cs="Times New Roman"/>
          <w:bCs/>
          <w:sz w:val="24"/>
          <w:szCs w:val="24"/>
        </w:rPr>
        <w:t xml:space="preserve"> and P. E. Meshram, "Designing disease prediction model using machine learning approach", 3rd International Conference on Computing Methodologies and Communication (ICCMC), pp. 1211-1215, 2019.</w:t>
      </w:r>
    </w:p>
    <w:sectPr w:rsidR="001E64A3" w:rsidRPr="00C8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1FA66" w14:textId="77777777" w:rsidR="00C540A1" w:rsidRDefault="00C540A1">
      <w:pPr>
        <w:spacing w:line="240" w:lineRule="auto"/>
      </w:pPr>
      <w:r>
        <w:separator/>
      </w:r>
    </w:p>
  </w:endnote>
  <w:endnote w:type="continuationSeparator" w:id="0">
    <w:p w14:paraId="581BDCC7" w14:textId="77777777" w:rsidR="00C540A1" w:rsidRDefault="00C54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4FCC" w14:textId="77777777" w:rsidR="00C540A1" w:rsidRDefault="00C540A1">
      <w:pPr>
        <w:spacing w:after="0"/>
      </w:pPr>
      <w:r>
        <w:separator/>
      </w:r>
    </w:p>
  </w:footnote>
  <w:footnote w:type="continuationSeparator" w:id="0">
    <w:p w14:paraId="1CF9177E" w14:textId="77777777" w:rsidR="00C540A1" w:rsidRDefault="00C540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95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512D774F"/>
    <w:multiLevelType w:val="hybridMultilevel"/>
    <w:tmpl w:val="D2B01F46"/>
    <w:lvl w:ilvl="0" w:tplc="3400557A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7646F3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F43E7F5E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DBE0DB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4" w:tplc="EA82205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5" w:tplc="30C2D53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3F16AFF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AD4482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EA52FEF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5" w15:restartNumberingAfterBreak="0">
    <w:nsid w:val="6E434EE8"/>
    <w:multiLevelType w:val="hybridMultilevel"/>
    <w:tmpl w:val="BA90BD64"/>
    <w:lvl w:ilvl="0" w:tplc="5C18660E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7DA0AE2">
      <w:numFmt w:val="bullet"/>
      <w:lvlText w:val="•"/>
      <w:lvlJc w:val="left"/>
      <w:pPr>
        <w:ind w:left="955" w:hanging="360"/>
      </w:pPr>
      <w:rPr>
        <w:lang w:val="en-US" w:eastAsia="en-US" w:bidi="ar-SA"/>
      </w:rPr>
    </w:lvl>
    <w:lvl w:ilvl="2" w:tplc="FD625B6E">
      <w:numFmt w:val="bullet"/>
      <w:lvlText w:val="•"/>
      <w:lvlJc w:val="left"/>
      <w:pPr>
        <w:ind w:left="1411" w:hanging="360"/>
      </w:pPr>
      <w:rPr>
        <w:lang w:val="en-US" w:eastAsia="en-US" w:bidi="ar-SA"/>
      </w:rPr>
    </w:lvl>
    <w:lvl w:ilvl="3" w:tplc="199483D6">
      <w:numFmt w:val="bullet"/>
      <w:lvlText w:val="•"/>
      <w:lvlJc w:val="left"/>
      <w:pPr>
        <w:ind w:left="1866" w:hanging="360"/>
      </w:pPr>
      <w:rPr>
        <w:lang w:val="en-US" w:eastAsia="en-US" w:bidi="ar-SA"/>
      </w:rPr>
    </w:lvl>
    <w:lvl w:ilvl="4" w:tplc="1F380336">
      <w:numFmt w:val="bullet"/>
      <w:lvlText w:val="•"/>
      <w:lvlJc w:val="left"/>
      <w:pPr>
        <w:ind w:left="2322" w:hanging="360"/>
      </w:pPr>
      <w:rPr>
        <w:lang w:val="en-US" w:eastAsia="en-US" w:bidi="ar-SA"/>
      </w:rPr>
    </w:lvl>
    <w:lvl w:ilvl="5" w:tplc="7CA42180">
      <w:numFmt w:val="bullet"/>
      <w:lvlText w:val="•"/>
      <w:lvlJc w:val="left"/>
      <w:pPr>
        <w:ind w:left="2778" w:hanging="360"/>
      </w:pPr>
      <w:rPr>
        <w:lang w:val="en-US" w:eastAsia="en-US" w:bidi="ar-SA"/>
      </w:rPr>
    </w:lvl>
    <w:lvl w:ilvl="6" w:tplc="81040FA0">
      <w:numFmt w:val="bullet"/>
      <w:lvlText w:val="•"/>
      <w:lvlJc w:val="left"/>
      <w:pPr>
        <w:ind w:left="3233" w:hanging="360"/>
      </w:pPr>
      <w:rPr>
        <w:lang w:val="en-US" w:eastAsia="en-US" w:bidi="ar-SA"/>
      </w:rPr>
    </w:lvl>
    <w:lvl w:ilvl="7" w:tplc="B8DC5502">
      <w:numFmt w:val="bullet"/>
      <w:lvlText w:val="•"/>
      <w:lvlJc w:val="left"/>
      <w:pPr>
        <w:ind w:left="3689" w:hanging="360"/>
      </w:pPr>
      <w:rPr>
        <w:lang w:val="en-US" w:eastAsia="en-US" w:bidi="ar-SA"/>
      </w:rPr>
    </w:lvl>
    <w:lvl w:ilvl="8" w:tplc="84D0A6D6">
      <w:numFmt w:val="bullet"/>
      <w:lvlText w:val="•"/>
      <w:lvlJc w:val="left"/>
      <w:pPr>
        <w:ind w:left="4145" w:hanging="360"/>
      </w:pPr>
      <w:rPr>
        <w:lang w:val="en-US" w:eastAsia="en-US" w:bidi="ar-SA"/>
      </w:rPr>
    </w:lvl>
  </w:abstractNum>
  <w:num w:numId="1" w16cid:durableId="67845668">
    <w:abstractNumId w:val="2"/>
  </w:num>
  <w:num w:numId="2" w16cid:durableId="1982882159">
    <w:abstractNumId w:val="4"/>
  </w:num>
  <w:num w:numId="3" w16cid:durableId="1158885924">
    <w:abstractNumId w:val="1"/>
  </w:num>
  <w:num w:numId="4" w16cid:durableId="342166965">
    <w:abstractNumId w:val="0"/>
  </w:num>
  <w:num w:numId="5" w16cid:durableId="1727491635">
    <w:abstractNumId w:val="3"/>
  </w:num>
  <w:num w:numId="6" w16cid:durableId="13608186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3401C"/>
    <w:rsid w:val="000C34F3"/>
    <w:rsid w:val="000D2808"/>
    <w:rsid w:val="000F7B4D"/>
    <w:rsid w:val="001430EF"/>
    <w:rsid w:val="00146D2E"/>
    <w:rsid w:val="001E1D62"/>
    <w:rsid w:val="001E64A3"/>
    <w:rsid w:val="001F392F"/>
    <w:rsid w:val="00235D95"/>
    <w:rsid w:val="002368F8"/>
    <w:rsid w:val="00292F50"/>
    <w:rsid w:val="00294AB1"/>
    <w:rsid w:val="002975F0"/>
    <w:rsid w:val="00313AF5"/>
    <w:rsid w:val="00365FCC"/>
    <w:rsid w:val="003E6F28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42A4E"/>
    <w:rsid w:val="005832A3"/>
    <w:rsid w:val="005A090D"/>
    <w:rsid w:val="005B4BBF"/>
    <w:rsid w:val="005B55F3"/>
    <w:rsid w:val="005D128E"/>
    <w:rsid w:val="005F4004"/>
    <w:rsid w:val="006218AE"/>
    <w:rsid w:val="0064615A"/>
    <w:rsid w:val="00667554"/>
    <w:rsid w:val="00692089"/>
    <w:rsid w:val="006A4198"/>
    <w:rsid w:val="00700AB4"/>
    <w:rsid w:val="00754BBB"/>
    <w:rsid w:val="007647C4"/>
    <w:rsid w:val="0079722C"/>
    <w:rsid w:val="007A6D5C"/>
    <w:rsid w:val="007B712F"/>
    <w:rsid w:val="007C0001"/>
    <w:rsid w:val="007C3669"/>
    <w:rsid w:val="007E025B"/>
    <w:rsid w:val="00833F88"/>
    <w:rsid w:val="00861304"/>
    <w:rsid w:val="00866C6D"/>
    <w:rsid w:val="008673FB"/>
    <w:rsid w:val="00886100"/>
    <w:rsid w:val="008F3B01"/>
    <w:rsid w:val="009167A5"/>
    <w:rsid w:val="00946AD5"/>
    <w:rsid w:val="009475BD"/>
    <w:rsid w:val="009A4207"/>
    <w:rsid w:val="009B39C8"/>
    <w:rsid w:val="009E7D30"/>
    <w:rsid w:val="00A41E86"/>
    <w:rsid w:val="00A628B0"/>
    <w:rsid w:val="00AA01C0"/>
    <w:rsid w:val="00B172F3"/>
    <w:rsid w:val="00B63AD3"/>
    <w:rsid w:val="00B77CD5"/>
    <w:rsid w:val="00BA0631"/>
    <w:rsid w:val="00C540A1"/>
    <w:rsid w:val="00C84ED0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16A16"/>
    <w:rsid w:val="00E43D2A"/>
    <w:rsid w:val="00E62CB3"/>
    <w:rsid w:val="00E63B3A"/>
    <w:rsid w:val="00EF34BE"/>
    <w:rsid w:val="00F12B75"/>
    <w:rsid w:val="00F13DA8"/>
    <w:rsid w:val="00F23EC8"/>
    <w:rsid w:val="00FA2FF6"/>
    <w:rsid w:val="00FB2FD0"/>
    <w:rsid w:val="00FC4301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65</cp:revision>
  <dcterms:created xsi:type="dcterms:W3CDTF">2021-10-04T07:06:00Z</dcterms:created>
  <dcterms:modified xsi:type="dcterms:W3CDTF">2023-12-14T11:31:00Z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