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36396" w14:textId="77777777" w:rsidR="001F2CCC" w:rsidRPr="006E76C1" w:rsidRDefault="00795B86">
      <w:pPr>
        <w:rPr>
          <w:rFonts w:ascii="Times" w:hAnsi="Times"/>
        </w:rPr>
      </w:pPr>
      <w:r w:rsidRPr="006E76C1">
        <w:rPr>
          <w:rFonts w:ascii="Times" w:hAnsi="Times"/>
        </w:rPr>
        <w:t>I</w:t>
      </w:r>
      <w:r w:rsidR="001F2CCC" w:rsidRPr="006E76C1">
        <w:rPr>
          <w:rFonts w:ascii="Times" w:hAnsi="Times"/>
        </w:rPr>
        <w:t xml:space="preserve"> </w:t>
      </w:r>
      <w:r w:rsidR="000D167B">
        <w:rPr>
          <w:rFonts w:ascii="Times" w:hAnsi="Times"/>
        </w:rPr>
        <w:t>used</w:t>
      </w:r>
      <w:r w:rsidR="001F2CCC" w:rsidRPr="006E76C1">
        <w:rPr>
          <w:rFonts w:ascii="Times" w:hAnsi="Times"/>
        </w:rPr>
        <w:t xml:space="preserve"> data from UC IRVINE DATABASE for Machine Learning</w:t>
      </w:r>
      <w:r w:rsidR="000D167B">
        <w:rPr>
          <w:rFonts w:ascii="Times" w:hAnsi="Times"/>
        </w:rPr>
        <w:t xml:space="preserve">, </w:t>
      </w:r>
      <w:r w:rsidR="008F4A50" w:rsidRPr="006E76C1">
        <w:rPr>
          <w:rFonts w:ascii="Times" w:hAnsi="Times"/>
        </w:rPr>
        <w:t>DATASET NAME</w:t>
      </w:r>
      <w:r w:rsidR="001F2CCC" w:rsidRPr="006E76C1">
        <w:rPr>
          <w:rFonts w:ascii="Times" w:hAnsi="Times"/>
        </w:rPr>
        <w:t>: Wine Quality Testing</w:t>
      </w:r>
    </w:p>
    <w:p w14:paraId="0DD03FCC" w14:textId="77777777" w:rsidR="001F2CCC" w:rsidRPr="006E76C1" w:rsidRDefault="00210F98">
      <w:pPr>
        <w:rPr>
          <w:rFonts w:ascii="Times" w:hAnsi="Times"/>
        </w:rPr>
      </w:pPr>
      <w:r w:rsidRPr="006E76C1">
        <w:rPr>
          <w:rFonts w:ascii="Times" w:hAnsi="Times"/>
        </w:rPr>
        <w:t xml:space="preserve">The dataset </w:t>
      </w:r>
      <w:r w:rsidR="008925EF" w:rsidRPr="006E76C1">
        <w:rPr>
          <w:rFonts w:ascii="Times" w:hAnsi="Times"/>
        </w:rPr>
        <w:t>has</w:t>
      </w:r>
      <w:r w:rsidRPr="006E76C1">
        <w:rPr>
          <w:rFonts w:ascii="Times" w:hAnsi="Times"/>
        </w:rPr>
        <w:t xml:space="preserve"> 12 features</w:t>
      </w:r>
      <w:r w:rsidR="00AF6FE2" w:rsidRPr="006E76C1">
        <w:rPr>
          <w:rFonts w:ascii="Times" w:hAnsi="Times"/>
        </w:rPr>
        <w:t xml:space="preserve"> to predict the quality of the </w:t>
      </w:r>
      <w:r w:rsidR="008925EF" w:rsidRPr="006E76C1">
        <w:rPr>
          <w:rFonts w:ascii="Times" w:hAnsi="Times"/>
        </w:rPr>
        <w:t>wine on the scale of 0</w:t>
      </w:r>
      <w:r w:rsidR="00AF6FE2" w:rsidRPr="006E76C1">
        <w:rPr>
          <w:rFonts w:ascii="Times" w:hAnsi="Times"/>
        </w:rPr>
        <w:t>-10</w:t>
      </w:r>
    </w:p>
    <w:p w14:paraId="092C2178" w14:textId="77777777" w:rsidR="006E76C1" w:rsidRDefault="006E76C1" w:rsidP="006E76C1">
      <w:pPr>
        <w:rPr>
          <w:rFonts w:ascii="Times" w:eastAsia="Times New Roman" w:hAnsi="Times" w:cs="Arial"/>
          <w:color w:val="123654"/>
        </w:rPr>
      </w:pPr>
      <w:r w:rsidRPr="006E76C1">
        <w:rPr>
          <w:rFonts w:ascii="Times" w:eastAsia="Times New Roman" w:hAnsi="Times" w:cs="Arial"/>
          <w:b/>
          <w:color w:val="123654"/>
        </w:rPr>
        <w:t>Input variables (based on physicochemical tests):</w:t>
      </w:r>
      <w:r w:rsidRPr="002A29D9">
        <w:rPr>
          <w:rFonts w:ascii="Times" w:eastAsia="Times New Roman" w:hAnsi="Times" w:cs="Arial"/>
          <w:b/>
          <w:color w:val="123654"/>
        </w:rPr>
        <w:t> </w:t>
      </w:r>
      <w:r w:rsidRPr="006E76C1">
        <w:rPr>
          <w:rFonts w:ascii="Times" w:eastAsia="Times New Roman" w:hAnsi="Times" w:cs="Arial"/>
          <w:color w:val="123654"/>
        </w:rPr>
        <w:br/>
        <w:t>1 - fixed acidity </w:t>
      </w:r>
      <w:r w:rsidRPr="006E76C1">
        <w:rPr>
          <w:rFonts w:ascii="Times" w:eastAsia="Times New Roman" w:hAnsi="Times" w:cs="Arial"/>
          <w:color w:val="123654"/>
        </w:rPr>
        <w:br/>
        <w:t>2 - volatile acidity </w:t>
      </w:r>
      <w:r w:rsidRPr="006E76C1">
        <w:rPr>
          <w:rFonts w:ascii="Times" w:eastAsia="Times New Roman" w:hAnsi="Times" w:cs="Arial"/>
          <w:color w:val="123654"/>
        </w:rPr>
        <w:br/>
        <w:t>3 - citric acid </w:t>
      </w:r>
      <w:r w:rsidRPr="006E76C1">
        <w:rPr>
          <w:rFonts w:ascii="Times" w:eastAsia="Times New Roman" w:hAnsi="Times" w:cs="Arial"/>
          <w:color w:val="123654"/>
        </w:rPr>
        <w:br/>
        <w:t>4 - residual sugar </w:t>
      </w:r>
      <w:r w:rsidRPr="006E76C1">
        <w:rPr>
          <w:rFonts w:ascii="Times" w:eastAsia="Times New Roman" w:hAnsi="Times" w:cs="Arial"/>
          <w:color w:val="123654"/>
        </w:rPr>
        <w:br/>
        <w:t>5 - chlorides </w:t>
      </w:r>
      <w:r w:rsidRPr="006E76C1">
        <w:rPr>
          <w:rFonts w:ascii="Times" w:eastAsia="Times New Roman" w:hAnsi="Times" w:cs="Arial"/>
          <w:color w:val="123654"/>
        </w:rPr>
        <w:br/>
        <w:t>6 - free sulfur dioxide </w:t>
      </w:r>
      <w:r w:rsidRPr="006E76C1">
        <w:rPr>
          <w:rFonts w:ascii="Times" w:eastAsia="Times New Roman" w:hAnsi="Times" w:cs="Arial"/>
          <w:color w:val="123654"/>
        </w:rPr>
        <w:br/>
        <w:t>7 - total sulfur dioxide </w:t>
      </w:r>
      <w:r w:rsidRPr="006E76C1">
        <w:rPr>
          <w:rFonts w:ascii="Times" w:eastAsia="Times New Roman" w:hAnsi="Times" w:cs="Arial"/>
          <w:color w:val="123654"/>
        </w:rPr>
        <w:br/>
        <w:t>8 - density </w:t>
      </w:r>
      <w:r w:rsidRPr="006E76C1">
        <w:rPr>
          <w:rFonts w:ascii="Times" w:eastAsia="Times New Roman" w:hAnsi="Times" w:cs="Arial"/>
          <w:color w:val="123654"/>
        </w:rPr>
        <w:br/>
        <w:t>9 - pH </w:t>
      </w:r>
      <w:r w:rsidRPr="006E76C1">
        <w:rPr>
          <w:rFonts w:ascii="Times" w:eastAsia="Times New Roman" w:hAnsi="Times" w:cs="Arial"/>
          <w:color w:val="123654"/>
        </w:rPr>
        <w:br/>
        <w:t>10 - sulphates </w:t>
      </w:r>
      <w:r w:rsidRPr="006E76C1">
        <w:rPr>
          <w:rFonts w:ascii="Times" w:eastAsia="Times New Roman" w:hAnsi="Times" w:cs="Arial"/>
          <w:color w:val="123654"/>
        </w:rPr>
        <w:br/>
        <w:t>11 - alcohol </w:t>
      </w:r>
      <w:r w:rsidRPr="006E76C1">
        <w:rPr>
          <w:rFonts w:ascii="Times" w:eastAsia="Times New Roman" w:hAnsi="Times" w:cs="Arial"/>
          <w:color w:val="123654"/>
        </w:rPr>
        <w:br/>
      </w:r>
      <w:r w:rsidRPr="006E76C1">
        <w:rPr>
          <w:rFonts w:ascii="Times" w:eastAsia="Times New Roman" w:hAnsi="Times" w:cs="Arial"/>
          <w:b/>
          <w:color w:val="123654"/>
        </w:rPr>
        <w:t>Output variable (based on sensory data):</w:t>
      </w:r>
      <w:r w:rsidRPr="006E76C1">
        <w:rPr>
          <w:rFonts w:ascii="Times" w:eastAsia="Times New Roman" w:hAnsi="Times" w:cs="Arial"/>
          <w:color w:val="123654"/>
        </w:rPr>
        <w:t> </w:t>
      </w:r>
      <w:r w:rsidRPr="006E76C1">
        <w:rPr>
          <w:rFonts w:ascii="Times" w:eastAsia="Times New Roman" w:hAnsi="Times" w:cs="Arial"/>
          <w:color w:val="123654"/>
        </w:rPr>
        <w:br/>
        <w:t>12 - quality (score between 0 and 10)</w:t>
      </w:r>
    </w:p>
    <w:p w14:paraId="6EFCF1D8" w14:textId="77777777" w:rsidR="00A24C93" w:rsidRDefault="00A24C93" w:rsidP="006E76C1">
      <w:pPr>
        <w:rPr>
          <w:rFonts w:ascii="Times" w:eastAsia="Times New Roman" w:hAnsi="Times" w:cs="Arial"/>
          <w:color w:val="123654"/>
        </w:rPr>
      </w:pPr>
    </w:p>
    <w:p w14:paraId="6D3FDD08" w14:textId="77777777" w:rsidR="009B6A96" w:rsidRDefault="009B6A96" w:rsidP="006E76C1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t xml:space="preserve">Number of instances considered for classifying are </w:t>
      </w:r>
      <w:r w:rsidRPr="009B6A96">
        <w:rPr>
          <w:rFonts w:ascii="Times" w:eastAsia="Times New Roman" w:hAnsi="Times" w:cs="Arial"/>
          <w:color w:val="123654"/>
        </w:rPr>
        <w:t>149</w:t>
      </w:r>
    </w:p>
    <w:p w14:paraId="57B8FE34" w14:textId="77777777" w:rsidR="00A24C93" w:rsidRDefault="00A24C93" w:rsidP="00B41EB9">
      <w:pPr>
        <w:rPr>
          <w:rFonts w:ascii="Times" w:eastAsia="Times New Roman" w:hAnsi="Times" w:cs="Arial"/>
          <w:color w:val="123654"/>
        </w:rPr>
      </w:pPr>
    </w:p>
    <w:p w14:paraId="59CB9EEB" w14:textId="77777777" w:rsidR="002D54B5" w:rsidRPr="00A24C93" w:rsidRDefault="0019336A" w:rsidP="00B41EB9">
      <w:pPr>
        <w:rPr>
          <w:rFonts w:ascii="Times" w:eastAsia="Times New Roman" w:hAnsi="Times" w:cs="Arial"/>
          <w:b/>
          <w:color w:val="123654"/>
        </w:rPr>
      </w:pPr>
      <w:r w:rsidRPr="00A24C93">
        <w:rPr>
          <w:rFonts w:ascii="Times" w:eastAsia="Times New Roman" w:hAnsi="Times" w:cs="Arial"/>
          <w:b/>
          <w:color w:val="123654"/>
        </w:rPr>
        <w:t>Classifying using J48:</w:t>
      </w:r>
    </w:p>
    <w:p w14:paraId="739C8F69" w14:textId="77777777" w:rsidR="009B6A96" w:rsidRDefault="009B6A96" w:rsidP="00B41EB9">
      <w:pPr>
        <w:rPr>
          <w:rFonts w:ascii="Times" w:eastAsia="Times New Roman" w:hAnsi="Times" w:cs="Arial"/>
          <w:color w:val="123654"/>
        </w:rPr>
      </w:pPr>
    </w:p>
    <w:p w14:paraId="56F592EA" w14:textId="77777777" w:rsidR="00A24C93" w:rsidRDefault="00B41EB9" w:rsidP="00B41EB9">
      <w:pPr>
        <w:rPr>
          <w:rFonts w:ascii="Times" w:eastAsia="Times New Roman" w:hAnsi="Times" w:cs="Arial"/>
          <w:color w:val="123654"/>
        </w:rPr>
      </w:pPr>
      <w:r w:rsidRPr="00B41EB9">
        <w:rPr>
          <w:rFonts w:ascii="Times" w:eastAsia="Times New Roman" w:hAnsi="Times" w:cs="Arial"/>
          <w:color w:val="123654"/>
        </w:rPr>
        <w:t xml:space="preserve">Correctly Classified Instances          92               </w:t>
      </w:r>
    </w:p>
    <w:p w14:paraId="58369A84" w14:textId="19D11BAC" w:rsidR="00B41EB9" w:rsidRPr="00B41EB9" w:rsidRDefault="00A24C93" w:rsidP="00B41EB9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t>Accuracy :</w:t>
      </w:r>
      <w:r w:rsidR="00B41EB9" w:rsidRPr="00B41EB9">
        <w:rPr>
          <w:rFonts w:ascii="Times" w:eastAsia="Times New Roman" w:hAnsi="Times" w:cs="Arial"/>
          <w:color w:val="123654"/>
        </w:rPr>
        <w:t>61.745  %</w:t>
      </w:r>
    </w:p>
    <w:p w14:paraId="061F473E" w14:textId="77777777" w:rsidR="00A24C93" w:rsidRDefault="00B41EB9" w:rsidP="006E76C1">
      <w:pPr>
        <w:rPr>
          <w:rFonts w:ascii="Times" w:eastAsia="Times New Roman" w:hAnsi="Times" w:cs="Arial"/>
          <w:color w:val="123654"/>
        </w:rPr>
      </w:pPr>
      <w:r w:rsidRPr="00B41EB9">
        <w:rPr>
          <w:rFonts w:ascii="Times" w:eastAsia="Times New Roman" w:hAnsi="Times" w:cs="Arial"/>
          <w:color w:val="123654"/>
        </w:rPr>
        <w:t xml:space="preserve">Incorrectly Classified Instances   </w:t>
      </w:r>
      <w:r>
        <w:rPr>
          <w:rFonts w:ascii="Times" w:eastAsia="Times New Roman" w:hAnsi="Times" w:cs="Arial"/>
          <w:color w:val="123654"/>
        </w:rPr>
        <w:t xml:space="preserve">     57               </w:t>
      </w:r>
    </w:p>
    <w:p w14:paraId="41D29F08" w14:textId="1278F08A" w:rsidR="0019336A" w:rsidRDefault="00A24C93" w:rsidP="006E76C1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t xml:space="preserve">Error rate: </w:t>
      </w:r>
      <w:r w:rsidR="00B41EB9">
        <w:rPr>
          <w:rFonts w:ascii="Times" w:eastAsia="Times New Roman" w:hAnsi="Times" w:cs="Arial"/>
          <w:color w:val="123654"/>
        </w:rPr>
        <w:t>38.255  %</w:t>
      </w:r>
    </w:p>
    <w:p w14:paraId="482BD105" w14:textId="73369DFB" w:rsidR="000D167B" w:rsidRDefault="000D167B" w:rsidP="006E76C1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t>Confusion Matrix:</w:t>
      </w:r>
    </w:p>
    <w:p w14:paraId="53FE81DC" w14:textId="6E89EAD5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t xml:space="preserve">  </w:t>
      </w:r>
      <w:r w:rsidRPr="000D167B">
        <w:rPr>
          <w:rFonts w:ascii="Times" w:eastAsia="Times New Roman" w:hAnsi="Times" w:cs="Arial"/>
          <w:color w:val="123654"/>
        </w:rPr>
        <w:t>a  b  c  d  e  f  g  h  i  j   &lt;-- classified as</w:t>
      </w:r>
      <w:r w:rsidR="005F35B2">
        <w:rPr>
          <w:rFonts w:ascii="Times" w:eastAsia="Times New Roman" w:hAnsi="Times" w:cs="Arial"/>
          <w:color w:val="123654"/>
        </w:rPr>
        <w:t xml:space="preserve">        </w:t>
      </w:r>
      <w:r w:rsidR="005F35B2">
        <w:rPr>
          <w:rFonts w:ascii="Times" w:eastAsia="Times New Roman" w:hAnsi="Times" w:cs="Arial"/>
          <w:color w:val="123654"/>
        </w:rPr>
        <w:tab/>
      </w:r>
      <w:r w:rsidR="005F35B2">
        <w:rPr>
          <w:rFonts w:ascii="Times" w:eastAsia="Times New Roman" w:hAnsi="Times" w:cs="Arial"/>
          <w:color w:val="123654"/>
        </w:rPr>
        <w:tab/>
        <w:t xml:space="preserve">             ROC curve for Quality 5</w:t>
      </w:r>
    </w:p>
    <w:p w14:paraId="65C8B4FA" w14:textId="5C8A5F30" w:rsidR="000D167B" w:rsidRPr="000D167B" w:rsidRDefault="005F35B2" w:rsidP="000D167B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noProof/>
          <w:color w:val="123654"/>
        </w:rPr>
        <w:drawing>
          <wp:anchor distT="0" distB="0" distL="114300" distR="114300" simplePos="0" relativeHeight="251658240" behindDoc="0" locked="0" layoutInCell="1" allowOverlap="1" wp14:anchorId="120ECFB8" wp14:editId="25543146">
            <wp:simplePos x="0" y="0"/>
            <wp:positionH relativeFrom="column">
              <wp:posOffset>3475355</wp:posOffset>
            </wp:positionH>
            <wp:positionV relativeFrom="paragraph">
              <wp:posOffset>103505</wp:posOffset>
            </wp:positionV>
            <wp:extent cx="3252470" cy="1786255"/>
            <wp:effectExtent l="0" t="0" r="0" b="0"/>
            <wp:wrapThrough wrapText="bothSides">
              <wp:wrapPolygon edited="0">
                <wp:start x="0" y="0"/>
                <wp:lineTo x="0" y="21193"/>
                <wp:lineTo x="21423" y="21193"/>
                <wp:lineTo x="214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3 at 1.36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67B" w:rsidRPr="000D167B">
        <w:rPr>
          <w:rFonts w:ascii="Times" w:eastAsia="Times New Roman" w:hAnsi="Times" w:cs="Arial"/>
          <w:color w:val="123654"/>
        </w:rPr>
        <w:t xml:space="preserve">  0  0  0  0  0  0  0  0  0  0 |  a = 0</w:t>
      </w:r>
    </w:p>
    <w:p w14:paraId="5FD3D5C7" w14:textId="526735DE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0  0  0  0  0  0 |  b = 1</w:t>
      </w:r>
      <w:r w:rsidR="005F35B2">
        <w:rPr>
          <w:rFonts w:ascii="Times" w:eastAsia="Times New Roman" w:hAnsi="Times" w:cs="Arial"/>
          <w:color w:val="123654"/>
        </w:rPr>
        <w:tab/>
      </w:r>
      <w:r w:rsidR="005F35B2">
        <w:rPr>
          <w:rFonts w:ascii="Times" w:eastAsia="Times New Roman" w:hAnsi="Times" w:cs="Arial"/>
          <w:color w:val="123654"/>
        </w:rPr>
        <w:tab/>
      </w:r>
      <w:r w:rsidR="005F35B2">
        <w:rPr>
          <w:rFonts w:ascii="Times" w:eastAsia="Times New Roman" w:hAnsi="Times" w:cs="Arial"/>
          <w:color w:val="123654"/>
        </w:rPr>
        <w:tab/>
      </w:r>
    </w:p>
    <w:p w14:paraId="5CBD0FE7" w14:textId="47C65429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0  0  0  0  0  0 |  c = 2</w:t>
      </w:r>
    </w:p>
    <w:p w14:paraId="5C17FE3D" w14:textId="6EDF7B59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0  0  0  0  0  0 |  d = 3</w:t>
      </w:r>
    </w:p>
    <w:p w14:paraId="1F814487" w14:textId="77777777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1  3  3  0  0  0 |  e = 4</w:t>
      </w:r>
    </w:p>
    <w:p w14:paraId="3D2EA4C4" w14:textId="77777777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4 78 14  2  0  0 |  f = 5</w:t>
      </w:r>
    </w:p>
    <w:p w14:paraId="4173D61C" w14:textId="77777777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2 22 13  1  0  0 |  g = 6</w:t>
      </w:r>
    </w:p>
    <w:p w14:paraId="13E9C106" w14:textId="77777777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0  3  3  0  0  0 |  h = 7</w:t>
      </w:r>
    </w:p>
    <w:p w14:paraId="099EB649" w14:textId="77777777" w:rsidR="000D167B" w:rsidRP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0  0  0  0  0  0 |  i = 8</w:t>
      </w:r>
    </w:p>
    <w:p w14:paraId="28C3BD5A" w14:textId="77777777" w:rsidR="000D167B" w:rsidRDefault="000D167B" w:rsidP="000D167B">
      <w:pPr>
        <w:rPr>
          <w:rFonts w:ascii="Times" w:eastAsia="Times New Roman" w:hAnsi="Times" w:cs="Arial"/>
          <w:color w:val="123654"/>
        </w:rPr>
      </w:pPr>
      <w:r w:rsidRPr="000D167B">
        <w:rPr>
          <w:rFonts w:ascii="Times" w:eastAsia="Times New Roman" w:hAnsi="Times" w:cs="Arial"/>
          <w:color w:val="123654"/>
        </w:rPr>
        <w:t xml:space="preserve">  0  0  0  0  0  0  0  0  0  0 |  j = 9</w:t>
      </w:r>
    </w:p>
    <w:p w14:paraId="7843ED53" w14:textId="77777777" w:rsidR="000D167B" w:rsidRDefault="000D167B" w:rsidP="006E76C1">
      <w:pPr>
        <w:rPr>
          <w:rFonts w:ascii="Times" w:eastAsia="Times New Roman" w:hAnsi="Times" w:cs="Arial"/>
          <w:color w:val="123654"/>
        </w:rPr>
      </w:pPr>
    </w:p>
    <w:p w14:paraId="60F47BDE" w14:textId="77777777" w:rsidR="00BE5FC6" w:rsidRDefault="00BE5FC6" w:rsidP="006E76C1">
      <w:pPr>
        <w:rPr>
          <w:rFonts w:ascii="Times" w:eastAsia="Times New Roman" w:hAnsi="Times" w:cs="Arial"/>
          <w:color w:val="123654"/>
        </w:rPr>
      </w:pPr>
    </w:p>
    <w:p w14:paraId="1E40D116" w14:textId="77777777" w:rsidR="00D66052" w:rsidRPr="00A24C93" w:rsidRDefault="00D66052" w:rsidP="006E76C1">
      <w:pPr>
        <w:rPr>
          <w:rFonts w:ascii="Times" w:eastAsia="Times New Roman" w:hAnsi="Times" w:cs="Arial"/>
          <w:b/>
          <w:color w:val="123654"/>
        </w:rPr>
      </w:pPr>
      <w:r w:rsidRPr="00A24C93">
        <w:rPr>
          <w:rFonts w:ascii="Times" w:eastAsia="Times New Roman" w:hAnsi="Times" w:cs="Arial"/>
          <w:b/>
          <w:color w:val="123654"/>
        </w:rPr>
        <w:t>Classifyi</w:t>
      </w:r>
      <w:r w:rsidR="00E15B5D" w:rsidRPr="00A24C93">
        <w:rPr>
          <w:rFonts w:ascii="Times" w:eastAsia="Times New Roman" w:hAnsi="Times" w:cs="Arial"/>
          <w:b/>
          <w:color w:val="123654"/>
        </w:rPr>
        <w:t xml:space="preserve">ng using 1- NN </w:t>
      </w:r>
    </w:p>
    <w:p w14:paraId="37A1FFE0" w14:textId="77777777" w:rsidR="00D66052" w:rsidRDefault="00D66052" w:rsidP="006E76C1">
      <w:pPr>
        <w:rPr>
          <w:rFonts w:ascii="Times" w:eastAsia="Times New Roman" w:hAnsi="Times" w:cs="Arial"/>
          <w:color w:val="123654"/>
        </w:rPr>
      </w:pPr>
    </w:p>
    <w:p w14:paraId="44B0A3E4" w14:textId="77777777" w:rsidR="00A24C93" w:rsidRDefault="00D66052" w:rsidP="00D66052">
      <w:pPr>
        <w:rPr>
          <w:rFonts w:ascii="Times" w:eastAsia="Times New Roman" w:hAnsi="Times" w:cs="Arial"/>
          <w:color w:val="123654"/>
        </w:rPr>
      </w:pPr>
      <w:r w:rsidRPr="00D66052">
        <w:rPr>
          <w:rFonts w:ascii="Times" w:eastAsia="Times New Roman" w:hAnsi="Times" w:cs="Arial"/>
          <w:color w:val="123654"/>
        </w:rPr>
        <w:t>Correctly Classified Instances          95</w:t>
      </w:r>
    </w:p>
    <w:p w14:paraId="5CE207C5" w14:textId="31DE3918" w:rsidR="00D66052" w:rsidRPr="00D66052" w:rsidRDefault="00A24C93" w:rsidP="00D66052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t xml:space="preserve">Accuracy: </w:t>
      </w:r>
      <w:r w:rsidR="00D66052" w:rsidRPr="00D66052">
        <w:rPr>
          <w:rFonts w:ascii="Times" w:eastAsia="Times New Roman" w:hAnsi="Times" w:cs="Arial"/>
          <w:color w:val="123654"/>
        </w:rPr>
        <w:t>63.7584 %</w:t>
      </w:r>
    </w:p>
    <w:p w14:paraId="35411799" w14:textId="77777777" w:rsidR="00A24C93" w:rsidRDefault="00D66052" w:rsidP="00D66052">
      <w:pPr>
        <w:rPr>
          <w:rFonts w:ascii="Times" w:eastAsia="Times New Roman" w:hAnsi="Times" w:cs="Arial"/>
          <w:color w:val="123654"/>
        </w:rPr>
      </w:pPr>
      <w:r w:rsidRPr="00D66052">
        <w:rPr>
          <w:rFonts w:ascii="Times" w:eastAsia="Times New Roman" w:hAnsi="Times" w:cs="Arial"/>
          <w:color w:val="123654"/>
        </w:rPr>
        <w:t xml:space="preserve">Incorrectly Classified Instances        54              </w:t>
      </w:r>
    </w:p>
    <w:p w14:paraId="6650F0C6" w14:textId="4E4C1470" w:rsidR="00D66052" w:rsidRDefault="00A24C93" w:rsidP="00D66052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t>Error Rate:</w:t>
      </w:r>
      <w:r w:rsidR="00D66052" w:rsidRPr="00D66052">
        <w:rPr>
          <w:rFonts w:ascii="Times" w:eastAsia="Times New Roman" w:hAnsi="Times" w:cs="Arial"/>
          <w:color w:val="123654"/>
        </w:rPr>
        <w:t xml:space="preserve"> 36.2416 %</w:t>
      </w:r>
    </w:p>
    <w:p w14:paraId="2B1B080C" w14:textId="1F2306C1" w:rsidR="009B6A96" w:rsidRPr="000C0CE6" w:rsidRDefault="009B6A96" w:rsidP="000D167B">
      <w:pPr>
        <w:rPr>
          <w:rFonts w:ascii="Times" w:eastAsia="Times New Roman" w:hAnsi="Times" w:cs="Arial"/>
          <w:color w:val="123654"/>
        </w:rPr>
      </w:pPr>
      <w:r>
        <w:rPr>
          <w:rFonts w:ascii="Times" w:eastAsia="Times New Roman" w:hAnsi="Times" w:cs="Arial"/>
          <w:color w:val="123654"/>
        </w:rPr>
        <w:lastRenderedPageBreak/>
        <w:t>Confusion Matrix:</w:t>
      </w:r>
    </w:p>
    <w:p w14:paraId="47106E34" w14:textId="70FCD65A" w:rsidR="000D167B" w:rsidRPr="000D167B" w:rsidRDefault="000D167B" w:rsidP="000D167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  </w:t>
      </w:r>
      <w:r w:rsidRPr="000D167B">
        <w:rPr>
          <w:rFonts w:ascii="Times" w:eastAsia="Times New Roman" w:hAnsi="Times" w:cs="Times New Roman"/>
        </w:rPr>
        <w:t>a  b  c  d  e  f  g  h  i  j   &lt;-- classified as</w:t>
      </w:r>
      <w:r w:rsidR="000C0CE6">
        <w:rPr>
          <w:rFonts w:ascii="Times" w:eastAsia="Times New Roman" w:hAnsi="Times" w:cs="Times New Roman"/>
        </w:rPr>
        <w:tab/>
      </w:r>
      <w:r w:rsidR="000C0CE6">
        <w:rPr>
          <w:rFonts w:ascii="Times" w:eastAsia="Times New Roman" w:hAnsi="Times" w:cs="Times New Roman"/>
        </w:rPr>
        <w:tab/>
      </w:r>
      <w:r w:rsidR="000C0CE6">
        <w:rPr>
          <w:rFonts w:ascii="Times" w:eastAsia="Times New Roman" w:hAnsi="Times" w:cs="Times New Roman"/>
        </w:rPr>
        <w:tab/>
        <w:t xml:space="preserve">          </w:t>
      </w:r>
      <w:bookmarkStart w:id="0" w:name="_GoBack"/>
      <w:bookmarkEnd w:id="0"/>
      <w:r w:rsidR="000C0CE6">
        <w:rPr>
          <w:rFonts w:ascii="Times" w:eastAsia="Times New Roman" w:hAnsi="Times" w:cs="Times New Roman"/>
        </w:rPr>
        <w:t>ROC curve for Quality 5</w:t>
      </w:r>
    </w:p>
    <w:p w14:paraId="5C60A36B" w14:textId="14DBDA94" w:rsidR="000D167B" w:rsidRPr="000D167B" w:rsidRDefault="000C0CE6" w:rsidP="000D167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anchor distT="0" distB="0" distL="114300" distR="114300" simplePos="0" relativeHeight="251659264" behindDoc="0" locked="0" layoutInCell="1" allowOverlap="1" wp14:anchorId="64B5BE51" wp14:editId="5C435BBB">
            <wp:simplePos x="0" y="0"/>
            <wp:positionH relativeFrom="column">
              <wp:posOffset>3370580</wp:posOffset>
            </wp:positionH>
            <wp:positionV relativeFrom="paragraph">
              <wp:posOffset>36195</wp:posOffset>
            </wp:positionV>
            <wp:extent cx="3148965" cy="1725295"/>
            <wp:effectExtent l="0" t="0" r="635" b="1905"/>
            <wp:wrapThrough wrapText="bothSides">
              <wp:wrapPolygon edited="0">
                <wp:start x="0" y="0"/>
                <wp:lineTo x="0" y="21306"/>
                <wp:lineTo x="21430" y="21306"/>
                <wp:lineTo x="214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03 at 1.39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67B" w:rsidRPr="000D167B">
        <w:rPr>
          <w:rFonts w:ascii="Times" w:eastAsia="Times New Roman" w:hAnsi="Times" w:cs="Times New Roman"/>
        </w:rPr>
        <w:t xml:space="preserve">  0  0  0  0  0  0  0  0  0  0 |  a = 0</w:t>
      </w:r>
    </w:p>
    <w:p w14:paraId="026A3A9C" w14:textId="7FF92A61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0  0  0  0  0  0 |  b = 1</w:t>
      </w:r>
    </w:p>
    <w:p w14:paraId="40571404" w14:textId="76174B94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0  0  0  0  0  0 |  c = 2</w:t>
      </w:r>
    </w:p>
    <w:p w14:paraId="67A7B0C6" w14:textId="77777777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0  0  0  0  0  0 |  d = 3</w:t>
      </w:r>
    </w:p>
    <w:p w14:paraId="27358C2D" w14:textId="77777777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2  3  2  0  0  0 |  e = 4</w:t>
      </w:r>
    </w:p>
    <w:p w14:paraId="4C4F5192" w14:textId="77777777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2 81 13  2  0  0 |  f = 5</w:t>
      </w:r>
    </w:p>
    <w:p w14:paraId="19F922DC" w14:textId="77777777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1 19 12  6  0  0 |  g = 6</w:t>
      </w:r>
    </w:p>
    <w:p w14:paraId="05BB1D14" w14:textId="77777777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0  3  3  0  0  0 |  h = 7</w:t>
      </w:r>
    </w:p>
    <w:p w14:paraId="765742DB" w14:textId="77777777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0  0  0  0  0  0 |  i = 8</w:t>
      </w:r>
    </w:p>
    <w:p w14:paraId="0CACCD6A" w14:textId="77777777" w:rsidR="000D167B" w:rsidRPr="000D167B" w:rsidRDefault="000D167B" w:rsidP="000D167B">
      <w:pPr>
        <w:rPr>
          <w:rFonts w:ascii="Times" w:eastAsia="Times New Roman" w:hAnsi="Times" w:cs="Times New Roman"/>
        </w:rPr>
      </w:pPr>
      <w:r w:rsidRPr="000D167B">
        <w:rPr>
          <w:rFonts w:ascii="Times" w:eastAsia="Times New Roman" w:hAnsi="Times" w:cs="Times New Roman"/>
        </w:rPr>
        <w:t xml:space="preserve">  0  0  0  0  0  0  0  0  0  0 |  j = 9</w:t>
      </w:r>
    </w:p>
    <w:p w14:paraId="5C5106BD" w14:textId="77777777" w:rsidR="006C27DC" w:rsidRPr="006E76C1" w:rsidRDefault="006C27DC" w:rsidP="006E76C1">
      <w:pPr>
        <w:rPr>
          <w:rFonts w:ascii="Times" w:eastAsia="Times New Roman" w:hAnsi="Times" w:cs="Times New Roman"/>
        </w:rPr>
      </w:pPr>
    </w:p>
    <w:p w14:paraId="2B7C7972" w14:textId="77777777" w:rsidR="006E76C1" w:rsidRPr="006E76C1" w:rsidRDefault="006E76C1">
      <w:pPr>
        <w:rPr>
          <w:rFonts w:ascii="Times" w:hAnsi="Times"/>
        </w:rPr>
      </w:pPr>
    </w:p>
    <w:sectPr w:rsidR="006E76C1" w:rsidRPr="006E76C1" w:rsidSect="00F5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6"/>
    <w:rsid w:val="000C0CE6"/>
    <w:rsid w:val="000D167B"/>
    <w:rsid w:val="0019336A"/>
    <w:rsid w:val="001F2CCC"/>
    <w:rsid w:val="00210F98"/>
    <w:rsid w:val="002A29D9"/>
    <w:rsid w:val="002D54B5"/>
    <w:rsid w:val="00396C94"/>
    <w:rsid w:val="004E6BF0"/>
    <w:rsid w:val="005F35B2"/>
    <w:rsid w:val="006C27DC"/>
    <w:rsid w:val="006E76C1"/>
    <w:rsid w:val="00795B86"/>
    <w:rsid w:val="007D635D"/>
    <w:rsid w:val="008925EF"/>
    <w:rsid w:val="008F4A50"/>
    <w:rsid w:val="009B6A96"/>
    <w:rsid w:val="00A24C93"/>
    <w:rsid w:val="00A91435"/>
    <w:rsid w:val="00AF6FE2"/>
    <w:rsid w:val="00B41EB9"/>
    <w:rsid w:val="00B75281"/>
    <w:rsid w:val="00BE5FC6"/>
    <w:rsid w:val="00D66052"/>
    <w:rsid w:val="00E15B5D"/>
    <w:rsid w:val="00F5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F5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76C1"/>
  </w:style>
  <w:style w:type="paragraph" w:styleId="ListParagraph">
    <w:name w:val="List Paragraph"/>
    <w:basedOn w:val="Normal"/>
    <w:uiPriority w:val="34"/>
    <w:qFormat/>
    <w:rsid w:val="000D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SRUJITH POONDLA</dc:creator>
  <cp:keywords/>
  <dc:description/>
  <cp:lastModifiedBy>SRUJITH POONDLA</cp:lastModifiedBy>
  <cp:revision>4</cp:revision>
  <dcterms:created xsi:type="dcterms:W3CDTF">2017-02-03T06:51:00Z</dcterms:created>
  <dcterms:modified xsi:type="dcterms:W3CDTF">2017-02-03T19:40:00Z</dcterms:modified>
</cp:coreProperties>
</file>