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BFAD" w14:textId="77777777" w:rsidR="002C78D2" w:rsidRPr="006246EC" w:rsidRDefault="00000000">
      <w:pPr>
        <w:spacing w:after="20"/>
        <w:jc w:val="center"/>
        <w:rPr>
          <w:sz w:val="18"/>
          <w:szCs w:val="18"/>
        </w:rPr>
      </w:pPr>
      <w:r w:rsidRPr="006246EC">
        <w:rPr>
          <w:rFonts w:eastAsia="Calibri"/>
          <w:b/>
          <w:bCs/>
          <w:color w:val="1F3864"/>
          <w:sz w:val="18"/>
          <w:szCs w:val="18"/>
        </w:rPr>
        <w:t>SRUSHTI BILURKAR</w:t>
      </w:r>
    </w:p>
    <w:p w14:paraId="1A6F3A66" w14:textId="48FCBF98" w:rsidR="002C78D2" w:rsidRPr="006246EC" w:rsidRDefault="00080974">
      <w:pPr>
        <w:spacing w:after="140"/>
        <w:jc w:val="center"/>
        <w:rPr>
          <w:sz w:val="18"/>
          <w:szCs w:val="18"/>
        </w:rPr>
      </w:pPr>
      <w:r w:rsidRPr="006246EC">
        <w:rPr>
          <w:rFonts w:eastAsia="Calibri"/>
          <w:color w:val="444444"/>
          <w:sz w:val="18"/>
          <w:szCs w:val="18"/>
        </w:rPr>
        <w:t xml:space="preserve">Bangalore, Karnataka, India | +91-6363514055 | </w:t>
      </w:r>
      <w:r w:rsidR="00FD58A6" w:rsidRPr="006246EC">
        <w:rPr>
          <w:rFonts w:eastAsia="Calibri"/>
          <w:color w:val="444444"/>
          <w:sz w:val="18"/>
          <w:szCs w:val="18"/>
        </w:rPr>
        <w:t>srushtivb9@gmail.com</w:t>
      </w:r>
      <w:r w:rsidRPr="006246EC">
        <w:rPr>
          <w:rFonts w:eastAsia="Calibri"/>
          <w:color w:val="444444"/>
          <w:sz w:val="18"/>
          <w:szCs w:val="18"/>
        </w:rPr>
        <w:t xml:space="preserve"> |  </w:t>
      </w:r>
      <w:hyperlink r:id="rId5" w:history="1">
        <w:r w:rsidRPr="006246EC">
          <w:rPr>
            <w:rStyle w:val="Hyperlink"/>
            <w:rFonts w:eastAsia="Calibri"/>
            <w:sz w:val="18"/>
            <w:szCs w:val="18"/>
          </w:rPr>
          <w:t>LinkedIn</w:t>
        </w:r>
      </w:hyperlink>
      <w:r w:rsidRPr="006246EC">
        <w:rPr>
          <w:rFonts w:eastAsia="Calibri"/>
          <w:color w:val="444444"/>
          <w:sz w:val="18"/>
          <w:szCs w:val="18"/>
        </w:rPr>
        <w:t xml:space="preserve"> |  </w:t>
      </w:r>
      <w:hyperlink r:id="rId6" w:history="1">
        <w:r w:rsidRPr="006246EC">
          <w:rPr>
            <w:rStyle w:val="Hyperlink"/>
            <w:rFonts w:eastAsia="Calibri"/>
            <w:sz w:val="18"/>
            <w:szCs w:val="18"/>
          </w:rPr>
          <w:t>GitHub</w:t>
        </w:r>
      </w:hyperlink>
      <w:r w:rsidR="00F97C15" w:rsidRPr="006246EC">
        <w:rPr>
          <w:rFonts w:eastAsia="Calibri"/>
          <w:color w:val="444444"/>
          <w:sz w:val="18"/>
          <w:szCs w:val="18"/>
        </w:rPr>
        <w:t xml:space="preserve"> | </w:t>
      </w:r>
      <w:hyperlink r:id="rId7" w:history="1">
        <w:r w:rsidR="00F97C15" w:rsidRPr="006246EC">
          <w:rPr>
            <w:rStyle w:val="Hyperlink"/>
            <w:rFonts w:eastAsia="Calibri"/>
            <w:sz w:val="18"/>
            <w:szCs w:val="18"/>
          </w:rPr>
          <w:t>Por</w:t>
        </w:r>
        <w:r w:rsidR="00F97C15" w:rsidRPr="006246EC">
          <w:rPr>
            <w:rStyle w:val="Hyperlink"/>
            <w:rFonts w:eastAsia="Calibri"/>
            <w:sz w:val="18"/>
            <w:szCs w:val="18"/>
          </w:rPr>
          <w:t>t</w:t>
        </w:r>
        <w:r w:rsidR="00F97C15" w:rsidRPr="006246EC">
          <w:rPr>
            <w:rStyle w:val="Hyperlink"/>
            <w:rFonts w:eastAsia="Calibri"/>
            <w:sz w:val="18"/>
            <w:szCs w:val="18"/>
          </w:rPr>
          <w:t>folio</w:t>
        </w:r>
      </w:hyperlink>
    </w:p>
    <w:p w14:paraId="382019C5" w14:textId="77777777" w:rsidR="002C78D2" w:rsidRPr="006246EC" w:rsidRDefault="002C78D2" w:rsidP="00787863">
      <w:pPr>
        <w:pBdr>
          <w:bottom w:val="single" w:sz="6" w:space="0" w:color="1F3864"/>
        </w:pBdr>
        <w:spacing w:before="40" w:after="120"/>
        <w:rPr>
          <w:sz w:val="18"/>
          <w:szCs w:val="18"/>
        </w:rPr>
      </w:pPr>
    </w:p>
    <w:p w14:paraId="3B7D6F4D" w14:textId="77777777" w:rsidR="00787863" w:rsidRDefault="00000000">
      <w:pPr>
        <w:pBdr>
          <w:bottom w:val="single" w:sz="4" w:space="2" w:color="BFBFBF"/>
        </w:pBdr>
        <w:spacing w:before="200" w:after="60"/>
        <w:rPr>
          <w:rFonts w:eastAsia="Calibri"/>
          <w:b/>
          <w:bCs/>
          <w:color w:val="1F3864"/>
          <w:sz w:val="18"/>
          <w:szCs w:val="18"/>
        </w:rPr>
      </w:pPr>
      <w:r w:rsidRPr="006246EC">
        <w:rPr>
          <w:rFonts w:eastAsia="Calibri"/>
          <w:b/>
          <w:bCs/>
          <w:color w:val="1F3864"/>
          <w:sz w:val="18"/>
          <w:szCs w:val="18"/>
        </w:rPr>
        <w:t>SUMMARY</w:t>
      </w:r>
    </w:p>
    <w:p w14:paraId="37AABDBE" w14:textId="44F9BABB" w:rsidR="00787863" w:rsidRPr="00787863" w:rsidRDefault="00787863">
      <w:pPr>
        <w:pBdr>
          <w:bottom w:val="single" w:sz="4" w:space="2" w:color="BFBFBF"/>
        </w:pBdr>
        <w:spacing w:before="200" w:after="60"/>
        <w:rPr>
          <w:rFonts w:eastAsia="Calibri"/>
          <w:b/>
          <w:bCs/>
          <w:color w:val="1F3864"/>
          <w:sz w:val="18"/>
          <w:szCs w:val="18"/>
        </w:rPr>
      </w:pPr>
      <w:r w:rsidRPr="00787863">
        <w:rPr>
          <w:sz w:val="18"/>
          <w:szCs w:val="18"/>
        </w:rPr>
        <w:t xml:space="preserve">Associate Software Engineer (Databricks) with hands-on experience building </w:t>
      </w:r>
      <w:r w:rsidRPr="00787863">
        <w:rPr>
          <w:b/>
          <w:bCs/>
          <w:sz w:val="18"/>
          <w:szCs w:val="18"/>
        </w:rPr>
        <w:t>AI/ML applications, data pipelines, and GenAI solutions</w:t>
      </w:r>
      <w:r w:rsidRPr="00787863">
        <w:rPr>
          <w:sz w:val="18"/>
          <w:szCs w:val="18"/>
        </w:rPr>
        <w:t xml:space="preserve">. Skilled in </w:t>
      </w:r>
      <w:r w:rsidRPr="00787863">
        <w:rPr>
          <w:b/>
          <w:bCs/>
          <w:sz w:val="18"/>
          <w:szCs w:val="18"/>
        </w:rPr>
        <w:t>Python, SQL, Databricks, LLMs, RAG, embeddings, and OpenAI APIs</w:t>
      </w:r>
      <w:r w:rsidRPr="00787863">
        <w:rPr>
          <w:sz w:val="18"/>
          <w:szCs w:val="18"/>
        </w:rPr>
        <w:t xml:space="preserve">. Built and shipped a </w:t>
      </w:r>
      <w:r w:rsidRPr="00787863">
        <w:rPr>
          <w:b/>
          <w:bCs/>
          <w:sz w:val="18"/>
          <w:szCs w:val="18"/>
        </w:rPr>
        <w:t>real-time computer-vision PPE detection MVP for L&amp;T</w:t>
      </w:r>
      <w:r w:rsidRPr="00787863">
        <w:rPr>
          <w:sz w:val="18"/>
          <w:szCs w:val="18"/>
        </w:rPr>
        <w:t xml:space="preserve"> and end-to-end Databricks data pipelines. Experienced in </w:t>
      </w:r>
      <w:r w:rsidRPr="00787863">
        <w:rPr>
          <w:b/>
          <w:bCs/>
          <w:sz w:val="18"/>
          <w:szCs w:val="18"/>
        </w:rPr>
        <w:t>front-end and back-end development</w:t>
      </w:r>
      <w:r w:rsidRPr="00787863">
        <w:rPr>
          <w:sz w:val="18"/>
          <w:szCs w:val="18"/>
        </w:rPr>
        <w:t xml:space="preserve">, API integration, and scalable backend services. </w:t>
      </w:r>
      <w:r w:rsidRPr="00787863">
        <w:rPr>
          <w:b/>
          <w:bCs/>
          <w:sz w:val="18"/>
          <w:szCs w:val="18"/>
        </w:rPr>
        <w:t>Databricks Certified Data Analyst Associate and Data Engineer Associate</w:t>
      </w:r>
      <w:r w:rsidRPr="00787863">
        <w:rPr>
          <w:sz w:val="18"/>
          <w:szCs w:val="18"/>
        </w:rPr>
        <w:t>, with strong foundations in data engineering and AI.</w:t>
      </w:r>
    </w:p>
    <w:p w14:paraId="42F6C2AC" w14:textId="77777777" w:rsidR="002C78D2" w:rsidRDefault="00000000">
      <w:pPr>
        <w:pBdr>
          <w:bottom w:val="single" w:sz="4" w:space="2" w:color="BFBFBF"/>
        </w:pBdr>
        <w:spacing w:before="200" w:after="60"/>
        <w:rPr>
          <w:rFonts w:eastAsia="Calibri"/>
          <w:b/>
          <w:bCs/>
          <w:color w:val="1F3864"/>
          <w:sz w:val="18"/>
          <w:szCs w:val="18"/>
        </w:rPr>
      </w:pPr>
      <w:r w:rsidRPr="006246EC">
        <w:rPr>
          <w:rFonts w:eastAsia="Calibri"/>
          <w:b/>
          <w:bCs/>
          <w:color w:val="1F3864"/>
          <w:sz w:val="18"/>
          <w:szCs w:val="18"/>
        </w:rPr>
        <w:t>TECHNICAL SKILLS</w:t>
      </w:r>
    </w:p>
    <w:p w14:paraId="50B00F0E" w14:textId="77777777" w:rsidR="002E1098" w:rsidRDefault="002E1098" w:rsidP="00A94E07">
      <w:pPr>
        <w:rPr>
          <w:b/>
          <w:bCs/>
          <w:sz w:val="18"/>
          <w:szCs w:val="18"/>
        </w:rPr>
      </w:pPr>
    </w:p>
    <w:p w14:paraId="132D6747" w14:textId="3C277493" w:rsidR="00787863" w:rsidRPr="00A94E07" w:rsidRDefault="00787863" w:rsidP="00A94E07">
      <w:pPr>
        <w:rPr>
          <w:sz w:val="18"/>
          <w:szCs w:val="18"/>
        </w:rPr>
      </w:pPr>
      <w:r w:rsidRPr="00A94E07">
        <w:rPr>
          <w:b/>
          <w:bCs/>
          <w:sz w:val="18"/>
          <w:szCs w:val="18"/>
        </w:rPr>
        <w:t>Languages:</w:t>
      </w:r>
      <w:r w:rsidRPr="00A94E07">
        <w:rPr>
          <w:sz w:val="18"/>
          <w:szCs w:val="18"/>
        </w:rPr>
        <w:t xml:space="preserve"> Python, SQL, </w:t>
      </w:r>
      <w:r w:rsidR="00A94E07" w:rsidRPr="00A94E07">
        <w:rPr>
          <w:sz w:val="18"/>
          <w:szCs w:val="18"/>
        </w:rPr>
        <w:t>React</w:t>
      </w:r>
      <w:r w:rsidRPr="00A94E07">
        <w:rPr>
          <w:sz w:val="18"/>
          <w:szCs w:val="18"/>
        </w:rPr>
        <w:br/>
      </w:r>
      <w:r w:rsidRPr="00A94E07">
        <w:rPr>
          <w:b/>
          <w:bCs/>
          <w:sz w:val="18"/>
          <w:szCs w:val="18"/>
        </w:rPr>
        <w:t>Data &amp; AI:</w:t>
      </w:r>
      <w:r w:rsidRPr="00A94E07">
        <w:rPr>
          <w:sz w:val="18"/>
          <w:szCs w:val="18"/>
        </w:rPr>
        <w:t xml:space="preserve"> Databricks, Py</w:t>
      </w:r>
      <w:r w:rsidR="00954BCF" w:rsidRPr="00A94E07">
        <w:rPr>
          <w:sz w:val="18"/>
          <w:szCs w:val="18"/>
        </w:rPr>
        <w:t xml:space="preserve"> </w:t>
      </w:r>
      <w:r w:rsidRPr="00A94E07">
        <w:rPr>
          <w:sz w:val="18"/>
          <w:szCs w:val="18"/>
        </w:rPr>
        <w:t>Spark, Delta Lake, Medallion Architecture, DLT, LLMs, API Integration</w:t>
      </w:r>
      <w:r w:rsidR="003F2B9F" w:rsidRPr="00A94E07">
        <w:rPr>
          <w:sz w:val="18"/>
          <w:szCs w:val="18"/>
        </w:rPr>
        <w:t xml:space="preserve">, Claude CLI </w:t>
      </w:r>
      <w:r w:rsidRPr="00A94E07">
        <w:rPr>
          <w:sz w:val="18"/>
          <w:szCs w:val="18"/>
        </w:rPr>
        <w:br/>
      </w:r>
      <w:r w:rsidRPr="00A94E07">
        <w:rPr>
          <w:b/>
          <w:bCs/>
          <w:sz w:val="18"/>
          <w:szCs w:val="18"/>
        </w:rPr>
        <w:t>Backend &amp; Web:</w:t>
      </w:r>
      <w:r w:rsidRPr="00A94E07">
        <w:rPr>
          <w:sz w:val="18"/>
          <w:szCs w:val="18"/>
        </w:rPr>
        <w:t xml:space="preserve"> Flask, Django, REST APIs, React.js, HTML, CSS</w:t>
      </w:r>
      <w:r w:rsidRPr="00A94E07">
        <w:rPr>
          <w:sz w:val="18"/>
          <w:szCs w:val="18"/>
        </w:rPr>
        <w:br/>
      </w:r>
      <w:r w:rsidRPr="00A94E07">
        <w:rPr>
          <w:b/>
          <w:bCs/>
          <w:sz w:val="18"/>
          <w:szCs w:val="18"/>
        </w:rPr>
        <w:t>Databases:</w:t>
      </w:r>
      <w:r w:rsidRPr="00A94E07">
        <w:rPr>
          <w:sz w:val="18"/>
          <w:szCs w:val="18"/>
        </w:rPr>
        <w:t xml:space="preserve"> MongoDB, PostgreSQL, MySQL</w:t>
      </w:r>
      <w:r w:rsidRPr="00A94E07">
        <w:rPr>
          <w:sz w:val="18"/>
          <w:szCs w:val="18"/>
        </w:rPr>
        <w:br/>
      </w:r>
      <w:r w:rsidRPr="00A94E07">
        <w:rPr>
          <w:b/>
          <w:bCs/>
          <w:sz w:val="18"/>
          <w:szCs w:val="18"/>
        </w:rPr>
        <w:t>Tools &amp; Practices:</w:t>
      </w:r>
      <w:r w:rsidRPr="00A94E07">
        <w:rPr>
          <w:sz w:val="18"/>
          <w:szCs w:val="18"/>
        </w:rPr>
        <w:t xml:space="preserve"> Git, Docker,</w:t>
      </w:r>
      <w:r w:rsidR="00954BCF" w:rsidRPr="00A94E07">
        <w:rPr>
          <w:sz w:val="18"/>
          <w:szCs w:val="18"/>
        </w:rPr>
        <w:t xml:space="preserve"> </w:t>
      </w:r>
      <w:r w:rsidRPr="00A94E07">
        <w:rPr>
          <w:sz w:val="18"/>
          <w:szCs w:val="18"/>
        </w:rPr>
        <w:t>Dashboards &amp; Data Visualization</w:t>
      </w:r>
    </w:p>
    <w:p w14:paraId="3131A03B" w14:textId="7C94437C" w:rsidR="002E1098" w:rsidRPr="002E1098" w:rsidRDefault="001447F1" w:rsidP="002E1098">
      <w:pPr>
        <w:pBdr>
          <w:bottom w:val="single" w:sz="4" w:space="2" w:color="BFBFBF"/>
        </w:pBdr>
        <w:spacing w:before="200" w:after="60"/>
        <w:rPr>
          <w:sz w:val="18"/>
          <w:szCs w:val="18"/>
        </w:rPr>
      </w:pPr>
      <w:r w:rsidRPr="006246EC">
        <w:rPr>
          <w:rFonts w:eastAsia="Calibri"/>
          <w:b/>
          <w:bCs/>
          <w:color w:val="1F3864"/>
          <w:sz w:val="18"/>
          <w:szCs w:val="18"/>
        </w:rPr>
        <w:t>EDUCATION</w:t>
      </w:r>
    </w:p>
    <w:p w14:paraId="503464F2" w14:textId="0D3E7C42" w:rsidR="006D1DEB" w:rsidRPr="006246EC" w:rsidRDefault="006D1DEB" w:rsidP="006D1DEB">
      <w:pPr>
        <w:pStyle w:val="ListParagraph"/>
        <w:numPr>
          <w:ilvl w:val="0"/>
          <w:numId w:val="2"/>
        </w:numPr>
        <w:tabs>
          <w:tab w:val="right" w:pos="10224"/>
        </w:tabs>
        <w:spacing w:after="40"/>
        <w:rPr>
          <w:sz w:val="18"/>
          <w:szCs w:val="18"/>
        </w:rPr>
      </w:pPr>
      <w:r w:rsidRPr="006246EC">
        <w:rPr>
          <w:rFonts w:eastAsia="Calibri"/>
          <w:b/>
          <w:bCs/>
          <w:sz w:val="18"/>
          <w:szCs w:val="18"/>
        </w:rPr>
        <w:t xml:space="preserve">PDA College of Engineering, Gulbarga </w:t>
      </w:r>
    </w:p>
    <w:p w14:paraId="18157218" w14:textId="31DB49B8" w:rsidR="001447F1" w:rsidRPr="00954BCF" w:rsidRDefault="006D1DEB" w:rsidP="00954BCF">
      <w:pPr>
        <w:pStyle w:val="ListParagraph"/>
        <w:tabs>
          <w:tab w:val="right" w:pos="10224"/>
        </w:tabs>
        <w:spacing w:after="40"/>
        <w:ind w:left="316"/>
        <w:rPr>
          <w:rFonts w:eastAsia="Calibri"/>
          <w:sz w:val="18"/>
          <w:szCs w:val="18"/>
        </w:rPr>
      </w:pPr>
      <w:r w:rsidRPr="006246EC">
        <w:rPr>
          <w:rFonts w:eastAsia="Calibri"/>
          <w:sz w:val="18"/>
          <w:szCs w:val="18"/>
        </w:rPr>
        <w:t xml:space="preserve">  </w:t>
      </w:r>
      <w:r w:rsidR="001447F1" w:rsidRPr="006246EC">
        <w:rPr>
          <w:rFonts w:eastAsia="Calibri"/>
          <w:sz w:val="18"/>
          <w:szCs w:val="18"/>
        </w:rPr>
        <w:t xml:space="preserve">B.E., Computer Science &amp; Design </w:t>
      </w:r>
      <w:r w:rsidRPr="006246EC">
        <w:rPr>
          <w:rFonts w:eastAsia="Calibri"/>
          <w:sz w:val="18"/>
          <w:szCs w:val="18"/>
        </w:rPr>
        <w:t>|</w:t>
      </w:r>
      <w:r w:rsidR="001447F1" w:rsidRPr="006246EC">
        <w:rPr>
          <w:rFonts w:eastAsia="Calibri"/>
          <w:sz w:val="18"/>
          <w:szCs w:val="18"/>
        </w:rPr>
        <w:t>CGPA 8.3</w:t>
      </w:r>
      <w:r w:rsidR="00954BCF">
        <w:rPr>
          <w:rFonts w:eastAsia="Calibri"/>
          <w:sz w:val="18"/>
          <w:szCs w:val="18"/>
        </w:rPr>
        <w:t xml:space="preserve">                                                                                                                                   </w:t>
      </w:r>
      <w:r w:rsidR="001447F1" w:rsidRPr="00954BCF">
        <w:rPr>
          <w:rFonts w:eastAsia="Calibri"/>
          <w:color w:val="444444"/>
          <w:sz w:val="18"/>
          <w:szCs w:val="18"/>
        </w:rPr>
        <w:t>20</w:t>
      </w:r>
      <w:r w:rsidR="006246EC" w:rsidRPr="00954BCF">
        <w:rPr>
          <w:rFonts w:eastAsia="Calibri"/>
          <w:color w:val="444444"/>
          <w:sz w:val="18"/>
          <w:szCs w:val="18"/>
        </w:rPr>
        <w:t>21</w:t>
      </w:r>
      <w:r w:rsidR="001447F1" w:rsidRPr="00954BCF">
        <w:rPr>
          <w:rFonts w:eastAsia="Calibri"/>
          <w:color w:val="444444"/>
          <w:sz w:val="18"/>
          <w:szCs w:val="18"/>
        </w:rPr>
        <w:t xml:space="preserve"> – 20</w:t>
      </w:r>
      <w:r w:rsidR="006246EC" w:rsidRPr="00954BCF">
        <w:rPr>
          <w:rFonts w:eastAsia="Calibri"/>
          <w:color w:val="444444"/>
          <w:sz w:val="18"/>
          <w:szCs w:val="18"/>
        </w:rPr>
        <w:t>25</w:t>
      </w:r>
    </w:p>
    <w:p w14:paraId="6F07FC64" w14:textId="77777777" w:rsidR="002C78D2" w:rsidRPr="006246EC" w:rsidRDefault="00000000">
      <w:pPr>
        <w:pBdr>
          <w:bottom w:val="single" w:sz="4" w:space="2" w:color="BFBFBF"/>
        </w:pBdr>
        <w:spacing w:before="200" w:after="60"/>
        <w:rPr>
          <w:sz w:val="18"/>
          <w:szCs w:val="18"/>
        </w:rPr>
      </w:pPr>
      <w:r w:rsidRPr="006246EC">
        <w:rPr>
          <w:rFonts w:eastAsia="Calibri"/>
          <w:b/>
          <w:bCs/>
          <w:color w:val="1F3864"/>
          <w:sz w:val="18"/>
          <w:szCs w:val="18"/>
        </w:rPr>
        <w:t>EXPERIENCE</w:t>
      </w:r>
    </w:p>
    <w:p w14:paraId="05D85735" w14:textId="56DF4620" w:rsidR="00F63300" w:rsidRPr="00F63300" w:rsidRDefault="00000000" w:rsidP="00F63300">
      <w:pPr>
        <w:pStyle w:val="NoSpacing"/>
        <w:rPr>
          <w:rFonts w:eastAsia="Calibri"/>
          <w:b/>
          <w:bCs/>
        </w:rPr>
      </w:pPr>
      <w:r w:rsidRPr="00F63300">
        <w:rPr>
          <w:rFonts w:eastAsia="Calibri"/>
          <w:b/>
          <w:bCs/>
        </w:rPr>
        <w:t>Associate Software Engineer</w:t>
      </w:r>
    </w:p>
    <w:p w14:paraId="5C8F3977" w14:textId="7EB7B5A8" w:rsidR="00F63300" w:rsidRDefault="00F63300" w:rsidP="00F63300">
      <w:pPr>
        <w:pStyle w:val="NoSpacing"/>
        <w:rPr>
          <w:color w:val="252525"/>
          <w:spacing w:val="-2"/>
          <w:sz w:val="16"/>
          <w:szCs w:val="16"/>
        </w:rPr>
      </w:pPr>
      <w:r w:rsidRPr="00F63300">
        <w:rPr>
          <w:color w:val="252525"/>
          <w:sz w:val="16"/>
          <w:szCs w:val="16"/>
        </w:rPr>
        <w:t>Data</w:t>
      </w:r>
      <w:r w:rsidRPr="00F63300">
        <w:rPr>
          <w:color w:val="252525"/>
          <w:spacing w:val="-5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analyst|</w:t>
      </w:r>
      <w:r w:rsidR="00A94E07">
        <w:rPr>
          <w:color w:val="252525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Data Visualization|</w:t>
      </w:r>
      <w:r w:rsidRPr="00F63300">
        <w:rPr>
          <w:color w:val="252525"/>
          <w:spacing w:val="-1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Front-end</w:t>
      </w:r>
      <w:r w:rsidRPr="00F63300">
        <w:rPr>
          <w:color w:val="252525"/>
          <w:spacing w:val="-3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Dev|</w:t>
      </w:r>
      <w:r w:rsidRPr="00F63300">
        <w:rPr>
          <w:color w:val="252525"/>
          <w:spacing w:val="-6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Rag applications</w:t>
      </w:r>
      <w:r w:rsidRPr="00F63300">
        <w:rPr>
          <w:color w:val="252525"/>
          <w:spacing w:val="-1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|</w:t>
      </w:r>
      <w:r w:rsidRPr="00F63300">
        <w:rPr>
          <w:color w:val="252525"/>
          <w:spacing w:val="-2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Cloud</w:t>
      </w:r>
      <w:r w:rsidRPr="00F63300">
        <w:rPr>
          <w:color w:val="252525"/>
          <w:spacing w:val="-1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Application</w:t>
      </w:r>
      <w:r w:rsidRPr="00F63300">
        <w:rPr>
          <w:color w:val="252525"/>
          <w:spacing w:val="-3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Developer</w:t>
      </w:r>
      <w:r w:rsidRPr="00F63300">
        <w:rPr>
          <w:color w:val="252525"/>
          <w:spacing w:val="-6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|</w:t>
      </w:r>
      <w:r w:rsidRPr="00F63300">
        <w:rPr>
          <w:color w:val="252525"/>
          <w:spacing w:val="36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IoT</w:t>
      </w:r>
      <w:r w:rsidRPr="00F63300">
        <w:rPr>
          <w:color w:val="252525"/>
          <w:spacing w:val="-5"/>
          <w:sz w:val="16"/>
          <w:szCs w:val="16"/>
        </w:rPr>
        <w:t xml:space="preserve"> </w:t>
      </w:r>
      <w:r w:rsidRPr="00F63300">
        <w:rPr>
          <w:color w:val="252525"/>
          <w:sz w:val="16"/>
          <w:szCs w:val="16"/>
        </w:rPr>
        <w:t>and</w:t>
      </w:r>
      <w:r w:rsidRPr="00F63300">
        <w:rPr>
          <w:color w:val="252525"/>
          <w:spacing w:val="-3"/>
          <w:sz w:val="16"/>
          <w:szCs w:val="16"/>
        </w:rPr>
        <w:t xml:space="preserve"> </w:t>
      </w:r>
      <w:r w:rsidRPr="00F63300">
        <w:rPr>
          <w:color w:val="252525"/>
          <w:spacing w:val="-2"/>
          <w:sz w:val="16"/>
          <w:szCs w:val="16"/>
        </w:rPr>
        <w:t>Automation</w:t>
      </w:r>
    </w:p>
    <w:p w14:paraId="206A7F8B" w14:textId="12A9677A" w:rsidR="002C78D2" w:rsidRPr="00F63300" w:rsidRDefault="00F63300" w:rsidP="00F63300">
      <w:pPr>
        <w:pStyle w:val="NoSpacing"/>
        <w:rPr>
          <w:sz w:val="16"/>
          <w:szCs w:val="16"/>
        </w:rPr>
      </w:pP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>
        <w:rPr>
          <w:color w:val="252525"/>
          <w:spacing w:val="-2"/>
          <w:sz w:val="16"/>
          <w:szCs w:val="16"/>
        </w:rPr>
        <w:tab/>
      </w:r>
      <w:r w:rsidRPr="00F63300">
        <w:rPr>
          <w:rFonts w:eastAsia="Calibri"/>
          <w:color w:val="444444"/>
          <w:sz w:val="16"/>
          <w:szCs w:val="16"/>
        </w:rPr>
        <w:tab/>
      </w:r>
      <w:r>
        <w:rPr>
          <w:rFonts w:eastAsia="Calibri"/>
          <w:color w:val="444444"/>
          <w:sz w:val="16"/>
          <w:szCs w:val="16"/>
        </w:rPr>
        <w:tab/>
      </w:r>
      <w:r>
        <w:rPr>
          <w:rFonts w:eastAsia="Calibri"/>
          <w:color w:val="444444"/>
          <w:sz w:val="16"/>
          <w:szCs w:val="16"/>
        </w:rPr>
        <w:tab/>
        <w:t>J</w:t>
      </w:r>
      <w:r w:rsidRPr="00F63300">
        <w:rPr>
          <w:rFonts w:eastAsia="Calibri"/>
          <w:color w:val="444444"/>
          <w:sz w:val="16"/>
          <w:szCs w:val="16"/>
        </w:rPr>
        <w:t>ul 2025 – Present</w:t>
      </w:r>
    </w:p>
    <w:p w14:paraId="30ABAAAC" w14:textId="52D9C694" w:rsidR="002C78D2" w:rsidRPr="006246EC" w:rsidRDefault="00000000">
      <w:pPr>
        <w:spacing w:after="60"/>
        <w:rPr>
          <w:rFonts w:eastAsia="Calibri"/>
          <w:i/>
          <w:iCs/>
          <w:color w:val="444444"/>
          <w:sz w:val="18"/>
          <w:szCs w:val="18"/>
        </w:rPr>
      </w:pPr>
      <w:r w:rsidRPr="006246EC">
        <w:rPr>
          <w:rFonts w:eastAsia="Calibri"/>
          <w:i/>
          <w:iCs/>
          <w:color w:val="444444"/>
          <w:sz w:val="18"/>
          <w:szCs w:val="18"/>
        </w:rPr>
        <w:t>Alphale</w:t>
      </w:r>
      <w:r w:rsidR="00A94E07">
        <w:rPr>
          <w:rFonts w:eastAsia="Calibri"/>
          <w:i/>
          <w:iCs/>
          <w:color w:val="444444"/>
          <w:sz w:val="18"/>
          <w:szCs w:val="18"/>
        </w:rPr>
        <w:t>o</w:t>
      </w:r>
      <w:r w:rsidRPr="006246EC">
        <w:rPr>
          <w:rFonts w:eastAsia="Calibri"/>
          <w:i/>
          <w:iCs/>
          <w:color w:val="444444"/>
          <w:sz w:val="18"/>
          <w:szCs w:val="18"/>
        </w:rPr>
        <w:t xml:space="preserve"> Technology Pvt. Ltd., </w:t>
      </w:r>
      <w:r w:rsidR="00080974" w:rsidRPr="006246EC">
        <w:rPr>
          <w:rFonts w:eastAsia="Calibri"/>
          <w:i/>
          <w:iCs/>
          <w:color w:val="444444"/>
          <w:sz w:val="18"/>
          <w:szCs w:val="18"/>
        </w:rPr>
        <w:t>Bangalore</w:t>
      </w:r>
      <w:r w:rsidRPr="006246EC">
        <w:rPr>
          <w:rFonts w:eastAsia="Calibri"/>
          <w:i/>
          <w:iCs/>
          <w:color w:val="444444"/>
          <w:sz w:val="18"/>
          <w:szCs w:val="18"/>
        </w:rPr>
        <w:t xml:space="preserve">, </w:t>
      </w:r>
      <w:r w:rsidR="00080974" w:rsidRPr="006246EC">
        <w:rPr>
          <w:rFonts w:eastAsia="Calibri"/>
          <w:i/>
          <w:iCs/>
          <w:color w:val="444444"/>
          <w:sz w:val="18"/>
          <w:szCs w:val="18"/>
        </w:rPr>
        <w:t>Karnataka</w:t>
      </w:r>
    </w:p>
    <w:p w14:paraId="43EDEC96" w14:textId="77777777" w:rsidR="006246EC" w:rsidRPr="006246EC" w:rsidRDefault="006246EC" w:rsidP="006246EC">
      <w:pPr>
        <w:numPr>
          <w:ilvl w:val="0"/>
          <w:numId w:val="4"/>
        </w:numPr>
        <w:spacing w:after="60"/>
        <w:rPr>
          <w:sz w:val="18"/>
          <w:szCs w:val="18"/>
        </w:rPr>
      </w:pPr>
      <w:r w:rsidRPr="006246EC">
        <w:rPr>
          <w:sz w:val="18"/>
          <w:szCs w:val="18"/>
        </w:rPr>
        <w:t xml:space="preserve">Built AI/ML and data pipeline MVPs for </w:t>
      </w:r>
      <w:r w:rsidRPr="006246EC">
        <w:rPr>
          <w:b/>
          <w:bCs/>
          <w:sz w:val="18"/>
          <w:szCs w:val="18"/>
        </w:rPr>
        <w:t>prediction, detection, and analysis</w:t>
      </w:r>
      <w:r w:rsidRPr="006246EC">
        <w:rPr>
          <w:sz w:val="18"/>
          <w:szCs w:val="18"/>
        </w:rPr>
        <w:t xml:space="preserve"> using </w:t>
      </w:r>
      <w:r w:rsidRPr="006246EC">
        <w:rPr>
          <w:b/>
          <w:bCs/>
          <w:sz w:val="18"/>
          <w:szCs w:val="18"/>
        </w:rPr>
        <w:t>Python, Flask, and Git</w:t>
      </w:r>
      <w:r w:rsidRPr="006246EC">
        <w:rPr>
          <w:sz w:val="18"/>
          <w:szCs w:val="18"/>
        </w:rPr>
        <w:t>.</w:t>
      </w:r>
    </w:p>
    <w:p w14:paraId="199A1F8B" w14:textId="77777777" w:rsidR="006246EC" w:rsidRPr="006246EC" w:rsidRDefault="006246EC" w:rsidP="006246EC">
      <w:pPr>
        <w:numPr>
          <w:ilvl w:val="0"/>
          <w:numId w:val="4"/>
        </w:numPr>
        <w:spacing w:after="60"/>
        <w:rPr>
          <w:sz w:val="18"/>
          <w:szCs w:val="18"/>
        </w:rPr>
      </w:pPr>
      <w:r w:rsidRPr="006246EC">
        <w:rPr>
          <w:sz w:val="18"/>
          <w:szCs w:val="18"/>
        </w:rPr>
        <w:t xml:space="preserve">Built end-to-end </w:t>
      </w:r>
      <w:r w:rsidRPr="006246EC">
        <w:rPr>
          <w:b/>
          <w:bCs/>
          <w:sz w:val="18"/>
          <w:szCs w:val="18"/>
        </w:rPr>
        <w:t>Databricks Lakehouse pipelines</w:t>
      </w:r>
      <w:r w:rsidRPr="006246EC">
        <w:rPr>
          <w:sz w:val="18"/>
          <w:szCs w:val="18"/>
        </w:rPr>
        <w:t xml:space="preserve"> using </w:t>
      </w:r>
      <w:r w:rsidRPr="006246EC">
        <w:rPr>
          <w:b/>
          <w:bCs/>
          <w:sz w:val="18"/>
          <w:szCs w:val="18"/>
        </w:rPr>
        <w:t>Medallion Architecture</w:t>
      </w:r>
      <w:r w:rsidRPr="006246EC">
        <w:rPr>
          <w:sz w:val="18"/>
          <w:szCs w:val="18"/>
        </w:rPr>
        <w:t xml:space="preserve"> for data ingestion, cleaning, transformation, and analytics.</w:t>
      </w:r>
    </w:p>
    <w:p w14:paraId="781B186A" w14:textId="77777777" w:rsidR="006246EC" w:rsidRPr="006246EC" w:rsidRDefault="006246EC" w:rsidP="006246EC">
      <w:pPr>
        <w:numPr>
          <w:ilvl w:val="0"/>
          <w:numId w:val="4"/>
        </w:numPr>
        <w:spacing w:after="60"/>
        <w:rPr>
          <w:sz w:val="18"/>
          <w:szCs w:val="18"/>
        </w:rPr>
      </w:pPr>
      <w:r w:rsidRPr="006246EC">
        <w:rPr>
          <w:sz w:val="18"/>
          <w:szCs w:val="18"/>
        </w:rPr>
        <w:t xml:space="preserve">Built </w:t>
      </w:r>
      <w:r w:rsidRPr="006246EC">
        <w:rPr>
          <w:b/>
          <w:bCs/>
          <w:sz w:val="18"/>
          <w:szCs w:val="18"/>
        </w:rPr>
        <w:t>real-time dashboards and visualizations</w:t>
      </w:r>
      <w:r w:rsidRPr="006246EC">
        <w:rPr>
          <w:sz w:val="18"/>
          <w:szCs w:val="18"/>
        </w:rPr>
        <w:t xml:space="preserve"> using Databricks-processed data.</w:t>
      </w:r>
    </w:p>
    <w:p w14:paraId="42848E6C" w14:textId="77777777" w:rsidR="006246EC" w:rsidRPr="006246EC" w:rsidRDefault="006246EC" w:rsidP="006246EC">
      <w:pPr>
        <w:numPr>
          <w:ilvl w:val="0"/>
          <w:numId w:val="4"/>
        </w:numPr>
        <w:spacing w:after="60"/>
        <w:rPr>
          <w:sz w:val="18"/>
          <w:szCs w:val="18"/>
        </w:rPr>
      </w:pPr>
      <w:r w:rsidRPr="006246EC">
        <w:rPr>
          <w:sz w:val="18"/>
          <w:szCs w:val="18"/>
        </w:rPr>
        <w:t xml:space="preserve">Built the </w:t>
      </w:r>
      <w:r w:rsidRPr="006246EC">
        <w:rPr>
          <w:b/>
          <w:bCs/>
          <w:sz w:val="18"/>
          <w:szCs w:val="18"/>
        </w:rPr>
        <w:t>Prime Insurance</w:t>
      </w:r>
      <w:r w:rsidRPr="006246EC">
        <w:rPr>
          <w:sz w:val="18"/>
          <w:szCs w:val="18"/>
        </w:rPr>
        <w:t xml:space="preserve"> data pipeline and </w:t>
      </w:r>
      <w:r w:rsidRPr="006246EC">
        <w:rPr>
          <w:b/>
          <w:bCs/>
          <w:sz w:val="18"/>
          <w:szCs w:val="18"/>
        </w:rPr>
        <w:t>ML insights</w:t>
      </w:r>
      <w:r w:rsidRPr="006246EC">
        <w:rPr>
          <w:sz w:val="18"/>
          <w:szCs w:val="18"/>
        </w:rPr>
        <w:t xml:space="preserve"> for the Databricks </w:t>
      </w:r>
      <w:r w:rsidRPr="006246EC">
        <w:rPr>
          <w:b/>
          <w:bCs/>
          <w:sz w:val="18"/>
          <w:szCs w:val="18"/>
        </w:rPr>
        <w:t>“Brick by Brick” Hackathon</w:t>
      </w:r>
      <w:r w:rsidRPr="006246EC">
        <w:rPr>
          <w:sz w:val="18"/>
          <w:szCs w:val="18"/>
        </w:rPr>
        <w:t>.</w:t>
      </w:r>
    </w:p>
    <w:p w14:paraId="1BAD1C09" w14:textId="77777777" w:rsidR="002C78D2" w:rsidRPr="000071C6" w:rsidRDefault="00000000">
      <w:pPr>
        <w:pBdr>
          <w:bottom w:val="single" w:sz="4" w:space="2" w:color="BFBFBF"/>
        </w:pBdr>
        <w:spacing w:before="200" w:after="60"/>
        <w:rPr>
          <w:b/>
          <w:bCs/>
          <w:sz w:val="18"/>
          <w:szCs w:val="18"/>
        </w:rPr>
      </w:pPr>
      <w:r w:rsidRPr="000071C6">
        <w:rPr>
          <w:rFonts w:eastAsia="Calibri"/>
          <w:b/>
          <w:bCs/>
          <w:color w:val="1F3864"/>
          <w:sz w:val="18"/>
          <w:szCs w:val="18"/>
        </w:rPr>
        <w:t>KEY PROJECTS</w:t>
      </w:r>
    </w:p>
    <w:p w14:paraId="537461EE" w14:textId="04D4B145" w:rsidR="00936729" w:rsidRPr="000071C6" w:rsidRDefault="00936729" w:rsidP="00D13CDC">
      <w:pPr>
        <w:pStyle w:val="Heading1"/>
        <w:numPr>
          <w:ilvl w:val="0"/>
          <w:numId w:val="3"/>
        </w:numPr>
        <w:tabs>
          <w:tab w:val="left" w:pos="470"/>
        </w:tabs>
        <w:spacing w:before="64" w:line="231" w:lineRule="exact"/>
        <w:ind w:left="470" w:hanging="163"/>
        <w:rPr>
          <w:b/>
          <w:color w:val="6F2F9F"/>
          <w:sz w:val="18"/>
          <w:szCs w:val="18"/>
        </w:rPr>
      </w:pPr>
      <w:r w:rsidRPr="000071C6">
        <w:rPr>
          <w:b/>
          <w:bCs/>
          <w:color w:val="000000" w:themeColor="text1"/>
          <w:sz w:val="18"/>
          <w:szCs w:val="18"/>
        </w:rPr>
        <w:t>Salesforce</w:t>
      </w:r>
      <w:r w:rsidRPr="000071C6">
        <w:rPr>
          <w:b/>
          <w:bCs/>
          <w:color w:val="000000" w:themeColor="text1"/>
          <w:spacing w:val="-2"/>
          <w:sz w:val="18"/>
          <w:szCs w:val="18"/>
        </w:rPr>
        <w:t xml:space="preserve"> </w:t>
      </w:r>
      <w:r w:rsidRPr="000071C6">
        <w:rPr>
          <w:b/>
          <w:bCs/>
          <w:color w:val="000000" w:themeColor="text1"/>
          <w:sz w:val="18"/>
          <w:szCs w:val="18"/>
        </w:rPr>
        <w:t>BD</w:t>
      </w:r>
      <w:r w:rsidRPr="000071C6">
        <w:rPr>
          <w:b/>
          <w:bCs/>
          <w:color w:val="000000" w:themeColor="text1"/>
          <w:spacing w:val="-1"/>
          <w:sz w:val="18"/>
          <w:szCs w:val="18"/>
        </w:rPr>
        <w:t xml:space="preserve"> </w:t>
      </w:r>
      <w:r w:rsidRPr="000071C6">
        <w:rPr>
          <w:b/>
          <w:bCs/>
          <w:color w:val="000000" w:themeColor="text1"/>
          <w:spacing w:val="-2"/>
          <w:sz w:val="18"/>
          <w:szCs w:val="18"/>
        </w:rPr>
        <w:t>Agent</w:t>
      </w:r>
      <w:r w:rsidRPr="000071C6">
        <w:rPr>
          <w:color w:val="000000" w:themeColor="text1"/>
          <w:spacing w:val="-2"/>
          <w:sz w:val="18"/>
          <w:szCs w:val="18"/>
        </w:rPr>
        <w:t>:</w:t>
      </w:r>
      <w:r w:rsidR="000071C6" w:rsidRPr="000071C6">
        <w:rPr>
          <w:color w:val="001F5F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Currently working on a</w:t>
      </w:r>
      <w:r w:rsidRPr="000071C6">
        <w:rPr>
          <w:color w:val="252525"/>
          <w:spacing w:val="-5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RAG-based multi-agent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application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to support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the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BD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team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with intelligent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lead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discovery,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prospect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research,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and AI-powered outreach.</w:t>
      </w:r>
    </w:p>
    <w:p w14:paraId="0127EED2" w14:textId="4A6AF8B9" w:rsidR="00936729" w:rsidRPr="000071C6" w:rsidRDefault="00936729" w:rsidP="00D13CDC">
      <w:pPr>
        <w:pStyle w:val="Heading1"/>
        <w:numPr>
          <w:ilvl w:val="0"/>
          <w:numId w:val="3"/>
        </w:numPr>
        <w:tabs>
          <w:tab w:val="left" w:pos="470"/>
        </w:tabs>
        <w:spacing w:before="52"/>
        <w:ind w:left="470" w:hanging="163"/>
        <w:rPr>
          <w:b/>
          <w:color w:val="6F2F9F"/>
          <w:sz w:val="18"/>
          <w:szCs w:val="18"/>
        </w:rPr>
      </w:pPr>
      <w:r w:rsidRPr="000071C6">
        <w:rPr>
          <w:b/>
          <w:bCs/>
          <w:color w:val="000000" w:themeColor="text1"/>
          <w:sz w:val="18"/>
          <w:szCs w:val="18"/>
        </w:rPr>
        <w:t>AI-Powered</w:t>
      </w:r>
      <w:r w:rsidRPr="000071C6">
        <w:rPr>
          <w:b/>
          <w:bCs/>
          <w:color w:val="000000" w:themeColor="text1"/>
          <w:spacing w:val="-4"/>
          <w:sz w:val="18"/>
          <w:szCs w:val="18"/>
        </w:rPr>
        <w:t xml:space="preserve"> </w:t>
      </w:r>
      <w:r w:rsidRPr="000071C6">
        <w:rPr>
          <w:b/>
          <w:bCs/>
          <w:color w:val="000000" w:themeColor="text1"/>
          <w:sz w:val="18"/>
          <w:szCs w:val="18"/>
        </w:rPr>
        <w:t>PPE Compliance</w:t>
      </w:r>
      <w:r w:rsidRPr="000071C6">
        <w:rPr>
          <w:b/>
          <w:bCs/>
          <w:color w:val="000000" w:themeColor="text1"/>
          <w:spacing w:val="-3"/>
          <w:sz w:val="18"/>
          <w:szCs w:val="18"/>
        </w:rPr>
        <w:t xml:space="preserve"> </w:t>
      </w:r>
      <w:r w:rsidRPr="000071C6">
        <w:rPr>
          <w:b/>
          <w:bCs/>
          <w:color w:val="000000" w:themeColor="text1"/>
          <w:sz w:val="18"/>
          <w:szCs w:val="18"/>
        </w:rPr>
        <w:t>&amp;</w:t>
      </w:r>
      <w:r w:rsidRPr="000071C6">
        <w:rPr>
          <w:b/>
          <w:bCs/>
          <w:color w:val="000000" w:themeColor="text1"/>
          <w:spacing w:val="-5"/>
          <w:sz w:val="18"/>
          <w:szCs w:val="18"/>
        </w:rPr>
        <w:t xml:space="preserve"> </w:t>
      </w:r>
      <w:r w:rsidRPr="000071C6">
        <w:rPr>
          <w:b/>
          <w:bCs/>
          <w:color w:val="000000" w:themeColor="text1"/>
          <w:sz w:val="18"/>
          <w:szCs w:val="18"/>
        </w:rPr>
        <w:t>Real-Time</w:t>
      </w:r>
      <w:r w:rsidRPr="000071C6">
        <w:rPr>
          <w:b/>
          <w:bCs/>
          <w:color w:val="000000" w:themeColor="text1"/>
          <w:spacing w:val="-3"/>
          <w:sz w:val="18"/>
          <w:szCs w:val="18"/>
        </w:rPr>
        <w:t xml:space="preserve"> </w:t>
      </w:r>
      <w:r w:rsidRPr="000071C6">
        <w:rPr>
          <w:b/>
          <w:bCs/>
          <w:color w:val="000000" w:themeColor="text1"/>
          <w:sz w:val="18"/>
          <w:szCs w:val="18"/>
        </w:rPr>
        <w:t xml:space="preserve">Safety </w:t>
      </w:r>
      <w:r w:rsidRPr="000071C6">
        <w:rPr>
          <w:b/>
          <w:bCs/>
          <w:color w:val="000000" w:themeColor="text1"/>
          <w:spacing w:val="-2"/>
          <w:sz w:val="18"/>
          <w:szCs w:val="18"/>
        </w:rPr>
        <w:t>Monitoring</w:t>
      </w:r>
      <w:r w:rsidRPr="000071C6">
        <w:rPr>
          <w:color w:val="001F5F"/>
          <w:spacing w:val="-2"/>
          <w:sz w:val="18"/>
          <w:szCs w:val="18"/>
        </w:rPr>
        <w:t>:</w:t>
      </w:r>
      <w:r w:rsidR="000071C6" w:rsidRPr="000071C6">
        <w:rPr>
          <w:color w:val="001F5F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Developed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an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end-to-end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AI-powered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PPE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compliance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platform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using computer</w:t>
      </w:r>
      <w:r w:rsidRPr="000071C6">
        <w:rPr>
          <w:color w:val="252525"/>
          <w:spacing w:val="-5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vision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on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live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RTSP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camera</w:t>
      </w:r>
      <w:r w:rsidRPr="000071C6">
        <w:rPr>
          <w:color w:val="252525"/>
          <w:spacing w:val="-5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feeds,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with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automated alerting,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analytics dashboards, and a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 xml:space="preserve">full digital evidence trail. </w:t>
      </w:r>
      <w:r w:rsidRPr="000071C6">
        <w:rPr>
          <w:b/>
          <w:color w:val="252525"/>
          <w:sz w:val="18"/>
          <w:szCs w:val="18"/>
        </w:rPr>
        <w:t xml:space="preserve">Involved </w:t>
      </w:r>
      <w:r w:rsidRPr="000071C6">
        <w:rPr>
          <w:color w:val="252525"/>
          <w:sz w:val="18"/>
          <w:szCs w:val="18"/>
        </w:rPr>
        <w:t>in front-end development and front-end back-end integration.</w:t>
      </w:r>
    </w:p>
    <w:p w14:paraId="74019B05" w14:textId="77777777" w:rsidR="00936729" w:rsidRPr="000071C6" w:rsidRDefault="00936729" w:rsidP="00936729">
      <w:pPr>
        <w:pStyle w:val="ListParagraph"/>
        <w:widowControl w:val="0"/>
        <w:numPr>
          <w:ilvl w:val="0"/>
          <w:numId w:val="3"/>
        </w:numPr>
        <w:tabs>
          <w:tab w:val="left" w:pos="470"/>
        </w:tabs>
        <w:autoSpaceDE w:val="0"/>
        <w:autoSpaceDN w:val="0"/>
        <w:spacing w:before="60" w:line="230" w:lineRule="auto"/>
        <w:ind w:left="470" w:right="51"/>
        <w:rPr>
          <w:color w:val="6F2F9F"/>
          <w:sz w:val="18"/>
          <w:szCs w:val="18"/>
        </w:rPr>
      </w:pPr>
      <w:r w:rsidRPr="000071C6">
        <w:rPr>
          <w:b/>
          <w:color w:val="000000" w:themeColor="text1"/>
          <w:sz w:val="18"/>
          <w:szCs w:val="18"/>
        </w:rPr>
        <w:t xml:space="preserve">Pharma Inventory Intelligence with Disease &amp; Weather Forecasting (POC): </w:t>
      </w:r>
      <w:r w:rsidRPr="000071C6">
        <w:rPr>
          <w:color w:val="252525"/>
          <w:sz w:val="18"/>
          <w:szCs w:val="18"/>
        </w:rPr>
        <w:t>Predict seasonal demand surges for weather-sensitive medications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using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real-time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climate</w:t>
      </w:r>
      <w:r w:rsidRPr="000071C6">
        <w:rPr>
          <w:color w:val="252525"/>
          <w:spacing w:val="-7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data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Involved</w:t>
      </w:r>
      <w:r w:rsidRPr="000071C6">
        <w:rPr>
          <w:color w:val="252525"/>
          <w:spacing w:val="-7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in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creating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Live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Dashboards: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Regional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disease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heatmaps,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depletion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forecasts,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and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supplier alerts — updated in real time.</w:t>
      </w:r>
    </w:p>
    <w:p w14:paraId="725E1F51" w14:textId="77777777" w:rsidR="00787863" w:rsidRPr="000071C6" w:rsidRDefault="00787863" w:rsidP="00787863">
      <w:pPr>
        <w:pStyle w:val="ListParagraph"/>
        <w:widowControl w:val="0"/>
        <w:numPr>
          <w:ilvl w:val="0"/>
          <w:numId w:val="3"/>
        </w:numPr>
        <w:tabs>
          <w:tab w:val="left" w:pos="470"/>
        </w:tabs>
        <w:autoSpaceDE w:val="0"/>
        <w:autoSpaceDN w:val="0"/>
        <w:spacing w:before="55" w:line="232" w:lineRule="auto"/>
        <w:ind w:left="470" w:right="702"/>
        <w:rPr>
          <w:color w:val="6F2F9F"/>
          <w:sz w:val="18"/>
          <w:szCs w:val="18"/>
        </w:rPr>
      </w:pPr>
      <w:r w:rsidRPr="000071C6">
        <w:rPr>
          <w:b/>
          <w:color w:val="000000" w:themeColor="text1"/>
          <w:sz w:val="18"/>
          <w:szCs w:val="18"/>
        </w:rPr>
        <w:t>Supply</w:t>
      </w:r>
      <w:r w:rsidRPr="000071C6">
        <w:rPr>
          <w:b/>
          <w:color w:val="000000" w:themeColor="text1"/>
          <w:spacing w:val="-1"/>
          <w:sz w:val="18"/>
          <w:szCs w:val="18"/>
        </w:rPr>
        <w:t xml:space="preserve"> </w:t>
      </w:r>
      <w:r w:rsidRPr="000071C6">
        <w:rPr>
          <w:b/>
          <w:color w:val="000000" w:themeColor="text1"/>
          <w:sz w:val="18"/>
          <w:szCs w:val="18"/>
        </w:rPr>
        <w:t>Chain</w:t>
      </w:r>
      <w:r w:rsidRPr="000071C6">
        <w:rPr>
          <w:b/>
          <w:color w:val="000000" w:themeColor="text1"/>
          <w:spacing w:val="-3"/>
          <w:sz w:val="18"/>
          <w:szCs w:val="18"/>
        </w:rPr>
        <w:t xml:space="preserve"> </w:t>
      </w:r>
      <w:r w:rsidRPr="000071C6">
        <w:rPr>
          <w:b/>
          <w:color w:val="000000" w:themeColor="text1"/>
          <w:sz w:val="18"/>
          <w:szCs w:val="18"/>
        </w:rPr>
        <w:t>Management -</w:t>
      </w:r>
      <w:r w:rsidRPr="000071C6">
        <w:rPr>
          <w:b/>
          <w:color w:val="000000" w:themeColor="text1"/>
          <w:spacing w:val="-2"/>
          <w:sz w:val="18"/>
          <w:szCs w:val="18"/>
        </w:rPr>
        <w:t xml:space="preserve"> </w:t>
      </w:r>
      <w:r w:rsidRPr="000071C6">
        <w:rPr>
          <w:b/>
          <w:color w:val="000000" w:themeColor="text1"/>
          <w:sz w:val="18"/>
          <w:szCs w:val="18"/>
        </w:rPr>
        <w:t>Demand</w:t>
      </w:r>
      <w:r w:rsidRPr="000071C6">
        <w:rPr>
          <w:b/>
          <w:color w:val="000000" w:themeColor="text1"/>
          <w:spacing w:val="-3"/>
          <w:sz w:val="18"/>
          <w:szCs w:val="18"/>
        </w:rPr>
        <w:t xml:space="preserve"> </w:t>
      </w:r>
      <w:r w:rsidRPr="000071C6">
        <w:rPr>
          <w:b/>
          <w:color w:val="000000" w:themeColor="text1"/>
          <w:sz w:val="18"/>
          <w:szCs w:val="18"/>
        </w:rPr>
        <w:t xml:space="preserve">Forecasting </w:t>
      </w:r>
      <w:r w:rsidRPr="000071C6">
        <w:rPr>
          <w:color w:val="252525"/>
          <w:sz w:val="18"/>
          <w:szCs w:val="18"/>
        </w:rPr>
        <w:t>—</w:t>
      </w:r>
      <w:r w:rsidRPr="000071C6">
        <w:rPr>
          <w:color w:val="252525"/>
          <w:spacing w:val="-7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Developed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demand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forecasting</w:t>
      </w:r>
      <w:r w:rsidRPr="000071C6">
        <w:rPr>
          <w:color w:val="252525"/>
          <w:spacing w:val="-5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model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to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optimize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supply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chain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efficiency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by predicting product demand using historical sales data and machine learning techniques.</w:t>
      </w:r>
    </w:p>
    <w:p w14:paraId="26E5482F" w14:textId="4F2B659F" w:rsidR="002C78D2" w:rsidRPr="000071C6" w:rsidRDefault="00787863" w:rsidP="00D13CDC">
      <w:pPr>
        <w:pStyle w:val="ListParagraph"/>
        <w:widowControl w:val="0"/>
        <w:numPr>
          <w:ilvl w:val="0"/>
          <w:numId w:val="3"/>
        </w:numPr>
        <w:tabs>
          <w:tab w:val="left" w:pos="470"/>
        </w:tabs>
        <w:autoSpaceDE w:val="0"/>
        <w:autoSpaceDN w:val="0"/>
        <w:spacing w:before="56" w:line="230" w:lineRule="auto"/>
        <w:ind w:left="470" w:right="491"/>
        <w:rPr>
          <w:color w:val="6F2F9F"/>
          <w:sz w:val="18"/>
          <w:szCs w:val="18"/>
        </w:rPr>
      </w:pPr>
      <w:r w:rsidRPr="000071C6">
        <w:rPr>
          <w:b/>
          <w:color w:val="000000" w:themeColor="text1"/>
          <w:sz w:val="18"/>
          <w:szCs w:val="18"/>
        </w:rPr>
        <w:t xml:space="preserve">Spectrum AI - NLP-Powered Smart Facilitator for the IT Industry </w:t>
      </w:r>
      <w:r w:rsidRPr="000071C6">
        <w:rPr>
          <w:color w:val="252525"/>
          <w:sz w:val="18"/>
          <w:szCs w:val="18"/>
        </w:rPr>
        <w:t>— Developed an intelligent web-based voice interaction platform integrating Google Gemini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for advanced natural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language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understanding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and Bland AI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for</w:t>
      </w:r>
      <w:r w:rsidRPr="000071C6">
        <w:rPr>
          <w:color w:val="252525"/>
          <w:spacing w:val="-5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real-time telephony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automation.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The</w:t>
      </w:r>
      <w:r w:rsidRPr="000071C6">
        <w:rPr>
          <w:color w:val="252525"/>
          <w:spacing w:val="-4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system supports multilingual,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adaptive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communication,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built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with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Flask,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Python,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HTML,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CSS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and</w:t>
      </w:r>
      <w:r w:rsidRPr="000071C6">
        <w:rPr>
          <w:color w:val="252525"/>
          <w:spacing w:val="-6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JavaScript</w:t>
      </w:r>
      <w:r w:rsidRPr="000071C6">
        <w:rPr>
          <w:color w:val="252525"/>
          <w:spacing w:val="-3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to</w:t>
      </w:r>
      <w:r w:rsidRPr="000071C6">
        <w:rPr>
          <w:color w:val="252525"/>
          <w:spacing w:val="-2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deliver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>scalable</w:t>
      </w:r>
      <w:r w:rsidRPr="000071C6">
        <w:rPr>
          <w:color w:val="252525"/>
          <w:spacing w:val="-1"/>
          <w:sz w:val="18"/>
          <w:szCs w:val="18"/>
        </w:rPr>
        <w:t xml:space="preserve"> </w:t>
      </w:r>
      <w:r w:rsidRPr="000071C6">
        <w:rPr>
          <w:color w:val="252525"/>
          <w:sz w:val="18"/>
          <w:szCs w:val="18"/>
        </w:rPr>
        <w:t xml:space="preserve">enterprise-grade </w:t>
      </w:r>
      <w:r w:rsidRPr="000071C6">
        <w:rPr>
          <w:color w:val="252525"/>
          <w:spacing w:val="-2"/>
          <w:sz w:val="18"/>
          <w:szCs w:val="18"/>
        </w:rPr>
        <w:t>solutions.</w:t>
      </w:r>
    </w:p>
    <w:p w14:paraId="5D11D735" w14:textId="77777777" w:rsidR="002C78D2" w:rsidRPr="006246EC" w:rsidRDefault="00000000">
      <w:pPr>
        <w:pBdr>
          <w:bottom w:val="single" w:sz="4" w:space="2" w:color="BFBFBF"/>
        </w:pBdr>
        <w:spacing w:before="200" w:after="60"/>
        <w:rPr>
          <w:sz w:val="18"/>
          <w:szCs w:val="18"/>
        </w:rPr>
      </w:pPr>
      <w:r w:rsidRPr="006246EC">
        <w:rPr>
          <w:rFonts w:eastAsia="Calibri"/>
          <w:b/>
          <w:bCs/>
          <w:color w:val="1F3864"/>
          <w:sz w:val="18"/>
          <w:szCs w:val="18"/>
        </w:rPr>
        <w:t>CERTIFICATIONS</w:t>
      </w:r>
    </w:p>
    <w:p w14:paraId="1079E4D3" w14:textId="2B3FC02A" w:rsidR="002C78D2" w:rsidRPr="006246EC" w:rsidRDefault="00000000">
      <w:pPr>
        <w:pStyle w:val="ListParagraph"/>
        <w:numPr>
          <w:ilvl w:val="0"/>
          <w:numId w:val="2"/>
        </w:numPr>
        <w:spacing w:after="50"/>
        <w:jc w:val="both"/>
        <w:rPr>
          <w:b/>
          <w:bCs/>
          <w:sz w:val="18"/>
          <w:szCs w:val="18"/>
        </w:rPr>
      </w:pPr>
      <w:r w:rsidRPr="006246EC">
        <w:rPr>
          <w:rFonts w:eastAsia="Calibri"/>
          <w:b/>
          <w:bCs/>
          <w:color w:val="222222"/>
          <w:sz w:val="18"/>
          <w:szCs w:val="18"/>
        </w:rPr>
        <w:t xml:space="preserve">Databricks Certified Data Analyst </w:t>
      </w:r>
      <w:r w:rsidR="004C636D" w:rsidRPr="006246EC">
        <w:rPr>
          <w:rFonts w:eastAsia="Calibri"/>
          <w:b/>
          <w:bCs/>
          <w:color w:val="222222"/>
          <w:sz w:val="18"/>
          <w:szCs w:val="18"/>
        </w:rPr>
        <w:t>Associate (</w:t>
      </w:r>
      <w:r w:rsidRPr="006246EC">
        <w:rPr>
          <w:rFonts w:eastAsia="Calibri"/>
          <w:b/>
          <w:bCs/>
          <w:color w:val="222222"/>
          <w:sz w:val="18"/>
          <w:szCs w:val="18"/>
        </w:rPr>
        <w:t>Cert. #162087524)</w:t>
      </w:r>
    </w:p>
    <w:p w14:paraId="2F4C1A97" w14:textId="47BBD73C" w:rsidR="002C78D2" w:rsidRPr="006246EC" w:rsidRDefault="00000000">
      <w:pPr>
        <w:pStyle w:val="ListParagraph"/>
        <w:numPr>
          <w:ilvl w:val="0"/>
          <w:numId w:val="2"/>
        </w:numPr>
        <w:spacing w:after="50"/>
        <w:jc w:val="both"/>
        <w:rPr>
          <w:b/>
          <w:bCs/>
          <w:sz w:val="18"/>
          <w:szCs w:val="18"/>
        </w:rPr>
      </w:pPr>
      <w:r w:rsidRPr="006246EC">
        <w:rPr>
          <w:rFonts w:eastAsia="Calibri"/>
          <w:b/>
          <w:bCs/>
          <w:color w:val="222222"/>
          <w:sz w:val="18"/>
          <w:szCs w:val="18"/>
        </w:rPr>
        <w:t>Databricks Certified Data Engineer Associate (Cert. #168367773)</w:t>
      </w:r>
    </w:p>
    <w:p w14:paraId="1F97D6D4" w14:textId="0C3CF9AF" w:rsidR="00D14AA7" w:rsidRPr="006246EC" w:rsidRDefault="00D14AA7">
      <w:pPr>
        <w:pStyle w:val="ListParagraph"/>
        <w:numPr>
          <w:ilvl w:val="0"/>
          <w:numId w:val="2"/>
        </w:numPr>
        <w:spacing w:after="50"/>
        <w:jc w:val="both"/>
        <w:rPr>
          <w:b/>
          <w:bCs/>
          <w:sz w:val="18"/>
          <w:szCs w:val="18"/>
        </w:rPr>
      </w:pPr>
      <w:r w:rsidRPr="006246EC">
        <w:rPr>
          <w:rFonts w:eastAsia="Calibri"/>
          <w:b/>
          <w:bCs/>
          <w:color w:val="222222"/>
          <w:sz w:val="18"/>
          <w:szCs w:val="18"/>
        </w:rPr>
        <w:t>Databricks Certified Generative AI Engineer</w:t>
      </w:r>
      <w:r w:rsidR="004C636D" w:rsidRPr="006246EC">
        <w:rPr>
          <w:rFonts w:eastAsia="Calibri"/>
          <w:b/>
          <w:bCs/>
          <w:color w:val="222222"/>
          <w:sz w:val="18"/>
          <w:szCs w:val="18"/>
        </w:rPr>
        <w:t xml:space="preserve"> </w:t>
      </w:r>
      <w:r w:rsidR="00EF7982" w:rsidRPr="006246EC">
        <w:rPr>
          <w:rFonts w:eastAsia="Calibri"/>
          <w:b/>
          <w:bCs/>
          <w:color w:val="222222"/>
          <w:sz w:val="18"/>
          <w:szCs w:val="18"/>
        </w:rPr>
        <w:t>(Cert.#183776293)</w:t>
      </w:r>
    </w:p>
    <w:p w14:paraId="15A4E594" w14:textId="234866B0" w:rsidR="002C78D2" w:rsidRPr="006246EC" w:rsidRDefault="00000000">
      <w:pPr>
        <w:pStyle w:val="ListParagraph"/>
        <w:numPr>
          <w:ilvl w:val="0"/>
          <w:numId w:val="2"/>
        </w:numPr>
        <w:spacing w:after="50"/>
        <w:jc w:val="both"/>
        <w:rPr>
          <w:sz w:val="18"/>
          <w:szCs w:val="18"/>
        </w:rPr>
      </w:pPr>
      <w:r w:rsidRPr="006246EC">
        <w:rPr>
          <w:rFonts w:eastAsia="Calibri"/>
          <w:color w:val="222222"/>
          <w:sz w:val="18"/>
          <w:szCs w:val="18"/>
        </w:rPr>
        <w:t xml:space="preserve">Cloud Application Developer </w:t>
      </w:r>
      <w:r w:rsidR="006D1DEB" w:rsidRPr="006246EC">
        <w:rPr>
          <w:rFonts w:eastAsia="Calibri"/>
          <w:color w:val="222222"/>
          <w:sz w:val="18"/>
          <w:szCs w:val="18"/>
        </w:rPr>
        <w:t>-</w:t>
      </w:r>
      <w:r w:rsidRPr="006246EC">
        <w:rPr>
          <w:rFonts w:eastAsia="Calibri"/>
          <w:color w:val="222222"/>
          <w:sz w:val="18"/>
          <w:szCs w:val="18"/>
        </w:rPr>
        <w:t xml:space="preserve"> </w:t>
      </w:r>
      <w:r w:rsidR="004C636D" w:rsidRPr="006246EC">
        <w:rPr>
          <w:rFonts w:eastAsia="Calibri"/>
          <w:color w:val="222222"/>
          <w:sz w:val="18"/>
          <w:szCs w:val="18"/>
        </w:rPr>
        <w:t>Roman</w:t>
      </w:r>
      <w:r w:rsidRPr="006246EC">
        <w:rPr>
          <w:rFonts w:eastAsia="Calibri"/>
          <w:color w:val="222222"/>
          <w:sz w:val="18"/>
          <w:szCs w:val="18"/>
        </w:rPr>
        <w:t xml:space="preserve"> Technologies </w:t>
      </w:r>
    </w:p>
    <w:p w14:paraId="7208269E" w14:textId="6FA2F12F" w:rsidR="002C78D2" w:rsidRPr="006246EC" w:rsidRDefault="00000000">
      <w:pPr>
        <w:pStyle w:val="ListParagraph"/>
        <w:numPr>
          <w:ilvl w:val="0"/>
          <w:numId w:val="2"/>
        </w:numPr>
        <w:spacing w:after="50"/>
        <w:jc w:val="both"/>
        <w:rPr>
          <w:sz w:val="18"/>
          <w:szCs w:val="18"/>
        </w:rPr>
      </w:pPr>
      <w:r w:rsidRPr="006246EC">
        <w:rPr>
          <w:rFonts w:eastAsia="Calibri"/>
          <w:color w:val="222222"/>
          <w:sz w:val="18"/>
          <w:szCs w:val="18"/>
        </w:rPr>
        <w:t>HCL</w:t>
      </w:r>
      <w:r w:rsidR="004C636D" w:rsidRPr="006246EC">
        <w:rPr>
          <w:rFonts w:eastAsia="Calibri"/>
          <w:color w:val="222222"/>
          <w:sz w:val="18"/>
          <w:szCs w:val="18"/>
        </w:rPr>
        <w:t xml:space="preserve"> </w:t>
      </w:r>
      <w:r w:rsidRPr="006246EC">
        <w:rPr>
          <w:rFonts w:eastAsia="Calibri"/>
          <w:color w:val="222222"/>
          <w:sz w:val="18"/>
          <w:szCs w:val="18"/>
        </w:rPr>
        <w:t>Software Certified Foundation Developer – Volt MX 9.5</w:t>
      </w:r>
    </w:p>
    <w:p w14:paraId="3DBE8305" w14:textId="1003ACD0" w:rsidR="002C78D2" w:rsidRPr="006246EC" w:rsidRDefault="00000000">
      <w:pPr>
        <w:pStyle w:val="ListParagraph"/>
        <w:numPr>
          <w:ilvl w:val="0"/>
          <w:numId w:val="2"/>
        </w:numPr>
        <w:spacing w:after="50"/>
        <w:jc w:val="both"/>
        <w:rPr>
          <w:sz w:val="18"/>
          <w:szCs w:val="18"/>
        </w:rPr>
      </w:pPr>
      <w:r w:rsidRPr="006246EC">
        <w:rPr>
          <w:rFonts w:eastAsia="Calibri"/>
          <w:color w:val="222222"/>
          <w:sz w:val="18"/>
          <w:szCs w:val="18"/>
        </w:rPr>
        <w:t xml:space="preserve">Data Engineer Certification </w:t>
      </w:r>
      <w:r w:rsidR="006D1DEB" w:rsidRPr="006246EC">
        <w:rPr>
          <w:rFonts w:eastAsia="Calibri"/>
          <w:color w:val="222222"/>
          <w:sz w:val="18"/>
          <w:szCs w:val="18"/>
        </w:rPr>
        <w:t>-</w:t>
      </w:r>
      <w:r w:rsidRPr="006246EC">
        <w:rPr>
          <w:rFonts w:eastAsia="Calibri"/>
          <w:color w:val="222222"/>
          <w:sz w:val="18"/>
          <w:szCs w:val="18"/>
        </w:rPr>
        <w:t xml:space="preserve">Udemy | Introduction to IoT — NPTEL | TCS </w:t>
      </w:r>
      <w:r w:rsidR="004C636D" w:rsidRPr="006246EC">
        <w:rPr>
          <w:rFonts w:eastAsia="Calibri"/>
          <w:color w:val="222222"/>
          <w:sz w:val="18"/>
          <w:szCs w:val="18"/>
        </w:rPr>
        <w:t>ion</w:t>
      </w:r>
      <w:r w:rsidRPr="006246EC">
        <w:rPr>
          <w:rFonts w:eastAsia="Calibri"/>
          <w:color w:val="222222"/>
          <w:sz w:val="18"/>
          <w:szCs w:val="18"/>
        </w:rPr>
        <w:t xml:space="preserve"> Career Edge Young Professional</w:t>
      </w:r>
    </w:p>
    <w:p w14:paraId="50B527F7" w14:textId="6209C8CC" w:rsidR="002C78D2" w:rsidRPr="006246EC" w:rsidRDefault="002C78D2" w:rsidP="000071C6">
      <w:pPr>
        <w:pStyle w:val="ListParagraph"/>
        <w:spacing w:after="50"/>
        <w:ind w:left="316"/>
        <w:jc w:val="both"/>
        <w:rPr>
          <w:sz w:val="18"/>
          <w:szCs w:val="18"/>
        </w:rPr>
      </w:pPr>
    </w:p>
    <w:sectPr w:rsidR="002C78D2" w:rsidRPr="006246EC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C66E6"/>
    <w:multiLevelType w:val="hybridMultilevel"/>
    <w:tmpl w:val="A28202D6"/>
    <w:lvl w:ilvl="0" w:tplc="45425E8C">
      <w:start w:val="1"/>
      <w:numFmt w:val="bullet"/>
      <w:lvlText w:val="•"/>
      <w:lvlJc w:val="left"/>
      <w:pPr>
        <w:ind w:left="316" w:hanging="215"/>
      </w:pPr>
    </w:lvl>
    <w:lvl w:ilvl="1" w:tplc="AAB094CE">
      <w:numFmt w:val="decimal"/>
      <w:lvlText w:val=""/>
      <w:lvlJc w:val="left"/>
    </w:lvl>
    <w:lvl w:ilvl="2" w:tplc="2AC2BDD2">
      <w:numFmt w:val="decimal"/>
      <w:lvlText w:val=""/>
      <w:lvlJc w:val="left"/>
    </w:lvl>
    <w:lvl w:ilvl="3" w:tplc="B638FF80">
      <w:numFmt w:val="decimal"/>
      <w:lvlText w:val=""/>
      <w:lvlJc w:val="left"/>
    </w:lvl>
    <w:lvl w:ilvl="4" w:tplc="8E7C931A">
      <w:numFmt w:val="decimal"/>
      <w:lvlText w:val=""/>
      <w:lvlJc w:val="left"/>
    </w:lvl>
    <w:lvl w:ilvl="5" w:tplc="C0565C6E">
      <w:numFmt w:val="decimal"/>
      <w:lvlText w:val=""/>
      <w:lvlJc w:val="left"/>
    </w:lvl>
    <w:lvl w:ilvl="6" w:tplc="627EF2EE">
      <w:numFmt w:val="decimal"/>
      <w:lvlText w:val=""/>
      <w:lvlJc w:val="left"/>
    </w:lvl>
    <w:lvl w:ilvl="7" w:tplc="19B0CF14">
      <w:numFmt w:val="decimal"/>
      <w:lvlText w:val=""/>
      <w:lvlJc w:val="left"/>
    </w:lvl>
    <w:lvl w:ilvl="8" w:tplc="DF0C72E8">
      <w:numFmt w:val="decimal"/>
      <w:lvlText w:val=""/>
      <w:lvlJc w:val="left"/>
    </w:lvl>
  </w:abstractNum>
  <w:abstractNum w:abstractNumId="1" w15:restartNumberingAfterBreak="0">
    <w:nsid w:val="3A4B1C66"/>
    <w:multiLevelType w:val="hybridMultilevel"/>
    <w:tmpl w:val="71EAB4D6"/>
    <w:lvl w:ilvl="0" w:tplc="272AFC30">
      <w:numFmt w:val="bullet"/>
      <w:lvlText w:val="•"/>
      <w:lvlJc w:val="left"/>
      <w:pPr>
        <w:ind w:left="432" w:hanging="164"/>
      </w:pPr>
      <w:rPr>
        <w:rFonts w:ascii="Calibri" w:eastAsia="Calibri" w:hAnsi="Calibri" w:cs="Calibri" w:hint="default"/>
        <w:spacing w:val="0"/>
        <w:w w:val="101"/>
        <w:lang w:val="en-US" w:eastAsia="en-US" w:bidi="ar-SA"/>
      </w:rPr>
    </w:lvl>
    <w:lvl w:ilvl="1" w:tplc="5B9003D0">
      <w:numFmt w:val="bullet"/>
      <w:lvlText w:val="•"/>
      <w:lvlJc w:val="left"/>
      <w:pPr>
        <w:ind w:left="1908" w:hanging="164"/>
      </w:pPr>
      <w:rPr>
        <w:rFonts w:hint="default"/>
        <w:lang w:val="en-US" w:eastAsia="en-US" w:bidi="ar-SA"/>
      </w:rPr>
    </w:lvl>
    <w:lvl w:ilvl="2" w:tplc="84B48C3C">
      <w:numFmt w:val="bullet"/>
      <w:lvlText w:val="•"/>
      <w:lvlJc w:val="left"/>
      <w:pPr>
        <w:ind w:left="3376" w:hanging="164"/>
      </w:pPr>
      <w:rPr>
        <w:rFonts w:hint="default"/>
        <w:lang w:val="en-US" w:eastAsia="en-US" w:bidi="ar-SA"/>
      </w:rPr>
    </w:lvl>
    <w:lvl w:ilvl="3" w:tplc="6608CB12">
      <w:numFmt w:val="bullet"/>
      <w:lvlText w:val="•"/>
      <w:lvlJc w:val="left"/>
      <w:pPr>
        <w:ind w:left="4844" w:hanging="164"/>
      </w:pPr>
      <w:rPr>
        <w:rFonts w:hint="default"/>
        <w:lang w:val="en-US" w:eastAsia="en-US" w:bidi="ar-SA"/>
      </w:rPr>
    </w:lvl>
    <w:lvl w:ilvl="4" w:tplc="242E668E">
      <w:numFmt w:val="bullet"/>
      <w:lvlText w:val="•"/>
      <w:lvlJc w:val="left"/>
      <w:pPr>
        <w:ind w:left="6312" w:hanging="164"/>
      </w:pPr>
      <w:rPr>
        <w:rFonts w:hint="default"/>
        <w:lang w:val="en-US" w:eastAsia="en-US" w:bidi="ar-SA"/>
      </w:rPr>
    </w:lvl>
    <w:lvl w:ilvl="5" w:tplc="D9BEE46C">
      <w:numFmt w:val="bullet"/>
      <w:lvlText w:val="•"/>
      <w:lvlJc w:val="left"/>
      <w:pPr>
        <w:ind w:left="7780" w:hanging="164"/>
      </w:pPr>
      <w:rPr>
        <w:rFonts w:hint="default"/>
        <w:lang w:val="en-US" w:eastAsia="en-US" w:bidi="ar-SA"/>
      </w:rPr>
    </w:lvl>
    <w:lvl w:ilvl="6" w:tplc="AE800C7C">
      <w:numFmt w:val="bullet"/>
      <w:lvlText w:val="•"/>
      <w:lvlJc w:val="left"/>
      <w:pPr>
        <w:ind w:left="9248" w:hanging="164"/>
      </w:pPr>
      <w:rPr>
        <w:rFonts w:hint="default"/>
        <w:lang w:val="en-US" w:eastAsia="en-US" w:bidi="ar-SA"/>
      </w:rPr>
    </w:lvl>
    <w:lvl w:ilvl="7" w:tplc="3E20C232">
      <w:numFmt w:val="bullet"/>
      <w:lvlText w:val="•"/>
      <w:lvlJc w:val="left"/>
      <w:pPr>
        <w:ind w:left="10716" w:hanging="164"/>
      </w:pPr>
      <w:rPr>
        <w:rFonts w:hint="default"/>
        <w:lang w:val="en-US" w:eastAsia="en-US" w:bidi="ar-SA"/>
      </w:rPr>
    </w:lvl>
    <w:lvl w:ilvl="8" w:tplc="8FB6D49E">
      <w:numFmt w:val="bullet"/>
      <w:lvlText w:val="•"/>
      <w:lvlJc w:val="left"/>
      <w:pPr>
        <w:ind w:left="12184" w:hanging="164"/>
      </w:pPr>
      <w:rPr>
        <w:rFonts w:hint="default"/>
        <w:lang w:val="en-US" w:eastAsia="en-US" w:bidi="ar-SA"/>
      </w:rPr>
    </w:lvl>
  </w:abstractNum>
  <w:abstractNum w:abstractNumId="2" w15:restartNumberingAfterBreak="0">
    <w:nsid w:val="42DB17A4"/>
    <w:multiLevelType w:val="multilevel"/>
    <w:tmpl w:val="510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6495A"/>
    <w:multiLevelType w:val="hybridMultilevel"/>
    <w:tmpl w:val="6D060A2E"/>
    <w:lvl w:ilvl="0" w:tplc="F940A142">
      <w:start w:val="1"/>
      <w:numFmt w:val="bullet"/>
      <w:lvlText w:val="●"/>
      <w:lvlJc w:val="left"/>
      <w:pPr>
        <w:ind w:left="720" w:hanging="360"/>
      </w:pPr>
    </w:lvl>
    <w:lvl w:ilvl="1" w:tplc="CB18E81E">
      <w:start w:val="1"/>
      <w:numFmt w:val="bullet"/>
      <w:lvlText w:val="○"/>
      <w:lvlJc w:val="left"/>
      <w:pPr>
        <w:ind w:left="1440" w:hanging="360"/>
      </w:pPr>
    </w:lvl>
    <w:lvl w:ilvl="2" w:tplc="8F1EECCE">
      <w:start w:val="1"/>
      <w:numFmt w:val="bullet"/>
      <w:lvlText w:val="■"/>
      <w:lvlJc w:val="left"/>
      <w:pPr>
        <w:ind w:left="2160" w:hanging="360"/>
      </w:pPr>
    </w:lvl>
    <w:lvl w:ilvl="3" w:tplc="45ECC2C8">
      <w:start w:val="1"/>
      <w:numFmt w:val="bullet"/>
      <w:lvlText w:val="●"/>
      <w:lvlJc w:val="left"/>
      <w:pPr>
        <w:ind w:left="2880" w:hanging="360"/>
      </w:pPr>
    </w:lvl>
    <w:lvl w:ilvl="4" w:tplc="2FCC1B44">
      <w:start w:val="1"/>
      <w:numFmt w:val="bullet"/>
      <w:lvlText w:val="○"/>
      <w:lvlJc w:val="left"/>
      <w:pPr>
        <w:ind w:left="3600" w:hanging="360"/>
      </w:pPr>
    </w:lvl>
    <w:lvl w:ilvl="5" w:tplc="800CE2E4">
      <w:start w:val="1"/>
      <w:numFmt w:val="bullet"/>
      <w:lvlText w:val="■"/>
      <w:lvlJc w:val="left"/>
      <w:pPr>
        <w:ind w:left="4320" w:hanging="360"/>
      </w:pPr>
    </w:lvl>
    <w:lvl w:ilvl="6" w:tplc="FC329FC0">
      <w:start w:val="1"/>
      <w:numFmt w:val="bullet"/>
      <w:lvlText w:val="●"/>
      <w:lvlJc w:val="left"/>
      <w:pPr>
        <w:ind w:left="5040" w:hanging="360"/>
      </w:pPr>
    </w:lvl>
    <w:lvl w:ilvl="7" w:tplc="206E6954">
      <w:start w:val="1"/>
      <w:numFmt w:val="bullet"/>
      <w:lvlText w:val="●"/>
      <w:lvlJc w:val="left"/>
      <w:pPr>
        <w:ind w:left="5760" w:hanging="360"/>
      </w:pPr>
    </w:lvl>
    <w:lvl w:ilvl="8" w:tplc="3744BA8E">
      <w:start w:val="1"/>
      <w:numFmt w:val="bullet"/>
      <w:lvlText w:val="●"/>
      <w:lvlJc w:val="left"/>
      <w:pPr>
        <w:ind w:left="6480" w:hanging="360"/>
      </w:pPr>
    </w:lvl>
  </w:abstractNum>
  <w:num w:numId="1" w16cid:durableId="2022196867">
    <w:abstractNumId w:val="3"/>
    <w:lvlOverride w:ilvl="0">
      <w:startOverride w:val="1"/>
    </w:lvlOverride>
  </w:num>
  <w:num w:numId="2" w16cid:durableId="864633593">
    <w:abstractNumId w:val="0"/>
    <w:lvlOverride w:ilvl="0">
      <w:startOverride w:val="1"/>
    </w:lvlOverride>
  </w:num>
  <w:num w:numId="3" w16cid:durableId="1331517578">
    <w:abstractNumId w:val="1"/>
  </w:num>
  <w:num w:numId="4" w16cid:durableId="1516770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8D2"/>
    <w:rsid w:val="000071C6"/>
    <w:rsid w:val="00080974"/>
    <w:rsid w:val="001447F1"/>
    <w:rsid w:val="002C78D2"/>
    <w:rsid w:val="002E1098"/>
    <w:rsid w:val="003F2B9F"/>
    <w:rsid w:val="004C636D"/>
    <w:rsid w:val="004D125F"/>
    <w:rsid w:val="006246EC"/>
    <w:rsid w:val="006D1DEB"/>
    <w:rsid w:val="00787863"/>
    <w:rsid w:val="007951B3"/>
    <w:rsid w:val="0086666A"/>
    <w:rsid w:val="00936729"/>
    <w:rsid w:val="00946A81"/>
    <w:rsid w:val="00954BCF"/>
    <w:rsid w:val="00A60C22"/>
    <w:rsid w:val="00A94E07"/>
    <w:rsid w:val="00D13CDC"/>
    <w:rsid w:val="00D14AA7"/>
    <w:rsid w:val="00E8774D"/>
    <w:rsid w:val="00EF3211"/>
    <w:rsid w:val="00EF7982"/>
    <w:rsid w:val="00F63300"/>
    <w:rsid w:val="00F667EE"/>
    <w:rsid w:val="00F97C15"/>
    <w:rsid w:val="00FD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3090E"/>
  <w15:docId w15:val="{1901CC63-2D3E-46BD-A18C-5C8247C66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1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60C2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0C22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D1DE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1DE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1DE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DE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1DEB"/>
    <w:rPr>
      <w:b/>
      <w:bCs/>
    </w:rPr>
  </w:style>
  <w:style w:type="paragraph" w:styleId="NoSpacing">
    <w:name w:val="No Spacing"/>
    <w:uiPriority w:val="1"/>
    <w:qFormat/>
    <w:rsid w:val="009367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rushti-bilurkar.github.io/srushti-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rushti-bilurkar" TargetMode="External"/><Relationship Id="rId5" Type="http://schemas.openxmlformats.org/officeDocument/2006/relationships/hyperlink" Target="https://www.linkedin.com/in/srushti-bilurkar-a1a5672a6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5721</TotalTime>
  <Pages>1</Pages>
  <Words>585</Words>
  <Characters>3336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Srushti Bilurkar</cp:lastModifiedBy>
  <cp:revision>22</cp:revision>
  <dcterms:created xsi:type="dcterms:W3CDTF">2026-08-01T11:10:00Z</dcterms:created>
  <dcterms:modified xsi:type="dcterms:W3CDTF">2026-10-28T09:29:00Z</dcterms:modified>
</cp:coreProperties>
</file>