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DBFAD" w14:textId="77777777" w:rsidR="002C78D2" w:rsidRDefault="00000000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SRUSHTI BILURKAR</w:t>
      </w:r>
    </w:p>
    <w:p w14:paraId="1A6F3A66" w14:textId="455D6DA1" w:rsidR="002C78D2" w:rsidRDefault="00000000">
      <w:pPr>
        <w:spacing w:after="140"/>
        <w:jc w:val="center"/>
      </w:pPr>
      <w:r>
        <w:rPr>
          <w:rFonts w:ascii="Calibri" w:eastAsia="Calibri" w:hAnsi="Calibri" w:cs="Calibri"/>
          <w:color w:val="444444"/>
          <w:sz w:val="18"/>
          <w:szCs w:val="18"/>
        </w:rPr>
        <w:t xml:space="preserve">Gulbarga, Karnataka, India | +91-6363514055 | </w:t>
      </w:r>
      <w:r w:rsidR="00FD58A6" w:rsidRPr="00FD58A6">
        <w:rPr>
          <w:rFonts w:ascii="Calibri" w:eastAsia="Calibri" w:hAnsi="Calibri" w:cs="Calibri"/>
          <w:color w:val="444444"/>
          <w:sz w:val="18"/>
          <w:szCs w:val="18"/>
        </w:rPr>
        <w:t>srushti</w:t>
      </w:r>
      <w:r w:rsidR="00FD58A6" w:rsidRPr="00FD58A6">
        <w:rPr>
          <w:rFonts w:ascii="Calibri" w:eastAsia="Calibri" w:hAnsi="Calibri" w:cs="Calibri"/>
          <w:color w:val="444444"/>
          <w:sz w:val="18"/>
          <w:szCs w:val="18"/>
        </w:rPr>
        <w:t>v</w:t>
      </w:r>
      <w:r w:rsidR="00FD58A6" w:rsidRPr="00FD58A6">
        <w:rPr>
          <w:rFonts w:ascii="Calibri" w:eastAsia="Calibri" w:hAnsi="Calibri" w:cs="Calibri"/>
          <w:color w:val="444444"/>
          <w:sz w:val="18"/>
          <w:szCs w:val="18"/>
        </w:rPr>
        <w:t>b9</w:t>
      </w:r>
      <w:r w:rsidR="00FD58A6" w:rsidRPr="00FD58A6">
        <w:rPr>
          <w:rFonts w:ascii="Calibri" w:eastAsia="Calibri" w:hAnsi="Calibri" w:cs="Calibri"/>
          <w:color w:val="444444"/>
          <w:sz w:val="18"/>
          <w:szCs w:val="18"/>
        </w:rPr>
        <w:t>@</w:t>
      </w:r>
      <w:r w:rsidR="00FD58A6" w:rsidRPr="00FD58A6">
        <w:rPr>
          <w:rFonts w:ascii="Calibri" w:eastAsia="Calibri" w:hAnsi="Calibri" w:cs="Calibri"/>
          <w:color w:val="444444"/>
          <w:sz w:val="18"/>
          <w:szCs w:val="18"/>
        </w:rPr>
        <w:t>g</w:t>
      </w:r>
      <w:r w:rsidR="00FD58A6" w:rsidRPr="00FD58A6">
        <w:rPr>
          <w:rFonts w:ascii="Calibri" w:eastAsia="Calibri" w:hAnsi="Calibri" w:cs="Calibri"/>
          <w:color w:val="444444"/>
          <w:sz w:val="18"/>
          <w:szCs w:val="18"/>
        </w:rPr>
        <w:t>m</w:t>
      </w:r>
      <w:r w:rsidR="00FD58A6" w:rsidRPr="00FD58A6">
        <w:rPr>
          <w:rFonts w:ascii="Calibri" w:eastAsia="Calibri" w:hAnsi="Calibri" w:cs="Calibri"/>
          <w:color w:val="444444"/>
          <w:sz w:val="18"/>
          <w:szCs w:val="18"/>
        </w:rPr>
        <w:t>ail.com</w:t>
      </w:r>
      <w:r>
        <w:rPr>
          <w:rFonts w:ascii="Calibri" w:eastAsia="Calibri" w:hAnsi="Calibri" w:cs="Calibri"/>
          <w:color w:val="444444"/>
          <w:sz w:val="18"/>
          <w:szCs w:val="18"/>
        </w:rPr>
        <w:t xml:space="preserve"> |  </w:t>
      </w:r>
      <w:hyperlink r:id="rId5" w:history="1"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Li</w:t>
        </w:r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n</w:t>
        </w:r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kedIn</w:t>
        </w:r>
      </w:hyperlink>
      <w:r>
        <w:rPr>
          <w:rFonts w:ascii="Calibri" w:eastAsia="Calibri" w:hAnsi="Calibri" w:cs="Calibri"/>
          <w:color w:val="444444"/>
          <w:sz w:val="18"/>
          <w:szCs w:val="18"/>
        </w:rPr>
        <w:t xml:space="preserve"> |  </w:t>
      </w:r>
      <w:hyperlink r:id="rId6" w:history="1"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G</w:t>
        </w:r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i</w:t>
        </w:r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t</w:t>
        </w:r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H</w:t>
        </w:r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u</w:t>
        </w:r>
        <w:r w:rsidRPr="00A60C22">
          <w:rPr>
            <w:rStyle w:val="Hyperlink"/>
            <w:rFonts w:ascii="Calibri" w:eastAsia="Calibri" w:hAnsi="Calibri" w:cs="Calibri"/>
            <w:sz w:val="18"/>
            <w:szCs w:val="18"/>
          </w:rPr>
          <w:t>b</w:t>
        </w:r>
      </w:hyperlink>
      <w:r w:rsidR="00F97C15">
        <w:rPr>
          <w:rFonts w:ascii="Calibri" w:eastAsia="Calibri" w:hAnsi="Calibri" w:cs="Calibri"/>
          <w:color w:val="444444"/>
          <w:sz w:val="18"/>
          <w:szCs w:val="18"/>
        </w:rPr>
        <w:t xml:space="preserve"> | </w:t>
      </w:r>
      <w:hyperlink r:id="rId7" w:history="1">
        <w:r w:rsidR="00F97C15" w:rsidRPr="00F97C15">
          <w:rPr>
            <w:rStyle w:val="Hyperlink"/>
            <w:rFonts w:ascii="Calibri" w:eastAsia="Calibri" w:hAnsi="Calibri" w:cs="Calibri"/>
            <w:sz w:val="18"/>
            <w:szCs w:val="18"/>
          </w:rPr>
          <w:t>Por</w:t>
        </w:r>
        <w:r w:rsidR="00F97C15" w:rsidRPr="00F97C15">
          <w:rPr>
            <w:rStyle w:val="Hyperlink"/>
            <w:rFonts w:ascii="Calibri" w:eastAsia="Calibri" w:hAnsi="Calibri" w:cs="Calibri"/>
            <w:sz w:val="18"/>
            <w:szCs w:val="18"/>
          </w:rPr>
          <w:t>t</w:t>
        </w:r>
        <w:r w:rsidR="00F97C15" w:rsidRPr="00F97C15">
          <w:rPr>
            <w:rStyle w:val="Hyperlink"/>
            <w:rFonts w:ascii="Calibri" w:eastAsia="Calibri" w:hAnsi="Calibri" w:cs="Calibri"/>
            <w:sz w:val="18"/>
            <w:szCs w:val="18"/>
          </w:rPr>
          <w:t>f</w:t>
        </w:r>
        <w:r w:rsidR="00F97C15" w:rsidRPr="00F97C15">
          <w:rPr>
            <w:rStyle w:val="Hyperlink"/>
            <w:rFonts w:ascii="Calibri" w:eastAsia="Calibri" w:hAnsi="Calibri" w:cs="Calibri"/>
            <w:sz w:val="18"/>
            <w:szCs w:val="18"/>
          </w:rPr>
          <w:t>olio</w:t>
        </w:r>
      </w:hyperlink>
    </w:p>
    <w:p w14:paraId="382019C5" w14:textId="77777777" w:rsidR="002C78D2" w:rsidRDefault="002C78D2">
      <w:pPr>
        <w:pBdr>
          <w:bottom w:val="single" w:sz="6" w:space="1" w:color="1F3864"/>
        </w:pBdr>
        <w:spacing w:before="40" w:after="120"/>
      </w:pPr>
    </w:p>
    <w:p w14:paraId="428975AE" w14:textId="77777777" w:rsidR="002C78D2" w:rsidRDefault="00000000">
      <w:pPr>
        <w:pBdr>
          <w:bottom w:val="single" w:sz="4" w:space="2" w:color="BFBFBF"/>
        </w:pBdr>
        <w:spacing w:before="20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SUMMARY</w:t>
      </w:r>
    </w:p>
    <w:p w14:paraId="2E746942" w14:textId="77777777" w:rsidR="002C78D2" w:rsidRDefault="00000000">
      <w:pPr>
        <w:spacing w:after="100"/>
        <w:jc w:val="both"/>
      </w:pPr>
      <w:r>
        <w:rPr>
          <w:rFonts w:ascii="Calibri" w:eastAsia="Calibri" w:hAnsi="Calibri" w:cs="Calibri"/>
          <w:sz w:val="19"/>
          <w:szCs w:val="19"/>
        </w:rPr>
        <w:t>Associate Software Engineer (Databricks) with hands-on experience shipping production AI/ML and data pipelines and LLM-integrated features. Built a real-time computer-vision PPE detection system deployed as an MVP for L&amp;T. Skilled in integrating LLMs and OpenAI APIs into scalable backend services, with strong foundations in data engineering, DSA, and system design. Databricks-certified (Data Analyst + Data Engineer Associate).</w:t>
      </w:r>
    </w:p>
    <w:p w14:paraId="42F6C2AC" w14:textId="77777777" w:rsidR="002C78D2" w:rsidRDefault="00000000">
      <w:pPr>
        <w:pBdr>
          <w:bottom w:val="single" w:sz="4" w:space="2" w:color="BFBFBF"/>
        </w:pBdr>
        <w:spacing w:before="20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TECHNICAL SKILLS</w:t>
      </w:r>
    </w:p>
    <w:p w14:paraId="0F971515" w14:textId="77777777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color w:val="222222"/>
          <w:sz w:val="19"/>
          <w:szCs w:val="19"/>
        </w:rPr>
        <w:t>Python, C, SQL, React</w:t>
      </w:r>
    </w:p>
    <w:p w14:paraId="32107CE1" w14:textId="4AE52AD2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Data &amp; AI: </w:t>
      </w:r>
      <w:r>
        <w:rPr>
          <w:rFonts w:ascii="Calibri" w:eastAsia="Calibri" w:hAnsi="Calibri" w:cs="Calibri"/>
          <w:color w:val="222222"/>
          <w:sz w:val="19"/>
          <w:szCs w:val="19"/>
        </w:rPr>
        <w:t>Databricks, PySpark, Delta Lake, Medallion Architecture, DLT, LLM/OpenAI</w:t>
      </w:r>
      <w:r w:rsidR="00D14AA7">
        <w:rPr>
          <w:rFonts w:ascii="Calibri" w:eastAsia="Calibri" w:hAnsi="Calibri" w:cs="Calibri"/>
          <w:color w:val="222222"/>
          <w:sz w:val="19"/>
          <w:szCs w:val="19"/>
        </w:rPr>
        <w:t xml:space="preserve">, </w:t>
      </w:r>
      <w:r>
        <w:rPr>
          <w:rFonts w:ascii="Calibri" w:eastAsia="Calibri" w:hAnsi="Calibri" w:cs="Calibri"/>
          <w:color w:val="222222"/>
          <w:sz w:val="19"/>
          <w:szCs w:val="19"/>
        </w:rPr>
        <w:t>API integration</w:t>
      </w:r>
    </w:p>
    <w:p w14:paraId="3D938AB2" w14:textId="77777777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Backend &amp; Web: </w:t>
      </w:r>
      <w:r>
        <w:rPr>
          <w:rFonts w:ascii="Calibri" w:eastAsia="Calibri" w:hAnsi="Calibri" w:cs="Calibri"/>
          <w:color w:val="222222"/>
          <w:sz w:val="19"/>
          <w:szCs w:val="19"/>
        </w:rPr>
        <w:t>Flask, REST APIs, React.js, HTML/CSS</w:t>
      </w:r>
    </w:p>
    <w:p w14:paraId="603CA907" w14:textId="77777777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Databases: </w:t>
      </w:r>
      <w:r>
        <w:rPr>
          <w:rFonts w:ascii="Calibri" w:eastAsia="Calibri" w:hAnsi="Calibri" w:cs="Calibri"/>
          <w:color w:val="222222"/>
          <w:sz w:val="19"/>
          <w:szCs w:val="19"/>
        </w:rPr>
        <w:t>MongoDB, PostgreSQL, MySQL</w:t>
      </w:r>
    </w:p>
    <w:p w14:paraId="6F7D4BB0" w14:textId="7B104A11" w:rsidR="001447F1" w:rsidRPr="001447F1" w:rsidRDefault="00000000" w:rsidP="001447F1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Tools &amp; Practices: 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>Git,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System Design fundamentals, Dashboards &amp; Visualization</w:t>
      </w:r>
    </w:p>
    <w:p w14:paraId="0D5DB54F" w14:textId="77777777" w:rsidR="001447F1" w:rsidRDefault="001447F1" w:rsidP="001447F1">
      <w:pPr>
        <w:pBdr>
          <w:bottom w:val="single" w:sz="4" w:space="2" w:color="BFBFBF"/>
        </w:pBdr>
        <w:spacing w:before="20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503464F2" w14:textId="66CAC33E" w:rsidR="006D1DEB" w:rsidRPr="006D1DEB" w:rsidRDefault="006D1DEB" w:rsidP="006D1DEB">
      <w:pPr>
        <w:pStyle w:val="ListParagraph"/>
        <w:numPr>
          <w:ilvl w:val="0"/>
          <w:numId w:val="2"/>
        </w:numPr>
        <w:tabs>
          <w:tab w:val="right" w:pos="10224"/>
        </w:tabs>
        <w:spacing w:after="40"/>
      </w:pPr>
      <w:r w:rsidRPr="006D1DEB">
        <w:rPr>
          <w:rFonts w:ascii="Calibri" w:eastAsia="Calibri" w:hAnsi="Calibri" w:cs="Calibri"/>
          <w:b/>
          <w:bCs/>
          <w:sz w:val="19"/>
          <w:szCs w:val="19"/>
        </w:rPr>
        <w:t xml:space="preserve">PDA College of Engineering, Gulbarga </w:t>
      </w:r>
    </w:p>
    <w:p w14:paraId="5F015F41" w14:textId="7282368B" w:rsidR="001447F1" w:rsidRDefault="006D1DEB" w:rsidP="006D1DEB">
      <w:pPr>
        <w:pStyle w:val="ListParagraph"/>
        <w:tabs>
          <w:tab w:val="right" w:pos="10224"/>
        </w:tabs>
        <w:spacing w:after="40"/>
        <w:ind w:left="316"/>
      </w:pPr>
      <w:r>
        <w:rPr>
          <w:rFonts w:ascii="Calibri" w:eastAsia="Calibri" w:hAnsi="Calibri" w:cs="Calibri"/>
          <w:sz w:val="19"/>
          <w:szCs w:val="19"/>
        </w:rPr>
        <w:t xml:space="preserve">  </w:t>
      </w:r>
      <w:r w:rsidR="001447F1" w:rsidRPr="006D1DEB">
        <w:rPr>
          <w:rFonts w:ascii="Calibri" w:eastAsia="Calibri" w:hAnsi="Calibri" w:cs="Calibri"/>
          <w:sz w:val="19"/>
          <w:szCs w:val="19"/>
        </w:rPr>
        <w:t xml:space="preserve">B.E., Computer Science &amp; Design </w:t>
      </w:r>
      <w:r>
        <w:rPr>
          <w:rFonts w:ascii="Calibri" w:eastAsia="Calibri" w:hAnsi="Calibri" w:cs="Calibri"/>
          <w:sz w:val="19"/>
          <w:szCs w:val="19"/>
        </w:rPr>
        <w:t>|</w:t>
      </w:r>
      <w:r w:rsidR="001447F1" w:rsidRPr="006D1DEB">
        <w:rPr>
          <w:rFonts w:ascii="Calibri" w:eastAsia="Calibri" w:hAnsi="Calibri" w:cs="Calibri"/>
          <w:sz w:val="19"/>
          <w:szCs w:val="19"/>
        </w:rPr>
        <w:t>CGPA 8.3</w:t>
      </w:r>
      <w:r w:rsidR="001447F1" w:rsidRPr="006D1DEB">
        <w:rPr>
          <w:rFonts w:ascii="Calibri" w:eastAsia="Calibri" w:hAnsi="Calibri" w:cs="Calibri"/>
          <w:color w:val="444444"/>
          <w:sz w:val="19"/>
          <w:szCs w:val="19"/>
        </w:rPr>
        <w:tab/>
        <w:t>2021 – 2025</w:t>
      </w:r>
    </w:p>
    <w:p w14:paraId="6569FF13" w14:textId="77777777" w:rsidR="006D1DEB" w:rsidRPr="006D1DEB" w:rsidRDefault="001447F1" w:rsidP="001447F1">
      <w:pPr>
        <w:pStyle w:val="ListParagraph"/>
        <w:numPr>
          <w:ilvl w:val="0"/>
          <w:numId w:val="2"/>
        </w:numPr>
        <w:tabs>
          <w:tab w:val="right" w:pos="10224"/>
        </w:tabs>
        <w:spacing w:after="40"/>
      </w:pPr>
      <w:r w:rsidRPr="006D1DEB">
        <w:rPr>
          <w:rFonts w:ascii="Calibri" w:eastAsia="Calibri" w:hAnsi="Calibri" w:cs="Calibri"/>
          <w:b/>
          <w:bCs/>
          <w:sz w:val="19"/>
          <w:szCs w:val="19"/>
        </w:rPr>
        <w:t>Shree Guru Independent PU College</w:t>
      </w:r>
      <w:r w:rsidRPr="006D1DEB">
        <w:rPr>
          <w:rFonts w:ascii="Calibri" w:eastAsia="Calibri" w:hAnsi="Calibri" w:cs="Calibri"/>
          <w:sz w:val="19"/>
          <w:szCs w:val="19"/>
        </w:rPr>
        <w:t xml:space="preserve"> </w:t>
      </w:r>
    </w:p>
    <w:p w14:paraId="52B02C5C" w14:textId="66BD3D91" w:rsidR="001447F1" w:rsidRDefault="006D1DEB" w:rsidP="006D1DEB">
      <w:pPr>
        <w:pStyle w:val="ListParagraph"/>
        <w:tabs>
          <w:tab w:val="right" w:pos="10224"/>
        </w:tabs>
        <w:spacing w:after="40"/>
        <w:ind w:left="316"/>
      </w:pPr>
      <w:r>
        <w:rPr>
          <w:rFonts w:ascii="Calibri" w:eastAsia="Calibri" w:hAnsi="Calibri" w:cs="Calibri"/>
          <w:sz w:val="19"/>
          <w:szCs w:val="19"/>
        </w:rPr>
        <w:t xml:space="preserve">   </w:t>
      </w:r>
      <w:r w:rsidRPr="006D1DEB">
        <w:rPr>
          <w:rFonts w:ascii="Calibri" w:eastAsia="Calibri" w:hAnsi="Calibri" w:cs="Calibri"/>
          <w:sz w:val="19"/>
          <w:szCs w:val="19"/>
        </w:rPr>
        <w:t xml:space="preserve">Pre-University Course (Science) </w:t>
      </w:r>
      <w:r w:rsidR="001447F1" w:rsidRPr="006D1DEB">
        <w:rPr>
          <w:rFonts w:ascii="Calibri" w:eastAsia="Calibri" w:hAnsi="Calibri" w:cs="Calibri"/>
          <w:sz w:val="19"/>
          <w:szCs w:val="19"/>
        </w:rPr>
        <w:t>| 93%</w:t>
      </w:r>
      <w:r w:rsidR="001447F1" w:rsidRPr="006D1DEB">
        <w:rPr>
          <w:rFonts w:ascii="Calibri" w:eastAsia="Calibri" w:hAnsi="Calibri" w:cs="Calibri"/>
          <w:color w:val="444444"/>
          <w:sz w:val="19"/>
          <w:szCs w:val="19"/>
        </w:rPr>
        <w:tab/>
        <w:t>2019 – 2021</w:t>
      </w:r>
    </w:p>
    <w:p w14:paraId="0622A1A8" w14:textId="77777777" w:rsidR="006D1DEB" w:rsidRPr="006D1DEB" w:rsidRDefault="001447F1" w:rsidP="006D1DEB">
      <w:pPr>
        <w:pStyle w:val="ListParagraph"/>
        <w:numPr>
          <w:ilvl w:val="0"/>
          <w:numId w:val="2"/>
        </w:numPr>
        <w:tabs>
          <w:tab w:val="right" w:pos="10224"/>
        </w:tabs>
        <w:spacing w:after="40"/>
      </w:pPr>
      <w:r w:rsidRPr="006D1DEB">
        <w:rPr>
          <w:rFonts w:ascii="Calibri" w:eastAsia="Calibri" w:hAnsi="Calibri" w:cs="Calibri"/>
          <w:b/>
          <w:bCs/>
          <w:sz w:val="19"/>
          <w:szCs w:val="19"/>
        </w:rPr>
        <w:t>SSLC</w:t>
      </w:r>
      <w:r w:rsidRPr="006D1DEB">
        <w:rPr>
          <w:rFonts w:ascii="Calibri" w:eastAsia="Calibri" w:hAnsi="Calibri" w:cs="Calibri"/>
          <w:sz w:val="19"/>
          <w:szCs w:val="19"/>
        </w:rPr>
        <w:t xml:space="preserve"> </w:t>
      </w:r>
    </w:p>
    <w:p w14:paraId="18157218" w14:textId="317E1C5D" w:rsidR="001447F1" w:rsidRDefault="006D1DEB" w:rsidP="006D1DEB">
      <w:pPr>
        <w:pStyle w:val="ListParagraph"/>
        <w:tabs>
          <w:tab w:val="right" w:pos="10224"/>
        </w:tabs>
        <w:spacing w:after="40"/>
        <w:ind w:left="316"/>
      </w:pPr>
      <w:r>
        <w:rPr>
          <w:rFonts w:ascii="Calibri" w:eastAsia="Calibri" w:hAnsi="Calibri" w:cs="Calibri"/>
          <w:sz w:val="19"/>
          <w:szCs w:val="19"/>
        </w:rPr>
        <w:t xml:space="preserve">   </w:t>
      </w:r>
      <w:r w:rsidRPr="006D1DEB">
        <w:rPr>
          <w:rFonts w:ascii="Calibri" w:eastAsia="Calibri" w:hAnsi="Calibri" w:cs="Calibri"/>
          <w:sz w:val="19"/>
          <w:szCs w:val="19"/>
        </w:rPr>
        <w:t xml:space="preserve">Kayaka Foundation School </w:t>
      </w:r>
      <w:r w:rsidR="001447F1" w:rsidRPr="006D1DEB">
        <w:rPr>
          <w:rFonts w:ascii="Calibri" w:eastAsia="Calibri" w:hAnsi="Calibri" w:cs="Calibri"/>
          <w:sz w:val="19"/>
          <w:szCs w:val="19"/>
        </w:rPr>
        <w:t>| 91.04%</w:t>
      </w:r>
      <w:r w:rsidR="001447F1" w:rsidRPr="006D1DEB">
        <w:rPr>
          <w:rFonts w:ascii="Calibri" w:eastAsia="Calibri" w:hAnsi="Calibri" w:cs="Calibri"/>
          <w:color w:val="444444"/>
          <w:sz w:val="19"/>
          <w:szCs w:val="19"/>
        </w:rPr>
        <w:tab/>
        <w:t>2018 – 2019</w:t>
      </w:r>
    </w:p>
    <w:p w14:paraId="6F07FC64" w14:textId="77777777" w:rsidR="002C78D2" w:rsidRDefault="00000000">
      <w:pPr>
        <w:pBdr>
          <w:bottom w:val="single" w:sz="4" w:space="2" w:color="BFBFBF"/>
        </w:pBdr>
        <w:spacing w:before="20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EXPERIENCE</w:t>
      </w:r>
    </w:p>
    <w:p w14:paraId="206A7F8B" w14:textId="6340D134" w:rsidR="002C78D2" w:rsidRDefault="00000000">
      <w:pPr>
        <w:tabs>
          <w:tab w:val="right" w:pos="10224"/>
        </w:tabs>
        <w:spacing w:before="100" w:after="20"/>
      </w:pPr>
      <w:r>
        <w:rPr>
          <w:rFonts w:ascii="Calibri" w:eastAsia="Calibri" w:hAnsi="Calibri" w:cs="Calibri"/>
          <w:b/>
          <w:bCs/>
        </w:rPr>
        <w:t xml:space="preserve">Associate Software Engineer </w:t>
      </w:r>
      <w:r w:rsidR="001447F1">
        <w:rPr>
          <w:rFonts w:ascii="Calibri" w:eastAsia="Calibri" w:hAnsi="Calibri" w:cs="Calibri"/>
          <w:b/>
          <w:bCs/>
        </w:rPr>
        <w:t>(</w:t>
      </w:r>
      <w:r>
        <w:rPr>
          <w:rFonts w:ascii="Calibri" w:eastAsia="Calibri" w:hAnsi="Calibri" w:cs="Calibri"/>
          <w:b/>
          <w:bCs/>
        </w:rPr>
        <w:t>Databricks Practice</w:t>
      </w:r>
      <w:r w:rsidR="001447F1">
        <w:rPr>
          <w:rFonts w:ascii="Calibri" w:eastAsia="Calibri" w:hAnsi="Calibri" w:cs="Calibri"/>
          <w:b/>
          <w:bCs/>
        </w:rPr>
        <w:t>)</w:t>
      </w:r>
      <w:r>
        <w:rPr>
          <w:rFonts w:ascii="Calibri" w:eastAsia="Calibri" w:hAnsi="Calibri" w:cs="Calibri"/>
          <w:b/>
          <w:bCs/>
          <w:color w:val="444444"/>
          <w:sz w:val="19"/>
          <w:szCs w:val="19"/>
        </w:rPr>
        <w:tab/>
        <w:t>Jul 2025 – Present</w:t>
      </w:r>
    </w:p>
    <w:p w14:paraId="30ABAAAC" w14:textId="77777777" w:rsidR="002C78D2" w:rsidRDefault="00000000">
      <w:pPr>
        <w:spacing w:after="60"/>
      </w:pPr>
      <w:r>
        <w:rPr>
          <w:rFonts w:ascii="Calibri" w:eastAsia="Calibri" w:hAnsi="Calibri" w:cs="Calibri"/>
          <w:i/>
          <w:iCs/>
          <w:color w:val="444444"/>
          <w:sz w:val="19"/>
          <w:szCs w:val="19"/>
        </w:rPr>
        <w:t>Alphaleo Technology Pvt. Ltd., Hyderabad, Telangana</w:t>
      </w:r>
    </w:p>
    <w:p w14:paraId="44BF64A5" w14:textId="519A6D10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>Shipped multiple production AI/ML and data pipeline MVPs — spanning prediction, detection, and analysis use cases</w:t>
      </w:r>
      <w:r w:rsidR="001447F1">
        <w:rPr>
          <w:rFonts w:ascii="Calibri" w:eastAsia="Calibri" w:hAnsi="Calibri" w:cs="Calibri"/>
          <w:color w:val="222222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222222"/>
          <w:sz w:val="19"/>
          <w:szCs w:val="19"/>
        </w:rPr>
        <w:t>over 1 year, building scalable Python/Flask backend services with Git-based version control.</w:t>
      </w:r>
    </w:p>
    <w:p w14:paraId="7D84F7D0" w14:textId="77777777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>Automated data cleaning, transformation, and prep for downstream analytics by architecting Databricks Lakehouse pipelines end-to-end using the Medallion Architecture.</w:t>
      </w:r>
    </w:p>
    <w:p w14:paraId="7123D9A6" w14:textId="77777777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>Enabled real-time, context-aware AI features by integrating OpenAI APIs and LLMs directly into production backend services handling live traffic.</w:t>
      </w:r>
    </w:p>
    <w:p w14:paraId="0761B583" w14:textId="77777777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>Built and shipped real-time dashboards and visualizations from Databricks-processed data to support stakeholder decision-making, applying Agile practices across cross-functional delivery.</w:t>
      </w:r>
    </w:p>
    <w:p w14:paraId="4A7D0DF9" w14:textId="33518A70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>Selected to build the Prime Insurance project end-to-end data pipeline through ML-driven insights for the Databricks "Brick by Brick" company hackathon.</w:t>
      </w:r>
    </w:p>
    <w:p w14:paraId="3A8DE9D1" w14:textId="3CBF59A6" w:rsidR="002C78D2" w:rsidRDefault="00000000">
      <w:pPr>
        <w:tabs>
          <w:tab w:val="right" w:pos="10224"/>
        </w:tabs>
        <w:spacing w:before="100" w:after="20"/>
      </w:pPr>
      <w:r>
        <w:rPr>
          <w:rFonts w:ascii="Calibri" w:eastAsia="Calibri" w:hAnsi="Calibri" w:cs="Calibri"/>
          <w:b/>
          <w:bCs/>
        </w:rPr>
        <w:t xml:space="preserve">Cloud Application Developer (Internship) </w:t>
      </w:r>
      <w:r w:rsidR="001447F1">
        <w:rPr>
          <w:rFonts w:ascii="Calibri" w:eastAsia="Calibri" w:hAnsi="Calibri" w:cs="Calibri"/>
          <w:b/>
          <w:bCs/>
        </w:rPr>
        <w:t xml:space="preserve">- </w:t>
      </w:r>
      <w:r>
        <w:rPr>
          <w:rFonts w:ascii="Calibri" w:eastAsia="Calibri" w:hAnsi="Calibri" w:cs="Calibri"/>
          <w:b/>
          <w:bCs/>
        </w:rPr>
        <w:t xml:space="preserve">Skill India Digital Hub / </w:t>
      </w:r>
      <w:r w:rsidR="004C636D">
        <w:rPr>
          <w:rFonts w:ascii="Calibri" w:eastAsia="Calibri" w:hAnsi="Calibri" w:cs="Calibri"/>
          <w:b/>
          <w:bCs/>
        </w:rPr>
        <w:t>Roman</w:t>
      </w:r>
      <w:r>
        <w:rPr>
          <w:rFonts w:ascii="Calibri" w:eastAsia="Calibri" w:hAnsi="Calibri" w:cs="Calibri"/>
          <w:b/>
          <w:bCs/>
        </w:rPr>
        <w:t xml:space="preserve"> Technologies</w:t>
      </w:r>
      <w:r>
        <w:rPr>
          <w:rFonts w:ascii="Calibri" w:eastAsia="Calibri" w:hAnsi="Calibri" w:cs="Calibri"/>
          <w:b/>
          <w:bCs/>
          <w:color w:val="444444"/>
          <w:sz w:val="19"/>
          <w:szCs w:val="19"/>
        </w:rPr>
        <w:tab/>
        <w:t>Nov 2024 – Feb 2025</w:t>
      </w:r>
    </w:p>
    <w:p w14:paraId="7FFA429C" w14:textId="28FE0116" w:rsidR="006D1DEB" w:rsidRDefault="00000000" w:rsidP="006D1DEB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 xml:space="preserve">Automated book 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>cataloguing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and borrowing workflows by building a cloud-based Library Management System in Python with RESTful APIs for real-time inventory tracking.</w:t>
      </w:r>
    </w:p>
    <w:p w14:paraId="1BAD1C09" w14:textId="77777777" w:rsidR="002C78D2" w:rsidRDefault="00000000">
      <w:pPr>
        <w:pBdr>
          <w:bottom w:val="single" w:sz="4" w:space="2" w:color="BFBFBF"/>
        </w:pBdr>
        <w:spacing w:before="20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KEY PROJECTS</w:t>
      </w:r>
    </w:p>
    <w:p w14:paraId="20D7573B" w14:textId="77777777" w:rsidR="001447F1" w:rsidRPr="001447F1" w:rsidRDefault="00000000" w:rsidP="001447F1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Construction Site Safety Monitoring (L&amp;T MVP) </w:t>
      </w:r>
      <w:r w:rsidR="001447F1"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 </w:t>
      </w:r>
    </w:p>
    <w:p w14:paraId="5B194DB9" w14:textId="20135602" w:rsidR="002C78D2" w:rsidRDefault="00000000" w:rsidP="001447F1">
      <w:pPr>
        <w:pStyle w:val="ListParagraph"/>
        <w:spacing w:after="50"/>
        <w:ind w:left="316"/>
        <w:jc w:val="both"/>
      </w:pPr>
      <w:r w:rsidRPr="001447F1">
        <w:rPr>
          <w:rFonts w:ascii="Calibri" w:eastAsia="Calibri" w:hAnsi="Calibri" w:cs="Calibri"/>
          <w:color w:val="222222"/>
          <w:sz w:val="19"/>
          <w:szCs w:val="19"/>
        </w:rPr>
        <w:t>Developed and deployed a real-time PPE violation detection system as a Minimum Viable Product (MVP) for L&amp;T, monitoring live feeds from construction site cameras to identify safety compliance breaches. Built using YOLOv8, GPT-4o Vision, multi-threaded Python, MongoDB, Databricks Delta Lake, and React, enabling real-time alerts and centralized safety monitoring.</w:t>
      </w:r>
    </w:p>
    <w:p w14:paraId="449F348F" w14:textId="77777777" w:rsidR="001447F1" w:rsidRPr="001447F1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AI Drug Demand Forecasting Platform </w:t>
      </w:r>
    </w:p>
    <w:p w14:paraId="74C7A4D8" w14:textId="56242B55" w:rsidR="002C78D2" w:rsidRDefault="00000000" w:rsidP="001447F1">
      <w:pPr>
        <w:pStyle w:val="ListParagraph"/>
        <w:spacing w:after="50"/>
        <w:ind w:left="316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Built an ML pipeline forecasting medication demand from disease and weather data to support healthcare supply planning. (Databricks, Medallion Architecture, 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>Neural Prophet</w:t>
      </w:r>
      <w:r>
        <w:rPr>
          <w:rFonts w:ascii="Calibri" w:eastAsia="Calibri" w:hAnsi="Calibri" w:cs="Calibri"/>
          <w:color w:val="222222"/>
          <w:sz w:val="19"/>
          <w:szCs w:val="19"/>
        </w:rPr>
        <w:t>, Random Forest)</w:t>
      </w:r>
    </w:p>
    <w:p w14:paraId="3EEFA3A0" w14:textId="77777777" w:rsidR="001447F1" w:rsidRPr="001447F1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Agentic AI Travel Planner </w:t>
      </w:r>
    </w:p>
    <w:p w14:paraId="2A0BEF3A" w14:textId="628C6445" w:rsidR="002C78D2" w:rsidRDefault="00000000" w:rsidP="001447F1">
      <w:pPr>
        <w:pStyle w:val="ListParagraph"/>
        <w:spacing w:after="50"/>
        <w:ind w:left="316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>Built an autonomous LLM agent that plans full multi-city trips end-to-end — routing, calendar, and email confirmations — orchestrating 4+ external APIs without manual input on the Databricks platform. (Databricks, LLM Agents, Google Maps/Calendar/SMTP APIs)</w:t>
      </w:r>
    </w:p>
    <w:p w14:paraId="4EF21564" w14:textId="77777777" w:rsidR="001447F1" w:rsidRPr="001447F1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lastRenderedPageBreak/>
        <w:t xml:space="preserve">NLP Smart Facilitator (Spectrum AI) </w:t>
      </w:r>
    </w:p>
    <w:p w14:paraId="26E5482F" w14:textId="64208744" w:rsidR="002C78D2" w:rsidRDefault="00000000" w:rsidP="001447F1">
      <w:pPr>
        <w:pStyle w:val="ListParagraph"/>
        <w:spacing w:after="50"/>
        <w:ind w:left="316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>Built an AI voice/text virtual assistant handling real-time IT-industry support queries via ASR, NLP, and OpenAI API on a scalable Flask backend.</w:t>
      </w:r>
    </w:p>
    <w:p w14:paraId="40B49EE9" w14:textId="77777777" w:rsidR="001447F1" w:rsidRPr="001447F1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Prime Insurance Hackathon </w:t>
      </w:r>
    </w:p>
    <w:p w14:paraId="450EEAD2" w14:textId="78F7423A" w:rsidR="002C78D2" w:rsidRPr="004C636D" w:rsidRDefault="00000000" w:rsidP="001447F1">
      <w:pPr>
        <w:pStyle w:val="ListParagraph"/>
        <w:spacing w:after="50"/>
        <w:ind w:left="316"/>
        <w:jc w:val="both"/>
      </w:pPr>
      <w:r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Built an end-to-end insurance data pipeline in Databricks by performing data ingestion, cleaning, transformation, and ETL processing using 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>PySpark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. Developed interactive dashboards and visualizations to 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>analyse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insurance data, enabling actionable insights and data-driven decision-making.</w:t>
      </w:r>
    </w:p>
    <w:p w14:paraId="5D11D735" w14:textId="77777777" w:rsidR="002C78D2" w:rsidRDefault="00000000">
      <w:pPr>
        <w:pBdr>
          <w:bottom w:val="single" w:sz="4" w:space="2" w:color="BFBFBF"/>
        </w:pBdr>
        <w:spacing w:before="200" w:after="6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CERTIFICATIONS</w:t>
      </w:r>
    </w:p>
    <w:p w14:paraId="1079E4D3" w14:textId="2B3FC02A" w:rsidR="002C78D2" w:rsidRPr="004C636D" w:rsidRDefault="00000000">
      <w:pPr>
        <w:pStyle w:val="ListParagraph"/>
        <w:numPr>
          <w:ilvl w:val="0"/>
          <w:numId w:val="2"/>
        </w:numPr>
        <w:spacing w:after="50"/>
        <w:jc w:val="both"/>
        <w:rPr>
          <w:b/>
          <w:bCs/>
        </w:rPr>
      </w:pPr>
      <w:r w:rsidRPr="004C636D"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Databricks Certified Data Analyst </w:t>
      </w:r>
      <w:r w:rsidR="004C636D" w:rsidRPr="004C636D">
        <w:rPr>
          <w:rFonts w:ascii="Calibri" w:eastAsia="Calibri" w:hAnsi="Calibri" w:cs="Calibri"/>
          <w:b/>
          <w:bCs/>
          <w:color w:val="222222"/>
          <w:sz w:val="19"/>
          <w:szCs w:val="19"/>
        </w:rPr>
        <w:t>Associate (</w:t>
      </w:r>
      <w:r w:rsidRPr="004C636D">
        <w:rPr>
          <w:rFonts w:ascii="Calibri" w:eastAsia="Calibri" w:hAnsi="Calibri" w:cs="Calibri"/>
          <w:b/>
          <w:bCs/>
          <w:color w:val="222222"/>
          <w:sz w:val="19"/>
          <w:szCs w:val="19"/>
        </w:rPr>
        <w:t>Cert. #162087524)</w:t>
      </w:r>
    </w:p>
    <w:p w14:paraId="2F4C1A97" w14:textId="47BBD73C" w:rsidR="002C78D2" w:rsidRPr="004C636D" w:rsidRDefault="00000000">
      <w:pPr>
        <w:pStyle w:val="ListParagraph"/>
        <w:numPr>
          <w:ilvl w:val="0"/>
          <w:numId w:val="2"/>
        </w:numPr>
        <w:spacing w:after="50"/>
        <w:jc w:val="both"/>
        <w:rPr>
          <w:b/>
          <w:bCs/>
        </w:rPr>
      </w:pPr>
      <w:r w:rsidRPr="004C636D">
        <w:rPr>
          <w:rFonts w:ascii="Calibri" w:eastAsia="Calibri" w:hAnsi="Calibri" w:cs="Calibri"/>
          <w:b/>
          <w:bCs/>
          <w:color w:val="222222"/>
          <w:sz w:val="19"/>
          <w:szCs w:val="19"/>
        </w:rPr>
        <w:t>Databricks Certified Data Engineer Associate (Cert. #168367773)</w:t>
      </w:r>
    </w:p>
    <w:p w14:paraId="1F97D6D4" w14:textId="0C3CF9AF" w:rsidR="00D14AA7" w:rsidRPr="004C636D" w:rsidRDefault="00D14AA7">
      <w:pPr>
        <w:pStyle w:val="ListParagraph"/>
        <w:numPr>
          <w:ilvl w:val="0"/>
          <w:numId w:val="2"/>
        </w:numPr>
        <w:spacing w:after="50"/>
        <w:jc w:val="both"/>
        <w:rPr>
          <w:b/>
          <w:bCs/>
        </w:rPr>
      </w:pPr>
      <w:r w:rsidRPr="004C636D">
        <w:rPr>
          <w:rFonts w:ascii="Calibri" w:eastAsia="Calibri" w:hAnsi="Calibri" w:cs="Calibri"/>
          <w:b/>
          <w:bCs/>
          <w:color w:val="222222"/>
          <w:sz w:val="19"/>
          <w:szCs w:val="19"/>
        </w:rPr>
        <w:t>Databricks Certified Generative AI Engineer</w:t>
      </w:r>
      <w:r w:rsidR="004C636D" w:rsidRPr="004C636D">
        <w:rPr>
          <w:rFonts w:ascii="Calibri" w:eastAsia="Calibri" w:hAnsi="Calibri" w:cs="Calibri"/>
          <w:b/>
          <w:bCs/>
          <w:color w:val="222222"/>
          <w:sz w:val="19"/>
          <w:szCs w:val="19"/>
        </w:rPr>
        <w:t xml:space="preserve"> </w:t>
      </w:r>
      <w:r w:rsidR="00EF7982" w:rsidRPr="004C636D">
        <w:rPr>
          <w:rFonts w:ascii="Calibri" w:eastAsia="Calibri" w:hAnsi="Calibri" w:cs="Calibri"/>
          <w:b/>
          <w:bCs/>
          <w:color w:val="222222"/>
          <w:sz w:val="19"/>
          <w:szCs w:val="19"/>
        </w:rPr>
        <w:t>(Cert.#183776293)</w:t>
      </w:r>
    </w:p>
    <w:p w14:paraId="15A4E594" w14:textId="234866B0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 xml:space="preserve">Cloud Application Developer </w:t>
      </w:r>
      <w:r w:rsidR="006D1DEB">
        <w:rPr>
          <w:rFonts w:ascii="Calibri" w:eastAsia="Calibri" w:hAnsi="Calibri" w:cs="Calibri"/>
          <w:color w:val="222222"/>
          <w:sz w:val="19"/>
          <w:szCs w:val="19"/>
        </w:rPr>
        <w:t>-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>Roman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Technologies </w:t>
      </w:r>
    </w:p>
    <w:p w14:paraId="7208269E" w14:textId="6FA2F12F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>HCL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 xml:space="preserve"> </w:t>
      </w:r>
      <w:r>
        <w:rPr>
          <w:rFonts w:ascii="Calibri" w:eastAsia="Calibri" w:hAnsi="Calibri" w:cs="Calibri"/>
          <w:color w:val="222222"/>
          <w:sz w:val="19"/>
          <w:szCs w:val="19"/>
        </w:rPr>
        <w:t>Software Certified Foundation Developer – Volt MX 9.5</w:t>
      </w:r>
    </w:p>
    <w:p w14:paraId="3DBE8305" w14:textId="1003ACD0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 xml:space="preserve">Data Engineer Certification </w:t>
      </w:r>
      <w:r w:rsidR="006D1DEB">
        <w:rPr>
          <w:rFonts w:ascii="Calibri" w:eastAsia="Calibri" w:hAnsi="Calibri" w:cs="Calibri"/>
          <w:color w:val="222222"/>
          <w:sz w:val="19"/>
          <w:szCs w:val="19"/>
        </w:rPr>
        <w:t>-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Udemy | Introduction to IoT — NPTEL | TCS 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>ion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Career Edge Young Professional</w:t>
      </w:r>
    </w:p>
    <w:p w14:paraId="50B527F7" w14:textId="1AD69638" w:rsidR="002C78D2" w:rsidRDefault="00000000">
      <w:pPr>
        <w:pStyle w:val="ListParagraph"/>
        <w:numPr>
          <w:ilvl w:val="0"/>
          <w:numId w:val="2"/>
        </w:numPr>
        <w:spacing w:after="50"/>
        <w:jc w:val="both"/>
      </w:pPr>
      <w:r>
        <w:rPr>
          <w:rFonts w:ascii="Calibri" w:eastAsia="Calibri" w:hAnsi="Calibri" w:cs="Calibri"/>
          <w:color w:val="222222"/>
          <w:sz w:val="19"/>
          <w:szCs w:val="19"/>
        </w:rPr>
        <w:t xml:space="preserve">Anthropic Certifications </w:t>
      </w:r>
      <w:r w:rsidR="006D1DEB">
        <w:rPr>
          <w:rFonts w:ascii="Calibri" w:eastAsia="Calibri" w:hAnsi="Calibri" w:cs="Calibri"/>
          <w:color w:val="222222"/>
          <w:sz w:val="19"/>
          <w:szCs w:val="19"/>
        </w:rPr>
        <w:t>-</w:t>
      </w:r>
      <w:r>
        <w:rPr>
          <w:rFonts w:ascii="Calibri" w:eastAsia="Calibri" w:hAnsi="Calibri" w:cs="Calibri"/>
          <w:color w:val="222222"/>
          <w:sz w:val="19"/>
          <w:szCs w:val="19"/>
        </w:rPr>
        <w:t xml:space="preserve"> Building with the Claude API | Claude Code in Action | Introduction to Agent Skills | </w:t>
      </w:r>
      <w:r w:rsidR="004C636D">
        <w:rPr>
          <w:rFonts w:ascii="Calibri" w:eastAsia="Calibri" w:hAnsi="Calibri" w:cs="Calibri"/>
          <w:color w:val="222222"/>
          <w:sz w:val="19"/>
          <w:szCs w:val="19"/>
        </w:rPr>
        <w:t>I</w:t>
      </w:r>
      <w:r>
        <w:rPr>
          <w:rFonts w:ascii="Calibri" w:eastAsia="Calibri" w:hAnsi="Calibri" w:cs="Calibri"/>
          <w:color w:val="222222"/>
          <w:sz w:val="19"/>
          <w:szCs w:val="19"/>
        </w:rPr>
        <w:t>ntroduction to Model Context Protocol</w:t>
      </w:r>
    </w:p>
    <w:sectPr w:rsidR="002C78D2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C66E6"/>
    <w:multiLevelType w:val="hybridMultilevel"/>
    <w:tmpl w:val="A28202D6"/>
    <w:lvl w:ilvl="0" w:tplc="45425E8C">
      <w:start w:val="1"/>
      <w:numFmt w:val="bullet"/>
      <w:lvlText w:val="•"/>
      <w:lvlJc w:val="left"/>
      <w:pPr>
        <w:ind w:left="316" w:hanging="215"/>
      </w:pPr>
    </w:lvl>
    <w:lvl w:ilvl="1" w:tplc="AAB094CE">
      <w:numFmt w:val="decimal"/>
      <w:lvlText w:val=""/>
      <w:lvlJc w:val="left"/>
    </w:lvl>
    <w:lvl w:ilvl="2" w:tplc="2AC2BDD2">
      <w:numFmt w:val="decimal"/>
      <w:lvlText w:val=""/>
      <w:lvlJc w:val="left"/>
    </w:lvl>
    <w:lvl w:ilvl="3" w:tplc="B638FF80">
      <w:numFmt w:val="decimal"/>
      <w:lvlText w:val=""/>
      <w:lvlJc w:val="left"/>
    </w:lvl>
    <w:lvl w:ilvl="4" w:tplc="8E7C931A">
      <w:numFmt w:val="decimal"/>
      <w:lvlText w:val=""/>
      <w:lvlJc w:val="left"/>
    </w:lvl>
    <w:lvl w:ilvl="5" w:tplc="C0565C6E">
      <w:numFmt w:val="decimal"/>
      <w:lvlText w:val=""/>
      <w:lvlJc w:val="left"/>
    </w:lvl>
    <w:lvl w:ilvl="6" w:tplc="627EF2EE">
      <w:numFmt w:val="decimal"/>
      <w:lvlText w:val=""/>
      <w:lvlJc w:val="left"/>
    </w:lvl>
    <w:lvl w:ilvl="7" w:tplc="19B0CF14">
      <w:numFmt w:val="decimal"/>
      <w:lvlText w:val=""/>
      <w:lvlJc w:val="left"/>
    </w:lvl>
    <w:lvl w:ilvl="8" w:tplc="DF0C72E8">
      <w:numFmt w:val="decimal"/>
      <w:lvlText w:val=""/>
      <w:lvlJc w:val="left"/>
    </w:lvl>
  </w:abstractNum>
  <w:abstractNum w:abstractNumId="1" w15:restartNumberingAfterBreak="0">
    <w:nsid w:val="5706495A"/>
    <w:multiLevelType w:val="hybridMultilevel"/>
    <w:tmpl w:val="6D060A2E"/>
    <w:lvl w:ilvl="0" w:tplc="F940A142">
      <w:start w:val="1"/>
      <w:numFmt w:val="bullet"/>
      <w:lvlText w:val="●"/>
      <w:lvlJc w:val="left"/>
      <w:pPr>
        <w:ind w:left="720" w:hanging="360"/>
      </w:pPr>
    </w:lvl>
    <w:lvl w:ilvl="1" w:tplc="CB18E81E">
      <w:start w:val="1"/>
      <w:numFmt w:val="bullet"/>
      <w:lvlText w:val="○"/>
      <w:lvlJc w:val="left"/>
      <w:pPr>
        <w:ind w:left="1440" w:hanging="360"/>
      </w:pPr>
    </w:lvl>
    <w:lvl w:ilvl="2" w:tplc="8F1EECCE">
      <w:start w:val="1"/>
      <w:numFmt w:val="bullet"/>
      <w:lvlText w:val="■"/>
      <w:lvlJc w:val="left"/>
      <w:pPr>
        <w:ind w:left="2160" w:hanging="360"/>
      </w:pPr>
    </w:lvl>
    <w:lvl w:ilvl="3" w:tplc="45ECC2C8">
      <w:start w:val="1"/>
      <w:numFmt w:val="bullet"/>
      <w:lvlText w:val="●"/>
      <w:lvlJc w:val="left"/>
      <w:pPr>
        <w:ind w:left="2880" w:hanging="360"/>
      </w:pPr>
    </w:lvl>
    <w:lvl w:ilvl="4" w:tplc="2FCC1B44">
      <w:start w:val="1"/>
      <w:numFmt w:val="bullet"/>
      <w:lvlText w:val="○"/>
      <w:lvlJc w:val="left"/>
      <w:pPr>
        <w:ind w:left="3600" w:hanging="360"/>
      </w:pPr>
    </w:lvl>
    <w:lvl w:ilvl="5" w:tplc="800CE2E4">
      <w:start w:val="1"/>
      <w:numFmt w:val="bullet"/>
      <w:lvlText w:val="■"/>
      <w:lvlJc w:val="left"/>
      <w:pPr>
        <w:ind w:left="4320" w:hanging="360"/>
      </w:pPr>
    </w:lvl>
    <w:lvl w:ilvl="6" w:tplc="FC329FC0">
      <w:start w:val="1"/>
      <w:numFmt w:val="bullet"/>
      <w:lvlText w:val="●"/>
      <w:lvlJc w:val="left"/>
      <w:pPr>
        <w:ind w:left="5040" w:hanging="360"/>
      </w:pPr>
    </w:lvl>
    <w:lvl w:ilvl="7" w:tplc="206E6954">
      <w:start w:val="1"/>
      <w:numFmt w:val="bullet"/>
      <w:lvlText w:val="●"/>
      <w:lvlJc w:val="left"/>
      <w:pPr>
        <w:ind w:left="5760" w:hanging="360"/>
      </w:pPr>
    </w:lvl>
    <w:lvl w:ilvl="8" w:tplc="3744BA8E">
      <w:start w:val="1"/>
      <w:numFmt w:val="bullet"/>
      <w:lvlText w:val="●"/>
      <w:lvlJc w:val="left"/>
      <w:pPr>
        <w:ind w:left="6480" w:hanging="360"/>
      </w:pPr>
    </w:lvl>
  </w:abstractNum>
  <w:num w:numId="1" w16cid:durableId="2022196867">
    <w:abstractNumId w:val="1"/>
    <w:lvlOverride w:ilvl="0">
      <w:startOverride w:val="1"/>
    </w:lvlOverride>
  </w:num>
  <w:num w:numId="2" w16cid:durableId="86463359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8D2"/>
    <w:rsid w:val="001447F1"/>
    <w:rsid w:val="002C78D2"/>
    <w:rsid w:val="004C636D"/>
    <w:rsid w:val="006D1DEB"/>
    <w:rsid w:val="007951B3"/>
    <w:rsid w:val="0086666A"/>
    <w:rsid w:val="00946A81"/>
    <w:rsid w:val="00A60C22"/>
    <w:rsid w:val="00D14AA7"/>
    <w:rsid w:val="00E8774D"/>
    <w:rsid w:val="00EF7982"/>
    <w:rsid w:val="00F667EE"/>
    <w:rsid w:val="00F97C15"/>
    <w:rsid w:val="00FD5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3090E"/>
  <w15:docId w15:val="{1901CC63-2D3E-46BD-A18C-5C8247C66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A60C2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0C22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D1DE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D1DE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D1DE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D1DE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D1D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rushti-bilurkar.github.io/srushti-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rushti-bilurkar" TargetMode="External"/><Relationship Id="rId5" Type="http://schemas.openxmlformats.org/officeDocument/2006/relationships/hyperlink" Target="https://www.linkedin.com/in/srushti-bilurkar-a1a5672a6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2861</TotalTime>
  <Pages>2</Pages>
  <Words>684</Words>
  <Characters>3904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Srushti Bilurkar</cp:lastModifiedBy>
  <cp:revision>12</cp:revision>
  <dcterms:created xsi:type="dcterms:W3CDTF">2026-08-01T11:10:00Z</dcterms:created>
  <dcterms:modified xsi:type="dcterms:W3CDTF">2026-08-03T10:50:00Z</dcterms:modified>
</cp:coreProperties>
</file>