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0B11E" w14:textId="77777777" w:rsidR="002B6D00" w:rsidRPr="002B6D00" w:rsidRDefault="002B6D00" w:rsidP="002B6D00">
      <w:pPr>
        <w:rPr>
          <w:b/>
          <w:bCs/>
        </w:rPr>
      </w:pPr>
      <w:r w:rsidRPr="002B6D00">
        <w:rPr>
          <w:b/>
          <w:bCs/>
        </w:rPr>
        <w:t>Question 1: Explain the different ways an application works, including application programming. Max Marks: 5 Type: flexible Answer: An application can work via application programming or poly programming. It operates with the help of different languages and allows user controls by checking through interface queries. Components: Mentioned Application Programming: 2 Mentioned Poly Programming: 1 Mentioned user controls or interface queries: 2</w:t>
      </w:r>
    </w:p>
    <w:p w14:paraId="176792A2" w14:textId="77777777" w:rsidR="002B6D00" w:rsidRPr="002B6D00" w:rsidRDefault="002B6D00" w:rsidP="002B6D00">
      <w:pPr>
        <w:rPr>
          <w:b/>
          <w:bCs/>
        </w:rPr>
      </w:pPr>
      <w:r w:rsidRPr="002B6D00">
        <w:rPr>
          <w:b/>
          <w:bCs/>
        </w:rPr>
        <w:t>Question 2: Draw the ER diagram for the RESTAURANT system. Max Marks: 10 Type: flexible Answer: The diagram must include core entities such as RESTAURANT, OWNER, CUSTOMER, DISHES (with sub-categories like veg/non-veg or cuisines), and ORDER. It should also include relationships connecting the CUSTOMER to ORDER, and identify relevant attributes for these entities. Components: Identified RESTAURANT, OWNER, and CUSTOMER entities: 4 Identified DISHES and ORDER entities with their sub-types or categories: 3 Identified relationships connecting CUSTOMER to other entities (like ORDER): 3</w:t>
      </w:r>
    </w:p>
    <w:p w14:paraId="7CBD1946" w14:textId="77777777" w:rsidR="00843BD5" w:rsidRPr="002B6D00" w:rsidRDefault="00843BD5" w:rsidP="002B6D00"/>
    <w:sectPr w:rsidR="00843BD5" w:rsidRPr="002B6D0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3484"/>
    <w:rsid w:val="0002731C"/>
    <w:rsid w:val="000F4773"/>
    <w:rsid w:val="002B6D00"/>
    <w:rsid w:val="003A4BC7"/>
    <w:rsid w:val="005F094E"/>
    <w:rsid w:val="00843BD5"/>
    <w:rsid w:val="00DD34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56D215"/>
  <w15:chartTrackingRefBased/>
  <w15:docId w15:val="{F90D345B-9001-43EB-9739-E17E5BE0C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34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34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348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34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348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34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34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34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34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348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348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348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348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348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348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348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348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348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34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34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34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34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34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348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34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348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348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348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348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154</Words>
  <Characters>879</Characters>
  <Application>Microsoft Office Word</Application>
  <DocSecurity>0</DocSecurity>
  <Lines>7</Lines>
  <Paragraphs>2</Paragraphs>
  <ScaleCrop>false</ScaleCrop>
  <Company/>
  <LinksUpToDate>false</LinksUpToDate>
  <CharactersWithSpaces>1031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Fathima Syeda</dc:creator>
  <cp:keywords/>
  <dc:description/>
  <cp:lastModifiedBy>Fathima Syeda</cp:lastModifiedBy>
  <cp:revision>2</cp:revision>
  <dcterms:created xsi:type="dcterms:W3CDTF">2026-07-16T09:43:00Z</dcterms:created>
  <dcterms:modified xsi:type="dcterms:W3CDTF">2026-07-16T10:03:00Z</dcterms:modified>
</cp:coreProperties>
</file>