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89"/>
        <w:gridCol w:w="6567"/>
      </w:tblGrid>
      <w:tr w:rsidR="007C736B" w:rsidRPr="007C736B">
        <w:trPr>
          <w:trHeight w:val="240"/>
        </w:trPr>
        <w:tc>
          <w:tcPr>
            <w:tcW w:w="2789" w:type="dxa"/>
            <w:tcBorders>
              <w:bottom w:val="single" w:sz="4" w:space="0" w:color="auto"/>
            </w:tcBorders>
            <w:shd w:val="clear" w:color="auto" w:fill="auto"/>
            <w:vAlign w:val="center"/>
          </w:tcPr>
          <w:p w:rsidR="007C736B" w:rsidRPr="007C736B" w:rsidRDefault="007C736B">
            <w:pPr>
              <w:pStyle w:val="Heading2"/>
              <w:rPr>
                <w:rFonts w:ascii="Times New Roman" w:hAnsi="Times New Roman"/>
                <w:sz w:val="24"/>
                <w:szCs w:val="24"/>
              </w:rPr>
            </w:pPr>
            <w:bookmarkStart w:id="0" w:name="_GoBack"/>
            <w:bookmarkEnd w:id="0"/>
            <w:r w:rsidRPr="007C736B">
              <w:rPr>
                <w:rFonts w:ascii="Times New Roman" w:hAnsi="Times New Roman"/>
                <w:sz w:val="24"/>
                <w:szCs w:val="24"/>
              </w:rPr>
              <w:t>Department</w:t>
            </w:r>
          </w:p>
        </w:tc>
        <w:tc>
          <w:tcPr>
            <w:tcW w:w="6567" w:type="dxa"/>
            <w:tcBorders>
              <w:bottom w:val="single" w:sz="4" w:space="0" w:color="auto"/>
            </w:tcBorders>
            <w:shd w:val="clear" w:color="auto" w:fill="auto"/>
            <w:vAlign w:val="center"/>
          </w:tcPr>
          <w:p w:rsidR="007C736B" w:rsidRPr="007C736B" w:rsidRDefault="007C736B">
            <w:pPr>
              <w:spacing w:before="60" w:after="60"/>
              <w:rPr>
                <w:rFonts w:ascii="Times New Roman" w:hAnsi="Times New Roman"/>
              </w:rPr>
            </w:pPr>
            <w:r w:rsidRPr="007C736B">
              <w:rPr>
                <w:rFonts w:ascii="Times New Roman" w:hAnsi="Times New Roman"/>
              </w:rPr>
              <w:fldChar w:fldCharType="begin"/>
            </w:r>
            <w:r w:rsidRPr="007C736B">
              <w:rPr>
                <w:rFonts w:ascii="Times New Roman" w:hAnsi="Times New Roman"/>
              </w:rPr>
              <w:instrText xml:space="preserve"> DOCPROPERTY  drl_department_s  \* MERGEFORMAT </w:instrText>
            </w:r>
            <w:r w:rsidRPr="007C736B">
              <w:rPr>
                <w:rFonts w:ascii="Times New Roman" w:hAnsi="Times New Roman"/>
              </w:rPr>
              <w:fldChar w:fldCharType="separate"/>
            </w:r>
            <w:r w:rsidR="00A917ED">
              <w:rPr>
                <w:rFonts w:ascii="Times New Roman" w:hAnsi="Times New Roman"/>
              </w:rPr>
              <w:t>Analytical Research &amp; Development</w:t>
            </w:r>
            <w:r w:rsidRPr="007C736B">
              <w:rPr>
                <w:rFonts w:ascii="Times New Roman" w:hAnsi="Times New Roman"/>
              </w:rPr>
              <w:fldChar w:fldCharType="end"/>
            </w:r>
          </w:p>
        </w:tc>
      </w:tr>
    </w:tbl>
    <w:p w:rsidR="007C736B" w:rsidRDefault="007C736B" w:rsidP="007C736B">
      <w:pPr>
        <w:rPr>
          <w:sz w:val="16"/>
          <w:szCs w:val="16"/>
        </w:rPr>
      </w:pPr>
    </w:p>
    <w:p w:rsidR="009C6530" w:rsidRPr="00BC7813" w:rsidRDefault="009C6530" w:rsidP="009C6530">
      <w:pPr>
        <w:rPr>
          <w:sz w:val="16"/>
          <w:szCs w:val="16"/>
        </w:rPr>
      </w:pPr>
    </w:p>
    <w:p w:rsidR="009C6530" w:rsidRPr="00A67325" w:rsidRDefault="009C6530" w:rsidP="009C6530">
      <w:pPr>
        <w:tabs>
          <w:tab w:val="left" w:pos="3105"/>
        </w:tabs>
        <w:rPr>
          <w:rFonts w:ascii="Times New Roman" w:hAnsi="Times New Roman"/>
        </w:rPr>
      </w:pPr>
      <w:r w:rsidRPr="00A67325">
        <w:rPr>
          <w:rFonts w:ascii="Times New Roman" w:hAnsi="Times New Roman"/>
          <w:b/>
        </w:rPr>
        <w:t xml:space="preserve">ISMS Class: </w:t>
      </w:r>
      <w:r w:rsidRPr="00A67325">
        <w:rPr>
          <w:rFonts w:ascii="Times New Roman" w:hAnsi="Times New Roman"/>
        </w:rPr>
        <w:t>Internal</w:t>
      </w:r>
    </w:p>
    <w:p w:rsidR="009C6530" w:rsidRDefault="009C6530" w:rsidP="009C6530"/>
    <w:p w:rsidR="009C6530" w:rsidRPr="00C55EBF" w:rsidRDefault="009C6530" w:rsidP="009C6530">
      <w:pPr>
        <w:pStyle w:val="ListParagraph"/>
        <w:numPr>
          <w:ilvl w:val="0"/>
          <w:numId w:val="38"/>
        </w:numPr>
        <w:spacing w:after="160" w:line="259" w:lineRule="auto"/>
        <w:contextualSpacing/>
        <w:rPr>
          <w:rFonts w:ascii="Times New Roman" w:hAnsi="Times New Roman"/>
          <w:b/>
          <w:bCs/>
        </w:rPr>
      </w:pPr>
      <w:r w:rsidRPr="00C55EBF">
        <w:rPr>
          <w:rFonts w:ascii="Times New Roman" w:hAnsi="Times New Roman"/>
          <w:b/>
          <w:bCs/>
        </w:rPr>
        <w:t xml:space="preserve">Objective </w:t>
      </w:r>
    </w:p>
    <w:p w:rsidR="009C6530" w:rsidRPr="00B01299" w:rsidRDefault="009C6530" w:rsidP="009C6530">
      <w:pPr>
        <w:pStyle w:val="ListParagraph"/>
        <w:rPr>
          <w:rFonts w:ascii="Times New Roman" w:hAnsi="Times New Roman"/>
        </w:rPr>
      </w:pPr>
    </w:p>
    <w:p w:rsidR="009C6530" w:rsidRDefault="009C6530" w:rsidP="009C6530">
      <w:pPr>
        <w:pStyle w:val="ListParagraph"/>
        <w:spacing w:line="360" w:lineRule="auto"/>
        <w:jc w:val="both"/>
        <w:rPr>
          <w:rFonts w:ascii="Times New Roman" w:hAnsi="Times New Roman"/>
        </w:rPr>
      </w:pPr>
      <w:r w:rsidRPr="00B01299">
        <w:rPr>
          <w:rFonts w:ascii="Times New Roman" w:hAnsi="Times New Roman"/>
        </w:rPr>
        <w:t>The objective of this report is to draw conclusions based on the v</w:t>
      </w:r>
      <w:r>
        <w:rPr>
          <w:rFonts w:ascii="Times New Roman" w:hAnsi="Times New Roman"/>
        </w:rPr>
        <w:t>erification</w:t>
      </w:r>
      <w:r w:rsidRPr="00B01299">
        <w:rPr>
          <w:rFonts w:ascii="Times New Roman" w:hAnsi="Times New Roman"/>
        </w:rPr>
        <w:t xml:space="preserve"> conducted on the Test procedure (</w:t>
      </w:r>
      <w:r w:rsidRPr="00C55EBF">
        <w:rPr>
          <w:rFonts w:ascii="Times New Roman" w:hAnsi="Times New Roman"/>
          <w:color w:val="010101"/>
        </w:rPr>
        <w:t>ANAI-PD-0192.04</w:t>
      </w:r>
      <w:r w:rsidRPr="00B01299">
        <w:rPr>
          <w:rFonts w:ascii="Times New Roman" w:hAnsi="Times New Roman"/>
        </w:rPr>
        <w:t xml:space="preserve">) for </w:t>
      </w:r>
      <w:r>
        <w:rPr>
          <w:rFonts w:ascii="Times New Roman" w:hAnsi="Times New Roman"/>
        </w:rPr>
        <w:t xml:space="preserve">related </w:t>
      </w:r>
      <w:r w:rsidRPr="00ED4BB5">
        <w:rPr>
          <w:rFonts w:ascii="Times New Roman" w:hAnsi="Times New Roman"/>
        </w:rPr>
        <w:t>substances</w:t>
      </w:r>
      <w:r>
        <w:rPr>
          <w:rFonts w:ascii="Times New Roman" w:hAnsi="Times New Roman"/>
        </w:rPr>
        <w:t xml:space="preserve"> of Enzalutamide API us</w:t>
      </w:r>
      <w:r w:rsidRPr="00B01299">
        <w:rPr>
          <w:rFonts w:ascii="Times New Roman" w:hAnsi="Times New Roman"/>
        </w:rPr>
        <w:t>ing</w:t>
      </w:r>
      <w:r>
        <w:rPr>
          <w:rFonts w:ascii="Times New Roman" w:hAnsi="Times New Roman"/>
        </w:rPr>
        <w:t xml:space="preserve"> HPLC</w:t>
      </w:r>
      <w:r w:rsidRPr="00B01299">
        <w:rPr>
          <w:rFonts w:ascii="Times New Roman" w:hAnsi="Times New Roman"/>
        </w:rPr>
        <w:t>. Based on the v</w:t>
      </w:r>
      <w:r>
        <w:rPr>
          <w:rFonts w:ascii="Times New Roman" w:hAnsi="Times New Roman"/>
        </w:rPr>
        <w:t>erification</w:t>
      </w:r>
      <w:r w:rsidRPr="00B01299">
        <w:rPr>
          <w:rFonts w:ascii="Times New Roman" w:hAnsi="Times New Roman"/>
        </w:rPr>
        <w:t xml:space="preserve"> parameters</w:t>
      </w:r>
      <w:r w:rsidRPr="00B01299">
        <w:rPr>
          <w:rFonts w:ascii="Times New Roman" w:hAnsi="Times New Roman"/>
          <w:color w:val="000000"/>
        </w:rPr>
        <w:t>, the method is</w:t>
      </w:r>
      <w:r w:rsidRPr="00B01299">
        <w:rPr>
          <w:rFonts w:ascii="Times New Roman" w:hAnsi="Times New Roman"/>
        </w:rPr>
        <w:t xml:space="preserve"> found to be Precise, Specific</w:t>
      </w:r>
      <w:r>
        <w:rPr>
          <w:rFonts w:ascii="Times New Roman" w:hAnsi="Times New Roman"/>
        </w:rPr>
        <w:t xml:space="preserve"> </w:t>
      </w:r>
      <w:r w:rsidRPr="00B01299">
        <w:rPr>
          <w:rFonts w:ascii="Times New Roman" w:hAnsi="Times New Roman"/>
        </w:rPr>
        <w:t xml:space="preserve">and </w:t>
      </w:r>
      <w:r>
        <w:rPr>
          <w:rFonts w:ascii="Times New Roman" w:hAnsi="Times New Roman"/>
        </w:rPr>
        <w:t>shall be adopted for routine testing</w:t>
      </w:r>
      <w:r w:rsidRPr="00B01299">
        <w:rPr>
          <w:rFonts w:ascii="Times New Roman" w:hAnsi="Times New Roman"/>
        </w:rPr>
        <w:t>.</w:t>
      </w:r>
    </w:p>
    <w:p w:rsidR="009C6530" w:rsidRDefault="009C6530" w:rsidP="009C6530">
      <w:pPr>
        <w:pStyle w:val="ListParagraph"/>
        <w:spacing w:line="360" w:lineRule="auto"/>
        <w:jc w:val="both"/>
        <w:rPr>
          <w:rFonts w:ascii="Times New Roman" w:hAnsi="Times New Roman"/>
        </w:rPr>
      </w:pPr>
      <w:r>
        <w:rPr>
          <w:rFonts w:ascii="Times New Roman" w:hAnsi="Times New Roman"/>
        </w:rPr>
        <w:t>Limited parameters have been studied as the analytical method was validated and verified at customer site.</w:t>
      </w:r>
    </w:p>
    <w:p w:rsidR="009C6530" w:rsidRDefault="009C6530" w:rsidP="009C6530">
      <w:pPr>
        <w:pStyle w:val="ListParagraph"/>
        <w:spacing w:line="360" w:lineRule="auto"/>
        <w:jc w:val="both"/>
        <w:rPr>
          <w:rFonts w:ascii="Times New Roman" w:hAnsi="Times New Roman"/>
        </w:rPr>
      </w:pPr>
    </w:p>
    <w:p w:rsidR="009C6530" w:rsidRPr="00C55EBF" w:rsidRDefault="009C6530" w:rsidP="009C6530">
      <w:pPr>
        <w:pStyle w:val="ListParagraph"/>
        <w:numPr>
          <w:ilvl w:val="0"/>
          <w:numId w:val="38"/>
        </w:numPr>
        <w:spacing w:after="160" w:line="259" w:lineRule="auto"/>
        <w:contextualSpacing/>
        <w:rPr>
          <w:rFonts w:ascii="Times New Roman" w:hAnsi="Times New Roman"/>
          <w:b/>
          <w:bCs/>
        </w:rPr>
      </w:pPr>
      <w:bookmarkStart w:id="1" w:name="_Toc13755563"/>
      <w:bookmarkStart w:id="2" w:name="_Toc15660792"/>
      <w:r w:rsidRPr="00C55EBF">
        <w:rPr>
          <w:rFonts w:ascii="Times New Roman" w:hAnsi="Times New Roman"/>
          <w:b/>
          <w:bCs/>
        </w:rPr>
        <w:t>Responsibility</w:t>
      </w:r>
      <w:bookmarkEnd w:id="1"/>
      <w:bookmarkEnd w:id="2"/>
    </w:p>
    <w:p w:rsidR="009C6530" w:rsidRPr="00982788" w:rsidRDefault="009C6530" w:rsidP="009C6530">
      <w:pPr>
        <w:spacing w:line="360" w:lineRule="auto"/>
        <w:ind w:left="720"/>
        <w:jc w:val="both"/>
        <w:rPr>
          <w:rFonts w:ascii="Times New Roman" w:hAnsi="Times New Roman"/>
        </w:rPr>
      </w:pPr>
      <w:r w:rsidRPr="00982788">
        <w:rPr>
          <w:rFonts w:ascii="Times New Roman" w:hAnsi="Times New Roman"/>
        </w:rPr>
        <w:t>Scientist</w:t>
      </w:r>
      <w:r>
        <w:rPr>
          <w:rFonts w:ascii="Times New Roman" w:hAnsi="Times New Roman"/>
        </w:rPr>
        <w:t>/Team Member</w:t>
      </w:r>
      <w:r w:rsidRPr="00982788">
        <w:rPr>
          <w:rFonts w:ascii="Times New Roman" w:hAnsi="Times New Roman"/>
        </w:rPr>
        <w:t xml:space="preserve"> AR&amp;D is responsible for </w:t>
      </w:r>
      <w:r>
        <w:rPr>
          <w:rFonts w:ascii="Times New Roman" w:hAnsi="Times New Roman"/>
        </w:rPr>
        <w:t>e</w:t>
      </w:r>
      <w:r w:rsidRPr="00982788">
        <w:rPr>
          <w:rFonts w:ascii="Times New Roman" w:hAnsi="Times New Roman"/>
        </w:rPr>
        <w:t xml:space="preserve">xecution </w:t>
      </w:r>
      <w:r>
        <w:rPr>
          <w:rFonts w:ascii="Times New Roman" w:hAnsi="Times New Roman"/>
        </w:rPr>
        <w:t xml:space="preserve">method verification and preparation </w:t>
      </w:r>
      <w:r w:rsidRPr="00982788">
        <w:rPr>
          <w:rFonts w:ascii="Times New Roman" w:hAnsi="Times New Roman"/>
        </w:rPr>
        <w:t xml:space="preserve">of </w:t>
      </w:r>
      <w:r>
        <w:rPr>
          <w:rFonts w:ascii="Times New Roman" w:hAnsi="Times New Roman"/>
        </w:rPr>
        <w:t>m</w:t>
      </w:r>
      <w:r w:rsidRPr="00982788">
        <w:rPr>
          <w:rFonts w:ascii="Times New Roman" w:hAnsi="Times New Roman"/>
        </w:rPr>
        <w:t xml:space="preserve">ethod </w:t>
      </w:r>
      <w:r>
        <w:rPr>
          <w:rFonts w:ascii="Times New Roman" w:hAnsi="Times New Roman"/>
        </w:rPr>
        <w:t>verification report</w:t>
      </w:r>
      <w:r w:rsidRPr="00982788">
        <w:rPr>
          <w:rFonts w:ascii="Times New Roman" w:hAnsi="Times New Roman"/>
        </w:rPr>
        <w:t>.</w:t>
      </w:r>
    </w:p>
    <w:p w:rsidR="009C6530" w:rsidRPr="00982788" w:rsidRDefault="009C6530" w:rsidP="009C6530">
      <w:pPr>
        <w:spacing w:line="360" w:lineRule="auto"/>
        <w:ind w:left="720"/>
        <w:jc w:val="both"/>
        <w:rPr>
          <w:rFonts w:ascii="Times New Roman" w:hAnsi="Times New Roman"/>
        </w:rPr>
      </w:pPr>
      <w:r w:rsidRPr="00982788">
        <w:rPr>
          <w:rFonts w:ascii="Times New Roman" w:hAnsi="Times New Roman"/>
        </w:rPr>
        <w:t>Team Leader</w:t>
      </w:r>
      <w:r>
        <w:rPr>
          <w:rFonts w:ascii="Times New Roman" w:hAnsi="Times New Roman"/>
        </w:rPr>
        <w:t>/Group Leader</w:t>
      </w:r>
      <w:r w:rsidRPr="00982788">
        <w:rPr>
          <w:rFonts w:ascii="Times New Roman" w:hAnsi="Times New Roman"/>
        </w:rPr>
        <w:t xml:space="preserve"> AR&amp;D or designee shall review and ensure the </w:t>
      </w:r>
      <w:r>
        <w:rPr>
          <w:rFonts w:ascii="Times New Roman" w:hAnsi="Times New Roman"/>
        </w:rPr>
        <w:t>c</w:t>
      </w:r>
      <w:r w:rsidRPr="00982788">
        <w:rPr>
          <w:rFonts w:ascii="Times New Roman" w:hAnsi="Times New Roman"/>
        </w:rPr>
        <w:t>ompliance.</w:t>
      </w:r>
    </w:p>
    <w:p w:rsidR="009C6530" w:rsidRDefault="009C6530" w:rsidP="009C6530">
      <w:pPr>
        <w:spacing w:line="360" w:lineRule="auto"/>
        <w:ind w:left="720"/>
        <w:jc w:val="both"/>
        <w:rPr>
          <w:rFonts w:ascii="Times New Roman" w:hAnsi="Times New Roman"/>
        </w:rPr>
      </w:pPr>
      <w:r w:rsidRPr="00982788">
        <w:rPr>
          <w:rFonts w:ascii="Times New Roman" w:hAnsi="Times New Roman"/>
        </w:rPr>
        <w:t>DQA/</w:t>
      </w:r>
      <w:proofErr w:type="gramStart"/>
      <w:r w:rsidRPr="00982788">
        <w:rPr>
          <w:rFonts w:ascii="Times New Roman" w:hAnsi="Times New Roman"/>
        </w:rPr>
        <w:t>QA  is</w:t>
      </w:r>
      <w:proofErr w:type="gramEnd"/>
      <w:r w:rsidRPr="00982788">
        <w:rPr>
          <w:rFonts w:ascii="Times New Roman" w:hAnsi="Times New Roman"/>
        </w:rPr>
        <w:t xml:space="preserve"> responsible to approve the </w:t>
      </w:r>
      <w:r>
        <w:rPr>
          <w:rFonts w:ascii="Times New Roman" w:hAnsi="Times New Roman"/>
        </w:rPr>
        <w:t>m</w:t>
      </w:r>
      <w:r w:rsidRPr="00982788">
        <w:rPr>
          <w:rFonts w:ascii="Times New Roman" w:hAnsi="Times New Roman"/>
        </w:rPr>
        <w:t xml:space="preserve">ethod </w:t>
      </w:r>
      <w:r>
        <w:rPr>
          <w:rFonts w:ascii="Times New Roman" w:hAnsi="Times New Roman"/>
        </w:rPr>
        <w:t>verification</w:t>
      </w:r>
      <w:r w:rsidRPr="00982788">
        <w:rPr>
          <w:rFonts w:ascii="Times New Roman" w:hAnsi="Times New Roman"/>
        </w:rPr>
        <w:t xml:space="preserve"> report.</w:t>
      </w:r>
    </w:p>
    <w:p w:rsidR="009C6530" w:rsidRDefault="009C6530" w:rsidP="009C6530">
      <w:pPr>
        <w:spacing w:line="360" w:lineRule="auto"/>
        <w:ind w:left="720"/>
        <w:jc w:val="both"/>
        <w:rPr>
          <w:rFonts w:ascii="Times New Roman" w:hAnsi="Times New Roman"/>
        </w:rPr>
      </w:pPr>
    </w:p>
    <w:p w:rsidR="009C6530" w:rsidRDefault="009C6530" w:rsidP="009C6530">
      <w:pPr>
        <w:pStyle w:val="ListParagraph"/>
        <w:numPr>
          <w:ilvl w:val="0"/>
          <w:numId w:val="38"/>
        </w:numPr>
        <w:spacing w:after="160" w:line="259" w:lineRule="auto"/>
        <w:contextualSpacing/>
        <w:rPr>
          <w:rFonts w:ascii="Times New Roman" w:hAnsi="Times New Roman"/>
          <w:b/>
          <w:bCs/>
          <w:color w:val="000000"/>
        </w:rPr>
      </w:pPr>
      <w:r w:rsidRPr="00721F9F">
        <w:rPr>
          <w:rFonts w:ascii="Times New Roman" w:hAnsi="Times New Roman"/>
          <w:b/>
          <w:bCs/>
        </w:rPr>
        <w:t>References</w:t>
      </w:r>
    </w:p>
    <w:p w:rsidR="009C6530" w:rsidRPr="00721F9F" w:rsidRDefault="009C6530" w:rsidP="009C6530">
      <w:pPr>
        <w:spacing w:line="360" w:lineRule="auto"/>
        <w:ind w:left="567" w:right="295" w:firstLine="153"/>
        <w:jc w:val="both"/>
        <w:rPr>
          <w:rFonts w:ascii="Times New Roman" w:hAnsi="Times New Roman"/>
          <w:color w:val="010101"/>
        </w:rPr>
      </w:pPr>
      <w:r>
        <w:rPr>
          <w:rFonts w:ascii="Times New Roman" w:hAnsi="Times New Roman"/>
          <w:color w:val="000000"/>
        </w:rPr>
        <w:t xml:space="preserve">Analytical </w:t>
      </w:r>
      <w:r w:rsidRPr="00721F9F">
        <w:rPr>
          <w:rFonts w:ascii="Times New Roman" w:hAnsi="Times New Roman"/>
          <w:color w:val="000000"/>
        </w:rPr>
        <w:t>Method</w:t>
      </w:r>
      <w:r w:rsidRPr="00721F9F">
        <w:rPr>
          <w:rFonts w:ascii="Times New Roman" w:hAnsi="Times New Roman"/>
          <w:color w:val="010101"/>
        </w:rPr>
        <w:t xml:space="preserve"> validation SOP: SOP-GLB-AR&amp;D-0004, Version*</w:t>
      </w:r>
    </w:p>
    <w:p w:rsidR="009C6530" w:rsidRPr="00D33306" w:rsidRDefault="009C6530" w:rsidP="009C6530">
      <w:pPr>
        <w:spacing w:line="360" w:lineRule="auto"/>
        <w:ind w:left="720" w:right="403"/>
        <w:jc w:val="both"/>
        <w:rPr>
          <w:rFonts w:ascii="Times New Roman" w:hAnsi="Times New Roman"/>
        </w:rPr>
      </w:pPr>
      <w:r w:rsidRPr="00C87E49">
        <w:rPr>
          <w:rFonts w:ascii="Times New Roman" w:hAnsi="Times New Roman"/>
        </w:rPr>
        <w:t xml:space="preserve">Work instruction on Validation of Analytical Test Procedure </w:t>
      </w:r>
      <w:r w:rsidRPr="00D33306">
        <w:rPr>
          <w:rFonts w:ascii="Times New Roman" w:hAnsi="Times New Roman"/>
        </w:rPr>
        <w:t>for Re</w:t>
      </w:r>
      <w:r>
        <w:rPr>
          <w:rFonts w:ascii="Times New Roman" w:hAnsi="Times New Roman"/>
        </w:rPr>
        <w:t xml:space="preserve">lated substance by </w:t>
      </w:r>
      <w:proofErr w:type="gramStart"/>
      <w:r w:rsidRPr="009479F7">
        <w:rPr>
          <w:rFonts w:ascii="Times New Roman" w:hAnsi="Times New Roman"/>
        </w:rPr>
        <w:t>Liquid  Chromatography</w:t>
      </w:r>
      <w:proofErr w:type="gramEnd"/>
      <w:r w:rsidRPr="00D33306">
        <w:rPr>
          <w:rFonts w:ascii="Times New Roman" w:hAnsi="Times New Roman"/>
        </w:rPr>
        <w:t>: WI-GLB-AR&amp;D-00</w:t>
      </w:r>
      <w:r>
        <w:rPr>
          <w:rFonts w:ascii="Times New Roman" w:hAnsi="Times New Roman"/>
        </w:rPr>
        <w:t>21</w:t>
      </w:r>
      <w:r w:rsidRPr="00D33306">
        <w:rPr>
          <w:rFonts w:ascii="Times New Roman" w:hAnsi="Times New Roman"/>
        </w:rPr>
        <w:t>*</w:t>
      </w:r>
    </w:p>
    <w:p w:rsidR="009C6530" w:rsidRPr="00721F9F" w:rsidRDefault="009C6530" w:rsidP="009C6530">
      <w:pPr>
        <w:spacing w:line="360" w:lineRule="auto"/>
        <w:ind w:left="720" w:right="403"/>
        <w:jc w:val="both"/>
        <w:rPr>
          <w:rFonts w:ascii="Times New Roman" w:hAnsi="Times New Roman"/>
        </w:rPr>
      </w:pPr>
      <w:r w:rsidRPr="00721F9F">
        <w:rPr>
          <w:rFonts w:ascii="Times New Roman" w:hAnsi="Times New Roman"/>
        </w:rPr>
        <w:t>Documenting the Research data in E-Lab Notebook (ELN) SOP: SOP-CDM-RD-0061*</w:t>
      </w:r>
    </w:p>
    <w:p w:rsidR="009C6530" w:rsidRDefault="009C6530" w:rsidP="009C6530">
      <w:pPr>
        <w:spacing w:line="360" w:lineRule="auto"/>
        <w:ind w:left="540" w:right="295" w:firstLine="180"/>
        <w:jc w:val="both"/>
        <w:rPr>
          <w:rFonts w:ascii="Times New Roman" w:hAnsi="Times New Roman"/>
          <w:color w:val="010101"/>
        </w:rPr>
      </w:pPr>
      <w:r w:rsidRPr="00721F9F">
        <w:rPr>
          <w:rFonts w:ascii="Times New Roman" w:hAnsi="Times New Roman"/>
        </w:rPr>
        <w:t>Test Method Reference No</w:t>
      </w:r>
      <w:r w:rsidRPr="00721F9F">
        <w:rPr>
          <w:rFonts w:ascii="Times New Roman" w:hAnsi="Times New Roman"/>
          <w:color w:val="010101"/>
        </w:rPr>
        <w:t>: ANAI-PD-0192.04</w:t>
      </w:r>
      <w:r w:rsidRPr="00721F9F">
        <w:rPr>
          <w:rStyle w:val="FootnoteReference"/>
          <w:rFonts w:ascii="Times New Roman" w:hAnsi="Times New Roman"/>
          <w:color w:val="010101"/>
        </w:rPr>
        <w:footnoteReference w:id="1"/>
      </w:r>
    </w:p>
    <w:p w:rsidR="009C6530" w:rsidRDefault="009C6530" w:rsidP="009C6530">
      <w:pPr>
        <w:spacing w:line="360" w:lineRule="auto"/>
        <w:ind w:left="540" w:right="295" w:firstLine="180"/>
        <w:jc w:val="both"/>
        <w:rPr>
          <w:rFonts w:ascii="Times New Roman" w:hAnsi="Times New Roman"/>
        </w:rPr>
      </w:pPr>
      <w:r>
        <w:rPr>
          <w:rFonts w:ascii="Times New Roman" w:hAnsi="Times New Roman"/>
          <w:color w:val="010101"/>
        </w:rPr>
        <w:t xml:space="preserve">Specification </w:t>
      </w:r>
      <w:proofErr w:type="gramStart"/>
      <w:r>
        <w:rPr>
          <w:rFonts w:ascii="Times New Roman" w:hAnsi="Times New Roman"/>
          <w:color w:val="010101"/>
        </w:rPr>
        <w:t>No :</w:t>
      </w:r>
      <w:proofErr w:type="gramEnd"/>
      <w:r>
        <w:rPr>
          <w:rFonts w:ascii="Times New Roman" w:hAnsi="Times New Roman"/>
          <w:color w:val="010101"/>
        </w:rPr>
        <w:t xml:space="preserve"> </w:t>
      </w:r>
      <w:r>
        <w:rPr>
          <w:rFonts w:ascii="Times New Roman" w:hAnsi="Times New Roman"/>
        </w:rPr>
        <w:t>QC-FPEI-001/05</w:t>
      </w:r>
    </w:p>
    <w:p w:rsidR="009C6530" w:rsidRPr="00721F9F" w:rsidRDefault="009C6530" w:rsidP="009C6530">
      <w:pPr>
        <w:spacing w:line="360" w:lineRule="auto"/>
        <w:ind w:left="540" w:right="295" w:firstLine="180"/>
        <w:jc w:val="both"/>
        <w:rPr>
          <w:rFonts w:ascii="Times New Roman" w:hAnsi="Times New Roman"/>
          <w:color w:val="010101"/>
        </w:rPr>
      </w:pPr>
      <w:r>
        <w:rPr>
          <w:rFonts w:ascii="Times New Roman" w:hAnsi="Times New Roman"/>
          <w:color w:val="010101"/>
        </w:rPr>
        <w:t>Protocol No.: PR-CDM-000650</w:t>
      </w:r>
    </w:p>
    <w:p w:rsidR="009C6530" w:rsidRDefault="009C6530" w:rsidP="009C6530">
      <w:pPr>
        <w:rPr>
          <w:rFonts w:ascii="Times New Roman" w:hAnsi="Times New Roman"/>
        </w:rPr>
      </w:pPr>
      <w:r w:rsidRPr="00721F9F">
        <w:rPr>
          <w:rFonts w:ascii="Times New Roman" w:hAnsi="Times New Roman"/>
          <w:b/>
          <w:i/>
        </w:rPr>
        <w:t xml:space="preserve">        </w:t>
      </w:r>
      <w:r>
        <w:rPr>
          <w:rFonts w:ascii="Times New Roman" w:hAnsi="Times New Roman"/>
          <w:b/>
          <w:i/>
        </w:rPr>
        <w:tab/>
      </w:r>
      <w:r w:rsidRPr="00721F9F">
        <w:rPr>
          <w:rFonts w:ascii="Times New Roman" w:hAnsi="Times New Roman"/>
          <w:b/>
          <w:i/>
        </w:rPr>
        <w:t>* Current Versions</w:t>
      </w:r>
      <w:r w:rsidRPr="00721F9F">
        <w:rPr>
          <w:rFonts w:ascii="Times New Roman" w:hAnsi="Times New Roman"/>
        </w:rPr>
        <w:t xml:space="preserve"> </w:t>
      </w:r>
    </w:p>
    <w:p w:rsidR="009C6530" w:rsidRDefault="009C6530" w:rsidP="009C6530">
      <w:pPr>
        <w:rPr>
          <w:rFonts w:ascii="Times New Roman" w:hAnsi="Times New Roman"/>
        </w:rPr>
      </w:pPr>
    </w:p>
    <w:p w:rsidR="009C6530" w:rsidRPr="00E26213" w:rsidRDefault="009C6530" w:rsidP="009C6530">
      <w:pPr>
        <w:pStyle w:val="ListParagraph"/>
        <w:numPr>
          <w:ilvl w:val="0"/>
          <w:numId w:val="38"/>
        </w:numPr>
        <w:spacing w:after="160" w:line="259" w:lineRule="auto"/>
        <w:contextualSpacing/>
        <w:rPr>
          <w:rFonts w:ascii="Times New Roman" w:hAnsi="Times New Roman"/>
          <w:b/>
          <w:bCs/>
        </w:rPr>
      </w:pPr>
      <w:r>
        <w:rPr>
          <w:rFonts w:ascii="Times New Roman" w:hAnsi="Times New Roman"/>
        </w:rPr>
        <w:br w:type="page"/>
      </w:r>
      <w:r w:rsidRPr="00E26213">
        <w:rPr>
          <w:rFonts w:ascii="Times New Roman" w:hAnsi="Times New Roman"/>
          <w:b/>
          <w:bCs/>
        </w:rPr>
        <w:lastRenderedPageBreak/>
        <w:t>Method Verification Parameters</w:t>
      </w:r>
      <w:r>
        <w:rPr>
          <w:rFonts w:ascii="Times New Roman" w:hAnsi="Times New Roman"/>
          <w:b/>
          <w:bCs/>
        </w:rPr>
        <w:t xml:space="preserve"> Executed</w:t>
      </w:r>
    </w:p>
    <w:p w:rsidR="009C6530" w:rsidRDefault="009C6530" w:rsidP="009C6530">
      <w:pPr>
        <w:numPr>
          <w:ilvl w:val="0"/>
          <w:numId w:val="39"/>
        </w:numPr>
        <w:spacing w:line="360" w:lineRule="auto"/>
        <w:ind w:right="119"/>
        <w:rPr>
          <w:rFonts w:ascii="Times New Roman" w:hAnsi="Times New Roman"/>
        </w:rPr>
      </w:pPr>
      <w:r>
        <w:rPr>
          <w:rFonts w:ascii="Times New Roman" w:hAnsi="Times New Roman"/>
        </w:rPr>
        <w:t>System Suitability</w:t>
      </w:r>
    </w:p>
    <w:p w:rsidR="009C6530" w:rsidRDefault="009C6530" w:rsidP="009C6530">
      <w:pPr>
        <w:numPr>
          <w:ilvl w:val="0"/>
          <w:numId w:val="39"/>
        </w:numPr>
        <w:spacing w:line="360" w:lineRule="auto"/>
        <w:ind w:right="119"/>
        <w:rPr>
          <w:rFonts w:ascii="Times New Roman" w:hAnsi="Times New Roman"/>
        </w:rPr>
      </w:pPr>
      <w:r>
        <w:rPr>
          <w:rFonts w:ascii="Times New Roman" w:hAnsi="Times New Roman"/>
        </w:rPr>
        <w:t>Specificity</w:t>
      </w:r>
    </w:p>
    <w:p w:rsidR="009C6530" w:rsidRDefault="009C6530" w:rsidP="009C6530">
      <w:pPr>
        <w:numPr>
          <w:ilvl w:val="0"/>
          <w:numId w:val="39"/>
        </w:numPr>
        <w:spacing w:line="360" w:lineRule="auto"/>
        <w:ind w:right="119"/>
        <w:rPr>
          <w:rFonts w:ascii="Times New Roman" w:hAnsi="Times New Roman"/>
        </w:rPr>
      </w:pPr>
      <w:r>
        <w:rPr>
          <w:rFonts w:ascii="Times New Roman" w:hAnsi="Times New Roman"/>
        </w:rPr>
        <w:t>Batch Analysis</w:t>
      </w:r>
    </w:p>
    <w:p w:rsidR="009C6530" w:rsidRDefault="009C6530" w:rsidP="009C6530">
      <w:pPr>
        <w:numPr>
          <w:ilvl w:val="0"/>
          <w:numId w:val="39"/>
        </w:numPr>
        <w:spacing w:line="360" w:lineRule="auto"/>
        <w:ind w:right="119"/>
        <w:rPr>
          <w:rFonts w:ascii="Times New Roman" w:hAnsi="Times New Roman"/>
        </w:rPr>
      </w:pPr>
      <w:r>
        <w:rPr>
          <w:rFonts w:ascii="Times New Roman" w:hAnsi="Times New Roman"/>
        </w:rPr>
        <w:t>Method Precision</w:t>
      </w:r>
    </w:p>
    <w:p w:rsidR="009C6530" w:rsidRDefault="009C6530" w:rsidP="009C6530">
      <w:pPr>
        <w:numPr>
          <w:ilvl w:val="0"/>
          <w:numId w:val="39"/>
        </w:numPr>
        <w:spacing w:line="360" w:lineRule="auto"/>
        <w:ind w:right="119"/>
        <w:rPr>
          <w:rFonts w:ascii="Times New Roman" w:hAnsi="Times New Roman"/>
        </w:rPr>
      </w:pPr>
      <w:r>
        <w:rPr>
          <w:rFonts w:ascii="Times New Roman" w:hAnsi="Times New Roman"/>
        </w:rPr>
        <w:t>LOQ Precision</w:t>
      </w:r>
    </w:p>
    <w:p w:rsidR="009C6530" w:rsidRDefault="009C6530" w:rsidP="009C6530">
      <w:pPr>
        <w:ind w:right="119"/>
        <w:rPr>
          <w:sz w:val="16"/>
          <w:szCs w:val="16"/>
        </w:rPr>
      </w:pPr>
    </w:p>
    <w:p w:rsidR="009C6530" w:rsidRPr="00E92707" w:rsidRDefault="009C6530" w:rsidP="009C6530">
      <w:pPr>
        <w:pStyle w:val="ListParagraph"/>
        <w:numPr>
          <w:ilvl w:val="0"/>
          <w:numId w:val="38"/>
        </w:numPr>
        <w:spacing w:after="160" w:line="259" w:lineRule="auto"/>
        <w:contextualSpacing/>
        <w:rPr>
          <w:rFonts w:ascii="Times New Roman" w:hAnsi="Times New Roman"/>
          <w:b/>
          <w:bCs/>
        </w:rPr>
      </w:pPr>
      <w:bookmarkStart w:id="3" w:name="_Toc11915091"/>
      <w:bookmarkStart w:id="4" w:name="_Toc12462813"/>
      <w:bookmarkStart w:id="5" w:name="_Toc15660797"/>
      <w:r w:rsidRPr="00E92707">
        <w:rPr>
          <w:rFonts w:ascii="Times New Roman" w:hAnsi="Times New Roman"/>
          <w:b/>
          <w:bCs/>
        </w:rPr>
        <w:t>Selection of Batch</w:t>
      </w:r>
      <w:bookmarkEnd w:id="3"/>
      <w:bookmarkEnd w:id="4"/>
      <w:bookmarkEnd w:id="5"/>
    </w:p>
    <w:p w:rsidR="009C6530" w:rsidRDefault="009C6530" w:rsidP="009C6530">
      <w:pPr>
        <w:spacing w:line="360" w:lineRule="auto"/>
        <w:ind w:left="720"/>
        <w:jc w:val="both"/>
        <w:rPr>
          <w:rFonts w:ascii="Times New Roman" w:hAnsi="Times New Roman"/>
          <w:lang w:eastAsia="x-none"/>
        </w:rPr>
      </w:pPr>
      <w:r w:rsidRPr="00E92707">
        <w:rPr>
          <w:rFonts w:ascii="Times New Roman" w:hAnsi="Times New Roman"/>
          <w:lang w:eastAsia="x-none"/>
        </w:rPr>
        <w:t>The analytical method v</w:t>
      </w:r>
      <w:r>
        <w:rPr>
          <w:rFonts w:ascii="Times New Roman" w:hAnsi="Times New Roman"/>
          <w:lang w:eastAsia="x-none"/>
        </w:rPr>
        <w:t>erification</w:t>
      </w:r>
      <w:r w:rsidRPr="00E92707">
        <w:rPr>
          <w:rFonts w:ascii="Times New Roman" w:hAnsi="Times New Roman"/>
          <w:lang w:eastAsia="x-none"/>
        </w:rPr>
        <w:t xml:space="preserve"> was conducted on the </w:t>
      </w:r>
      <w:r>
        <w:rPr>
          <w:rFonts w:ascii="Times New Roman" w:hAnsi="Times New Roman"/>
          <w:lang w:eastAsia="x-none"/>
        </w:rPr>
        <w:t xml:space="preserve">drug substance </w:t>
      </w:r>
      <w:r w:rsidRPr="00E92707">
        <w:rPr>
          <w:rFonts w:ascii="Times New Roman" w:hAnsi="Times New Roman"/>
          <w:lang w:eastAsia="x-none"/>
        </w:rPr>
        <w:t xml:space="preserve">batch number </w:t>
      </w:r>
      <w:r w:rsidRPr="00AE0D2C">
        <w:rPr>
          <w:rFonts w:ascii="Times New Roman" w:hAnsi="Times New Roman"/>
          <w:lang w:eastAsia="x-none"/>
        </w:rPr>
        <w:t>Elm0030819.</w:t>
      </w:r>
      <w:r w:rsidRPr="00E92707">
        <w:rPr>
          <w:rFonts w:ascii="Times New Roman" w:hAnsi="Times New Roman"/>
          <w:lang w:eastAsia="x-none"/>
        </w:rPr>
        <w:t xml:space="preserve"> The CoA for the same was </w:t>
      </w:r>
      <w:r>
        <w:rPr>
          <w:rFonts w:ascii="Times New Roman" w:hAnsi="Times New Roman"/>
          <w:lang w:eastAsia="x-none"/>
        </w:rPr>
        <w:t>obtained from the supplier/vendor for the study</w:t>
      </w:r>
      <w:r w:rsidRPr="00E92707">
        <w:rPr>
          <w:rFonts w:ascii="Times New Roman" w:hAnsi="Times New Roman"/>
          <w:lang w:eastAsia="x-none"/>
        </w:rPr>
        <w:t>.</w:t>
      </w:r>
    </w:p>
    <w:p w:rsidR="009C6530" w:rsidRDefault="009C6530" w:rsidP="009C6530">
      <w:pPr>
        <w:spacing w:line="360" w:lineRule="auto"/>
        <w:ind w:left="720"/>
        <w:jc w:val="both"/>
        <w:rPr>
          <w:rFonts w:ascii="Times New Roman" w:hAnsi="Times New Roman"/>
          <w:lang w:eastAsia="x-none"/>
        </w:rPr>
      </w:pPr>
    </w:p>
    <w:p w:rsidR="009C6530" w:rsidRPr="009165A2" w:rsidRDefault="009C6530" w:rsidP="009C6530">
      <w:pPr>
        <w:pStyle w:val="ListParagraph"/>
        <w:numPr>
          <w:ilvl w:val="0"/>
          <w:numId w:val="38"/>
        </w:numPr>
        <w:spacing w:after="160" w:line="259" w:lineRule="auto"/>
        <w:contextualSpacing/>
        <w:rPr>
          <w:rFonts w:ascii="Times New Roman" w:hAnsi="Times New Roman"/>
          <w:b/>
          <w:bCs/>
        </w:rPr>
      </w:pPr>
      <w:bookmarkStart w:id="6" w:name="_Toc11915092"/>
      <w:bookmarkStart w:id="7" w:name="_Toc12462814"/>
      <w:bookmarkStart w:id="8" w:name="_Toc13755569"/>
      <w:bookmarkStart w:id="9" w:name="_Toc15660798"/>
      <w:r w:rsidRPr="009165A2">
        <w:rPr>
          <w:rFonts w:ascii="Times New Roman" w:hAnsi="Times New Roman"/>
          <w:b/>
          <w:bCs/>
        </w:rPr>
        <w:t>Instrument</w:t>
      </w:r>
      <w:r>
        <w:rPr>
          <w:rFonts w:ascii="Times New Roman" w:hAnsi="Times New Roman"/>
          <w:b/>
          <w:bCs/>
        </w:rPr>
        <w:t xml:space="preserve"> &amp; </w:t>
      </w:r>
      <w:r w:rsidRPr="009165A2">
        <w:rPr>
          <w:rFonts w:ascii="Times New Roman" w:hAnsi="Times New Roman"/>
          <w:b/>
          <w:bCs/>
        </w:rPr>
        <w:t>Solvent Details</w:t>
      </w:r>
      <w:bookmarkEnd w:id="6"/>
      <w:bookmarkEnd w:id="7"/>
      <w:bookmarkEnd w:id="8"/>
      <w:bookmarkEnd w:id="9"/>
      <w:r w:rsidRPr="009165A2">
        <w:rPr>
          <w:rFonts w:ascii="Times New Roman" w:hAnsi="Times New Roman"/>
          <w:b/>
          <w:bCs/>
        </w:rPr>
        <w:t xml:space="preserve"> </w:t>
      </w:r>
    </w:p>
    <w:p w:rsidR="009C6530" w:rsidRPr="002849A5" w:rsidRDefault="009C6530" w:rsidP="009C6530">
      <w:pPr>
        <w:spacing w:line="360" w:lineRule="auto"/>
        <w:ind w:left="720"/>
        <w:jc w:val="both"/>
        <w:rPr>
          <w:rFonts w:ascii="Times New Roman" w:hAnsi="Times New Roman"/>
        </w:rPr>
      </w:pPr>
      <w:bookmarkStart w:id="10" w:name="_Toc12462815"/>
      <w:bookmarkStart w:id="11" w:name="_Toc15660799"/>
      <w:r w:rsidRPr="002849A5">
        <w:rPr>
          <w:rFonts w:ascii="Times New Roman" w:hAnsi="Times New Roman"/>
        </w:rPr>
        <w:t>Following instruments were used for method v</w:t>
      </w:r>
      <w:bookmarkEnd w:id="10"/>
      <w:bookmarkEnd w:id="11"/>
      <w:r w:rsidRPr="002849A5">
        <w:rPr>
          <w:rFonts w:ascii="Times New Roman" w:hAnsi="Times New Roman"/>
        </w:rPr>
        <w:t>erification activities</w:t>
      </w:r>
    </w:p>
    <w:tbl>
      <w:tblPr>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3"/>
        <w:gridCol w:w="3052"/>
        <w:gridCol w:w="1336"/>
        <w:gridCol w:w="2134"/>
      </w:tblGrid>
      <w:tr w:rsidR="009C6530" w:rsidRPr="00E6622C">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Name of the Instrument</w:t>
            </w:r>
          </w:p>
        </w:tc>
        <w:tc>
          <w:tcPr>
            <w:tcW w:w="3052"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ID</w:t>
            </w:r>
          </w:p>
        </w:tc>
        <w:tc>
          <w:tcPr>
            <w:tcW w:w="1336"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Make</w:t>
            </w:r>
          </w:p>
        </w:tc>
        <w:tc>
          <w:tcPr>
            <w:tcW w:w="2134" w:type="dxa"/>
            <w:tcBorders>
              <w:top w:val="single" w:sz="4" w:space="0" w:color="000000"/>
              <w:left w:val="single" w:sz="4" w:space="0" w:color="000000"/>
              <w:bottom w:val="single" w:sz="4" w:space="0" w:color="000000"/>
              <w:right w:val="single" w:sz="4" w:space="0" w:color="000000"/>
            </w:tcBorders>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Calibration Due date</w:t>
            </w:r>
          </w:p>
        </w:tc>
      </w:tr>
      <w:tr w:rsidR="009C6530" w:rsidRPr="00E6622C">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9C6530" w:rsidRPr="00ED4BB5" w:rsidRDefault="009C6530">
            <w:pPr>
              <w:tabs>
                <w:tab w:val="left" w:pos="-360"/>
              </w:tabs>
              <w:jc w:val="center"/>
              <w:rPr>
                <w:rFonts w:ascii="Times New Roman" w:hAnsi="Times New Roman"/>
                <w:bCs/>
                <w:kern w:val="2"/>
              </w:rPr>
            </w:pPr>
            <w:r w:rsidRPr="00ED4BB5">
              <w:rPr>
                <w:rFonts w:ascii="Times New Roman" w:hAnsi="Times New Roman"/>
                <w:bCs/>
                <w:kern w:val="2"/>
              </w:rPr>
              <w:t>Micro balance</w:t>
            </w:r>
          </w:p>
        </w:tc>
        <w:tc>
          <w:tcPr>
            <w:tcW w:w="3052" w:type="dxa"/>
            <w:tcBorders>
              <w:top w:val="single" w:sz="4" w:space="0" w:color="000000"/>
              <w:left w:val="single" w:sz="4" w:space="0" w:color="000000"/>
              <w:bottom w:val="single" w:sz="4" w:space="0" w:color="000000"/>
              <w:right w:val="single" w:sz="4" w:space="0" w:color="000000"/>
            </w:tcBorders>
            <w:vAlign w:val="center"/>
          </w:tcPr>
          <w:p w:rsidR="009C6530" w:rsidRPr="00ED4BB5" w:rsidRDefault="009C6530">
            <w:pPr>
              <w:tabs>
                <w:tab w:val="left" w:pos="-360"/>
              </w:tabs>
              <w:jc w:val="center"/>
              <w:rPr>
                <w:rFonts w:ascii="Times New Roman" w:hAnsi="Times New Roman"/>
                <w:bCs/>
                <w:kern w:val="2"/>
              </w:rPr>
            </w:pPr>
            <w:r w:rsidRPr="00ED4BB5">
              <w:rPr>
                <w:rFonts w:ascii="Times New Roman" w:hAnsi="Times New Roman"/>
                <w:bCs/>
                <w:kern w:val="2"/>
              </w:rPr>
              <w:t>CDM-AR&amp;D-MB-0182</w:t>
            </w:r>
          </w:p>
        </w:tc>
        <w:tc>
          <w:tcPr>
            <w:tcW w:w="1336" w:type="dxa"/>
            <w:tcBorders>
              <w:top w:val="single" w:sz="4" w:space="0" w:color="000000"/>
              <w:left w:val="single" w:sz="4" w:space="0" w:color="000000"/>
              <w:bottom w:val="single" w:sz="4" w:space="0" w:color="000000"/>
              <w:right w:val="single" w:sz="4" w:space="0" w:color="000000"/>
            </w:tcBorders>
            <w:vAlign w:val="center"/>
          </w:tcPr>
          <w:p w:rsidR="009C6530" w:rsidRPr="00ED4BB5" w:rsidRDefault="009C6530">
            <w:pPr>
              <w:tabs>
                <w:tab w:val="left" w:pos="-360"/>
              </w:tabs>
              <w:jc w:val="center"/>
              <w:rPr>
                <w:rFonts w:ascii="Times New Roman" w:hAnsi="Times New Roman"/>
                <w:bCs/>
                <w:kern w:val="2"/>
              </w:rPr>
            </w:pPr>
            <w:r w:rsidRPr="00ED4BB5">
              <w:rPr>
                <w:rFonts w:ascii="Times New Roman" w:hAnsi="Times New Roman"/>
                <w:bCs/>
                <w:kern w:val="2"/>
              </w:rPr>
              <w:t>Sartorius</w:t>
            </w:r>
          </w:p>
        </w:tc>
        <w:tc>
          <w:tcPr>
            <w:tcW w:w="2134" w:type="dxa"/>
            <w:tcBorders>
              <w:top w:val="single" w:sz="4" w:space="0" w:color="000000"/>
              <w:left w:val="single" w:sz="4" w:space="0" w:color="000000"/>
              <w:bottom w:val="single" w:sz="4" w:space="0" w:color="000000"/>
              <w:right w:val="single" w:sz="4" w:space="0" w:color="000000"/>
            </w:tcBorders>
            <w:vAlign w:val="center"/>
          </w:tcPr>
          <w:p w:rsidR="009C6530" w:rsidRPr="00ED4BB5" w:rsidRDefault="009C6530">
            <w:pPr>
              <w:tabs>
                <w:tab w:val="left" w:pos="-360"/>
              </w:tabs>
              <w:jc w:val="center"/>
              <w:rPr>
                <w:rFonts w:ascii="Times New Roman" w:hAnsi="Times New Roman"/>
                <w:bCs/>
                <w:kern w:val="2"/>
              </w:rPr>
            </w:pPr>
            <w:r w:rsidRPr="00ED4BB5">
              <w:rPr>
                <w:rFonts w:ascii="Times New Roman" w:hAnsi="Times New Roman"/>
                <w:bCs/>
                <w:kern w:val="2"/>
              </w:rPr>
              <w:t>22-10-2023</w:t>
            </w:r>
          </w:p>
        </w:tc>
      </w:tr>
      <w:tr w:rsidR="009C6530" w:rsidRPr="00E6622C">
        <w:trPr>
          <w:trHeight w:val="476"/>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9C6530" w:rsidRPr="000724C6" w:rsidRDefault="009C6530">
            <w:pPr>
              <w:tabs>
                <w:tab w:val="left" w:pos="-360"/>
              </w:tabs>
              <w:jc w:val="center"/>
              <w:rPr>
                <w:rFonts w:ascii="Times New Roman" w:hAnsi="Times New Roman"/>
                <w:bCs/>
                <w:kern w:val="2"/>
              </w:rPr>
            </w:pPr>
            <w:r w:rsidRPr="000724C6">
              <w:rPr>
                <w:rFonts w:ascii="Times New Roman" w:hAnsi="Times New Roman"/>
                <w:bCs/>
                <w:kern w:val="2"/>
              </w:rPr>
              <w:t>Ultrasonic water batch</w:t>
            </w:r>
          </w:p>
        </w:tc>
        <w:tc>
          <w:tcPr>
            <w:tcW w:w="3052" w:type="dxa"/>
            <w:tcBorders>
              <w:top w:val="single" w:sz="4" w:space="0" w:color="000000"/>
              <w:left w:val="single" w:sz="4" w:space="0" w:color="000000"/>
              <w:bottom w:val="single" w:sz="4" w:space="0" w:color="000000"/>
              <w:right w:val="single" w:sz="4" w:space="0" w:color="000000"/>
            </w:tcBorders>
            <w:vAlign w:val="center"/>
          </w:tcPr>
          <w:p w:rsidR="009C6530" w:rsidRPr="000724C6" w:rsidRDefault="009C6530">
            <w:pPr>
              <w:tabs>
                <w:tab w:val="left" w:pos="-360"/>
              </w:tabs>
              <w:jc w:val="center"/>
              <w:rPr>
                <w:rFonts w:ascii="Times New Roman" w:hAnsi="Times New Roman"/>
                <w:bCs/>
                <w:kern w:val="2"/>
              </w:rPr>
            </w:pPr>
            <w:r w:rsidRPr="000724C6">
              <w:rPr>
                <w:rFonts w:ascii="Times New Roman" w:hAnsi="Times New Roman"/>
                <w:bCs/>
                <w:kern w:val="2"/>
              </w:rPr>
              <w:t>CDM-AR&amp;D-SON-0321</w:t>
            </w:r>
          </w:p>
        </w:tc>
        <w:tc>
          <w:tcPr>
            <w:tcW w:w="1336" w:type="dxa"/>
            <w:tcBorders>
              <w:top w:val="single" w:sz="4" w:space="0" w:color="000000"/>
              <w:left w:val="single" w:sz="4" w:space="0" w:color="000000"/>
              <w:bottom w:val="single" w:sz="4" w:space="0" w:color="000000"/>
              <w:right w:val="single" w:sz="4" w:space="0" w:color="000000"/>
            </w:tcBorders>
            <w:vAlign w:val="center"/>
          </w:tcPr>
          <w:p w:rsidR="009C6530" w:rsidRPr="000724C6" w:rsidRDefault="009C6530">
            <w:pPr>
              <w:tabs>
                <w:tab w:val="left" w:pos="-360"/>
              </w:tabs>
              <w:jc w:val="center"/>
              <w:rPr>
                <w:rFonts w:ascii="Times New Roman" w:hAnsi="Times New Roman"/>
                <w:bCs/>
                <w:kern w:val="2"/>
              </w:rPr>
            </w:pPr>
            <w:proofErr w:type="spellStart"/>
            <w:r w:rsidRPr="000724C6">
              <w:rPr>
                <w:rFonts w:ascii="Times New Roman" w:hAnsi="Times New Roman"/>
                <w:bCs/>
                <w:kern w:val="2"/>
              </w:rPr>
              <w:t>Powersonic</w:t>
            </w:r>
            <w:proofErr w:type="spellEnd"/>
          </w:p>
        </w:tc>
        <w:tc>
          <w:tcPr>
            <w:tcW w:w="2134" w:type="dxa"/>
            <w:tcBorders>
              <w:top w:val="single" w:sz="4" w:space="0" w:color="000000"/>
              <w:left w:val="single" w:sz="4" w:space="0" w:color="000000"/>
              <w:bottom w:val="single" w:sz="4" w:space="0" w:color="000000"/>
              <w:right w:val="single" w:sz="4" w:space="0" w:color="000000"/>
            </w:tcBorders>
            <w:vAlign w:val="center"/>
          </w:tcPr>
          <w:p w:rsidR="009C6530" w:rsidRPr="000724C6" w:rsidRDefault="009C6530">
            <w:pPr>
              <w:tabs>
                <w:tab w:val="left" w:pos="-360"/>
              </w:tabs>
              <w:jc w:val="center"/>
              <w:rPr>
                <w:rFonts w:ascii="Times New Roman" w:hAnsi="Times New Roman"/>
                <w:bCs/>
                <w:kern w:val="2"/>
              </w:rPr>
            </w:pPr>
            <w:r w:rsidRPr="000724C6">
              <w:rPr>
                <w:rFonts w:ascii="Times New Roman" w:hAnsi="Times New Roman"/>
                <w:bCs/>
                <w:kern w:val="2"/>
              </w:rPr>
              <w:t>05-02-2024</w:t>
            </w:r>
          </w:p>
        </w:tc>
      </w:tr>
      <w:tr w:rsidR="009C6530" w:rsidRPr="00E6622C">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bCs/>
                <w:kern w:val="2"/>
              </w:rPr>
            </w:pPr>
            <w:r w:rsidRPr="009B3F9C">
              <w:rPr>
                <w:rFonts w:ascii="Times New Roman" w:hAnsi="Times New Roman"/>
                <w:bCs/>
                <w:kern w:val="2"/>
              </w:rPr>
              <w:t>HPLC</w:t>
            </w:r>
          </w:p>
        </w:tc>
        <w:tc>
          <w:tcPr>
            <w:tcW w:w="3052"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bCs/>
                <w:kern w:val="2"/>
              </w:rPr>
            </w:pPr>
            <w:r w:rsidRPr="009B3F9C">
              <w:rPr>
                <w:rFonts w:ascii="Times New Roman" w:hAnsi="Times New Roman"/>
                <w:bCs/>
                <w:kern w:val="2"/>
              </w:rPr>
              <w:t>CDM-AR&amp;D-HPLC- 0167</w:t>
            </w:r>
          </w:p>
        </w:tc>
        <w:tc>
          <w:tcPr>
            <w:tcW w:w="1336"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bCs/>
                <w:kern w:val="2"/>
              </w:rPr>
            </w:pPr>
            <w:r w:rsidRPr="009B3F9C">
              <w:rPr>
                <w:rFonts w:ascii="Times New Roman" w:hAnsi="Times New Roman"/>
                <w:bCs/>
                <w:kern w:val="2"/>
              </w:rPr>
              <w:t>Agilent</w:t>
            </w:r>
          </w:p>
        </w:tc>
        <w:tc>
          <w:tcPr>
            <w:tcW w:w="2134"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bCs/>
                <w:kern w:val="2"/>
              </w:rPr>
            </w:pPr>
            <w:r w:rsidRPr="009B3F9C">
              <w:rPr>
                <w:rFonts w:ascii="Times New Roman" w:hAnsi="Times New Roman"/>
                <w:bCs/>
                <w:kern w:val="2"/>
              </w:rPr>
              <w:t>20-08-2023</w:t>
            </w:r>
          </w:p>
        </w:tc>
      </w:tr>
      <w:tr w:rsidR="009C6530"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9C6530" w:rsidRPr="00A67B40" w:rsidRDefault="009C6530">
            <w:pPr>
              <w:tabs>
                <w:tab w:val="left" w:pos="-360"/>
              </w:tabs>
              <w:jc w:val="center"/>
              <w:rPr>
                <w:rFonts w:ascii="Times New Roman" w:hAnsi="Times New Roman"/>
                <w:bCs/>
                <w:kern w:val="2"/>
              </w:rPr>
            </w:pPr>
            <w:r w:rsidRPr="00A67B40">
              <w:rPr>
                <w:rFonts w:ascii="Times New Roman" w:hAnsi="Times New Roman"/>
                <w:bCs/>
                <w:kern w:val="2"/>
              </w:rPr>
              <w:t>HPLC</w:t>
            </w:r>
          </w:p>
        </w:tc>
        <w:tc>
          <w:tcPr>
            <w:tcW w:w="3052" w:type="dxa"/>
            <w:tcBorders>
              <w:top w:val="single" w:sz="4" w:space="0" w:color="000000"/>
              <w:left w:val="single" w:sz="4" w:space="0" w:color="000000"/>
              <w:bottom w:val="single" w:sz="4" w:space="0" w:color="000000"/>
              <w:right w:val="single" w:sz="4" w:space="0" w:color="000000"/>
            </w:tcBorders>
            <w:vAlign w:val="center"/>
          </w:tcPr>
          <w:p w:rsidR="009C6530" w:rsidRPr="00A67B40" w:rsidRDefault="009C6530">
            <w:pPr>
              <w:tabs>
                <w:tab w:val="left" w:pos="-360"/>
              </w:tabs>
              <w:jc w:val="center"/>
              <w:rPr>
                <w:rFonts w:ascii="Times New Roman" w:hAnsi="Times New Roman"/>
                <w:bCs/>
                <w:kern w:val="2"/>
              </w:rPr>
            </w:pPr>
            <w:r w:rsidRPr="00A67B40">
              <w:rPr>
                <w:rFonts w:ascii="Times New Roman" w:hAnsi="Times New Roman"/>
                <w:bCs/>
                <w:kern w:val="2"/>
              </w:rPr>
              <w:t>CDM-AR&amp;D-HPLC- 0174</w:t>
            </w:r>
          </w:p>
        </w:tc>
        <w:tc>
          <w:tcPr>
            <w:tcW w:w="1336" w:type="dxa"/>
            <w:tcBorders>
              <w:top w:val="single" w:sz="4" w:space="0" w:color="000000"/>
              <w:left w:val="single" w:sz="4" w:space="0" w:color="000000"/>
              <w:bottom w:val="single" w:sz="4" w:space="0" w:color="000000"/>
              <w:right w:val="single" w:sz="4" w:space="0" w:color="000000"/>
            </w:tcBorders>
            <w:vAlign w:val="center"/>
          </w:tcPr>
          <w:p w:rsidR="009C6530" w:rsidRPr="00A67B40" w:rsidRDefault="009C6530">
            <w:pPr>
              <w:tabs>
                <w:tab w:val="left" w:pos="-360"/>
              </w:tabs>
              <w:jc w:val="center"/>
              <w:rPr>
                <w:rFonts w:ascii="Times New Roman" w:hAnsi="Times New Roman"/>
                <w:bCs/>
                <w:kern w:val="2"/>
              </w:rPr>
            </w:pPr>
            <w:r w:rsidRPr="00A67B40">
              <w:rPr>
                <w:rFonts w:ascii="Times New Roman" w:hAnsi="Times New Roman"/>
                <w:bCs/>
                <w:kern w:val="2"/>
              </w:rPr>
              <w:t>Waters</w:t>
            </w:r>
          </w:p>
        </w:tc>
        <w:tc>
          <w:tcPr>
            <w:tcW w:w="2134" w:type="dxa"/>
            <w:tcBorders>
              <w:top w:val="single" w:sz="4" w:space="0" w:color="000000"/>
              <w:left w:val="single" w:sz="4" w:space="0" w:color="000000"/>
              <w:bottom w:val="single" w:sz="4" w:space="0" w:color="000000"/>
              <w:right w:val="single" w:sz="4" w:space="0" w:color="000000"/>
            </w:tcBorders>
            <w:vAlign w:val="center"/>
          </w:tcPr>
          <w:p w:rsidR="009C6530" w:rsidRPr="00A67B40" w:rsidRDefault="009C6530">
            <w:pPr>
              <w:tabs>
                <w:tab w:val="left" w:pos="-360"/>
              </w:tabs>
              <w:jc w:val="center"/>
              <w:rPr>
                <w:rFonts w:ascii="Times New Roman" w:hAnsi="Times New Roman"/>
                <w:bCs/>
                <w:kern w:val="2"/>
              </w:rPr>
            </w:pPr>
            <w:r w:rsidRPr="00A67B40">
              <w:rPr>
                <w:rFonts w:ascii="Times New Roman" w:hAnsi="Times New Roman"/>
                <w:bCs/>
                <w:kern w:val="2"/>
              </w:rPr>
              <w:t>16-09-2023</w:t>
            </w:r>
          </w:p>
        </w:tc>
      </w:tr>
    </w:tbl>
    <w:p w:rsidR="009C6530" w:rsidRDefault="009C6530" w:rsidP="009C6530">
      <w:pPr>
        <w:keepNext/>
        <w:ind w:left="360"/>
        <w:outlineLvl w:val="0"/>
        <w:rPr>
          <w:rFonts w:ascii="Times New Roman" w:hAnsi="Times New Roman"/>
        </w:rPr>
      </w:pPr>
    </w:p>
    <w:p w:rsidR="009C6530" w:rsidRPr="006E075B" w:rsidRDefault="009C6530" w:rsidP="009C6530">
      <w:pPr>
        <w:keepNext/>
        <w:spacing w:line="360" w:lineRule="auto"/>
        <w:ind w:left="360"/>
        <w:outlineLvl w:val="0"/>
        <w:rPr>
          <w:rFonts w:ascii="Times New Roman" w:hAnsi="Times New Roman"/>
          <w:b/>
          <w:lang w:val="x-none" w:eastAsia="x-none"/>
        </w:rPr>
      </w:pPr>
      <w:r w:rsidRPr="006E075B">
        <w:rPr>
          <w:rFonts w:ascii="Times New Roman" w:hAnsi="Times New Roman"/>
        </w:rPr>
        <w:t>Following solvents/chemicals were used for method v</w:t>
      </w:r>
      <w:r>
        <w:rPr>
          <w:rFonts w:ascii="Times New Roman" w:hAnsi="Times New Roman"/>
        </w:rPr>
        <w:t>erification</w:t>
      </w:r>
      <w:r w:rsidRPr="006E075B">
        <w:rPr>
          <w:rFonts w:ascii="Times New Roman" w:hAnsi="Times New Roman"/>
        </w:rPr>
        <w:t>.</w:t>
      </w:r>
      <w:r w:rsidRPr="006E075B">
        <w:rPr>
          <w:b/>
        </w:rPr>
        <w:t xml:space="preserve"> </w:t>
      </w:r>
    </w:p>
    <w:tbl>
      <w:tblPr>
        <w:tblW w:w="9246"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5"/>
        <w:gridCol w:w="1936"/>
        <w:gridCol w:w="1606"/>
        <w:gridCol w:w="1872"/>
        <w:gridCol w:w="1537"/>
      </w:tblGrid>
      <w:tr w:rsidR="009C6530" w:rsidRPr="00E6622C">
        <w:trPr>
          <w:trHeight w:val="432"/>
        </w:trPr>
        <w:tc>
          <w:tcPr>
            <w:tcW w:w="2295"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Name of the Solvent</w:t>
            </w:r>
          </w:p>
        </w:tc>
        <w:tc>
          <w:tcPr>
            <w:tcW w:w="1936"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Make</w:t>
            </w:r>
          </w:p>
        </w:tc>
        <w:tc>
          <w:tcPr>
            <w:tcW w:w="1606" w:type="dxa"/>
            <w:tcBorders>
              <w:top w:val="single" w:sz="4" w:space="0" w:color="000000"/>
              <w:left w:val="single" w:sz="4" w:space="0" w:color="000000"/>
              <w:bottom w:val="single" w:sz="4" w:space="0" w:color="000000"/>
              <w:right w:val="single" w:sz="4" w:space="0" w:color="000000"/>
            </w:tcBorders>
            <w:vAlign w:val="center"/>
            <w:hideMark/>
          </w:tcPr>
          <w:p w:rsidR="009C6530" w:rsidRPr="009B3F9C" w:rsidRDefault="009C6530">
            <w:pPr>
              <w:tabs>
                <w:tab w:val="left" w:pos="-360"/>
              </w:tabs>
              <w:jc w:val="center"/>
              <w:rPr>
                <w:rFonts w:ascii="Times New Roman" w:hAnsi="Times New Roman"/>
                <w:b/>
                <w:kern w:val="2"/>
              </w:rPr>
            </w:pPr>
            <w:r w:rsidRPr="009B3F9C">
              <w:rPr>
                <w:rFonts w:ascii="Times New Roman" w:hAnsi="Times New Roman"/>
                <w:b/>
                <w:kern w:val="2"/>
              </w:rPr>
              <w:t>Grade</w:t>
            </w:r>
          </w:p>
        </w:tc>
        <w:tc>
          <w:tcPr>
            <w:tcW w:w="1872" w:type="dxa"/>
            <w:tcBorders>
              <w:top w:val="single" w:sz="4" w:space="0" w:color="000000"/>
              <w:left w:val="single" w:sz="4" w:space="0" w:color="000000"/>
              <w:bottom w:val="single" w:sz="4" w:space="0" w:color="000000"/>
              <w:right w:val="single" w:sz="4" w:space="0" w:color="auto"/>
            </w:tcBorders>
            <w:vAlign w:val="center"/>
            <w:hideMark/>
          </w:tcPr>
          <w:p w:rsidR="009C6530" w:rsidRPr="009B3F9C" w:rsidRDefault="009C6530">
            <w:pPr>
              <w:tabs>
                <w:tab w:val="left" w:pos="-360"/>
                <w:tab w:val="left" w:pos="480"/>
                <w:tab w:val="left" w:pos="555"/>
                <w:tab w:val="center" w:pos="1271"/>
              </w:tabs>
              <w:jc w:val="center"/>
              <w:rPr>
                <w:rFonts w:ascii="Times New Roman" w:hAnsi="Times New Roman"/>
                <w:b/>
                <w:kern w:val="2"/>
              </w:rPr>
            </w:pPr>
            <w:r w:rsidRPr="009B3F9C">
              <w:rPr>
                <w:rFonts w:ascii="Times New Roman" w:hAnsi="Times New Roman"/>
                <w:b/>
                <w:kern w:val="2"/>
              </w:rPr>
              <w:t>Batch No.</w:t>
            </w:r>
          </w:p>
        </w:tc>
        <w:tc>
          <w:tcPr>
            <w:tcW w:w="1537" w:type="dxa"/>
            <w:tcBorders>
              <w:top w:val="single" w:sz="4" w:space="0" w:color="000000"/>
              <w:left w:val="single" w:sz="4" w:space="0" w:color="000000"/>
              <w:bottom w:val="single" w:sz="4" w:space="0" w:color="000000"/>
              <w:right w:val="single" w:sz="4" w:space="0" w:color="auto"/>
            </w:tcBorders>
            <w:vAlign w:val="center"/>
          </w:tcPr>
          <w:p w:rsidR="009C6530" w:rsidRPr="009B3F9C" w:rsidRDefault="009C6530">
            <w:pPr>
              <w:tabs>
                <w:tab w:val="left" w:pos="-360"/>
                <w:tab w:val="left" w:pos="480"/>
                <w:tab w:val="left" w:pos="555"/>
                <w:tab w:val="center" w:pos="1271"/>
              </w:tabs>
              <w:jc w:val="center"/>
              <w:rPr>
                <w:rFonts w:ascii="Times New Roman" w:hAnsi="Times New Roman"/>
                <w:b/>
                <w:kern w:val="2"/>
              </w:rPr>
            </w:pPr>
            <w:r>
              <w:rPr>
                <w:rFonts w:ascii="Times New Roman" w:hAnsi="Times New Roman"/>
                <w:b/>
                <w:kern w:val="2"/>
              </w:rPr>
              <w:t>Valid Up to</w:t>
            </w:r>
          </w:p>
        </w:tc>
      </w:tr>
      <w:tr w:rsidR="009C6530" w:rsidRPr="00E6622C">
        <w:trPr>
          <w:trHeight w:val="432"/>
        </w:trPr>
        <w:tc>
          <w:tcPr>
            <w:tcW w:w="2295"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kern w:val="2"/>
              </w:rPr>
            </w:pPr>
            <w:proofErr w:type="spellStart"/>
            <w:r w:rsidRPr="009B3F9C">
              <w:rPr>
                <w:rFonts w:ascii="Times New Roman" w:hAnsi="Times New Roman"/>
                <w:kern w:val="2"/>
              </w:rPr>
              <w:t>Perchloric</w:t>
            </w:r>
            <w:proofErr w:type="spellEnd"/>
            <w:r w:rsidRPr="009B3F9C">
              <w:rPr>
                <w:rFonts w:ascii="Times New Roman" w:hAnsi="Times New Roman"/>
                <w:kern w:val="2"/>
              </w:rPr>
              <w:t xml:space="preserve"> acid</w:t>
            </w:r>
          </w:p>
        </w:tc>
        <w:tc>
          <w:tcPr>
            <w:tcW w:w="1936"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jc w:val="center"/>
              <w:rPr>
                <w:rFonts w:ascii="Times New Roman" w:hAnsi="Times New Roman"/>
              </w:rPr>
            </w:pPr>
            <w:r w:rsidRPr="009B3F9C">
              <w:rPr>
                <w:rFonts w:ascii="Times New Roman" w:hAnsi="Times New Roman"/>
              </w:rPr>
              <w:t>Merck</w:t>
            </w:r>
          </w:p>
        </w:tc>
        <w:tc>
          <w:tcPr>
            <w:tcW w:w="1606"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jc w:val="center"/>
              <w:rPr>
                <w:rFonts w:ascii="Times New Roman" w:hAnsi="Times New Roman"/>
              </w:rPr>
            </w:pPr>
            <w:proofErr w:type="spellStart"/>
            <w:r w:rsidRPr="009B3F9C">
              <w:rPr>
                <w:rFonts w:ascii="Times New Roman" w:hAnsi="Times New Roman"/>
              </w:rPr>
              <w:t>Emparta</w:t>
            </w:r>
            <w:proofErr w:type="spellEnd"/>
          </w:p>
        </w:tc>
        <w:tc>
          <w:tcPr>
            <w:tcW w:w="1872" w:type="dxa"/>
            <w:tcBorders>
              <w:top w:val="single" w:sz="4" w:space="0" w:color="000000"/>
              <w:left w:val="single" w:sz="4" w:space="0" w:color="000000"/>
              <w:bottom w:val="single" w:sz="4" w:space="0" w:color="000000"/>
              <w:right w:val="single" w:sz="4" w:space="0" w:color="auto"/>
            </w:tcBorders>
            <w:vAlign w:val="center"/>
          </w:tcPr>
          <w:p w:rsidR="009C6530" w:rsidRPr="009B3F9C" w:rsidRDefault="009C6530">
            <w:pPr>
              <w:jc w:val="center"/>
              <w:rPr>
                <w:rFonts w:ascii="Times New Roman" w:hAnsi="Times New Roman"/>
              </w:rPr>
            </w:pPr>
            <w:r w:rsidRPr="009B3F9C">
              <w:rPr>
                <w:rFonts w:ascii="Times New Roman" w:eastAsia="Calibri" w:hAnsi="Times New Roman"/>
                <w:bCs/>
              </w:rPr>
              <w:t>DL1D711501</w:t>
            </w:r>
          </w:p>
        </w:tc>
        <w:tc>
          <w:tcPr>
            <w:tcW w:w="1537" w:type="dxa"/>
            <w:tcBorders>
              <w:top w:val="single" w:sz="4" w:space="0" w:color="000000"/>
              <w:left w:val="single" w:sz="4" w:space="0" w:color="000000"/>
              <w:bottom w:val="single" w:sz="4" w:space="0" w:color="000000"/>
              <w:right w:val="single" w:sz="4" w:space="0" w:color="auto"/>
            </w:tcBorders>
            <w:vAlign w:val="center"/>
          </w:tcPr>
          <w:p w:rsidR="009C6530" w:rsidRPr="009B3F9C" w:rsidRDefault="009C6530">
            <w:pPr>
              <w:jc w:val="center"/>
              <w:rPr>
                <w:rFonts w:ascii="Times New Roman" w:eastAsia="Calibri" w:hAnsi="Times New Roman"/>
                <w:bCs/>
              </w:rPr>
            </w:pPr>
            <w:r>
              <w:rPr>
                <w:rFonts w:ascii="Times New Roman" w:eastAsia="Calibri" w:hAnsi="Times New Roman"/>
                <w:bCs/>
              </w:rPr>
              <w:t>02-07-2025</w:t>
            </w:r>
          </w:p>
        </w:tc>
      </w:tr>
      <w:tr w:rsidR="009C6530" w:rsidRPr="006E075B">
        <w:trPr>
          <w:trHeight w:val="432"/>
        </w:trPr>
        <w:tc>
          <w:tcPr>
            <w:tcW w:w="2295"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tabs>
                <w:tab w:val="left" w:pos="-360"/>
              </w:tabs>
              <w:jc w:val="center"/>
              <w:rPr>
                <w:rFonts w:ascii="Times New Roman" w:hAnsi="Times New Roman"/>
                <w:kern w:val="2"/>
              </w:rPr>
            </w:pPr>
            <w:r w:rsidRPr="009B3F9C">
              <w:rPr>
                <w:rFonts w:ascii="Times New Roman" w:hAnsi="Times New Roman"/>
                <w:kern w:val="2"/>
              </w:rPr>
              <w:t>Acetonitrile</w:t>
            </w:r>
          </w:p>
        </w:tc>
        <w:tc>
          <w:tcPr>
            <w:tcW w:w="1936"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jc w:val="center"/>
              <w:rPr>
                <w:rFonts w:ascii="Times New Roman" w:hAnsi="Times New Roman"/>
              </w:rPr>
            </w:pPr>
            <w:r w:rsidRPr="009E2F06">
              <w:rPr>
                <w:rFonts w:ascii="Times New Roman" w:hAnsi="Times New Roman"/>
              </w:rPr>
              <w:t>Honeywell</w:t>
            </w:r>
          </w:p>
        </w:tc>
        <w:tc>
          <w:tcPr>
            <w:tcW w:w="1606" w:type="dxa"/>
            <w:tcBorders>
              <w:top w:val="single" w:sz="4" w:space="0" w:color="000000"/>
              <w:left w:val="single" w:sz="4" w:space="0" w:color="000000"/>
              <w:bottom w:val="single" w:sz="4" w:space="0" w:color="000000"/>
              <w:right w:val="single" w:sz="4" w:space="0" w:color="000000"/>
            </w:tcBorders>
            <w:vAlign w:val="center"/>
          </w:tcPr>
          <w:p w:rsidR="009C6530" w:rsidRPr="009B3F9C" w:rsidRDefault="009C6530">
            <w:pPr>
              <w:jc w:val="center"/>
              <w:rPr>
                <w:rFonts w:ascii="Times New Roman" w:hAnsi="Times New Roman"/>
              </w:rPr>
            </w:pPr>
            <w:r>
              <w:rPr>
                <w:rFonts w:ascii="Times New Roman" w:hAnsi="Times New Roman"/>
              </w:rPr>
              <w:t>LC-MS</w:t>
            </w:r>
          </w:p>
        </w:tc>
        <w:tc>
          <w:tcPr>
            <w:tcW w:w="1872" w:type="dxa"/>
            <w:tcBorders>
              <w:top w:val="single" w:sz="4" w:space="0" w:color="000000"/>
              <w:left w:val="single" w:sz="4" w:space="0" w:color="000000"/>
              <w:bottom w:val="single" w:sz="4" w:space="0" w:color="000000"/>
              <w:right w:val="single" w:sz="4" w:space="0" w:color="auto"/>
            </w:tcBorders>
            <w:vAlign w:val="center"/>
          </w:tcPr>
          <w:p w:rsidR="009C6530" w:rsidRPr="009B3F9C" w:rsidRDefault="009C6530">
            <w:pPr>
              <w:jc w:val="center"/>
              <w:rPr>
                <w:rFonts w:ascii="Times New Roman" w:hAnsi="Times New Roman"/>
                <w:lang w:eastAsia="x-none"/>
              </w:rPr>
            </w:pPr>
            <w:r>
              <w:rPr>
                <w:rFonts w:ascii="Times New Roman" w:hAnsi="Times New Roman"/>
                <w:lang w:eastAsia="x-none"/>
              </w:rPr>
              <w:t>M272M</w:t>
            </w:r>
          </w:p>
        </w:tc>
        <w:tc>
          <w:tcPr>
            <w:tcW w:w="1537" w:type="dxa"/>
            <w:tcBorders>
              <w:top w:val="single" w:sz="4" w:space="0" w:color="000000"/>
              <w:left w:val="single" w:sz="4" w:space="0" w:color="000000"/>
              <w:bottom w:val="single" w:sz="4" w:space="0" w:color="000000"/>
              <w:right w:val="single" w:sz="4" w:space="0" w:color="auto"/>
            </w:tcBorders>
            <w:vAlign w:val="center"/>
          </w:tcPr>
          <w:p w:rsidR="009C6530" w:rsidRDefault="009C6530">
            <w:pPr>
              <w:jc w:val="center"/>
              <w:rPr>
                <w:rFonts w:ascii="Times New Roman" w:hAnsi="Times New Roman"/>
                <w:lang w:eastAsia="x-none"/>
              </w:rPr>
            </w:pPr>
            <w:r>
              <w:rPr>
                <w:rFonts w:ascii="Times New Roman" w:hAnsi="Times New Roman"/>
                <w:lang w:eastAsia="x-none"/>
              </w:rPr>
              <w:t>03-08-2025</w:t>
            </w:r>
          </w:p>
        </w:tc>
      </w:tr>
    </w:tbl>
    <w:p w:rsidR="009C6530" w:rsidRDefault="009C6530" w:rsidP="009C6530">
      <w:pPr>
        <w:keepNext/>
        <w:spacing w:line="360" w:lineRule="auto"/>
        <w:jc w:val="both"/>
        <w:outlineLvl w:val="0"/>
        <w:rPr>
          <w:rFonts w:ascii="Times New Roman" w:hAnsi="Times New Roman"/>
        </w:rPr>
      </w:pPr>
      <w:bookmarkStart w:id="12" w:name="_Toc12462817"/>
      <w:bookmarkStart w:id="13" w:name="_Toc15660801"/>
    </w:p>
    <w:p w:rsidR="009C6530" w:rsidRDefault="009C6530" w:rsidP="009C6530">
      <w:pPr>
        <w:keepNext/>
        <w:spacing w:line="360" w:lineRule="auto"/>
        <w:jc w:val="both"/>
        <w:outlineLvl w:val="0"/>
        <w:rPr>
          <w:rFonts w:ascii="Times New Roman" w:hAnsi="Times New Roman"/>
        </w:rPr>
      </w:pPr>
    </w:p>
    <w:p w:rsidR="009C6530" w:rsidRDefault="009C6530" w:rsidP="009C6530">
      <w:pPr>
        <w:keepNext/>
        <w:spacing w:line="360" w:lineRule="auto"/>
        <w:jc w:val="both"/>
        <w:outlineLvl w:val="0"/>
        <w:rPr>
          <w:rFonts w:ascii="Times New Roman" w:hAnsi="Times New Roman"/>
        </w:rPr>
      </w:pPr>
    </w:p>
    <w:p w:rsidR="009C6530" w:rsidRDefault="009C6530" w:rsidP="009C6530">
      <w:pPr>
        <w:jc w:val="center"/>
        <w:rPr>
          <w:rFonts w:ascii="Times New Roman" w:hAnsi="Times New Roman"/>
        </w:rPr>
      </w:pPr>
      <w:r>
        <w:br w:type="page"/>
      </w:r>
      <w:r w:rsidRPr="0064592C">
        <w:rPr>
          <w:rFonts w:ascii="Times New Roman" w:hAnsi="Times New Roman"/>
        </w:rPr>
        <w:lastRenderedPageBreak/>
        <w:t xml:space="preserve">Following standard, and impurities were used for method </w:t>
      </w:r>
      <w:r>
        <w:rPr>
          <w:rFonts w:ascii="Times New Roman" w:hAnsi="Times New Roman"/>
        </w:rPr>
        <w:t>verification</w:t>
      </w:r>
      <w:r w:rsidRPr="0064592C">
        <w:rPr>
          <w:rFonts w:ascii="Times New Roman" w:hAnsi="Times New Roman"/>
        </w:rPr>
        <w:t>.</w:t>
      </w:r>
    </w:p>
    <w:p w:rsidR="009C6530" w:rsidRPr="003965F3" w:rsidRDefault="009C6530" w:rsidP="009C6530">
      <w:pPr>
        <w:keepNext/>
        <w:spacing w:line="360" w:lineRule="auto"/>
        <w:jc w:val="both"/>
        <w:outlineLvl w:val="0"/>
        <w:rPr>
          <w:rFonts w:ascii="Times New Roman" w:hAnsi="Times New Roman"/>
          <w:sz w:val="8"/>
          <w:szCs w:val="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7"/>
        <w:gridCol w:w="2940"/>
        <w:gridCol w:w="1920"/>
        <w:gridCol w:w="1904"/>
        <w:gridCol w:w="1904"/>
      </w:tblGrid>
      <w:tr w:rsidR="009C6530" w:rsidRPr="00EB63DA">
        <w:trPr>
          <w:trHeight w:val="405"/>
          <w:tblHeader/>
          <w:jc w:val="center"/>
        </w:trPr>
        <w:tc>
          <w:tcPr>
            <w:tcW w:w="421" w:type="pct"/>
            <w:tcBorders>
              <w:top w:val="single" w:sz="4" w:space="0" w:color="000000"/>
              <w:left w:val="single" w:sz="4" w:space="0" w:color="000000"/>
              <w:bottom w:val="single" w:sz="4" w:space="0" w:color="000000"/>
              <w:right w:val="single" w:sz="4" w:space="0" w:color="000000"/>
            </w:tcBorders>
            <w:vAlign w:val="center"/>
            <w:hideMark/>
          </w:tcPr>
          <w:p w:rsidR="009C6530" w:rsidRPr="00881718" w:rsidRDefault="009C6530">
            <w:pPr>
              <w:ind w:left="-108" w:right="-37" w:hanging="22"/>
              <w:jc w:val="center"/>
              <w:rPr>
                <w:rFonts w:ascii="Times New Roman" w:hAnsi="Times New Roman"/>
                <w:b/>
                <w:color w:val="000000"/>
              </w:rPr>
            </w:pPr>
            <w:r w:rsidRPr="00881718">
              <w:rPr>
                <w:rFonts w:ascii="Times New Roman" w:hAnsi="Times New Roman"/>
                <w:b/>
                <w:color w:val="000000"/>
              </w:rPr>
              <w:t>S. No.</w:t>
            </w:r>
          </w:p>
        </w:tc>
        <w:tc>
          <w:tcPr>
            <w:tcW w:w="1553" w:type="pct"/>
            <w:tcBorders>
              <w:top w:val="single" w:sz="4" w:space="0" w:color="000000"/>
              <w:left w:val="single" w:sz="4" w:space="0" w:color="000000"/>
              <w:bottom w:val="single" w:sz="4" w:space="0" w:color="000000"/>
              <w:right w:val="single" w:sz="4" w:space="0" w:color="000000"/>
            </w:tcBorders>
            <w:vAlign w:val="center"/>
            <w:hideMark/>
          </w:tcPr>
          <w:p w:rsidR="009C6530" w:rsidRPr="00881718" w:rsidRDefault="009C6530">
            <w:pPr>
              <w:jc w:val="center"/>
              <w:rPr>
                <w:rFonts w:ascii="Times New Roman" w:hAnsi="Times New Roman"/>
                <w:b/>
                <w:color w:val="000000"/>
              </w:rPr>
            </w:pPr>
            <w:r w:rsidRPr="00881718">
              <w:rPr>
                <w:rFonts w:ascii="Times New Roman" w:hAnsi="Times New Roman"/>
                <w:b/>
                <w:color w:val="000000"/>
              </w:rPr>
              <w:t>Standard /Impurity/ Sample Name</w:t>
            </w:r>
          </w:p>
        </w:tc>
        <w:tc>
          <w:tcPr>
            <w:tcW w:w="1014" w:type="pct"/>
            <w:tcBorders>
              <w:top w:val="single" w:sz="4" w:space="0" w:color="000000"/>
              <w:left w:val="single" w:sz="4" w:space="0" w:color="000000"/>
              <w:bottom w:val="single" w:sz="4" w:space="0" w:color="000000"/>
              <w:right w:val="single" w:sz="4" w:space="0" w:color="auto"/>
            </w:tcBorders>
            <w:vAlign w:val="center"/>
            <w:hideMark/>
          </w:tcPr>
          <w:p w:rsidR="009C6530" w:rsidRPr="00881718" w:rsidRDefault="009C6530">
            <w:pPr>
              <w:jc w:val="center"/>
              <w:rPr>
                <w:rFonts w:ascii="Times New Roman" w:hAnsi="Times New Roman"/>
                <w:b/>
                <w:color w:val="000000"/>
              </w:rPr>
            </w:pPr>
            <w:r w:rsidRPr="00881718">
              <w:rPr>
                <w:rFonts w:ascii="Times New Roman" w:hAnsi="Times New Roman"/>
                <w:b/>
                <w:color w:val="000000"/>
              </w:rPr>
              <w:t>Batch number</w:t>
            </w:r>
          </w:p>
        </w:tc>
        <w:tc>
          <w:tcPr>
            <w:tcW w:w="1006" w:type="pct"/>
            <w:tcBorders>
              <w:top w:val="single" w:sz="4" w:space="0" w:color="000000"/>
              <w:left w:val="single" w:sz="4" w:space="0" w:color="auto"/>
              <w:bottom w:val="single" w:sz="4" w:space="0" w:color="000000"/>
              <w:right w:val="single" w:sz="4" w:space="0" w:color="auto"/>
            </w:tcBorders>
            <w:vAlign w:val="center"/>
            <w:hideMark/>
          </w:tcPr>
          <w:p w:rsidR="009C6530" w:rsidRPr="00881718" w:rsidRDefault="009C6530">
            <w:pPr>
              <w:jc w:val="center"/>
              <w:rPr>
                <w:rFonts w:ascii="Times New Roman" w:hAnsi="Times New Roman"/>
                <w:b/>
                <w:color w:val="000000"/>
              </w:rPr>
            </w:pPr>
            <w:r w:rsidRPr="00881718">
              <w:rPr>
                <w:rFonts w:ascii="Times New Roman" w:hAnsi="Times New Roman"/>
                <w:b/>
                <w:color w:val="000000"/>
              </w:rPr>
              <w:t>Valid up to</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881718" w:rsidRDefault="009C6530">
            <w:pPr>
              <w:jc w:val="center"/>
              <w:rPr>
                <w:rFonts w:ascii="Times New Roman" w:hAnsi="Times New Roman"/>
                <w:b/>
                <w:color w:val="000000"/>
              </w:rPr>
            </w:pPr>
            <w:r>
              <w:rPr>
                <w:rFonts w:ascii="Times New Roman" w:hAnsi="Times New Roman"/>
                <w:b/>
                <w:color w:val="000000"/>
              </w:rPr>
              <w:t>Potency</w:t>
            </w:r>
          </w:p>
        </w:tc>
      </w:tr>
      <w:tr w:rsidR="009C6530"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jc w:val="center"/>
              <w:rPr>
                <w:rFonts w:ascii="Times New Roman" w:hAnsi="Times New Roman"/>
                <w:color w:val="000000"/>
              </w:rPr>
            </w:pPr>
            <w:r w:rsidRPr="00881718">
              <w:rPr>
                <w:rFonts w:ascii="Times New Roman" w:hAnsi="Times New Roman"/>
                <w:color w:val="000000"/>
              </w:rPr>
              <w:t>1</w:t>
            </w:r>
          </w:p>
        </w:tc>
        <w:tc>
          <w:tcPr>
            <w:tcW w:w="1553"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widowControl w:val="0"/>
              <w:jc w:val="center"/>
              <w:rPr>
                <w:rFonts w:ascii="Times New Roman" w:eastAsia="Calibri" w:hAnsi="Times New Roman"/>
                <w:bCs/>
                <w:color w:val="000000"/>
              </w:rPr>
            </w:pPr>
            <w:r>
              <w:rPr>
                <w:rFonts w:ascii="Times New Roman" w:eastAsia="Calibri" w:hAnsi="Times New Roman"/>
                <w:bCs/>
                <w:color w:val="000000"/>
              </w:rPr>
              <w:t>Enzalutamide Standard</w:t>
            </w:r>
          </w:p>
        </w:tc>
        <w:tc>
          <w:tcPr>
            <w:tcW w:w="1014" w:type="pct"/>
            <w:tcBorders>
              <w:top w:val="single" w:sz="4" w:space="0" w:color="000000"/>
              <w:left w:val="single" w:sz="4" w:space="0" w:color="000000"/>
              <w:bottom w:val="single" w:sz="4" w:space="0" w:color="000000"/>
              <w:right w:val="single" w:sz="4" w:space="0" w:color="auto"/>
            </w:tcBorders>
            <w:vAlign w:val="center"/>
          </w:tcPr>
          <w:p w:rsidR="009C6530" w:rsidRPr="00881718" w:rsidRDefault="009C6530">
            <w:pPr>
              <w:widowControl w:val="0"/>
              <w:jc w:val="center"/>
              <w:rPr>
                <w:rFonts w:ascii="Times New Roman" w:hAnsi="Times New Roman"/>
                <w:color w:val="000000"/>
                <w:lang w:val="en-IN"/>
              </w:rPr>
            </w:pPr>
            <w:r>
              <w:rPr>
                <w:rFonts w:ascii="Times New Roman" w:eastAsia="Calibri" w:hAnsi="Times New Roman"/>
                <w:bCs/>
                <w:color w:val="000000"/>
              </w:rPr>
              <w:t>CFIR-0096-00</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881718" w:rsidRDefault="009C6530">
            <w:pPr>
              <w:widowControl w:val="0"/>
              <w:jc w:val="center"/>
              <w:rPr>
                <w:rFonts w:ascii="Times New Roman" w:eastAsia="Calibri" w:hAnsi="Times New Roman"/>
                <w:bCs/>
                <w:color w:val="000000"/>
              </w:rPr>
            </w:pPr>
            <w:r w:rsidRPr="00AC59D7">
              <w:rPr>
                <w:rFonts w:ascii="Times New Roman" w:eastAsia="Calibri" w:hAnsi="Times New Roman"/>
                <w:bCs/>
                <w:color w:val="000000"/>
              </w:rPr>
              <w:t>30-11-2023</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AC59D7" w:rsidRDefault="009C6530">
            <w:pPr>
              <w:widowControl w:val="0"/>
              <w:jc w:val="center"/>
              <w:rPr>
                <w:rFonts w:ascii="Times New Roman" w:eastAsia="Calibri" w:hAnsi="Times New Roman"/>
                <w:bCs/>
                <w:color w:val="000000"/>
              </w:rPr>
            </w:pPr>
            <w:r>
              <w:rPr>
                <w:rFonts w:ascii="Times New Roman" w:eastAsia="Calibri" w:hAnsi="Times New Roman"/>
                <w:bCs/>
                <w:color w:val="000000"/>
              </w:rPr>
              <w:t>99.5%</w:t>
            </w:r>
          </w:p>
        </w:tc>
      </w:tr>
      <w:tr w:rsidR="009C6530"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jc w:val="center"/>
              <w:rPr>
                <w:rFonts w:ascii="Times New Roman" w:hAnsi="Times New Roman"/>
                <w:color w:val="000000"/>
              </w:rPr>
            </w:pPr>
            <w:r>
              <w:rPr>
                <w:rFonts w:ascii="Times New Roman" w:hAnsi="Times New Roman"/>
                <w:color w:val="000000"/>
              </w:rPr>
              <w:t>2</w:t>
            </w:r>
          </w:p>
        </w:tc>
        <w:tc>
          <w:tcPr>
            <w:tcW w:w="1553" w:type="pct"/>
            <w:tcBorders>
              <w:top w:val="single" w:sz="4" w:space="0" w:color="000000"/>
              <w:left w:val="single" w:sz="4" w:space="0" w:color="000000"/>
              <w:bottom w:val="single" w:sz="4" w:space="0" w:color="000000"/>
              <w:right w:val="single" w:sz="4" w:space="0" w:color="000000"/>
            </w:tcBorders>
            <w:vAlign w:val="center"/>
          </w:tcPr>
          <w:p w:rsidR="009C6530" w:rsidRDefault="009C6530">
            <w:pPr>
              <w:widowControl w:val="0"/>
              <w:jc w:val="center"/>
              <w:rPr>
                <w:rFonts w:ascii="Times New Roman" w:eastAsia="Calibri" w:hAnsi="Times New Roman"/>
                <w:bCs/>
                <w:color w:val="000000"/>
              </w:rPr>
            </w:pPr>
            <w:proofErr w:type="spellStart"/>
            <w:r>
              <w:rPr>
                <w:rFonts w:ascii="Times New Roman" w:eastAsia="Calibri" w:hAnsi="Times New Roman"/>
                <w:bCs/>
                <w:color w:val="000000"/>
              </w:rPr>
              <w:t>Trifluoromethyl</w:t>
            </w:r>
            <w:proofErr w:type="spellEnd"/>
            <w:r>
              <w:rPr>
                <w:rFonts w:ascii="Times New Roman" w:eastAsia="Calibri" w:hAnsi="Times New Roman"/>
                <w:bCs/>
                <w:color w:val="000000"/>
              </w:rPr>
              <w:t xml:space="preserve"> Impurity</w:t>
            </w:r>
          </w:p>
        </w:tc>
        <w:tc>
          <w:tcPr>
            <w:tcW w:w="1014" w:type="pct"/>
            <w:tcBorders>
              <w:top w:val="single" w:sz="4" w:space="0" w:color="000000"/>
              <w:left w:val="single" w:sz="4" w:space="0" w:color="000000"/>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CFIM-0560-00</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AC59D7" w:rsidRDefault="009C6530">
            <w:pPr>
              <w:widowControl w:val="0"/>
              <w:jc w:val="center"/>
              <w:rPr>
                <w:rFonts w:ascii="Times New Roman" w:eastAsia="Calibri" w:hAnsi="Times New Roman"/>
                <w:bCs/>
                <w:color w:val="000000"/>
              </w:rPr>
            </w:pPr>
            <w:r>
              <w:rPr>
                <w:rFonts w:ascii="Times New Roman" w:eastAsia="Calibri" w:hAnsi="Times New Roman"/>
                <w:bCs/>
                <w:color w:val="000000"/>
              </w:rPr>
              <w:t>31-12-2023</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85.4%</w:t>
            </w:r>
          </w:p>
        </w:tc>
      </w:tr>
      <w:tr w:rsidR="009C6530"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jc w:val="center"/>
              <w:rPr>
                <w:rFonts w:ascii="Times New Roman" w:hAnsi="Times New Roman"/>
                <w:color w:val="000000"/>
              </w:rPr>
            </w:pPr>
            <w:r>
              <w:rPr>
                <w:rFonts w:ascii="Times New Roman" w:hAnsi="Times New Roman"/>
                <w:color w:val="000000"/>
              </w:rPr>
              <w:t>3</w:t>
            </w:r>
          </w:p>
        </w:tc>
        <w:tc>
          <w:tcPr>
            <w:tcW w:w="1553" w:type="pct"/>
            <w:tcBorders>
              <w:top w:val="single" w:sz="4" w:space="0" w:color="000000"/>
              <w:left w:val="single" w:sz="4" w:space="0" w:color="000000"/>
              <w:bottom w:val="single" w:sz="4" w:space="0" w:color="000000"/>
              <w:right w:val="single" w:sz="4" w:space="0" w:color="000000"/>
            </w:tcBorders>
            <w:vAlign w:val="center"/>
          </w:tcPr>
          <w:p w:rsidR="009C6530" w:rsidRDefault="009C6530">
            <w:pPr>
              <w:widowControl w:val="0"/>
              <w:jc w:val="center"/>
              <w:rPr>
                <w:rFonts w:ascii="Times New Roman" w:eastAsia="Calibri" w:hAnsi="Times New Roman"/>
                <w:bCs/>
                <w:color w:val="000000"/>
              </w:rPr>
            </w:pPr>
            <w:proofErr w:type="spellStart"/>
            <w:r>
              <w:rPr>
                <w:rFonts w:ascii="Times New Roman" w:eastAsia="Calibri" w:hAnsi="Times New Roman"/>
                <w:bCs/>
                <w:color w:val="000000"/>
              </w:rPr>
              <w:t>Desfluoro</w:t>
            </w:r>
            <w:proofErr w:type="spellEnd"/>
            <w:r>
              <w:rPr>
                <w:rFonts w:ascii="Times New Roman" w:eastAsia="Calibri" w:hAnsi="Times New Roman"/>
                <w:bCs/>
                <w:color w:val="000000"/>
              </w:rPr>
              <w:t xml:space="preserve"> Impurity</w:t>
            </w:r>
          </w:p>
        </w:tc>
        <w:tc>
          <w:tcPr>
            <w:tcW w:w="1014" w:type="pct"/>
            <w:tcBorders>
              <w:top w:val="single" w:sz="4" w:space="0" w:color="000000"/>
              <w:left w:val="single" w:sz="4" w:space="0" w:color="000000"/>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CFIM-0561-00</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AC59D7" w:rsidRDefault="009C6530">
            <w:pPr>
              <w:widowControl w:val="0"/>
              <w:jc w:val="center"/>
              <w:rPr>
                <w:rFonts w:ascii="Times New Roman" w:eastAsia="Calibri" w:hAnsi="Times New Roman"/>
                <w:bCs/>
                <w:color w:val="000000"/>
              </w:rPr>
            </w:pPr>
            <w:r>
              <w:rPr>
                <w:rFonts w:ascii="Times New Roman" w:eastAsia="Calibri" w:hAnsi="Times New Roman"/>
                <w:bCs/>
                <w:color w:val="000000"/>
              </w:rPr>
              <w:t>31-12-2023</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91.9%</w:t>
            </w:r>
          </w:p>
        </w:tc>
      </w:tr>
      <w:tr w:rsidR="009C6530"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jc w:val="center"/>
              <w:rPr>
                <w:rFonts w:ascii="Times New Roman" w:hAnsi="Times New Roman"/>
                <w:color w:val="000000"/>
              </w:rPr>
            </w:pPr>
            <w:r>
              <w:rPr>
                <w:rFonts w:ascii="Times New Roman" w:hAnsi="Times New Roman"/>
                <w:color w:val="000000"/>
              </w:rPr>
              <w:t>4</w:t>
            </w:r>
          </w:p>
        </w:tc>
        <w:tc>
          <w:tcPr>
            <w:tcW w:w="1553" w:type="pct"/>
            <w:tcBorders>
              <w:top w:val="single" w:sz="4" w:space="0" w:color="000000"/>
              <w:left w:val="single" w:sz="4" w:space="0" w:color="000000"/>
              <w:bottom w:val="single" w:sz="4" w:space="0" w:color="000000"/>
              <w:right w:val="single" w:sz="4" w:space="0" w:color="000000"/>
            </w:tcBorders>
            <w:vAlign w:val="center"/>
          </w:tcPr>
          <w:p w:rsidR="009C6530" w:rsidRDefault="009C6530">
            <w:pPr>
              <w:widowControl w:val="0"/>
              <w:ind w:left="-74" w:right="-45"/>
              <w:rPr>
                <w:rFonts w:ascii="Times New Roman" w:eastAsia="Calibri" w:hAnsi="Times New Roman"/>
                <w:bCs/>
                <w:color w:val="000000"/>
              </w:rPr>
            </w:pPr>
            <w:proofErr w:type="spellStart"/>
            <w:r>
              <w:rPr>
                <w:rFonts w:ascii="Times New Roman" w:eastAsia="Calibri" w:hAnsi="Times New Roman"/>
                <w:bCs/>
                <w:color w:val="000000"/>
              </w:rPr>
              <w:t>Dioxoimidazolidine</w:t>
            </w:r>
            <w:proofErr w:type="spellEnd"/>
            <w:r>
              <w:rPr>
                <w:rFonts w:ascii="Times New Roman" w:eastAsia="Calibri" w:hAnsi="Times New Roman"/>
                <w:bCs/>
                <w:color w:val="000000"/>
              </w:rPr>
              <w:t xml:space="preserve"> Impurity</w:t>
            </w:r>
          </w:p>
        </w:tc>
        <w:tc>
          <w:tcPr>
            <w:tcW w:w="1014" w:type="pct"/>
            <w:tcBorders>
              <w:top w:val="single" w:sz="4" w:space="0" w:color="000000"/>
              <w:left w:val="single" w:sz="4" w:space="0" w:color="000000"/>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CFIM-0562-00</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AC59D7" w:rsidRDefault="009C6530">
            <w:pPr>
              <w:widowControl w:val="0"/>
              <w:jc w:val="center"/>
              <w:rPr>
                <w:rFonts w:ascii="Times New Roman" w:eastAsia="Calibri" w:hAnsi="Times New Roman"/>
                <w:bCs/>
                <w:color w:val="000000"/>
              </w:rPr>
            </w:pPr>
            <w:r>
              <w:rPr>
                <w:rFonts w:ascii="Times New Roman" w:eastAsia="Calibri" w:hAnsi="Times New Roman"/>
                <w:bCs/>
                <w:color w:val="000000"/>
              </w:rPr>
              <w:t>31-12-2023</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95.8%</w:t>
            </w:r>
          </w:p>
        </w:tc>
      </w:tr>
      <w:tr w:rsidR="009C6530"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9C6530" w:rsidRPr="00881718" w:rsidRDefault="009C6530">
            <w:pPr>
              <w:jc w:val="center"/>
              <w:rPr>
                <w:rFonts w:ascii="Times New Roman" w:hAnsi="Times New Roman"/>
                <w:color w:val="000000"/>
              </w:rPr>
            </w:pPr>
            <w:r>
              <w:rPr>
                <w:rFonts w:ascii="Times New Roman" w:hAnsi="Times New Roman"/>
                <w:color w:val="000000"/>
              </w:rPr>
              <w:t>5</w:t>
            </w:r>
          </w:p>
        </w:tc>
        <w:tc>
          <w:tcPr>
            <w:tcW w:w="1553" w:type="pct"/>
            <w:tcBorders>
              <w:top w:val="single" w:sz="4" w:space="0" w:color="000000"/>
              <w:left w:val="single" w:sz="4" w:space="0" w:color="000000"/>
              <w:bottom w:val="single" w:sz="4" w:space="0" w:color="000000"/>
              <w:right w:val="single" w:sz="4" w:space="0" w:color="000000"/>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Amine amide Impurity</w:t>
            </w:r>
          </w:p>
        </w:tc>
        <w:tc>
          <w:tcPr>
            <w:tcW w:w="1014" w:type="pct"/>
            <w:tcBorders>
              <w:top w:val="single" w:sz="4" w:space="0" w:color="000000"/>
              <w:left w:val="single" w:sz="4" w:space="0" w:color="000000"/>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CFIM-0563-00</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Pr="00AC59D7" w:rsidRDefault="009C6530">
            <w:pPr>
              <w:widowControl w:val="0"/>
              <w:jc w:val="center"/>
              <w:rPr>
                <w:rFonts w:ascii="Times New Roman" w:eastAsia="Calibri" w:hAnsi="Times New Roman"/>
                <w:bCs/>
                <w:color w:val="000000"/>
              </w:rPr>
            </w:pPr>
            <w:r>
              <w:rPr>
                <w:rFonts w:ascii="Times New Roman" w:eastAsia="Calibri" w:hAnsi="Times New Roman"/>
                <w:bCs/>
                <w:color w:val="000000"/>
              </w:rPr>
              <w:t>31-12-2023</w:t>
            </w:r>
          </w:p>
        </w:tc>
        <w:tc>
          <w:tcPr>
            <w:tcW w:w="1006" w:type="pct"/>
            <w:tcBorders>
              <w:top w:val="single" w:sz="4" w:space="0" w:color="000000"/>
              <w:left w:val="single" w:sz="4" w:space="0" w:color="auto"/>
              <w:bottom w:val="single" w:sz="4" w:space="0" w:color="000000"/>
              <w:right w:val="single" w:sz="4" w:space="0" w:color="auto"/>
            </w:tcBorders>
            <w:vAlign w:val="center"/>
          </w:tcPr>
          <w:p w:rsidR="009C6530" w:rsidRDefault="009C6530">
            <w:pPr>
              <w:widowControl w:val="0"/>
              <w:jc w:val="center"/>
              <w:rPr>
                <w:rFonts w:ascii="Times New Roman" w:eastAsia="Calibri" w:hAnsi="Times New Roman"/>
                <w:bCs/>
                <w:color w:val="000000"/>
              </w:rPr>
            </w:pPr>
            <w:r>
              <w:rPr>
                <w:rFonts w:ascii="Times New Roman" w:eastAsia="Calibri" w:hAnsi="Times New Roman"/>
                <w:bCs/>
                <w:color w:val="000000"/>
              </w:rPr>
              <w:t>99.3%</w:t>
            </w:r>
          </w:p>
        </w:tc>
      </w:tr>
    </w:tbl>
    <w:p w:rsidR="009C6530" w:rsidRDefault="009C6530" w:rsidP="009C6530">
      <w:pPr>
        <w:keepNext/>
        <w:spacing w:line="360" w:lineRule="auto"/>
        <w:jc w:val="both"/>
        <w:outlineLvl w:val="0"/>
        <w:rPr>
          <w:rFonts w:ascii="Times New Roman" w:hAnsi="Times New Roman"/>
        </w:rPr>
      </w:pPr>
    </w:p>
    <w:p w:rsidR="009C6530" w:rsidRDefault="009C6530" w:rsidP="009C6530">
      <w:pPr>
        <w:pStyle w:val="ListParagraph"/>
        <w:numPr>
          <w:ilvl w:val="0"/>
          <w:numId w:val="38"/>
        </w:numPr>
        <w:spacing w:after="160" w:line="259" w:lineRule="auto"/>
        <w:contextualSpacing/>
        <w:rPr>
          <w:rFonts w:ascii="Times New Roman" w:hAnsi="Times New Roman"/>
          <w:b/>
          <w:bCs/>
        </w:rPr>
      </w:pPr>
      <w:bookmarkStart w:id="14" w:name="_Toc15660803"/>
      <w:bookmarkEnd w:id="12"/>
      <w:bookmarkEnd w:id="13"/>
      <w:r w:rsidRPr="00620B3A">
        <w:rPr>
          <w:rFonts w:ascii="Times New Roman" w:hAnsi="Times New Roman"/>
          <w:b/>
          <w:bCs/>
        </w:rPr>
        <w:t>Test Procedure</w:t>
      </w:r>
      <w:bookmarkEnd w:id="14"/>
    </w:p>
    <w:p w:rsidR="009C6530" w:rsidRDefault="009C6530" w:rsidP="009C6530">
      <w:pPr>
        <w:pStyle w:val="ListParagraph"/>
        <w:jc w:val="both"/>
        <w:rPr>
          <w:rFonts w:ascii="Times New Roman" w:hAnsi="Times New Roman"/>
          <w:b/>
          <w:noProof/>
        </w:rPr>
      </w:pPr>
    </w:p>
    <w:p w:rsidR="009C6530" w:rsidRPr="00233F9B" w:rsidRDefault="009C6530" w:rsidP="009C6530">
      <w:pPr>
        <w:pStyle w:val="ListParagraph"/>
        <w:spacing w:line="360" w:lineRule="auto"/>
        <w:jc w:val="both"/>
        <w:rPr>
          <w:rFonts w:ascii="Times New Roman" w:hAnsi="Times New Roman"/>
          <w:noProof/>
        </w:rPr>
      </w:pPr>
      <w:r>
        <w:rPr>
          <w:rFonts w:ascii="Times New Roman" w:hAnsi="Times New Roman"/>
          <w:b/>
          <w:noProof/>
        </w:rPr>
        <w:t>Related Substances by HPLC</w:t>
      </w:r>
      <w:r w:rsidRPr="00233F9B">
        <w:rPr>
          <w:rFonts w:ascii="Times New Roman" w:hAnsi="Times New Roman"/>
          <w:noProof/>
        </w:rPr>
        <w:t>:</w:t>
      </w:r>
    </w:p>
    <w:p w:rsidR="009C6530" w:rsidRPr="00E6622C" w:rsidRDefault="009C6530" w:rsidP="009C6530">
      <w:pPr>
        <w:spacing w:line="360" w:lineRule="auto"/>
        <w:ind w:firstLine="720"/>
        <w:jc w:val="both"/>
        <w:rPr>
          <w:rFonts w:ascii="Times New Roman" w:hAnsi="Times New Roman"/>
          <w:b/>
          <w:bCs/>
          <w:noProof/>
        </w:rPr>
      </w:pPr>
      <w:r w:rsidRPr="00E6622C">
        <w:rPr>
          <w:rFonts w:ascii="Times New Roman" w:hAnsi="Times New Roman"/>
          <w:b/>
          <w:bCs/>
          <w:noProof/>
        </w:rPr>
        <w:t>Chromatographic conditions:</w:t>
      </w:r>
    </w:p>
    <w:p w:rsidR="009C6530" w:rsidRPr="00E6622C" w:rsidRDefault="009C6530" w:rsidP="009C6530">
      <w:pPr>
        <w:spacing w:line="360" w:lineRule="auto"/>
        <w:ind w:left="3600" w:hanging="2880"/>
        <w:jc w:val="both"/>
        <w:rPr>
          <w:rFonts w:ascii="Times New Roman" w:hAnsi="Times New Roman"/>
          <w:noProof/>
        </w:rPr>
      </w:pPr>
      <w:r w:rsidRPr="00E6622C">
        <w:rPr>
          <w:rFonts w:ascii="Times New Roman" w:hAnsi="Times New Roman"/>
          <w:noProof/>
        </w:rPr>
        <w:t>Equipment</w:t>
      </w:r>
      <w:r w:rsidRPr="00E6622C">
        <w:rPr>
          <w:rFonts w:ascii="Times New Roman" w:hAnsi="Times New Roman"/>
          <w:noProof/>
        </w:rPr>
        <w:tab/>
        <w:t>: A liquid chromatograph is equipped with variable wavelength UV- Detector.</w:t>
      </w:r>
      <w:r w:rsidRPr="00E6622C">
        <w:rPr>
          <w:rFonts w:ascii="Times New Roman" w:hAnsi="Times New Roman"/>
        </w:rPr>
        <w:t xml:space="preserve"> </w:t>
      </w:r>
      <w:r w:rsidRPr="00E6622C">
        <w:rPr>
          <w:rFonts w:ascii="Times New Roman" w:hAnsi="Times New Roman"/>
          <w:noProof/>
        </w:rPr>
        <w:t>(Agilent 1200/1260 series or equivalent)</w:t>
      </w:r>
      <w:r w:rsidRPr="00E6622C">
        <w:rPr>
          <w:rFonts w:ascii="Times New Roman" w:hAnsi="Times New Roman"/>
          <w:noProof/>
        </w:rPr>
        <w:tab/>
      </w:r>
    </w:p>
    <w:p w:rsidR="009C6530" w:rsidRPr="00E6622C" w:rsidRDefault="009C6530" w:rsidP="009C6530">
      <w:pPr>
        <w:spacing w:line="360" w:lineRule="auto"/>
        <w:ind w:left="3600" w:hanging="2880"/>
        <w:jc w:val="both"/>
        <w:rPr>
          <w:rFonts w:ascii="Times New Roman" w:hAnsi="Times New Roman"/>
          <w:noProof/>
        </w:rPr>
      </w:pPr>
      <w:r w:rsidRPr="00E6622C">
        <w:rPr>
          <w:rFonts w:ascii="Times New Roman" w:hAnsi="Times New Roman"/>
          <w:noProof/>
        </w:rPr>
        <w:t>Column</w:t>
      </w:r>
      <w:r w:rsidRPr="00E6622C">
        <w:rPr>
          <w:rFonts w:ascii="Times New Roman" w:hAnsi="Times New Roman"/>
          <w:noProof/>
        </w:rPr>
        <w:tab/>
        <w:t>: Symmetry Shield RP18, 250 x 4.6 mm, 5 µm Make &amp; Part No: Waters &amp;186000112]</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Flow Rate</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1.0 mL/minute</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Wavelength</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210 nm</w:t>
      </w:r>
    </w:p>
    <w:p w:rsidR="009C6530" w:rsidRPr="00E6622C" w:rsidRDefault="009C6530" w:rsidP="009C6530">
      <w:pPr>
        <w:spacing w:line="360" w:lineRule="auto"/>
        <w:ind w:firstLine="720"/>
        <w:jc w:val="both"/>
        <w:rPr>
          <w:rFonts w:ascii="Times New Roman" w:hAnsi="Times New Roman"/>
          <w:noProof/>
        </w:rPr>
      </w:pPr>
      <w:r>
        <w:rPr>
          <w:rFonts w:ascii="Times New Roman" w:hAnsi="Times New Roman"/>
          <w:noProof/>
        </w:rPr>
        <w:t xml:space="preserve">Column </w:t>
      </w:r>
      <w:r w:rsidRPr="00E6622C">
        <w:rPr>
          <w:rFonts w:ascii="Times New Roman" w:hAnsi="Times New Roman"/>
          <w:noProof/>
        </w:rPr>
        <w:t>Temperature</w:t>
      </w:r>
      <w:r w:rsidRPr="00E6622C">
        <w:rPr>
          <w:rFonts w:ascii="Times New Roman" w:hAnsi="Times New Roman"/>
          <w:noProof/>
        </w:rPr>
        <w:tab/>
      </w:r>
      <w:r w:rsidRPr="00E6622C">
        <w:rPr>
          <w:rFonts w:ascii="Times New Roman" w:hAnsi="Times New Roman"/>
          <w:noProof/>
        </w:rPr>
        <w:tab/>
        <w:t>: 25°C</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Injection Volume</w:t>
      </w:r>
      <w:r w:rsidRPr="00E6622C">
        <w:rPr>
          <w:rFonts w:ascii="Times New Roman" w:hAnsi="Times New Roman"/>
          <w:noProof/>
        </w:rPr>
        <w:tab/>
      </w:r>
      <w:r w:rsidRPr="00E6622C">
        <w:rPr>
          <w:rFonts w:ascii="Times New Roman" w:hAnsi="Times New Roman"/>
          <w:noProof/>
        </w:rPr>
        <w:tab/>
        <w:t>: 5 µL</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Run time</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48 minutes</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Diluent</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Acetonitrile</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Elution</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Gradient</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Needle wash</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Diluent</w:t>
      </w:r>
    </w:p>
    <w:p w:rsidR="009C6530" w:rsidRPr="00E6622C" w:rsidRDefault="009C6530" w:rsidP="009C6530">
      <w:pPr>
        <w:spacing w:line="360" w:lineRule="auto"/>
        <w:ind w:left="3600" w:hanging="2880"/>
        <w:jc w:val="both"/>
        <w:rPr>
          <w:rFonts w:ascii="Times New Roman" w:hAnsi="Times New Roman"/>
          <w:noProof/>
        </w:rPr>
      </w:pPr>
      <w:r w:rsidRPr="00E6622C">
        <w:rPr>
          <w:rFonts w:ascii="Times New Roman" w:hAnsi="Times New Roman"/>
          <w:noProof/>
        </w:rPr>
        <w:t>Buffer</w:t>
      </w:r>
      <w:r w:rsidRPr="00E6622C">
        <w:rPr>
          <w:rFonts w:ascii="Times New Roman" w:hAnsi="Times New Roman"/>
          <w:noProof/>
        </w:rPr>
        <w:tab/>
        <w:t>: First filter 1000 mL of Milli-Q water through 0.45 um nylon membrane filter and transfer accurately 1.0 mL of Perchloric acid (70%). Mix well and sonicate to degas.</w:t>
      </w:r>
    </w:p>
    <w:p w:rsidR="009C6530" w:rsidRPr="00E6622C" w:rsidRDefault="009C6530" w:rsidP="009C6530">
      <w:pPr>
        <w:spacing w:line="360" w:lineRule="auto"/>
        <w:jc w:val="both"/>
        <w:rPr>
          <w:rFonts w:ascii="Times New Roman" w:hAnsi="Times New Roman"/>
          <w:noProof/>
        </w:rPr>
      </w:pPr>
      <w:r w:rsidRPr="00E6622C">
        <w:rPr>
          <w:rFonts w:ascii="Times New Roman" w:hAnsi="Times New Roman"/>
          <w:noProof/>
        </w:rPr>
        <w:t xml:space="preserve"> </w:t>
      </w:r>
      <w:r w:rsidRPr="00E6622C">
        <w:rPr>
          <w:rFonts w:ascii="Times New Roman" w:hAnsi="Times New Roman"/>
          <w:noProof/>
        </w:rPr>
        <w:tab/>
        <w:t xml:space="preserve">Mobile phase A </w:t>
      </w:r>
      <w:r w:rsidRPr="00E6622C">
        <w:rPr>
          <w:rFonts w:ascii="Times New Roman" w:hAnsi="Times New Roman"/>
          <w:noProof/>
        </w:rPr>
        <w:tab/>
      </w:r>
      <w:r w:rsidRPr="00E6622C">
        <w:rPr>
          <w:rFonts w:ascii="Times New Roman" w:hAnsi="Times New Roman"/>
          <w:noProof/>
        </w:rPr>
        <w:tab/>
        <w:t>: Buffer (100%)</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 xml:space="preserve">Mobile phase B </w:t>
      </w:r>
      <w:r w:rsidRPr="00E6622C">
        <w:rPr>
          <w:rFonts w:ascii="Times New Roman" w:hAnsi="Times New Roman"/>
          <w:noProof/>
        </w:rPr>
        <w:tab/>
      </w:r>
      <w:r w:rsidRPr="00E6622C">
        <w:rPr>
          <w:rFonts w:ascii="Times New Roman" w:hAnsi="Times New Roman"/>
          <w:noProof/>
        </w:rPr>
        <w:tab/>
        <w:t>: Acetonitrile: water(95:05 v/v).</w:t>
      </w:r>
    </w:p>
    <w:p w:rsidR="009C6530" w:rsidRPr="00E6622C" w:rsidRDefault="009C6530" w:rsidP="009C6530">
      <w:pPr>
        <w:spacing w:line="360" w:lineRule="auto"/>
        <w:ind w:firstLine="720"/>
        <w:jc w:val="both"/>
        <w:rPr>
          <w:rFonts w:ascii="Times New Roman" w:hAnsi="Times New Roman"/>
          <w:noProof/>
          <w:u w:val="single"/>
        </w:rPr>
      </w:pPr>
      <w:r w:rsidRPr="00E6622C">
        <w:rPr>
          <w:rFonts w:ascii="Times New Roman" w:hAnsi="Times New Roman"/>
          <w:noProof/>
          <w:u w:val="single"/>
        </w:rPr>
        <w:lastRenderedPageBreak/>
        <w:t>The mobile phase solution is stable upto 48 hours at room tempearature</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Gradient program</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520"/>
        <w:gridCol w:w="2520"/>
      </w:tblGrid>
      <w:tr w:rsidR="009C6530" w:rsidRPr="00E6622C">
        <w:tc>
          <w:tcPr>
            <w:tcW w:w="1530" w:type="dxa"/>
            <w:shd w:val="clear" w:color="auto" w:fill="auto"/>
          </w:tcPr>
          <w:p w:rsidR="009C6530" w:rsidRPr="00E6622C" w:rsidRDefault="009C6530">
            <w:pPr>
              <w:spacing w:line="360" w:lineRule="auto"/>
              <w:jc w:val="both"/>
              <w:rPr>
                <w:rFonts w:ascii="Times New Roman" w:hAnsi="Times New Roman"/>
                <w:b/>
                <w:noProof/>
              </w:rPr>
            </w:pPr>
            <w:r w:rsidRPr="00E6622C">
              <w:rPr>
                <w:rFonts w:ascii="Times New Roman" w:hAnsi="Times New Roman"/>
                <w:noProof/>
              </w:rPr>
              <w:t xml:space="preserve"> </w:t>
            </w:r>
            <w:r w:rsidRPr="00E6622C">
              <w:rPr>
                <w:rFonts w:ascii="Times New Roman" w:hAnsi="Times New Roman"/>
                <w:b/>
                <w:noProof/>
              </w:rPr>
              <w:t>Time</w:t>
            </w:r>
          </w:p>
        </w:tc>
        <w:tc>
          <w:tcPr>
            <w:tcW w:w="2520" w:type="dxa"/>
            <w:shd w:val="clear" w:color="auto" w:fill="auto"/>
          </w:tcPr>
          <w:p w:rsidR="009C6530" w:rsidRPr="00E6622C" w:rsidRDefault="009C6530">
            <w:pPr>
              <w:spacing w:line="360" w:lineRule="auto"/>
              <w:jc w:val="both"/>
              <w:rPr>
                <w:rFonts w:ascii="Times New Roman" w:hAnsi="Times New Roman"/>
                <w:b/>
                <w:noProof/>
              </w:rPr>
            </w:pPr>
            <w:r w:rsidRPr="00E6622C">
              <w:rPr>
                <w:rFonts w:ascii="Times New Roman" w:hAnsi="Times New Roman"/>
                <w:b/>
                <w:noProof/>
              </w:rPr>
              <w:t>Mobile Phase A (%)</w:t>
            </w:r>
          </w:p>
        </w:tc>
        <w:tc>
          <w:tcPr>
            <w:tcW w:w="2520" w:type="dxa"/>
            <w:shd w:val="clear" w:color="auto" w:fill="auto"/>
          </w:tcPr>
          <w:p w:rsidR="009C6530" w:rsidRPr="00E6622C" w:rsidRDefault="009C6530">
            <w:pPr>
              <w:spacing w:line="360" w:lineRule="auto"/>
              <w:jc w:val="both"/>
              <w:rPr>
                <w:rFonts w:ascii="Times New Roman" w:hAnsi="Times New Roman"/>
                <w:b/>
                <w:noProof/>
              </w:rPr>
            </w:pPr>
            <w:r w:rsidRPr="00E6622C">
              <w:rPr>
                <w:rFonts w:ascii="Times New Roman" w:hAnsi="Times New Roman"/>
                <w:b/>
                <w:noProof/>
              </w:rPr>
              <w:t>Mobile Phase B (%)</w:t>
            </w:r>
          </w:p>
        </w:tc>
      </w:tr>
      <w:tr w:rsidR="009C6530" w:rsidRPr="00E6622C">
        <w:tc>
          <w:tcPr>
            <w:tcW w:w="153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0.01</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r>
      <w:tr w:rsidR="009C6530" w:rsidRPr="00E6622C">
        <w:tc>
          <w:tcPr>
            <w:tcW w:w="153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30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100</w:t>
            </w:r>
          </w:p>
        </w:tc>
      </w:tr>
      <w:tr w:rsidR="009C6530" w:rsidRPr="00E6622C">
        <w:tc>
          <w:tcPr>
            <w:tcW w:w="153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39</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100</w:t>
            </w:r>
          </w:p>
        </w:tc>
      </w:tr>
      <w:tr w:rsidR="009C6530" w:rsidRPr="00E6622C">
        <w:tc>
          <w:tcPr>
            <w:tcW w:w="153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39.5</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r>
      <w:tr w:rsidR="009C6530" w:rsidRPr="00E6622C">
        <w:tc>
          <w:tcPr>
            <w:tcW w:w="153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48</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c>
          <w:tcPr>
            <w:tcW w:w="252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50</w:t>
            </w:r>
          </w:p>
        </w:tc>
      </w:tr>
    </w:tbl>
    <w:p w:rsidR="009C6530" w:rsidRDefault="009C6530" w:rsidP="009C6530">
      <w:pPr>
        <w:spacing w:line="360" w:lineRule="auto"/>
        <w:ind w:firstLine="720"/>
        <w:jc w:val="both"/>
        <w:rPr>
          <w:rFonts w:ascii="Times New Roman" w:hAnsi="Times New Roman"/>
          <w:noProof/>
          <w:u w:val="single"/>
        </w:rPr>
      </w:pP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u w:val="single"/>
        </w:rPr>
        <w:t>Impurities stock solution preparation</w:t>
      </w:r>
      <w:r w:rsidRPr="00E6622C">
        <w:rPr>
          <w:rFonts w:ascii="Times New Roman" w:hAnsi="Times New Roman"/>
          <w:noProof/>
        </w:rPr>
        <w:t>: (500 ppm)</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Weigh accurately about 10 mg of each Amine amide impurity, Trifluoromethyl impurity, Dioxoimidazolidine impurity and Desfluoro impurity, transfer into a 20 mL volumetric flask, add about 15 mL of diluent and sonicate to dissolve. Make up to the mark with the same diluent and mix well.</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u w:val="single"/>
        </w:rPr>
        <w:t>System Suitability test (SST) solution</w:t>
      </w:r>
      <w:r w:rsidRPr="00E6622C">
        <w:rPr>
          <w:rFonts w:ascii="Times New Roman" w:hAnsi="Times New Roman"/>
          <w:noProof/>
        </w:rPr>
        <w:t>:</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Weigh accurately about 10 mg of Enzalutamide standard and transfer into a 10 mL volumetric flask, add.about 8 mL of diluent and sonicate to dissolve, add 30 µL of impurities stock solution and mix well. Make up to the mark with the same diluent and mix well.</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u w:val="single"/>
        </w:rPr>
        <w:t>Acceptance criteria for SST solution</w:t>
      </w:r>
      <w:r w:rsidRPr="00E6622C">
        <w:rPr>
          <w:rFonts w:ascii="Times New Roman" w:hAnsi="Times New Roman"/>
          <w:noProof/>
        </w:rPr>
        <w:t>:</w:t>
      </w:r>
    </w:p>
    <w:p w:rsidR="009C6530" w:rsidRPr="00E6622C" w:rsidRDefault="009C6530" w:rsidP="009C6530">
      <w:pPr>
        <w:numPr>
          <w:ilvl w:val="0"/>
          <w:numId w:val="43"/>
        </w:numPr>
        <w:suppressAutoHyphens/>
        <w:spacing w:line="360" w:lineRule="auto"/>
        <w:jc w:val="both"/>
        <w:rPr>
          <w:rFonts w:ascii="Times New Roman" w:hAnsi="Times New Roman"/>
          <w:noProof/>
        </w:rPr>
      </w:pPr>
      <w:r w:rsidRPr="00E6622C">
        <w:rPr>
          <w:rFonts w:ascii="Times New Roman" w:hAnsi="Times New Roman"/>
          <w:noProof/>
        </w:rPr>
        <w:t>The Resolution between any two known impurities (or) known impurity and Enzalutamide peak should not be less than 2.0, as obtained from SST solution.</w:t>
      </w:r>
    </w:p>
    <w:p w:rsidR="009C6530" w:rsidRPr="00E6622C" w:rsidRDefault="009C6530" w:rsidP="009C6530">
      <w:pPr>
        <w:spacing w:line="360" w:lineRule="auto"/>
        <w:ind w:left="1440" w:hanging="720"/>
        <w:jc w:val="both"/>
        <w:rPr>
          <w:rFonts w:ascii="Times New Roman" w:hAnsi="Times New Roman"/>
          <w:noProof/>
        </w:rPr>
      </w:pPr>
      <w:r w:rsidRPr="00E6622C">
        <w:rPr>
          <w:rFonts w:ascii="Times New Roman" w:hAnsi="Times New Roman"/>
          <w:noProof/>
        </w:rPr>
        <w:t xml:space="preserve">ii) </w:t>
      </w:r>
      <w:r w:rsidRPr="00E6622C">
        <w:rPr>
          <w:rFonts w:ascii="Times New Roman" w:hAnsi="Times New Roman"/>
          <w:noProof/>
        </w:rPr>
        <w:tab/>
        <w:t>Theoretical plates for Enzalutamide peak should not be less than 3000, as obtained from SST solution.</w:t>
      </w:r>
    </w:p>
    <w:p w:rsidR="009C6530" w:rsidRPr="00255AF5" w:rsidRDefault="009C6530" w:rsidP="009C6530">
      <w:pPr>
        <w:numPr>
          <w:ilvl w:val="0"/>
          <w:numId w:val="43"/>
        </w:numPr>
        <w:spacing w:line="360" w:lineRule="auto"/>
        <w:jc w:val="both"/>
        <w:rPr>
          <w:rFonts w:ascii="Times New Roman" w:hAnsi="Times New Roman"/>
          <w:noProof/>
        </w:rPr>
      </w:pPr>
      <w:r w:rsidRPr="00E6622C">
        <w:rPr>
          <w:rFonts w:ascii="Times New Roman" w:hAnsi="Times New Roman"/>
          <w:noProof/>
        </w:rPr>
        <w:t>Tailing factor for the Enzalutamide peak should not be more than 2.0, as obtained from SST solution.</w:t>
      </w:r>
    </w:p>
    <w:p w:rsidR="009C6530" w:rsidRPr="00E6622C" w:rsidRDefault="009C6530" w:rsidP="009C6530">
      <w:pPr>
        <w:spacing w:line="360" w:lineRule="auto"/>
        <w:ind w:left="720"/>
        <w:jc w:val="both"/>
        <w:rPr>
          <w:rFonts w:ascii="Times New Roman" w:hAnsi="Times New Roman"/>
          <w:noProof/>
        </w:rPr>
      </w:pPr>
      <w:r>
        <w:rPr>
          <w:rFonts w:ascii="Times New Roman" w:hAnsi="Times New Roman"/>
          <w:noProof/>
          <w:u w:val="single"/>
        </w:rPr>
        <w:br w:type="page"/>
      </w:r>
      <w:r w:rsidRPr="00E6622C">
        <w:rPr>
          <w:rFonts w:ascii="Times New Roman" w:hAnsi="Times New Roman"/>
          <w:noProof/>
          <w:u w:val="single"/>
        </w:rPr>
        <w:lastRenderedPageBreak/>
        <w:t>Reference solution preparation</w:t>
      </w:r>
      <w:r w:rsidRPr="00E6622C">
        <w:rPr>
          <w:rFonts w:ascii="Times New Roman" w:hAnsi="Times New Roman"/>
          <w:noProof/>
        </w:rPr>
        <w:t xml:space="preserve">: </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Weigh accurately about 10 mg of Enzalutamide standard and transfer into a 10 mL volumetric fiask, add about 8 mL of diluent and sonicate to dissolve. Make up to the mark with diluent and mix well. (1000 ppm)</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Dilute 100 µL (0.1 mL) of above solution to 100 mL with diluent and mix well. (1 ppm)</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u w:val="single"/>
        </w:rPr>
        <w:t>Acceptance criteria for reference soluhon</w:t>
      </w:r>
      <w:r w:rsidRPr="00E6622C">
        <w:rPr>
          <w:rFonts w:ascii="Times New Roman" w:hAnsi="Times New Roman"/>
          <w:noProof/>
        </w:rPr>
        <w:t>:</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i)</w:t>
      </w:r>
      <w:r w:rsidRPr="00E6622C">
        <w:rPr>
          <w:rFonts w:ascii="Times New Roman" w:hAnsi="Times New Roman"/>
          <w:noProof/>
        </w:rPr>
        <w:tab/>
        <w:t>% RSD of 6 replicates of reference solution should not be more than 5.0%.</w:t>
      </w:r>
    </w:p>
    <w:p w:rsidR="009C6530" w:rsidRPr="00E6622C" w:rsidRDefault="009C6530" w:rsidP="009C6530">
      <w:pPr>
        <w:spacing w:line="360" w:lineRule="auto"/>
        <w:ind w:left="1440" w:hanging="720"/>
        <w:jc w:val="both"/>
        <w:rPr>
          <w:rFonts w:ascii="Times New Roman" w:hAnsi="Times New Roman"/>
          <w:noProof/>
        </w:rPr>
      </w:pPr>
      <w:r w:rsidRPr="00E6622C">
        <w:rPr>
          <w:rFonts w:ascii="Times New Roman" w:hAnsi="Times New Roman"/>
          <w:noProof/>
        </w:rPr>
        <w:t>ii)</w:t>
      </w:r>
      <w:r w:rsidRPr="00E6622C">
        <w:rPr>
          <w:rFonts w:ascii="Times New Roman" w:hAnsi="Times New Roman"/>
          <w:noProof/>
        </w:rPr>
        <w:tab/>
        <w:t>Detector sensitivity: The S/N ratio for Enzalutamide peak should not be less than 20, as obtained from first injection of reference solution</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u w:val="single"/>
        </w:rPr>
        <w:t>Test solution preparation-1</w:t>
      </w:r>
      <w:r w:rsidRPr="00E6622C">
        <w:rPr>
          <w:rFonts w:ascii="Times New Roman" w:hAnsi="Times New Roman"/>
          <w:noProof/>
        </w:rPr>
        <w:t>:  (1000 ppm)</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Weigh accurately about 10 mg of test sample, and transfer it into a 10 mL volumetric fiask, add about 8 mL of diluent and sonicate to dissolve and dilute to volume with diluent and mix well.</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u w:val="single"/>
        </w:rPr>
        <w:t>Test solution preparation-2</w:t>
      </w:r>
      <w:r w:rsidRPr="00E6622C">
        <w:rPr>
          <w:rFonts w:ascii="Times New Roman" w:hAnsi="Times New Roman"/>
          <w:noProof/>
        </w:rPr>
        <w:t>:  (1000 ppm)</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Weigh accurately about 10 mg of test sample, and transfer it into a 10 mL volumetric lask, add about 8 mL of diluent and sonicate to dissolve and dilute to volume with diluent and mix well.</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Note: The sample solution is stable up to 48 hours at room temperature.</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u w:val="single"/>
        </w:rPr>
        <w:t>Procedure</w:t>
      </w:r>
      <w:r w:rsidRPr="00E6622C">
        <w:rPr>
          <w:rFonts w:ascii="Times New Roman" w:hAnsi="Times New Roman"/>
          <w:noProof/>
        </w:rPr>
        <w:t>: After equilibrating the column, follow the order of Injections and record the chromatograms. Disregard peaks due to blank.</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4410"/>
        <w:gridCol w:w="2160"/>
      </w:tblGrid>
      <w:tr w:rsidR="009C6530" w:rsidRPr="00E6622C">
        <w:tc>
          <w:tcPr>
            <w:tcW w:w="1170" w:type="dxa"/>
            <w:shd w:val="clear" w:color="auto" w:fill="auto"/>
          </w:tcPr>
          <w:p w:rsidR="009C6530" w:rsidRPr="00E6622C" w:rsidRDefault="009C6530">
            <w:pPr>
              <w:spacing w:line="360" w:lineRule="exact"/>
              <w:jc w:val="both"/>
              <w:rPr>
                <w:rFonts w:ascii="Times New Roman" w:hAnsi="Times New Roman"/>
                <w:b/>
                <w:noProof/>
              </w:rPr>
            </w:pPr>
            <w:r w:rsidRPr="00E6622C">
              <w:rPr>
                <w:rFonts w:ascii="Times New Roman" w:hAnsi="Times New Roman"/>
                <w:b/>
                <w:noProof/>
              </w:rPr>
              <w:t>S. No</w:t>
            </w:r>
          </w:p>
        </w:tc>
        <w:tc>
          <w:tcPr>
            <w:tcW w:w="4410" w:type="dxa"/>
            <w:shd w:val="clear" w:color="auto" w:fill="auto"/>
          </w:tcPr>
          <w:p w:rsidR="009C6530" w:rsidRPr="00E6622C" w:rsidRDefault="009C6530">
            <w:pPr>
              <w:spacing w:line="360" w:lineRule="exact"/>
              <w:jc w:val="both"/>
              <w:rPr>
                <w:rFonts w:ascii="Times New Roman" w:hAnsi="Times New Roman"/>
                <w:b/>
                <w:noProof/>
              </w:rPr>
            </w:pPr>
            <w:r w:rsidRPr="00E6622C">
              <w:rPr>
                <w:rFonts w:ascii="Times New Roman" w:hAnsi="Times New Roman"/>
                <w:b/>
                <w:noProof/>
              </w:rPr>
              <w:t>Solution Name</w:t>
            </w:r>
            <w:r w:rsidRPr="00E6622C">
              <w:rPr>
                <w:rFonts w:ascii="Times New Roman" w:hAnsi="Times New Roman"/>
                <w:b/>
                <w:noProof/>
              </w:rPr>
              <w:tab/>
            </w:r>
          </w:p>
        </w:tc>
        <w:tc>
          <w:tcPr>
            <w:tcW w:w="2160" w:type="dxa"/>
            <w:shd w:val="clear" w:color="auto" w:fill="auto"/>
          </w:tcPr>
          <w:p w:rsidR="009C6530" w:rsidRPr="00E6622C" w:rsidRDefault="009C6530">
            <w:pPr>
              <w:spacing w:line="360" w:lineRule="exact"/>
              <w:jc w:val="both"/>
              <w:rPr>
                <w:rFonts w:ascii="Times New Roman" w:hAnsi="Times New Roman"/>
                <w:b/>
                <w:noProof/>
              </w:rPr>
            </w:pPr>
            <w:r w:rsidRPr="00E6622C">
              <w:rPr>
                <w:rFonts w:ascii="Times New Roman" w:hAnsi="Times New Roman"/>
                <w:b/>
                <w:noProof/>
              </w:rPr>
              <w:t>No. of Injections</w:t>
            </w:r>
          </w:p>
        </w:tc>
      </w:tr>
      <w:tr w:rsidR="009C6530" w:rsidRPr="00E6622C">
        <w:trPr>
          <w:trHeight w:val="323"/>
        </w:trPr>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1.0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Diluent as blank</w:t>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Confirm neat blank</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2.0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System suitability test solution</w:t>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1</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3.0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Diluent as blank</w:t>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Confirm neat blank</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4.0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Reference solution</w:t>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6</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5.0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Test solution preparation-1</w:t>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1</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6.0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Test solution preparation-2</w:t>
            </w:r>
            <w:r w:rsidRPr="00E6622C">
              <w:rPr>
                <w:rFonts w:ascii="Times New Roman" w:hAnsi="Times New Roman"/>
                <w:noProof/>
              </w:rPr>
              <w:tab/>
            </w:r>
          </w:p>
        </w:tc>
        <w:tc>
          <w:tcPr>
            <w:tcW w:w="216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1</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7.0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Reference solution (bracketing)</w:t>
            </w:r>
          </w:p>
        </w:tc>
        <w:tc>
          <w:tcPr>
            <w:tcW w:w="2160" w:type="dxa"/>
            <w:shd w:val="clear" w:color="auto" w:fill="auto"/>
          </w:tcPr>
          <w:p w:rsidR="009C6530" w:rsidRPr="00E6622C" w:rsidRDefault="009C6530">
            <w:pPr>
              <w:spacing w:line="360" w:lineRule="exact"/>
              <w:rPr>
                <w:rFonts w:ascii="Times New Roman" w:hAnsi="Times New Roman"/>
              </w:rPr>
            </w:pPr>
            <w:r w:rsidRPr="00E6622C">
              <w:rPr>
                <w:rFonts w:ascii="Times New Roman" w:hAnsi="Times New Roman"/>
                <w:noProof/>
              </w:rPr>
              <w:t>1</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8.0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Diluent as blank</w:t>
            </w:r>
          </w:p>
        </w:tc>
        <w:tc>
          <w:tcPr>
            <w:tcW w:w="2160" w:type="dxa"/>
            <w:shd w:val="clear" w:color="auto" w:fill="auto"/>
          </w:tcPr>
          <w:p w:rsidR="009C6530" w:rsidRPr="00E6622C" w:rsidRDefault="009C6530">
            <w:pPr>
              <w:spacing w:line="360" w:lineRule="exact"/>
              <w:rPr>
                <w:rFonts w:ascii="Times New Roman" w:hAnsi="Times New Roman"/>
              </w:rPr>
            </w:pPr>
            <w:r w:rsidRPr="00E6622C">
              <w:rPr>
                <w:rFonts w:ascii="Times New Roman" w:hAnsi="Times New Roman"/>
                <w:noProof/>
              </w:rPr>
              <w:t>Confirm neat blank</w:t>
            </w:r>
          </w:p>
        </w:tc>
      </w:tr>
      <w:tr w:rsidR="009C6530" w:rsidRPr="00E6622C">
        <w:tc>
          <w:tcPr>
            <w:tcW w:w="117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9.0</w:t>
            </w:r>
          </w:p>
        </w:tc>
        <w:tc>
          <w:tcPr>
            <w:tcW w:w="4410" w:type="dxa"/>
            <w:shd w:val="clear" w:color="auto" w:fill="auto"/>
          </w:tcPr>
          <w:p w:rsidR="009C6530" w:rsidRPr="00E6622C" w:rsidRDefault="009C6530">
            <w:pPr>
              <w:spacing w:line="360" w:lineRule="exact"/>
              <w:jc w:val="both"/>
              <w:rPr>
                <w:rFonts w:ascii="Times New Roman" w:hAnsi="Times New Roman"/>
                <w:noProof/>
              </w:rPr>
            </w:pPr>
            <w:r w:rsidRPr="00E6622C">
              <w:rPr>
                <w:rFonts w:ascii="Times New Roman" w:hAnsi="Times New Roman"/>
                <w:noProof/>
              </w:rPr>
              <w:t>System suitability test solution (bracketing)</w:t>
            </w:r>
          </w:p>
        </w:tc>
        <w:tc>
          <w:tcPr>
            <w:tcW w:w="2160" w:type="dxa"/>
            <w:shd w:val="clear" w:color="auto" w:fill="auto"/>
          </w:tcPr>
          <w:p w:rsidR="009C6530" w:rsidRPr="00E6622C" w:rsidRDefault="009C6530">
            <w:pPr>
              <w:spacing w:line="360" w:lineRule="exact"/>
              <w:rPr>
                <w:rFonts w:ascii="Times New Roman" w:hAnsi="Times New Roman"/>
              </w:rPr>
            </w:pPr>
            <w:r w:rsidRPr="00E6622C">
              <w:rPr>
                <w:rFonts w:ascii="Times New Roman" w:hAnsi="Times New Roman"/>
                <w:noProof/>
              </w:rPr>
              <w:t>1</w:t>
            </w:r>
          </w:p>
        </w:tc>
      </w:tr>
    </w:tbl>
    <w:p w:rsidR="009C6530" w:rsidRPr="00E6622C" w:rsidRDefault="009C6530" w:rsidP="009C6530">
      <w:pPr>
        <w:spacing w:line="360" w:lineRule="auto"/>
        <w:ind w:left="720"/>
        <w:jc w:val="both"/>
        <w:rPr>
          <w:rFonts w:ascii="Times New Roman" w:hAnsi="Times New Roman"/>
          <w:noProof/>
          <w:u w:val="single"/>
        </w:rPr>
      </w:pPr>
      <w:r>
        <w:rPr>
          <w:rFonts w:ascii="Times New Roman" w:hAnsi="Times New Roman"/>
          <w:noProof/>
          <w:u w:val="single"/>
        </w:rPr>
        <w:br w:type="page"/>
      </w:r>
      <w:r w:rsidRPr="00E6622C">
        <w:rPr>
          <w:rFonts w:ascii="Times New Roman" w:hAnsi="Times New Roman"/>
          <w:noProof/>
          <w:u w:val="single"/>
        </w:rPr>
        <w:lastRenderedPageBreak/>
        <w:t>RRF for Impurities: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980"/>
      </w:tblGrid>
      <w:tr w:rsidR="009C6530" w:rsidRPr="00E6622C">
        <w:trPr>
          <w:jc w:val="center"/>
        </w:trPr>
        <w:tc>
          <w:tcPr>
            <w:tcW w:w="3078"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Name</w:t>
            </w:r>
          </w:p>
        </w:tc>
        <w:tc>
          <w:tcPr>
            <w:tcW w:w="1980"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Response factor</w:t>
            </w:r>
          </w:p>
        </w:tc>
      </w:tr>
      <w:tr w:rsidR="009C6530" w:rsidRPr="00E6622C">
        <w:trPr>
          <w:jc w:val="center"/>
        </w:trPr>
        <w:tc>
          <w:tcPr>
            <w:tcW w:w="3078"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Amine amide Impurity</w:t>
            </w:r>
          </w:p>
        </w:tc>
        <w:tc>
          <w:tcPr>
            <w:tcW w:w="198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0.78</w:t>
            </w:r>
          </w:p>
        </w:tc>
      </w:tr>
      <w:tr w:rsidR="009C6530" w:rsidRPr="00E6622C">
        <w:trPr>
          <w:jc w:val="center"/>
        </w:trPr>
        <w:tc>
          <w:tcPr>
            <w:tcW w:w="3078"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Trifluoromethyl Impurity</w:t>
            </w:r>
          </w:p>
        </w:tc>
        <w:tc>
          <w:tcPr>
            <w:tcW w:w="198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1.15</w:t>
            </w:r>
          </w:p>
        </w:tc>
      </w:tr>
      <w:tr w:rsidR="009C6530" w:rsidRPr="00E6622C">
        <w:trPr>
          <w:jc w:val="center"/>
        </w:trPr>
        <w:tc>
          <w:tcPr>
            <w:tcW w:w="3078"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Dioxoimidazolidine Impurity</w:t>
            </w:r>
          </w:p>
        </w:tc>
        <w:tc>
          <w:tcPr>
            <w:tcW w:w="198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0.96</w:t>
            </w:r>
          </w:p>
        </w:tc>
      </w:tr>
      <w:tr w:rsidR="009C6530" w:rsidRPr="00E6622C">
        <w:trPr>
          <w:jc w:val="center"/>
        </w:trPr>
        <w:tc>
          <w:tcPr>
            <w:tcW w:w="3078" w:type="dxa"/>
            <w:shd w:val="clear" w:color="auto" w:fill="auto"/>
          </w:tcPr>
          <w:p w:rsidR="009C6530" w:rsidRPr="00E6622C" w:rsidRDefault="009C6530">
            <w:pPr>
              <w:spacing w:line="360" w:lineRule="auto"/>
              <w:jc w:val="both"/>
              <w:rPr>
                <w:rFonts w:ascii="Times New Roman" w:hAnsi="Times New Roman"/>
                <w:noProof/>
              </w:rPr>
            </w:pPr>
            <w:r w:rsidRPr="00E6622C">
              <w:rPr>
                <w:rFonts w:ascii="Times New Roman" w:hAnsi="Times New Roman"/>
                <w:noProof/>
              </w:rPr>
              <w:t>Desfluoro Impurity</w:t>
            </w:r>
          </w:p>
        </w:tc>
        <w:tc>
          <w:tcPr>
            <w:tcW w:w="1980" w:type="dxa"/>
            <w:shd w:val="clear" w:color="auto" w:fill="auto"/>
          </w:tcPr>
          <w:p w:rsidR="009C6530" w:rsidRPr="00E6622C" w:rsidRDefault="009C6530">
            <w:pPr>
              <w:spacing w:line="360" w:lineRule="auto"/>
              <w:jc w:val="center"/>
              <w:rPr>
                <w:rFonts w:ascii="Times New Roman" w:hAnsi="Times New Roman"/>
                <w:noProof/>
              </w:rPr>
            </w:pPr>
            <w:r w:rsidRPr="00E6622C">
              <w:rPr>
                <w:rFonts w:ascii="Times New Roman" w:hAnsi="Times New Roman"/>
                <w:noProof/>
              </w:rPr>
              <w:t>0.99</w:t>
            </w:r>
          </w:p>
        </w:tc>
      </w:tr>
    </w:tbl>
    <w:p w:rsidR="009C6530" w:rsidRPr="00E6622C" w:rsidRDefault="009C6530" w:rsidP="009C6530">
      <w:pPr>
        <w:spacing w:line="360" w:lineRule="auto"/>
        <w:ind w:left="720"/>
        <w:jc w:val="both"/>
        <w:rPr>
          <w:rFonts w:ascii="Times New Roman" w:hAnsi="Times New Roman"/>
          <w:noProof/>
          <w:u w:val="single"/>
        </w:rPr>
      </w:pP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u w:val="single"/>
        </w:rPr>
        <w:t>Impurities calculation</w:t>
      </w:r>
      <w:r w:rsidRPr="00E6622C">
        <w:rPr>
          <w:rFonts w:ascii="Times New Roman" w:hAnsi="Times New Roman"/>
          <w:noProof/>
        </w:rPr>
        <w:t>: Identify known impurities based on retention time of peaks present in the chromatogram of the test solution and corresponding peaks present in the system suitability solution. Calculate the amount of impurities by area percentage by using the following formula.</w:t>
      </w:r>
    </w:p>
    <w:p w:rsidR="009C6530" w:rsidRPr="00E6622C" w:rsidRDefault="009C6530" w:rsidP="009C6530">
      <w:pPr>
        <w:spacing w:line="276" w:lineRule="auto"/>
        <w:jc w:val="both"/>
        <w:rPr>
          <w:rFonts w:ascii="Times New Roman" w:hAnsi="Times New Roman"/>
          <w:noProof/>
        </w:rPr>
      </w:pPr>
      <w:r w:rsidRPr="00E6622C">
        <w:rPr>
          <w:rFonts w:ascii="Times New Roman" w:hAnsi="Times New Roman"/>
          <w:noProof/>
        </w:rPr>
        <w:t xml:space="preserve"> </w:t>
      </w:r>
      <w:r w:rsidRPr="00E6622C">
        <w:rPr>
          <w:rFonts w:ascii="Times New Roman" w:hAnsi="Times New Roman"/>
          <w:noProof/>
        </w:rPr>
        <w:tab/>
      </w:r>
      <w:r w:rsidRPr="00E6622C">
        <w:rPr>
          <w:rFonts w:ascii="Times New Roman" w:hAnsi="Times New Roman"/>
          <w:noProof/>
        </w:rPr>
        <w:tab/>
        <w:t xml:space="preserve">           SAM A         SAM V       Std. Potency</w:t>
      </w:r>
    </w:p>
    <w:p w:rsidR="009C6530" w:rsidRPr="00E6622C" w:rsidRDefault="009C6530" w:rsidP="009C6530">
      <w:pPr>
        <w:spacing w:line="276" w:lineRule="auto"/>
        <w:ind w:firstLine="720"/>
        <w:jc w:val="both"/>
        <w:rPr>
          <w:rFonts w:ascii="Times New Roman" w:hAnsi="Times New Roman"/>
          <w:noProof/>
        </w:rPr>
      </w:pPr>
      <w:r w:rsidRPr="00E6622C">
        <w:rPr>
          <w:rFonts w:ascii="Times New Roman" w:hAnsi="Times New Roman"/>
          <w:noProof/>
        </w:rPr>
        <w:t>Impurity % = ------------  x  ------------  x --------------  x C x RF x 100</w:t>
      </w:r>
    </w:p>
    <w:p w:rsidR="009C6530" w:rsidRPr="00E6622C" w:rsidRDefault="009C6530" w:rsidP="009C6530">
      <w:pPr>
        <w:spacing w:line="360" w:lineRule="auto"/>
        <w:jc w:val="both"/>
        <w:rPr>
          <w:rFonts w:ascii="Times New Roman" w:hAnsi="Times New Roman"/>
          <w:noProof/>
        </w:rPr>
      </w:pPr>
      <w:r w:rsidRPr="00E6622C">
        <w:rPr>
          <w:rFonts w:ascii="Times New Roman" w:hAnsi="Times New Roman"/>
          <w:noProof/>
        </w:rPr>
        <w:t xml:space="preserve">                                  STD A          SAM W          100</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 xml:space="preserve">Note: </w:t>
      </w:r>
      <w:r w:rsidRPr="00E6622C">
        <w:rPr>
          <w:rFonts w:ascii="Times New Roman" w:hAnsi="Times New Roman"/>
          <w:noProof/>
        </w:rPr>
        <w:tab/>
        <w:t>For Highest unspecified impurity and other impurities calculation, consider</w:t>
      </w:r>
    </w:p>
    <w:p w:rsidR="009C6530" w:rsidRPr="00E6622C" w:rsidRDefault="009C6530" w:rsidP="009C6530">
      <w:pPr>
        <w:spacing w:line="360" w:lineRule="auto"/>
        <w:ind w:left="720" w:firstLine="720"/>
        <w:jc w:val="both"/>
        <w:rPr>
          <w:rFonts w:ascii="Times New Roman" w:hAnsi="Times New Roman"/>
          <w:noProof/>
        </w:rPr>
      </w:pPr>
      <w:r w:rsidRPr="00E6622C">
        <w:rPr>
          <w:rFonts w:ascii="Times New Roman" w:hAnsi="Times New Roman"/>
          <w:noProof/>
        </w:rPr>
        <w:t>RF as 1.0</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Where,</w:t>
      </w:r>
    </w:p>
    <w:p w:rsidR="009C6530" w:rsidRPr="00E6622C" w:rsidRDefault="009C6530" w:rsidP="009C6530">
      <w:pPr>
        <w:spacing w:line="360" w:lineRule="auto"/>
        <w:ind w:left="2880" w:hanging="2160"/>
        <w:jc w:val="both"/>
        <w:rPr>
          <w:rFonts w:ascii="Times New Roman" w:hAnsi="Times New Roman"/>
          <w:noProof/>
        </w:rPr>
      </w:pPr>
      <w:r w:rsidRPr="00E6622C">
        <w:rPr>
          <w:rFonts w:ascii="Times New Roman" w:hAnsi="Times New Roman"/>
          <w:noProof/>
        </w:rPr>
        <w:t xml:space="preserve">SAM A </w:t>
      </w:r>
      <w:r w:rsidRPr="00E6622C">
        <w:rPr>
          <w:rFonts w:ascii="Times New Roman" w:hAnsi="Times New Roman"/>
          <w:noProof/>
        </w:rPr>
        <w:tab/>
        <w:t>Peak area of individual related compound in sample preparation.</w:t>
      </w:r>
    </w:p>
    <w:p w:rsidR="009C6530" w:rsidRPr="00E6622C" w:rsidRDefault="009C6530" w:rsidP="009C6530">
      <w:pPr>
        <w:spacing w:line="360" w:lineRule="auto"/>
        <w:ind w:left="2880" w:hanging="2160"/>
        <w:jc w:val="both"/>
        <w:rPr>
          <w:rFonts w:ascii="Times New Roman" w:hAnsi="Times New Roman"/>
          <w:noProof/>
        </w:rPr>
      </w:pPr>
      <w:r w:rsidRPr="00E6622C">
        <w:rPr>
          <w:rFonts w:ascii="Times New Roman" w:hAnsi="Times New Roman"/>
          <w:noProof/>
        </w:rPr>
        <w:t>STD A</w:t>
      </w:r>
      <w:r w:rsidRPr="00E6622C">
        <w:rPr>
          <w:rFonts w:ascii="Times New Roman" w:hAnsi="Times New Roman"/>
          <w:noProof/>
        </w:rPr>
        <w:tab/>
        <w:t>Average peak area for Enzalutamide from six consecutive injections of reference solution preparations.</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SAM V</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Volume in mL of Test solution preparation</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 xml:space="preserve">SAM W </w:t>
      </w:r>
      <w:r w:rsidRPr="00E6622C">
        <w:rPr>
          <w:rFonts w:ascii="Times New Roman" w:hAnsi="Times New Roman"/>
          <w:noProof/>
        </w:rPr>
        <w:tab/>
      </w:r>
      <w:r w:rsidRPr="00E6622C">
        <w:rPr>
          <w:rFonts w:ascii="Times New Roman" w:hAnsi="Times New Roman"/>
          <w:noProof/>
        </w:rPr>
        <w:tab/>
        <w:t>Sample weight in mg in Test solution preparation.</w:t>
      </w:r>
    </w:p>
    <w:p w:rsidR="009C6530" w:rsidRPr="00E6622C" w:rsidRDefault="009C6530" w:rsidP="009C6530">
      <w:pPr>
        <w:spacing w:line="360" w:lineRule="auto"/>
        <w:ind w:left="2880" w:hanging="2160"/>
        <w:jc w:val="both"/>
        <w:rPr>
          <w:rFonts w:ascii="Times New Roman" w:hAnsi="Times New Roman"/>
          <w:noProof/>
        </w:rPr>
      </w:pPr>
      <w:r w:rsidRPr="00E6622C">
        <w:rPr>
          <w:rFonts w:ascii="Times New Roman" w:hAnsi="Times New Roman"/>
          <w:noProof/>
        </w:rPr>
        <w:t>C</w:t>
      </w:r>
      <w:r w:rsidRPr="00E6622C">
        <w:rPr>
          <w:rFonts w:ascii="Times New Roman" w:hAnsi="Times New Roman"/>
          <w:noProof/>
        </w:rPr>
        <w:tab/>
        <w:t>Concentration of Enzalutamide in reference solution preparation in mg/mL</w:t>
      </w:r>
    </w:p>
    <w:p w:rsidR="009C6530" w:rsidRPr="00E6622C" w:rsidRDefault="009C6530" w:rsidP="009C6530">
      <w:pPr>
        <w:spacing w:line="360" w:lineRule="auto"/>
        <w:jc w:val="both"/>
        <w:rPr>
          <w:rFonts w:ascii="Times New Roman" w:hAnsi="Times New Roman"/>
          <w:noProof/>
        </w:rPr>
      </w:pPr>
      <w:r w:rsidRPr="00E6622C">
        <w:rPr>
          <w:rFonts w:ascii="Times New Roman" w:hAnsi="Times New Roman"/>
          <w:noProof/>
        </w:rPr>
        <w:t xml:space="preserve"> </w:t>
      </w:r>
      <w:r w:rsidRPr="00E6622C">
        <w:rPr>
          <w:rFonts w:ascii="Times New Roman" w:hAnsi="Times New Roman"/>
          <w:noProof/>
        </w:rPr>
        <w:tab/>
        <w:t>100</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Conversion factor for percent.</w:t>
      </w:r>
    </w:p>
    <w:p w:rsidR="009C6530" w:rsidRPr="00E6622C" w:rsidRDefault="009C6530" w:rsidP="009C6530">
      <w:pPr>
        <w:spacing w:line="360" w:lineRule="auto"/>
        <w:ind w:firstLine="720"/>
        <w:jc w:val="both"/>
        <w:rPr>
          <w:rFonts w:ascii="Times New Roman" w:hAnsi="Times New Roman"/>
          <w:noProof/>
        </w:rPr>
      </w:pPr>
      <w:r w:rsidRPr="00E6622C">
        <w:rPr>
          <w:rFonts w:ascii="Times New Roman" w:hAnsi="Times New Roman"/>
          <w:noProof/>
        </w:rPr>
        <w:t xml:space="preserve">RF </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Response factor</w:t>
      </w:r>
    </w:p>
    <w:p w:rsidR="009C6530" w:rsidRPr="00E6622C" w:rsidRDefault="009C6530" w:rsidP="009C6530">
      <w:pPr>
        <w:spacing w:line="360" w:lineRule="auto"/>
        <w:ind w:left="720"/>
        <w:jc w:val="both"/>
        <w:rPr>
          <w:rFonts w:ascii="Times New Roman" w:hAnsi="Times New Roman"/>
          <w:noProof/>
        </w:rPr>
      </w:pPr>
      <w:r w:rsidRPr="00E6622C">
        <w:rPr>
          <w:rFonts w:ascii="Times New Roman" w:hAnsi="Times New Roman"/>
          <w:noProof/>
        </w:rPr>
        <w:t>Total impurities = Known impurity + Highest individual unspecified impurity + other</w:t>
      </w:r>
      <w:r w:rsidRPr="00E6622C">
        <w:rPr>
          <w:rFonts w:ascii="Times New Roman" w:hAnsi="Times New Roman"/>
          <w:noProof/>
        </w:rPr>
        <w:tab/>
      </w:r>
      <w:r w:rsidRPr="00E6622C">
        <w:rPr>
          <w:rFonts w:ascii="Times New Roman" w:hAnsi="Times New Roman"/>
          <w:noProof/>
        </w:rPr>
        <w:tab/>
        <w:t xml:space="preserve">    </w:t>
      </w:r>
      <w:r w:rsidRPr="00E6622C">
        <w:rPr>
          <w:rFonts w:ascii="Times New Roman" w:hAnsi="Times New Roman"/>
          <w:noProof/>
        </w:rPr>
        <w:tab/>
        <w:t xml:space="preserve">     Impurities</w:t>
      </w:r>
    </w:p>
    <w:p w:rsidR="009C6530" w:rsidRDefault="009C6530" w:rsidP="009C6530">
      <w:pPr>
        <w:spacing w:line="360" w:lineRule="auto"/>
        <w:jc w:val="both"/>
        <w:rPr>
          <w:rFonts w:ascii="Times New Roman" w:hAnsi="Times New Roman"/>
          <w:b/>
          <w:bCs/>
        </w:rPr>
      </w:pPr>
    </w:p>
    <w:p w:rsidR="009C6530" w:rsidRPr="00CE272B" w:rsidRDefault="009C6530" w:rsidP="009C6530">
      <w:pPr>
        <w:pStyle w:val="ListParagraph"/>
        <w:numPr>
          <w:ilvl w:val="0"/>
          <w:numId w:val="38"/>
        </w:numPr>
        <w:spacing w:after="160" w:line="259" w:lineRule="auto"/>
        <w:contextualSpacing/>
        <w:rPr>
          <w:rFonts w:ascii="Times New Roman" w:hAnsi="Times New Roman"/>
          <w:b/>
          <w:lang w:eastAsia="x-none"/>
        </w:rPr>
      </w:pPr>
      <w:r>
        <w:rPr>
          <w:rFonts w:ascii="Times New Roman" w:hAnsi="Times New Roman"/>
          <w:b/>
          <w:bCs/>
        </w:rPr>
        <w:br w:type="page"/>
      </w:r>
      <w:bookmarkStart w:id="15" w:name="_Toc15660816"/>
      <w:r>
        <w:rPr>
          <w:rFonts w:ascii="Times New Roman" w:hAnsi="Times New Roman"/>
          <w:b/>
          <w:bCs/>
        </w:rPr>
        <w:lastRenderedPageBreak/>
        <w:t>Method Verification</w:t>
      </w:r>
      <w:r w:rsidRPr="000974D8">
        <w:rPr>
          <w:rFonts w:ascii="Times New Roman" w:hAnsi="Times New Roman"/>
          <w:b/>
          <w:lang w:val="x-none" w:eastAsia="x-none"/>
        </w:rPr>
        <w:t xml:space="preserve"> Data</w:t>
      </w:r>
      <w:bookmarkStart w:id="16" w:name="_Toc15660817"/>
      <w:bookmarkEnd w:id="15"/>
    </w:p>
    <w:p w:rsidR="009C6530" w:rsidRPr="000974D8" w:rsidRDefault="009C6530" w:rsidP="009C6530">
      <w:pPr>
        <w:pStyle w:val="ListParagraph"/>
        <w:spacing w:after="160" w:line="259" w:lineRule="auto"/>
        <w:contextualSpacing/>
        <w:rPr>
          <w:rFonts w:ascii="Times New Roman" w:hAnsi="Times New Roman"/>
          <w:b/>
          <w:lang w:eastAsia="x-none"/>
        </w:rPr>
      </w:pPr>
    </w:p>
    <w:p w:rsidR="009C6530" w:rsidRPr="00CE272B" w:rsidRDefault="009C6530" w:rsidP="009C6530">
      <w:pPr>
        <w:pStyle w:val="ListParagraph"/>
        <w:numPr>
          <w:ilvl w:val="1"/>
          <w:numId w:val="38"/>
        </w:numPr>
        <w:spacing w:after="160" w:line="259" w:lineRule="auto"/>
        <w:ind w:left="720"/>
        <w:contextualSpacing/>
        <w:rPr>
          <w:rFonts w:ascii="Times New Roman" w:hAnsi="Times New Roman"/>
          <w:b/>
          <w:bCs/>
          <w:lang w:eastAsia="x-none"/>
        </w:rPr>
      </w:pPr>
      <w:r w:rsidRPr="00CE272B">
        <w:rPr>
          <w:rFonts w:ascii="Times New Roman" w:hAnsi="Times New Roman"/>
          <w:b/>
          <w:bCs/>
        </w:rPr>
        <w:t>System</w:t>
      </w:r>
      <w:r w:rsidRPr="00CE272B">
        <w:rPr>
          <w:rFonts w:ascii="Times New Roman" w:hAnsi="Times New Roman"/>
          <w:b/>
          <w:bCs/>
          <w:lang w:val="x-none" w:eastAsia="x-none"/>
        </w:rPr>
        <w:t xml:space="preserve"> Suitability:</w:t>
      </w:r>
      <w:bookmarkEnd w:id="16"/>
    </w:p>
    <w:p w:rsidR="009C6530" w:rsidRPr="000974D8" w:rsidRDefault="009C6530" w:rsidP="009C6530">
      <w:pPr>
        <w:spacing w:line="360" w:lineRule="auto"/>
        <w:ind w:left="720"/>
        <w:jc w:val="both"/>
        <w:rPr>
          <w:rFonts w:ascii="Times New Roman" w:hAnsi="Times New Roman"/>
          <w:bCs/>
        </w:rPr>
      </w:pPr>
      <w:r w:rsidRPr="000974D8">
        <w:rPr>
          <w:rFonts w:ascii="Times New Roman" w:hAnsi="Times New Roman"/>
          <w:bCs/>
        </w:rPr>
        <w:t xml:space="preserve">The </w:t>
      </w:r>
      <w:r>
        <w:rPr>
          <w:rFonts w:ascii="Times New Roman" w:hAnsi="Times New Roman"/>
          <w:bCs/>
        </w:rPr>
        <w:t>System suitability solution &amp; reference s</w:t>
      </w:r>
      <w:r w:rsidRPr="000974D8">
        <w:rPr>
          <w:rFonts w:ascii="Times New Roman" w:hAnsi="Times New Roman"/>
          <w:bCs/>
        </w:rPr>
        <w:t>tandard solution w</w:t>
      </w:r>
      <w:r>
        <w:rPr>
          <w:rFonts w:ascii="Times New Roman" w:hAnsi="Times New Roman"/>
          <w:bCs/>
        </w:rPr>
        <w:t>ere</w:t>
      </w:r>
      <w:r w:rsidRPr="000974D8">
        <w:rPr>
          <w:rFonts w:ascii="Times New Roman" w:hAnsi="Times New Roman"/>
          <w:bCs/>
        </w:rPr>
        <w:t xml:space="preserve"> prepared </w:t>
      </w:r>
      <w:r w:rsidRPr="000974D8">
        <w:rPr>
          <w:rFonts w:ascii="Times New Roman" w:hAnsi="Times New Roman"/>
          <w:bCs/>
          <w:color w:val="000000"/>
        </w:rPr>
        <w:t xml:space="preserve">by using </w:t>
      </w:r>
      <w:r>
        <w:rPr>
          <w:rFonts w:ascii="Times New Roman" w:hAnsi="Times New Roman"/>
          <w:bCs/>
          <w:color w:val="000000"/>
        </w:rPr>
        <w:t>Enzalutamide</w:t>
      </w:r>
      <w:r w:rsidRPr="000974D8">
        <w:rPr>
          <w:rFonts w:ascii="Times New Roman" w:hAnsi="Times New Roman"/>
          <w:bCs/>
          <w:color w:val="000000"/>
        </w:rPr>
        <w:t xml:space="preserve"> standard</w:t>
      </w:r>
      <w:r>
        <w:rPr>
          <w:rFonts w:ascii="Times New Roman" w:hAnsi="Times New Roman"/>
          <w:bCs/>
          <w:color w:val="000000"/>
        </w:rPr>
        <w:t xml:space="preserve"> &amp; impurities</w:t>
      </w:r>
      <w:r w:rsidRPr="000974D8">
        <w:rPr>
          <w:rFonts w:ascii="Times New Roman" w:hAnsi="Times New Roman"/>
          <w:bCs/>
          <w:color w:val="000000"/>
        </w:rPr>
        <w:t xml:space="preserve"> </w:t>
      </w:r>
      <w:r w:rsidRPr="000974D8">
        <w:rPr>
          <w:rFonts w:ascii="Times New Roman" w:hAnsi="Times New Roman"/>
          <w:bCs/>
        </w:rPr>
        <w:t xml:space="preserve">and injected into the </w:t>
      </w:r>
      <w:r>
        <w:rPr>
          <w:rFonts w:ascii="Times New Roman" w:hAnsi="Times New Roman"/>
          <w:bCs/>
        </w:rPr>
        <w:t>HPLC</w:t>
      </w:r>
      <w:r w:rsidRPr="000974D8">
        <w:rPr>
          <w:rFonts w:ascii="Times New Roman" w:hAnsi="Times New Roman"/>
          <w:bCs/>
        </w:rPr>
        <w:t xml:space="preserve"> system. The system</w:t>
      </w:r>
      <w:r w:rsidRPr="000974D8">
        <w:rPr>
          <w:rFonts w:ascii="Times New Roman" w:hAnsi="Times New Roman"/>
          <w:bCs/>
          <w:lang w:val="en-IN"/>
        </w:rPr>
        <w:t xml:space="preserve"> </w:t>
      </w:r>
      <w:r w:rsidRPr="000974D8">
        <w:rPr>
          <w:rFonts w:ascii="Times New Roman" w:hAnsi="Times New Roman"/>
          <w:bCs/>
        </w:rPr>
        <w:t xml:space="preserve">suitability parameters were evaluated and found to be within the limits. </w:t>
      </w:r>
    </w:p>
    <w:p w:rsidR="009C6530" w:rsidRPr="000974D8" w:rsidRDefault="009C6530" w:rsidP="009C6530">
      <w:pPr>
        <w:spacing w:line="360" w:lineRule="auto"/>
        <w:ind w:left="720"/>
        <w:jc w:val="both"/>
        <w:rPr>
          <w:rFonts w:ascii="Times New Roman" w:hAnsi="Times New Roman"/>
          <w:bCs/>
          <w:color w:val="000000"/>
          <w:lang w:val="en-IN" w:eastAsia="en-IN"/>
        </w:rPr>
      </w:pPr>
      <w:r w:rsidRPr="000A530E">
        <w:rPr>
          <w:rFonts w:ascii="Times New Roman" w:hAnsi="Times New Roman"/>
          <w:bCs/>
          <w:color w:val="000000"/>
          <w:lang w:val="en-IN" w:eastAsia="en-IN"/>
        </w:rPr>
        <w:t xml:space="preserve">For Blank, System suitability and </w:t>
      </w:r>
      <w:r>
        <w:rPr>
          <w:rFonts w:ascii="Times New Roman" w:hAnsi="Times New Roman"/>
          <w:bCs/>
          <w:color w:val="000000"/>
          <w:lang w:val="en-IN" w:eastAsia="en-IN"/>
        </w:rPr>
        <w:t xml:space="preserve">reference </w:t>
      </w:r>
      <w:r w:rsidRPr="000A530E">
        <w:rPr>
          <w:rFonts w:ascii="Times New Roman" w:hAnsi="Times New Roman"/>
          <w:bCs/>
          <w:color w:val="000000"/>
          <w:lang w:val="en-IN" w:eastAsia="en-IN"/>
        </w:rPr>
        <w:t xml:space="preserve">standard chromatograms refer Annexure, </w:t>
      </w:r>
      <w:r w:rsidRPr="000A530E">
        <w:rPr>
          <w:rFonts w:ascii="Times New Roman" w:hAnsi="Times New Roman"/>
          <w:bCs/>
          <w:color w:val="000000"/>
          <w:lang w:eastAsia="en-IN"/>
        </w:rPr>
        <w:t>Result ID No.:7879</w:t>
      </w:r>
      <w:r w:rsidRPr="000A530E">
        <w:rPr>
          <w:rFonts w:ascii="Times New Roman" w:hAnsi="Times New Roman"/>
          <w:bCs/>
          <w:lang w:eastAsia="en-IN"/>
        </w:rPr>
        <w:t xml:space="preserve">, 7880 and 7889, </w:t>
      </w:r>
      <w:r w:rsidRPr="000A530E">
        <w:rPr>
          <w:rFonts w:ascii="Times New Roman" w:hAnsi="Times New Roman"/>
          <w:bCs/>
          <w:color w:val="000000"/>
          <w:lang w:eastAsia="en-IN"/>
        </w:rPr>
        <w:t>respectively</w:t>
      </w:r>
      <w:r w:rsidRPr="000A530E">
        <w:rPr>
          <w:rFonts w:ascii="Times New Roman" w:hAnsi="Times New Roman"/>
          <w:bCs/>
          <w:color w:val="000000"/>
          <w:lang w:val="en-IN" w:eastAsia="en-IN"/>
        </w:rPr>
        <w:t>.</w:t>
      </w:r>
    </w:p>
    <w:p w:rsidR="009C6530" w:rsidRPr="000974D8" w:rsidRDefault="009C6530" w:rsidP="009C6530">
      <w:pPr>
        <w:spacing w:line="276" w:lineRule="auto"/>
        <w:jc w:val="center"/>
        <w:rPr>
          <w:rFonts w:ascii="Times New Roman" w:hAnsi="Times New Roman"/>
          <w:b/>
        </w:rPr>
      </w:pPr>
      <w:r w:rsidRPr="000974D8">
        <w:rPr>
          <w:rFonts w:ascii="Times New Roman" w:hAnsi="Times New Roman"/>
          <w:b/>
        </w:rPr>
        <w:t>Table 1A: Results of System Suitability</w:t>
      </w:r>
    </w:p>
    <w:tbl>
      <w:tblPr>
        <w:tblW w:w="8536" w:type="dxa"/>
        <w:tblInd w:w="9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936"/>
        <w:gridCol w:w="3600"/>
      </w:tblGrid>
      <w:tr w:rsidR="009C6530" w:rsidRPr="000974D8">
        <w:trPr>
          <w:cantSplit/>
          <w:trHeight w:val="348"/>
        </w:trPr>
        <w:tc>
          <w:tcPr>
            <w:tcW w:w="4936" w:type="dxa"/>
            <w:tcBorders>
              <w:top w:val="single" w:sz="6" w:space="0" w:color="auto"/>
              <w:left w:val="single" w:sz="6" w:space="0" w:color="auto"/>
              <w:bottom w:val="single" w:sz="6" w:space="0" w:color="auto"/>
              <w:right w:val="single" w:sz="6" w:space="0" w:color="auto"/>
            </w:tcBorders>
            <w:vAlign w:val="center"/>
            <w:hideMark/>
          </w:tcPr>
          <w:p w:rsidR="009C6530" w:rsidRPr="000974D8" w:rsidRDefault="009C6530">
            <w:pPr>
              <w:jc w:val="center"/>
              <w:rPr>
                <w:rFonts w:ascii="Times New Roman" w:hAnsi="Times New Roman"/>
                <w:b/>
                <w:bCs/>
              </w:rPr>
            </w:pPr>
            <w:r w:rsidRPr="000974D8">
              <w:rPr>
                <w:rFonts w:ascii="Times New Roman" w:hAnsi="Times New Roman"/>
              </w:rPr>
              <w:tab/>
            </w:r>
            <w:r w:rsidRPr="000974D8">
              <w:rPr>
                <w:rFonts w:ascii="Times New Roman" w:hAnsi="Times New Roman"/>
                <w:b/>
                <w:bCs/>
              </w:rPr>
              <w:t>System suitability parameters</w:t>
            </w:r>
          </w:p>
        </w:tc>
        <w:tc>
          <w:tcPr>
            <w:tcW w:w="3600" w:type="dxa"/>
            <w:tcBorders>
              <w:top w:val="single" w:sz="6" w:space="0" w:color="auto"/>
              <w:left w:val="single" w:sz="6" w:space="0" w:color="auto"/>
              <w:bottom w:val="single" w:sz="6" w:space="0" w:color="auto"/>
              <w:right w:val="single" w:sz="6" w:space="0" w:color="auto"/>
            </w:tcBorders>
            <w:vAlign w:val="center"/>
            <w:hideMark/>
          </w:tcPr>
          <w:p w:rsidR="009C6530" w:rsidRPr="000974D8" w:rsidRDefault="009C6530">
            <w:pPr>
              <w:jc w:val="center"/>
              <w:rPr>
                <w:rFonts w:ascii="Times New Roman" w:hAnsi="Times New Roman"/>
                <w:b/>
                <w:bCs/>
              </w:rPr>
            </w:pPr>
            <w:r w:rsidRPr="000974D8">
              <w:rPr>
                <w:rFonts w:ascii="Times New Roman" w:hAnsi="Times New Roman"/>
                <w:b/>
                <w:bCs/>
              </w:rPr>
              <w:t>Observed value</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hideMark/>
          </w:tcPr>
          <w:p w:rsidR="009C6530" w:rsidRPr="000974D8" w:rsidRDefault="009C6530">
            <w:pPr>
              <w:widowControl w:val="0"/>
              <w:autoSpaceDE w:val="0"/>
              <w:autoSpaceDN w:val="0"/>
              <w:adjustRightInd w:val="0"/>
              <w:jc w:val="both"/>
              <w:rPr>
                <w:rFonts w:ascii="Times New Roman" w:hAnsi="Times New Roman"/>
              </w:rPr>
            </w:pPr>
            <w:r>
              <w:rPr>
                <w:rFonts w:ascii="Times New Roman" w:hAnsi="Times New Roman"/>
              </w:rPr>
              <w:t xml:space="preserve">Blank interference from blank preparation at the retention of </w:t>
            </w:r>
            <w:r w:rsidR="00886DC6" w:rsidRPr="0037645B">
              <w:rPr>
                <w:rFonts w:ascii="Times New Roman" w:hAnsi="Times New Roman"/>
              </w:rPr>
              <w:t>peaks of interest</w:t>
            </w:r>
            <w:r w:rsidR="00886DC6">
              <w:rPr>
                <w:rFonts w:ascii="Times New Roman" w:hAnsi="Times New Roman"/>
              </w:rPr>
              <w:t>.</w:t>
            </w:r>
          </w:p>
        </w:tc>
        <w:tc>
          <w:tcPr>
            <w:tcW w:w="3600" w:type="dxa"/>
            <w:tcBorders>
              <w:top w:val="single" w:sz="6" w:space="0" w:color="auto"/>
              <w:left w:val="single" w:sz="6" w:space="0" w:color="auto"/>
              <w:bottom w:val="single" w:sz="6" w:space="0" w:color="auto"/>
              <w:right w:val="single" w:sz="6" w:space="0" w:color="auto"/>
            </w:tcBorders>
            <w:vAlign w:val="center"/>
            <w:hideMark/>
          </w:tcPr>
          <w:p w:rsidR="009C6530" w:rsidRPr="000974D8" w:rsidRDefault="009C6530">
            <w:pPr>
              <w:jc w:val="center"/>
              <w:rPr>
                <w:rFonts w:ascii="Times New Roman" w:hAnsi="Times New Roman"/>
                <w:lang w:val="en-IN"/>
              </w:rPr>
            </w:pPr>
            <w:r>
              <w:rPr>
                <w:rFonts w:ascii="Times New Roman" w:hAnsi="Times New Roman"/>
                <w:lang w:val="en-IN"/>
              </w:rPr>
              <w:t>ND</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both"/>
              <w:rPr>
                <w:rFonts w:ascii="Times New Roman" w:hAnsi="Times New Roman"/>
              </w:rPr>
            </w:pPr>
            <w:r>
              <w:rPr>
                <w:rFonts w:ascii="Times New Roman" w:hAnsi="Times New Roman"/>
              </w:rPr>
              <w:t>Resolution between any two known impurities or Known impurity and Enzalutamide peak should not be less than 2.0</w:t>
            </w:r>
          </w:p>
        </w:tc>
        <w:tc>
          <w:tcPr>
            <w:tcW w:w="3600" w:type="dxa"/>
            <w:tcBorders>
              <w:top w:val="single" w:sz="6" w:space="0" w:color="auto"/>
              <w:left w:val="single" w:sz="6" w:space="0" w:color="auto"/>
              <w:bottom w:val="single" w:sz="6" w:space="0" w:color="auto"/>
              <w:right w:val="single" w:sz="6" w:space="0" w:color="auto"/>
            </w:tcBorders>
            <w:vAlign w:val="center"/>
          </w:tcPr>
          <w:p w:rsidR="009C6530" w:rsidRDefault="009C6530">
            <w:pPr>
              <w:rPr>
                <w:rFonts w:ascii="Times New Roman" w:hAnsi="Times New Roman"/>
                <w:lang w:val="en-IN"/>
              </w:rPr>
            </w:pPr>
            <w:r w:rsidRPr="00F22E8F">
              <w:rPr>
                <w:rFonts w:ascii="Times New Roman" w:hAnsi="Times New Roman"/>
                <w:lang w:val="en-IN"/>
              </w:rPr>
              <w:t xml:space="preserve">Amine Amide </w:t>
            </w:r>
            <w:proofErr w:type="gramStart"/>
            <w:r w:rsidRPr="00F22E8F">
              <w:rPr>
                <w:rFonts w:ascii="Times New Roman" w:hAnsi="Times New Roman"/>
                <w:lang w:val="en-IN"/>
              </w:rPr>
              <w:t>Impurity :</w:t>
            </w:r>
            <w:proofErr w:type="gramEnd"/>
            <w:r w:rsidRPr="00F22E8F">
              <w:rPr>
                <w:rFonts w:ascii="Times New Roman" w:hAnsi="Times New Roman"/>
                <w:lang w:val="en-IN"/>
              </w:rPr>
              <w:t xml:space="preserve"> NA</w:t>
            </w:r>
          </w:p>
          <w:p w:rsidR="00886DC6" w:rsidRDefault="00886DC6" w:rsidP="00886DC6">
            <w:pPr>
              <w:rPr>
                <w:rFonts w:ascii="Times New Roman" w:hAnsi="Times New Roman"/>
                <w:lang w:val="en-IN"/>
              </w:rPr>
            </w:pPr>
            <w:proofErr w:type="spellStart"/>
            <w:r w:rsidRPr="00F22E8F">
              <w:rPr>
                <w:rFonts w:ascii="Times New Roman" w:hAnsi="Times New Roman"/>
                <w:lang w:val="en-IN"/>
              </w:rPr>
              <w:t>Trifluoromethyl</w:t>
            </w:r>
            <w:proofErr w:type="spellEnd"/>
            <w:r w:rsidRPr="00F22E8F">
              <w:rPr>
                <w:rFonts w:ascii="Times New Roman" w:hAnsi="Times New Roman"/>
                <w:lang w:val="en-IN"/>
              </w:rPr>
              <w:t xml:space="preserve"> </w:t>
            </w:r>
            <w:proofErr w:type="gramStart"/>
            <w:r w:rsidRPr="00F22E8F">
              <w:rPr>
                <w:rFonts w:ascii="Times New Roman" w:hAnsi="Times New Roman"/>
                <w:lang w:val="en-IN"/>
              </w:rPr>
              <w:t>Impurity :</w:t>
            </w:r>
            <w:proofErr w:type="gramEnd"/>
            <w:r w:rsidRPr="00F22E8F">
              <w:rPr>
                <w:rFonts w:ascii="Times New Roman" w:hAnsi="Times New Roman"/>
                <w:lang w:val="en-IN"/>
              </w:rPr>
              <w:t xml:space="preserve"> 22.20</w:t>
            </w:r>
          </w:p>
          <w:p w:rsidR="00886DC6" w:rsidRPr="00F22E8F" w:rsidRDefault="00886DC6" w:rsidP="00886DC6">
            <w:pPr>
              <w:rPr>
                <w:rFonts w:ascii="Times New Roman" w:hAnsi="Times New Roman"/>
                <w:lang w:val="en-IN"/>
              </w:rPr>
            </w:pPr>
            <w:proofErr w:type="spellStart"/>
            <w:r w:rsidRPr="0017622A">
              <w:rPr>
                <w:rStyle w:val="cf01"/>
                <w:rFonts w:ascii="Times New Roman" w:hAnsi="Times New Roman" w:cs="Times New Roman"/>
                <w:sz w:val="24"/>
                <w:szCs w:val="24"/>
              </w:rPr>
              <w:t>Dioxoimidazolidine</w:t>
            </w:r>
            <w:proofErr w:type="spellEnd"/>
            <w:r w:rsidRPr="00F22E8F">
              <w:rPr>
                <w:rFonts w:ascii="Times New Roman" w:hAnsi="Times New Roman"/>
                <w:lang w:val="en-IN"/>
              </w:rPr>
              <w:t xml:space="preserve"> Impurity :4.69</w:t>
            </w:r>
          </w:p>
          <w:p w:rsidR="00886DC6" w:rsidRDefault="00886DC6">
            <w:pPr>
              <w:rPr>
                <w:rFonts w:ascii="Times New Roman" w:hAnsi="Times New Roman"/>
                <w:lang w:val="en-IN"/>
              </w:rPr>
            </w:pPr>
            <w:proofErr w:type="spellStart"/>
            <w:r w:rsidRPr="00F22E8F">
              <w:rPr>
                <w:rFonts w:ascii="Times New Roman" w:hAnsi="Times New Roman"/>
                <w:lang w:val="en-IN"/>
              </w:rPr>
              <w:t>Desfluoro</w:t>
            </w:r>
            <w:proofErr w:type="spellEnd"/>
            <w:r w:rsidRPr="00F22E8F">
              <w:rPr>
                <w:rFonts w:ascii="Times New Roman" w:hAnsi="Times New Roman"/>
                <w:lang w:val="en-IN"/>
              </w:rPr>
              <w:t xml:space="preserve"> Impurity :2.93</w:t>
            </w:r>
          </w:p>
          <w:p w:rsidR="009C6530" w:rsidRPr="00886DC6" w:rsidRDefault="00886DC6" w:rsidP="00886DC6">
            <w:pPr>
              <w:rPr>
                <w:rFonts w:ascii="Times New Roman" w:hAnsi="Times New Roman"/>
                <w:lang w:val="en-IN"/>
              </w:rPr>
            </w:pPr>
            <w:r>
              <w:rPr>
                <w:rFonts w:ascii="Times New Roman" w:hAnsi="Times New Roman"/>
                <w:lang w:val="en-IN"/>
              </w:rPr>
              <w:t>Enzalutamide:5.16</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tcPr>
          <w:p w:rsidR="009C6530" w:rsidRPr="002E385C" w:rsidRDefault="009C6530">
            <w:pPr>
              <w:widowControl w:val="0"/>
              <w:autoSpaceDE w:val="0"/>
              <w:autoSpaceDN w:val="0"/>
              <w:adjustRightInd w:val="0"/>
              <w:jc w:val="both"/>
              <w:rPr>
                <w:rFonts w:ascii="Times New Roman" w:hAnsi="Times New Roman"/>
              </w:rPr>
            </w:pPr>
            <w:proofErr w:type="spellStart"/>
            <w:r w:rsidRPr="002E385C">
              <w:rPr>
                <w:rFonts w:ascii="Times New Roman" w:hAnsi="Times New Roman"/>
              </w:rPr>
              <w:t>Theortical</w:t>
            </w:r>
            <w:proofErr w:type="spellEnd"/>
            <w:r w:rsidRPr="002E385C">
              <w:rPr>
                <w:rFonts w:ascii="Times New Roman" w:hAnsi="Times New Roman"/>
              </w:rPr>
              <w:t xml:space="preserve"> plates of Enzalutamide peak from SST solution</w:t>
            </w:r>
          </w:p>
        </w:tc>
        <w:tc>
          <w:tcPr>
            <w:tcW w:w="3600" w:type="dxa"/>
            <w:tcBorders>
              <w:top w:val="single" w:sz="6" w:space="0" w:color="auto"/>
              <w:left w:val="single" w:sz="6" w:space="0" w:color="auto"/>
              <w:bottom w:val="single" w:sz="6" w:space="0" w:color="auto"/>
              <w:right w:val="single" w:sz="6" w:space="0" w:color="auto"/>
            </w:tcBorders>
            <w:vAlign w:val="center"/>
          </w:tcPr>
          <w:p w:rsidR="009C6530" w:rsidRPr="002E385C" w:rsidRDefault="009C6530">
            <w:pPr>
              <w:jc w:val="center"/>
              <w:rPr>
                <w:rFonts w:ascii="Times New Roman" w:hAnsi="Times New Roman"/>
                <w:lang w:val="en-IN"/>
              </w:rPr>
            </w:pPr>
            <w:r w:rsidRPr="002E385C">
              <w:rPr>
                <w:rFonts w:ascii="Times New Roman" w:hAnsi="Times New Roman"/>
                <w:lang w:val="en-IN"/>
              </w:rPr>
              <w:t>37058</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both"/>
              <w:rPr>
                <w:rFonts w:ascii="Times New Roman" w:hAnsi="Times New Roman"/>
              </w:rPr>
            </w:pPr>
            <w:r w:rsidRPr="0037645B">
              <w:rPr>
                <w:rFonts w:ascii="Times New Roman" w:hAnsi="Times New Roman"/>
              </w:rPr>
              <w:t>Tailing factor for Enzalutamide peak</w:t>
            </w:r>
            <w:r>
              <w:rPr>
                <w:rFonts w:ascii="Times New Roman" w:hAnsi="Times New Roman"/>
              </w:rPr>
              <w:t xml:space="preserve"> </w:t>
            </w:r>
            <w:r w:rsidRPr="0037645B">
              <w:rPr>
                <w:rFonts w:ascii="Times New Roman" w:hAnsi="Times New Roman"/>
              </w:rPr>
              <w:t>from</w:t>
            </w:r>
            <w:r>
              <w:rPr>
                <w:rFonts w:ascii="Times New Roman" w:hAnsi="Times New Roman"/>
              </w:rPr>
              <w:t xml:space="preserve"> SST</w:t>
            </w:r>
            <w:r w:rsidRPr="0037645B">
              <w:rPr>
                <w:rFonts w:ascii="Times New Roman" w:hAnsi="Times New Roman"/>
              </w:rPr>
              <w:t xml:space="preserve"> solution</w:t>
            </w:r>
          </w:p>
        </w:tc>
        <w:tc>
          <w:tcPr>
            <w:tcW w:w="3600" w:type="dxa"/>
            <w:tcBorders>
              <w:top w:val="single" w:sz="6" w:space="0" w:color="auto"/>
              <w:left w:val="single" w:sz="6" w:space="0" w:color="auto"/>
              <w:bottom w:val="single" w:sz="6" w:space="0" w:color="auto"/>
              <w:right w:val="single" w:sz="6" w:space="0" w:color="auto"/>
            </w:tcBorders>
            <w:vAlign w:val="center"/>
          </w:tcPr>
          <w:p w:rsidR="009C6530" w:rsidRPr="00F22E8F" w:rsidRDefault="009C6530">
            <w:pPr>
              <w:jc w:val="center"/>
              <w:rPr>
                <w:rFonts w:ascii="Times New Roman" w:hAnsi="Times New Roman"/>
                <w:lang w:val="en-IN"/>
              </w:rPr>
            </w:pPr>
            <w:r w:rsidRPr="00F22E8F">
              <w:rPr>
                <w:rFonts w:ascii="Times New Roman" w:hAnsi="Times New Roman"/>
                <w:lang w:val="en-IN"/>
              </w:rPr>
              <w:t>0.97</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both"/>
              <w:rPr>
                <w:rFonts w:ascii="Times New Roman" w:hAnsi="Times New Roman"/>
              </w:rPr>
            </w:pPr>
            <w:r>
              <w:rPr>
                <w:rFonts w:ascii="Times New Roman" w:hAnsi="Times New Roman"/>
              </w:rPr>
              <w:t>%RSD of the average peak area response of Enzalutamide peak from standard replicate injections</w:t>
            </w:r>
          </w:p>
        </w:tc>
        <w:tc>
          <w:tcPr>
            <w:tcW w:w="3600" w:type="dxa"/>
            <w:tcBorders>
              <w:top w:val="single" w:sz="6" w:space="0" w:color="auto"/>
              <w:left w:val="single" w:sz="6" w:space="0" w:color="auto"/>
              <w:bottom w:val="single" w:sz="6" w:space="0" w:color="auto"/>
              <w:right w:val="single" w:sz="6" w:space="0" w:color="auto"/>
            </w:tcBorders>
            <w:vAlign w:val="center"/>
          </w:tcPr>
          <w:p w:rsidR="009C6530" w:rsidRPr="00F22E8F" w:rsidRDefault="009C6530">
            <w:pPr>
              <w:jc w:val="center"/>
              <w:rPr>
                <w:rFonts w:ascii="Times New Roman" w:hAnsi="Times New Roman"/>
                <w:lang w:val="en-IN"/>
              </w:rPr>
            </w:pPr>
            <w:r w:rsidRPr="00F22E8F">
              <w:rPr>
                <w:rFonts w:ascii="Times New Roman" w:hAnsi="Times New Roman"/>
                <w:lang w:val="en-IN"/>
              </w:rPr>
              <w:t>0.91</w:t>
            </w:r>
          </w:p>
        </w:tc>
      </w:tr>
      <w:tr w:rsidR="009C6530" w:rsidRPr="000974D8">
        <w:trPr>
          <w:cantSplit/>
          <w:trHeight w:val="715"/>
        </w:trPr>
        <w:tc>
          <w:tcPr>
            <w:tcW w:w="4936" w:type="dxa"/>
            <w:tcBorders>
              <w:top w:val="single" w:sz="6" w:space="0" w:color="auto"/>
              <w:left w:val="single" w:sz="6" w:space="0" w:color="auto"/>
              <w:bottom w:val="single" w:sz="6" w:space="0" w:color="auto"/>
              <w:right w:val="single" w:sz="6" w:space="0" w:color="auto"/>
            </w:tcBorders>
            <w:vAlign w:val="center"/>
          </w:tcPr>
          <w:p w:rsidR="009C6530" w:rsidRPr="002635DF" w:rsidRDefault="009C6530">
            <w:pPr>
              <w:widowControl w:val="0"/>
              <w:autoSpaceDE w:val="0"/>
              <w:autoSpaceDN w:val="0"/>
              <w:adjustRightInd w:val="0"/>
              <w:jc w:val="both"/>
              <w:rPr>
                <w:rFonts w:ascii="Times New Roman" w:hAnsi="Times New Roman"/>
              </w:rPr>
            </w:pPr>
            <w:r w:rsidRPr="002635DF">
              <w:rPr>
                <w:rFonts w:ascii="Times New Roman" w:hAnsi="Times New Roman"/>
              </w:rPr>
              <w:t>S/N ratio for Enzalutamide peak from first injection of reference solution</w:t>
            </w:r>
          </w:p>
        </w:tc>
        <w:tc>
          <w:tcPr>
            <w:tcW w:w="3600" w:type="dxa"/>
            <w:tcBorders>
              <w:top w:val="single" w:sz="6" w:space="0" w:color="auto"/>
              <w:left w:val="single" w:sz="6" w:space="0" w:color="auto"/>
              <w:bottom w:val="single" w:sz="6" w:space="0" w:color="auto"/>
              <w:right w:val="single" w:sz="6" w:space="0" w:color="auto"/>
            </w:tcBorders>
            <w:vAlign w:val="center"/>
          </w:tcPr>
          <w:p w:rsidR="009C6530" w:rsidRPr="002635DF" w:rsidRDefault="009C6530">
            <w:pPr>
              <w:jc w:val="center"/>
              <w:rPr>
                <w:rFonts w:ascii="Times New Roman" w:hAnsi="Times New Roman"/>
                <w:lang w:val="en-IN"/>
              </w:rPr>
            </w:pPr>
            <w:r w:rsidRPr="002635DF">
              <w:rPr>
                <w:rFonts w:ascii="Times New Roman" w:hAnsi="Times New Roman"/>
                <w:lang w:val="en-IN"/>
              </w:rPr>
              <w:t>41.7</w:t>
            </w:r>
            <w:r>
              <w:rPr>
                <w:rFonts w:ascii="Times New Roman" w:hAnsi="Times New Roman"/>
                <w:lang w:val="en-IN"/>
              </w:rPr>
              <w:t>2</w:t>
            </w:r>
          </w:p>
        </w:tc>
      </w:tr>
    </w:tbl>
    <w:p w:rsidR="009C6530" w:rsidRDefault="009C6530" w:rsidP="009C6530">
      <w:pPr>
        <w:spacing w:line="360" w:lineRule="auto"/>
        <w:ind w:left="851"/>
        <w:jc w:val="both"/>
        <w:rPr>
          <w:rFonts w:ascii="Times New Roman" w:hAnsi="Times New Roman"/>
          <w:b/>
        </w:rPr>
      </w:pPr>
    </w:p>
    <w:p w:rsidR="009C6530" w:rsidRPr="00D92580" w:rsidRDefault="009C6530" w:rsidP="009C6530">
      <w:pPr>
        <w:spacing w:line="360" w:lineRule="auto"/>
        <w:ind w:left="851"/>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proofErr w:type="spellStart"/>
      <w:r>
        <w:rPr>
          <w:rFonts w:ascii="Times New Roman" w:hAnsi="Times New Roman"/>
        </w:rPr>
        <w:t>ARNo</w:t>
      </w:r>
      <w:proofErr w:type="spellEnd"/>
      <w:r>
        <w:rPr>
          <w:rFonts w:ascii="Times New Roman" w:hAnsi="Times New Roman"/>
        </w:rPr>
        <w:t xml:space="preserve"> </w:t>
      </w:r>
      <w:r w:rsidRPr="00F22E8F">
        <w:rPr>
          <w:rFonts w:ascii="Times New Roman" w:hAnsi="Times New Roman"/>
        </w:rPr>
        <w:t>216569</w:t>
      </w:r>
      <w:r>
        <w:rPr>
          <w:rFonts w:ascii="Times New Roman" w:hAnsi="Times New Roman"/>
        </w:rPr>
        <w:t xml:space="preserve"> under ENZ-AMD-NB1 note book.</w:t>
      </w:r>
    </w:p>
    <w:p w:rsidR="009C6530" w:rsidRPr="000974D8" w:rsidRDefault="009C6530" w:rsidP="009C6530">
      <w:pPr>
        <w:spacing w:line="360" w:lineRule="auto"/>
        <w:ind w:left="720"/>
        <w:jc w:val="both"/>
        <w:rPr>
          <w:rFonts w:ascii="Times New Roman" w:hAnsi="Times New Roman"/>
          <w:b/>
        </w:rPr>
      </w:pPr>
      <w:r w:rsidRPr="000974D8">
        <w:rPr>
          <w:rFonts w:ascii="Times New Roman" w:hAnsi="Times New Roman"/>
          <w:b/>
        </w:rPr>
        <w:t>Acceptance Criteria:</w:t>
      </w:r>
    </w:p>
    <w:p w:rsidR="009C6530" w:rsidRDefault="009C6530" w:rsidP="009C6530">
      <w:pPr>
        <w:numPr>
          <w:ilvl w:val="0"/>
          <w:numId w:val="44"/>
        </w:numPr>
        <w:spacing w:line="360" w:lineRule="auto"/>
        <w:ind w:left="1134" w:right="90" w:hanging="414"/>
        <w:jc w:val="both"/>
        <w:rPr>
          <w:rFonts w:ascii="Times New Roman" w:hAnsi="Times New Roman"/>
        </w:rPr>
      </w:pPr>
      <w:r w:rsidRPr="0037645B">
        <w:rPr>
          <w:rFonts w:ascii="Times New Roman" w:hAnsi="Times New Roman"/>
        </w:rPr>
        <w:t xml:space="preserve">No peak shall be detected in the blank at the retention time of peaks of interest. </w:t>
      </w:r>
    </w:p>
    <w:p w:rsidR="009C6530" w:rsidRDefault="009C6530" w:rsidP="009C6530">
      <w:pPr>
        <w:numPr>
          <w:ilvl w:val="0"/>
          <w:numId w:val="44"/>
        </w:numPr>
        <w:spacing w:line="360" w:lineRule="auto"/>
        <w:ind w:left="1134" w:right="90" w:hanging="414"/>
        <w:jc w:val="both"/>
        <w:rPr>
          <w:rFonts w:ascii="Times New Roman" w:hAnsi="Times New Roman"/>
        </w:rPr>
      </w:pPr>
      <w:r>
        <w:rPr>
          <w:rFonts w:ascii="Times New Roman" w:hAnsi="Times New Roman"/>
        </w:rPr>
        <w:t>The Resolution between any two known impurities or Known impurity and Enzalutamide peak should not be less than 2.0, as obtained from SST solution.</w:t>
      </w:r>
    </w:p>
    <w:p w:rsidR="009C6530" w:rsidRDefault="009C6530" w:rsidP="009C6530">
      <w:pPr>
        <w:numPr>
          <w:ilvl w:val="0"/>
          <w:numId w:val="44"/>
        </w:numPr>
        <w:spacing w:line="360" w:lineRule="auto"/>
        <w:ind w:left="1134" w:right="90" w:hanging="414"/>
        <w:jc w:val="both"/>
        <w:rPr>
          <w:rFonts w:ascii="Times New Roman" w:hAnsi="Times New Roman"/>
        </w:rPr>
      </w:pPr>
      <w:r>
        <w:rPr>
          <w:rFonts w:ascii="Times New Roman" w:hAnsi="Times New Roman"/>
        </w:rPr>
        <w:t>Theoretical plates for Enzalutamide peak should not be less than 3000 as obtained from SST solution.</w:t>
      </w:r>
    </w:p>
    <w:p w:rsidR="009C6530" w:rsidRPr="0037645B" w:rsidRDefault="009C6530" w:rsidP="009C6530">
      <w:pPr>
        <w:numPr>
          <w:ilvl w:val="0"/>
          <w:numId w:val="44"/>
        </w:numPr>
        <w:spacing w:line="360" w:lineRule="auto"/>
        <w:ind w:left="1134" w:right="90" w:hanging="414"/>
        <w:jc w:val="both"/>
        <w:rPr>
          <w:rFonts w:ascii="Times New Roman" w:hAnsi="Times New Roman"/>
        </w:rPr>
      </w:pPr>
      <w:r w:rsidRPr="0037645B">
        <w:rPr>
          <w:rFonts w:ascii="Times New Roman" w:hAnsi="Times New Roman"/>
        </w:rPr>
        <w:lastRenderedPageBreak/>
        <w:t xml:space="preserve">The Tailing factor for Enzalutamide peak </w:t>
      </w:r>
      <w:r>
        <w:rPr>
          <w:rFonts w:ascii="Times New Roman" w:hAnsi="Times New Roman"/>
        </w:rPr>
        <w:t xml:space="preserve">should not be more than 2.0, as obtained </w:t>
      </w:r>
      <w:r w:rsidRPr="0037645B">
        <w:rPr>
          <w:rFonts w:ascii="Times New Roman" w:hAnsi="Times New Roman"/>
        </w:rPr>
        <w:t>from</w:t>
      </w:r>
      <w:r>
        <w:rPr>
          <w:rFonts w:ascii="Times New Roman" w:hAnsi="Times New Roman"/>
        </w:rPr>
        <w:t xml:space="preserve"> SST</w:t>
      </w:r>
      <w:r w:rsidRPr="0037645B">
        <w:rPr>
          <w:rFonts w:ascii="Times New Roman" w:hAnsi="Times New Roman"/>
        </w:rPr>
        <w:t xml:space="preserve"> solution</w:t>
      </w:r>
      <w:r>
        <w:rPr>
          <w:rFonts w:ascii="Times New Roman" w:hAnsi="Times New Roman"/>
        </w:rPr>
        <w:t>.</w:t>
      </w:r>
    </w:p>
    <w:p w:rsidR="009C6530" w:rsidRDefault="009C6530" w:rsidP="009C6530">
      <w:pPr>
        <w:numPr>
          <w:ilvl w:val="0"/>
          <w:numId w:val="44"/>
        </w:numPr>
        <w:spacing w:line="360" w:lineRule="auto"/>
        <w:ind w:left="1134" w:right="90" w:hanging="414"/>
        <w:jc w:val="both"/>
        <w:rPr>
          <w:rFonts w:ascii="Times New Roman" w:hAnsi="Times New Roman"/>
        </w:rPr>
      </w:pPr>
      <w:r w:rsidRPr="00C87E49">
        <w:rPr>
          <w:rFonts w:ascii="Times New Roman" w:hAnsi="Times New Roman"/>
        </w:rPr>
        <w:t xml:space="preserve">The percent relative standard deviation of the average peak area responses of </w:t>
      </w:r>
      <w:r>
        <w:rPr>
          <w:rFonts w:ascii="Times New Roman" w:hAnsi="Times New Roman"/>
        </w:rPr>
        <w:t>Enzalutamide</w:t>
      </w:r>
      <w:r w:rsidRPr="00C87E49">
        <w:rPr>
          <w:rFonts w:ascii="Times New Roman" w:hAnsi="Times New Roman"/>
        </w:rPr>
        <w:t xml:space="preserve"> shall be NMT </w:t>
      </w:r>
      <w:r>
        <w:rPr>
          <w:rFonts w:ascii="Times New Roman" w:hAnsi="Times New Roman"/>
        </w:rPr>
        <w:t>5</w:t>
      </w:r>
      <w:r w:rsidRPr="00C87E49">
        <w:rPr>
          <w:rFonts w:ascii="Times New Roman" w:hAnsi="Times New Roman"/>
        </w:rPr>
        <w:t>.0%</w:t>
      </w:r>
      <w:r>
        <w:rPr>
          <w:rFonts w:ascii="Times New Roman" w:hAnsi="Times New Roman"/>
        </w:rPr>
        <w:t>.</w:t>
      </w:r>
    </w:p>
    <w:p w:rsidR="009C6530" w:rsidRPr="00C87E49" w:rsidRDefault="009C6530" w:rsidP="009C6530">
      <w:pPr>
        <w:numPr>
          <w:ilvl w:val="0"/>
          <w:numId w:val="44"/>
        </w:numPr>
        <w:spacing w:line="360" w:lineRule="auto"/>
        <w:ind w:left="1134" w:right="90" w:hanging="414"/>
        <w:jc w:val="both"/>
        <w:rPr>
          <w:rFonts w:ascii="Times New Roman" w:hAnsi="Times New Roman"/>
        </w:rPr>
      </w:pPr>
      <w:r>
        <w:rPr>
          <w:rFonts w:ascii="Times New Roman" w:hAnsi="Times New Roman"/>
        </w:rPr>
        <w:t>The S/N ratio for Enzalutamide peak should not be less than 20, as obtained from first injection of reference solution.</w:t>
      </w:r>
    </w:p>
    <w:p w:rsidR="009C6530" w:rsidRDefault="009C6530" w:rsidP="009C6530">
      <w:pPr>
        <w:ind w:firstLine="720"/>
        <w:rPr>
          <w:rFonts w:ascii="Times New Roman" w:hAnsi="Times New Roman"/>
          <w:b/>
          <w:bCs/>
        </w:rPr>
      </w:pPr>
      <w:r w:rsidRPr="00C82CFC">
        <w:rPr>
          <w:rFonts w:ascii="Times New Roman" w:hAnsi="Times New Roman"/>
          <w:b/>
          <w:bCs/>
        </w:rPr>
        <w:t>Inference:</w:t>
      </w:r>
    </w:p>
    <w:p w:rsidR="009C6530" w:rsidRPr="00C82CFC" w:rsidRDefault="009C6530" w:rsidP="009C6530">
      <w:pPr>
        <w:ind w:firstLine="720"/>
        <w:rPr>
          <w:rFonts w:ascii="Times New Roman" w:hAnsi="Times New Roman"/>
          <w:b/>
          <w:bCs/>
        </w:rPr>
      </w:pPr>
    </w:p>
    <w:p w:rsidR="009C6530" w:rsidRDefault="009C6530" w:rsidP="009C6530">
      <w:pPr>
        <w:tabs>
          <w:tab w:val="left" w:pos="720"/>
        </w:tabs>
        <w:spacing w:line="360" w:lineRule="auto"/>
        <w:ind w:left="720"/>
        <w:contextualSpacing/>
        <w:jc w:val="both"/>
        <w:rPr>
          <w:rFonts w:ascii="Times New Roman" w:hAnsi="Times New Roman"/>
          <w:noProof/>
        </w:rPr>
      </w:pPr>
      <w:r w:rsidRPr="00C82CFC">
        <w:rPr>
          <w:rFonts w:ascii="Times New Roman" w:hAnsi="Times New Roman"/>
          <w:noProof/>
        </w:rPr>
        <w:t>The system suitability results met the acceptance criteria set forth for the method and hence column, system, and method were considered suitable for analysis</w:t>
      </w:r>
      <w:r>
        <w:rPr>
          <w:rFonts w:ascii="Times New Roman" w:hAnsi="Times New Roman"/>
          <w:noProof/>
        </w:rPr>
        <w:t>.</w:t>
      </w:r>
    </w:p>
    <w:p w:rsidR="009C6530" w:rsidRPr="007C736B" w:rsidRDefault="009C6530" w:rsidP="009C6530">
      <w:pPr>
        <w:tabs>
          <w:tab w:val="left" w:pos="720"/>
        </w:tabs>
        <w:spacing w:line="360" w:lineRule="auto"/>
        <w:ind w:left="720"/>
        <w:contextualSpacing/>
        <w:jc w:val="both"/>
        <w:rPr>
          <w:rFonts w:ascii="Times New Roman" w:hAnsi="Times New Roman"/>
          <w:noProof/>
          <w:sz w:val="12"/>
          <w:szCs w:val="12"/>
        </w:rPr>
      </w:pPr>
    </w:p>
    <w:p w:rsidR="009C6530" w:rsidRPr="00CE272B" w:rsidRDefault="009C6530" w:rsidP="009C6530">
      <w:pPr>
        <w:pStyle w:val="ListParagraph"/>
        <w:numPr>
          <w:ilvl w:val="1"/>
          <w:numId w:val="38"/>
        </w:numPr>
        <w:spacing w:after="160" w:line="259" w:lineRule="auto"/>
        <w:ind w:left="720"/>
        <w:contextualSpacing/>
        <w:rPr>
          <w:rFonts w:ascii="Times New Roman" w:hAnsi="Times New Roman"/>
          <w:b/>
          <w:bCs/>
          <w:lang w:val="x-none" w:eastAsia="x-none"/>
        </w:rPr>
      </w:pPr>
      <w:r w:rsidRPr="00CE272B">
        <w:rPr>
          <w:rFonts w:ascii="Times New Roman" w:hAnsi="Times New Roman"/>
          <w:b/>
          <w:bCs/>
          <w:lang w:val="x-none" w:eastAsia="x-none"/>
        </w:rPr>
        <w:t>S</w:t>
      </w:r>
      <w:r w:rsidRPr="00CE272B">
        <w:rPr>
          <w:rFonts w:ascii="Times New Roman" w:hAnsi="Times New Roman"/>
          <w:b/>
          <w:bCs/>
          <w:lang w:eastAsia="x-none"/>
        </w:rPr>
        <w:t>pecificity</w:t>
      </w:r>
      <w:r w:rsidRPr="00CE272B">
        <w:rPr>
          <w:rFonts w:ascii="Times New Roman" w:hAnsi="Times New Roman"/>
          <w:b/>
          <w:bCs/>
          <w:lang w:val="x-none" w:eastAsia="x-none"/>
        </w:rPr>
        <w:t>:</w:t>
      </w:r>
    </w:p>
    <w:p w:rsidR="009C6530" w:rsidRDefault="009C6530" w:rsidP="009C6530">
      <w:pPr>
        <w:rPr>
          <w:rFonts w:ascii="Times New Roman" w:hAnsi="Times New Roman"/>
          <w:lang w:eastAsia="x-none"/>
        </w:rPr>
      </w:pPr>
      <w:r>
        <w:rPr>
          <w:lang w:val="x-none" w:eastAsia="x-none"/>
        </w:rPr>
        <w:tab/>
      </w:r>
      <w:r w:rsidRPr="00432A63">
        <w:rPr>
          <w:rFonts w:ascii="Times New Roman" w:hAnsi="Times New Roman"/>
          <w:b/>
          <w:bCs/>
          <w:lang w:eastAsia="x-none"/>
        </w:rPr>
        <w:t>Impurity Interference</w:t>
      </w:r>
      <w:r>
        <w:rPr>
          <w:rFonts w:ascii="Times New Roman" w:hAnsi="Times New Roman"/>
          <w:lang w:eastAsia="x-none"/>
        </w:rPr>
        <w:t>:</w:t>
      </w:r>
    </w:p>
    <w:p w:rsidR="009C6530" w:rsidRPr="007C736B" w:rsidRDefault="009C6530" w:rsidP="009C6530">
      <w:pPr>
        <w:rPr>
          <w:rFonts w:ascii="Times New Roman" w:hAnsi="Times New Roman"/>
          <w:sz w:val="16"/>
          <w:szCs w:val="16"/>
          <w:lang w:eastAsia="x-none"/>
        </w:rPr>
      </w:pPr>
    </w:p>
    <w:p w:rsidR="009C6530" w:rsidRDefault="009C6530" w:rsidP="009C6530">
      <w:pPr>
        <w:spacing w:line="360" w:lineRule="auto"/>
        <w:ind w:left="720"/>
        <w:jc w:val="both"/>
        <w:rPr>
          <w:rFonts w:ascii="Times New Roman" w:hAnsi="Times New Roman"/>
        </w:rPr>
      </w:pPr>
      <w:r w:rsidRPr="00CF5222">
        <w:rPr>
          <w:rFonts w:ascii="Times New Roman" w:hAnsi="Times New Roman"/>
        </w:rPr>
        <w:t xml:space="preserve">The specificity study was conducted by preparing and injecting blank solution, Standard solution, </w:t>
      </w:r>
      <w:r>
        <w:rPr>
          <w:rFonts w:ascii="Times New Roman" w:hAnsi="Times New Roman"/>
        </w:rPr>
        <w:t>all individual impurities at specification level, a</w:t>
      </w:r>
      <w:r w:rsidRPr="00CF5222">
        <w:rPr>
          <w:rFonts w:ascii="Times New Roman" w:hAnsi="Times New Roman"/>
        </w:rPr>
        <w:t>s such sample solution</w:t>
      </w:r>
      <w:r>
        <w:rPr>
          <w:rFonts w:ascii="Times New Roman" w:hAnsi="Times New Roman"/>
        </w:rPr>
        <w:t xml:space="preserve"> and spiked sample solution into the chromatograph equipped with PDA detector</w:t>
      </w:r>
      <w:r w:rsidRPr="00CF5222">
        <w:rPr>
          <w:rFonts w:ascii="Times New Roman" w:hAnsi="Times New Roman"/>
        </w:rPr>
        <w:t>.</w:t>
      </w:r>
      <w:r>
        <w:rPr>
          <w:rFonts w:ascii="Times New Roman" w:hAnsi="Times New Roman"/>
        </w:rPr>
        <w:t xml:space="preserve"> </w:t>
      </w:r>
      <w:r w:rsidRPr="00CF5222">
        <w:rPr>
          <w:rFonts w:ascii="Times New Roman" w:hAnsi="Times New Roman"/>
        </w:rPr>
        <w:t xml:space="preserve"> </w:t>
      </w:r>
    </w:p>
    <w:p w:rsidR="009C6530" w:rsidRPr="008C7DDB" w:rsidRDefault="009C6530" w:rsidP="009C6530">
      <w:pPr>
        <w:jc w:val="center"/>
        <w:rPr>
          <w:rFonts w:ascii="Times New Roman" w:hAnsi="Times New Roman"/>
          <w:b/>
          <w:sz w:val="14"/>
          <w:szCs w:val="14"/>
        </w:rPr>
      </w:pPr>
    </w:p>
    <w:p w:rsidR="009C6530" w:rsidRDefault="009C6530" w:rsidP="009C6530">
      <w:pPr>
        <w:jc w:val="center"/>
        <w:rPr>
          <w:rFonts w:ascii="Times New Roman" w:hAnsi="Times New Roman"/>
          <w:b/>
        </w:rPr>
      </w:pPr>
      <w:r w:rsidRPr="000974D8">
        <w:rPr>
          <w:rFonts w:ascii="Times New Roman" w:hAnsi="Times New Roman"/>
          <w:b/>
        </w:rPr>
        <w:t xml:space="preserve">Table </w:t>
      </w:r>
      <w:r>
        <w:rPr>
          <w:rFonts w:ascii="Times New Roman" w:hAnsi="Times New Roman"/>
          <w:b/>
        </w:rPr>
        <w:t>2</w:t>
      </w:r>
      <w:r w:rsidRPr="000974D8">
        <w:rPr>
          <w:rFonts w:ascii="Times New Roman" w:hAnsi="Times New Roman"/>
          <w:b/>
        </w:rPr>
        <w:t xml:space="preserve">A: </w:t>
      </w:r>
      <w:r>
        <w:rPr>
          <w:rFonts w:ascii="Times New Roman" w:hAnsi="Times New Roman"/>
          <w:b/>
        </w:rPr>
        <w:t>Impurity Interference &amp; Peak Purity</w:t>
      </w:r>
    </w:p>
    <w:p w:rsidR="009C6530" w:rsidRPr="000974D8" w:rsidRDefault="009C6530" w:rsidP="009C6530">
      <w:pPr>
        <w:jc w:val="center"/>
        <w:rPr>
          <w:rFonts w:ascii="Times New Roman" w:hAnsi="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2136"/>
        <w:gridCol w:w="1216"/>
        <w:gridCol w:w="1272"/>
        <w:gridCol w:w="1533"/>
        <w:gridCol w:w="1174"/>
      </w:tblGrid>
      <w:tr w:rsidR="009C6530">
        <w:trPr>
          <w:tblHeader/>
          <w:jc w:val="center"/>
        </w:trPr>
        <w:tc>
          <w:tcPr>
            <w:tcW w:w="1532" w:type="dxa"/>
            <w:shd w:val="clear" w:color="auto" w:fill="auto"/>
            <w:vAlign w:val="center"/>
          </w:tcPr>
          <w:p w:rsidR="009C6530" w:rsidRPr="00C35456" w:rsidRDefault="009C6530">
            <w:pPr>
              <w:jc w:val="center"/>
              <w:rPr>
                <w:rFonts w:ascii="Times New Roman" w:hAnsi="Times New Roman"/>
                <w:b/>
              </w:rPr>
            </w:pPr>
            <w:r>
              <w:rPr>
                <w:rFonts w:ascii="Times New Roman" w:hAnsi="Times New Roman"/>
                <w:b/>
              </w:rPr>
              <w:t>Name of the Solution</w:t>
            </w:r>
          </w:p>
        </w:tc>
        <w:tc>
          <w:tcPr>
            <w:tcW w:w="2136" w:type="dxa"/>
            <w:shd w:val="clear" w:color="auto" w:fill="auto"/>
            <w:vAlign w:val="center"/>
          </w:tcPr>
          <w:p w:rsidR="009C6530" w:rsidRPr="00C35456" w:rsidRDefault="009C6530">
            <w:pPr>
              <w:spacing w:line="360" w:lineRule="auto"/>
              <w:jc w:val="center"/>
              <w:rPr>
                <w:rFonts w:ascii="Times New Roman" w:hAnsi="Times New Roman"/>
                <w:b/>
              </w:rPr>
            </w:pPr>
            <w:r>
              <w:rPr>
                <w:rFonts w:ascii="Times New Roman" w:hAnsi="Times New Roman"/>
                <w:b/>
              </w:rPr>
              <w:t>Peak Name</w:t>
            </w:r>
          </w:p>
        </w:tc>
        <w:tc>
          <w:tcPr>
            <w:tcW w:w="1216" w:type="dxa"/>
            <w:vAlign w:val="center"/>
          </w:tcPr>
          <w:p w:rsidR="009C6530" w:rsidRDefault="009C6530">
            <w:pPr>
              <w:jc w:val="center"/>
              <w:rPr>
                <w:rFonts w:ascii="Times New Roman" w:hAnsi="Times New Roman"/>
                <w:b/>
              </w:rPr>
            </w:pPr>
            <w:r>
              <w:rPr>
                <w:rFonts w:ascii="Times New Roman" w:hAnsi="Times New Roman"/>
                <w:b/>
              </w:rPr>
              <w:t>Retention Time (RT)</w:t>
            </w:r>
          </w:p>
        </w:tc>
        <w:tc>
          <w:tcPr>
            <w:tcW w:w="1272" w:type="dxa"/>
            <w:shd w:val="clear" w:color="auto" w:fill="auto"/>
            <w:vAlign w:val="center"/>
          </w:tcPr>
          <w:p w:rsidR="009C6530" w:rsidRPr="00C35456" w:rsidRDefault="009C6530">
            <w:pPr>
              <w:jc w:val="center"/>
              <w:rPr>
                <w:rFonts w:ascii="Times New Roman" w:hAnsi="Times New Roman"/>
                <w:b/>
              </w:rPr>
            </w:pPr>
            <w:r>
              <w:rPr>
                <w:rFonts w:ascii="Times New Roman" w:hAnsi="Times New Roman"/>
                <w:b/>
              </w:rPr>
              <w:t>Purity Angle</w:t>
            </w:r>
          </w:p>
        </w:tc>
        <w:tc>
          <w:tcPr>
            <w:tcW w:w="1533" w:type="dxa"/>
            <w:vAlign w:val="center"/>
          </w:tcPr>
          <w:p w:rsidR="009C6530" w:rsidRPr="00C35456" w:rsidRDefault="009C6530">
            <w:pPr>
              <w:jc w:val="center"/>
              <w:rPr>
                <w:rFonts w:ascii="Times New Roman" w:hAnsi="Times New Roman"/>
                <w:b/>
              </w:rPr>
            </w:pPr>
            <w:r>
              <w:rPr>
                <w:rFonts w:ascii="Times New Roman" w:hAnsi="Times New Roman"/>
                <w:b/>
              </w:rPr>
              <w:t>Purity Threshold</w:t>
            </w:r>
          </w:p>
        </w:tc>
        <w:tc>
          <w:tcPr>
            <w:tcW w:w="1174" w:type="dxa"/>
            <w:vAlign w:val="center"/>
          </w:tcPr>
          <w:p w:rsidR="009C6530" w:rsidRDefault="009C6530">
            <w:pPr>
              <w:jc w:val="center"/>
              <w:rPr>
                <w:rFonts w:ascii="Times New Roman" w:hAnsi="Times New Roman"/>
                <w:b/>
              </w:rPr>
            </w:pPr>
            <w:r>
              <w:rPr>
                <w:rFonts w:ascii="Times New Roman" w:hAnsi="Times New Roman"/>
                <w:b/>
              </w:rPr>
              <w:t>Purity Flag</w:t>
            </w:r>
          </w:p>
        </w:tc>
      </w:tr>
      <w:tr w:rsidR="009C6530">
        <w:trPr>
          <w:jc w:val="center"/>
        </w:trPr>
        <w:tc>
          <w:tcPr>
            <w:tcW w:w="1532" w:type="dxa"/>
            <w:shd w:val="clear" w:color="auto" w:fill="auto"/>
            <w:vAlign w:val="center"/>
          </w:tcPr>
          <w:p w:rsidR="009C6530" w:rsidRPr="00C35456" w:rsidRDefault="009C6530">
            <w:pPr>
              <w:jc w:val="center"/>
              <w:rPr>
                <w:rFonts w:ascii="Times New Roman" w:hAnsi="Times New Roman"/>
                <w:bCs/>
              </w:rPr>
            </w:pPr>
            <w:r>
              <w:rPr>
                <w:rFonts w:ascii="Times New Roman" w:hAnsi="Times New Roman"/>
                <w:bCs/>
              </w:rPr>
              <w:t>Standard Solution</w:t>
            </w:r>
          </w:p>
        </w:tc>
        <w:tc>
          <w:tcPr>
            <w:tcW w:w="2136"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Enzalutamide</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9.834</w:t>
            </w:r>
          </w:p>
        </w:tc>
        <w:tc>
          <w:tcPr>
            <w:tcW w:w="1272" w:type="dxa"/>
            <w:shd w:val="clear" w:color="auto" w:fill="auto"/>
            <w:vAlign w:val="center"/>
          </w:tcPr>
          <w:p w:rsidR="009C6530" w:rsidRPr="00285843" w:rsidRDefault="009C6530">
            <w:pPr>
              <w:spacing w:line="360" w:lineRule="auto"/>
              <w:jc w:val="center"/>
              <w:rPr>
                <w:rFonts w:ascii="Times New Roman" w:hAnsi="Times New Roman"/>
                <w:bCs/>
              </w:rPr>
            </w:pPr>
            <w:r w:rsidRPr="00285843">
              <w:rPr>
                <w:rFonts w:ascii="Times New Roman" w:hAnsi="Times New Roman"/>
                <w:bCs/>
              </w:rPr>
              <w:t>1.438</w:t>
            </w:r>
          </w:p>
        </w:tc>
        <w:tc>
          <w:tcPr>
            <w:tcW w:w="1533" w:type="dxa"/>
            <w:vAlign w:val="center"/>
          </w:tcPr>
          <w:p w:rsidR="009C6530" w:rsidRPr="00285843" w:rsidRDefault="009C6530">
            <w:pPr>
              <w:spacing w:line="360" w:lineRule="auto"/>
              <w:jc w:val="center"/>
              <w:rPr>
                <w:rFonts w:ascii="Times New Roman" w:hAnsi="Times New Roman"/>
                <w:bCs/>
              </w:rPr>
            </w:pPr>
            <w:r w:rsidRPr="00285843">
              <w:rPr>
                <w:rFonts w:ascii="Times New Roman" w:hAnsi="Times New Roman"/>
                <w:bCs/>
              </w:rPr>
              <w:t>3.260</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val="restart"/>
            <w:shd w:val="clear" w:color="auto" w:fill="auto"/>
            <w:vAlign w:val="center"/>
          </w:tcPr>
          <w:p w:rsidR="009C6530" w:rsidRDefault="009C6530">
            <w:pPr>
              <w:jc w:val="center"/>
              <w:rPr>
                <w:rFonts w:ascii="Times New Roman" w:hAnsi="Times New Roman"/>
                <w:bCs/>
              </w:rPr>
            </w:pPr>
          </w:p>
          <w:p w:rsidR="009C6530" w:rsidRDefault="009C6530">
            <w:pPr>
              <w:jc w:val="center"/>
              <w:rPr>
                <w:rFonts w:ascii="Times New Roman" w:hAnsi="Times New Roman"/>
                <w:bCs/>
              </w:rPr>
            </w:pPr>
            <w:r>
              <w:rPr>
                <w:rFonts w:ascii="Times New Roman" w:hAnsi="Times New Roman"/>
                <w:bCs/>
              </w:rPr>
              <w:t>Individual Impurity</w:t>
            </w:r>
          </w:p>
        </w:tc>
        <w:tc>
          <w:tcPr>
            <w:tcW w:w="2136" w:type="dxa"/>
            <w:shd w:val="clear" w:color="auto" w:fill="auto"/>
          </w:tcPr>
          <w:p w:rsidR="009C6530" w:rsidRDefault="009C6530">
            <w:pPr>
              <w:jc w:val="center"/>
              <w:rPr>
                <w:rFonts w:ascii="Times New Roman" w:hAnsi="Times New Roman"/>
                <w:bCs/>
              </w:rPr>
            </w:pPr>
            <w:r w:rsidRPr="00DA2F9A">
              <w:rPr>
                <w:rFonts w:ascii="Times New Roman" w:hAnsi="Times New Roman"/>
                <w:bCs/>
              </w:rPr>
              <w:t>Amine amide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2.780</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0.263</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0.670</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7.418</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0.382</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0.739</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8.273</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0.899</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1.205</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Pr="00DA2F9A" w:rsidRDefault="009C6530">
            <w:pPr>
              <w:jc w:val="center"/>
              <w:rPr>
                <w:rFonts w:ascii="Times New Roman" w:hAnsi="Times New Roman"/>
                <w:bCs/>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8.811</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0.498</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0.791</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val="restart"/>
            <w:shd w:val="clear" w:color="auto" w:fill="auto"/>
            <w:vAlign w:val="center"/>
          </w:tcPr>
          <w:p w:rsidR="009C6530" w:rsidRDefault="009C6530">
            <w:pPr>
              <w:jc w:val="center"/>
              <w:rPr>
                <w:rFonts w:ascii="Times New Roman" w:hAnsi="Times New Roman"/>
                <w:bCs/>
              </w:rPr>
            </w:pPr>
            <w:r>
              <w:rPr>
                <w:rFonts w:ascii="Times New Roman" w:hAnsi="Times New Roman"/>
                <w:bCs/>
              </w:rPr>
              <w:t>SST Solution</w:t>
            </w:r>
          </w:p>
        </w:tc>
        <w:tc>
          <w:tcPr>
            <w:tcW w:w="2136" w:type="dxa"/>
            <w:shd w:val="clear" w:color="auto" w:fill="auto"/>
            <w:vAlign w:val="center"/>
          </w:tcPr>
          <w:p w:rsidR="009C6530" w:rsidRDefault="009C6530">
            <w:pPr>
              <w:spacing w:line="360" w:lineRule="auto"/>
              <w:jc w:val="center"/>
              <w:rPr>
                <w:rFonts w:ascii="Times New Roman" w:hAnsi="Times New Roman"/>
                <w:bCs/>
              </w:rPr>
            </w:pPr>
            <w:r>
              <w:rPr>
                <w:rFonts w:ascii="Times New Roman" w:hAnsi="Times New Roman"/>
                <w:bCs/>
              </w:rPr>
              <w:t>Enzalutamide</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9.851</w:t>
            </w:r>
          </w:p>
        </w:tc>
        <w:tc>
          <w:tcPr>
            <w:tcW w:w="1272" w:type="dxa"/>
            <w:shd w:val="clear" w:color="auto" w:fill="auto"/>
            <w:vAlign w:val="center"/>
          </w:tcPr>
          <w:p w:rsidR="009C6530" w:rsidRPr="00356DFC" w:rsidRDefault="009C6530">
            <w:pPr>
              <w:spacing w:line="360" w:lineRule="auto"/>
              <w:jc w:val="center"/>
              <w:rPr>
                <w:rFonts w:ascii="Times New Roman" w:hAnsi="Times New Roman"/>
                <w:bCs/>
              </w:rPr>
            </w:pPr>
            <w:r w:rsidRPr="00356DFC">
              <w:rPr>
                <w:rFonts w:ascii="Times New Roman" w:hAnsi="Times New Roman"/>
                <w:bCs/>
              </w:rPr>
              <w:t>0.951</w:t>
            </w:r>
          </w:p>
        </w:tc>
        <w:tc>
          <w:tcPr>
            <w:tcW w:w="1533" w:type="dxa"/>
            <w:vAlign w:val="center"/>
          </w:tcPr>
          <w:p w:rsidR="009C6530" w:rsidRPr="00356DFC" w:rsidRDefault="009C6530">
            <w:pPr>
              <w:spacing w:line="360" w:lineRule="auto"/>
              <w:jc w:val="center"/>
              <w:rPr>
                <w:rFonts w:ascii="Times New Roman" w:hAnsi="Times New Roman"/>
                <w:bCs/>
              </w:rPr>
            </w:pPr>
            <w:r w:rsidRPr="00356DFC">
              <w:rPr>
                <w:rFonts w:ascii="Times New Roman" w:hAnsi="Times New Roman"/>
                <w:bCs/>
              </w:rPr>
              <w:t>3.041</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r w:rsidRPr="00DA2F9A">
              <w:rPr>
                <w:rFonts w:ascii="Times New Roman" w:hAnsi="Times New Roman"/>
                <w:bCs/>
              </w:rPr>
              <w:t>Amine amide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2.821</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0.36</w:t>
            </w:r>
            <w:r w:rsidR="00D36084">
              <w:rPr>
                <w:rFonts w:ascii="Times New Roman" w:hAnsi="Times New Roman"/>
                <w:bCs/>
              </w:rPr>
              <w:t>3</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0.692</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7.443</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0.685</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0.886</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vAlign w:val="center"/>
          </w:tcPr>
          <w:p w:rsidR="009C6530" w:rsidRDefault="009C6530">
            <w:pPr>
              <w:jc w:val="center"/>
              <w:rPr>
                <w:rFonts w:ascii="Times New Roman" w:hAnsi="Times New Roman"/>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8.301</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1.135</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1.774</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8.839</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0.622</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1.227</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val="restart"/>
            <w:shd w:val="clear" w:color="auto" w:fill="auto"/>
            <w:vAlign w:val="center"/>
          </w:tcPr>
          <w:p w:rsidR="009C6530" w:rsidRPr="00C35456" w:rsidRDefault="009C6530">
            <w:pPr>
              <w:jc w:val="center"/>
              <w:rPr>
                <w:rFonts w:ascii="Times New Roman" w:hAnsi="Times New Roman"/>
                <w:bCs/>
              </w:rPr>
            </w:pPr>
            <w:r>
              <w:rPr>
                <w:rFonts w:ascii="Times New Roman" w:hAnsi="Times New Roman"/>
                <w:bCs/>
              </w:rPr>
              <w:t>As such sample</w:t>
            </w:r>
          </w:p>
        </w:tc>
        <w:tc>
          <w:tcPr>
            <w:tcW w:w="2136"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Enzalutamide</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9.848</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0.976</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2.694</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r w:rsidRPr="00DA2F9A">
              <w:rPr>
                <w:rFonts w:ascii="Times New Roman" w:hAnsi="Times New Roman"/>
                <w:bCs/>
              </w:rPr>
              <w:t>Amine amide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NA</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NA</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vAlign w:val="center"/>
          </w:tcPr>
          <w:p w:rsidR="009C6530" w:rsidRDefault="009C6530">
            <w:pPr>
              <w:jc w:val="center"/>
              <w:rPr>
                <w:rFonts w:ascii="Times New Roman" w:hAnsi="Times New Roman"/>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NA</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ND</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NA</w:t>
            </w:r>
          </w:p>
        </w:tc>
      </w:tr>
      <w:tr w:rsidR="009C6530">
        <w:trPr>
          <w:jc w:val="center"/>
        </w:trPr>
        <w:tc>
          <w:tcPr>
            <w:tcW w:w="1532" w:type="dxa"/>
            <w:vMerge w:val="restart"/>
            <w:shd w:val="clear" w:color="auto" w:fill="auto"/>
            <w:vAlign w:val="center"/>
          </w:tcPr>
          <w:p w:rsidR="009C6530" w:rsidRDefault="009C6530">
            <w:pPr>
              <w:jc w:val="center"/>
              <w:rPr>
                <w:rFonts w:ascii="Times New Roman" w:hAnsi="Times New Roman"/>
                <w:bCs/>
              </w:rPr>
            </w:pPr>
            <w:r>
              <w:rPr>
                <w:rFonts w:ascii="Times New Roman" w:hAnsi="Times New Roman"/>
                <w:bCs/>
              </w:rPr>
              <w:t>Spiked Sample</w:t>
            </w:r>
          </w:p>
        </w:tc>
        <w:tc>
          <w:tcPr>
            <w:tcW w:w="2136"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Enzalutamide</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9.860</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0.961</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2.666</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r w:rsidRPr="00DA2F9A">
              <w:rPr>
                <w:rFonts w:ascii="Times New Roman" w:hAnsi="Times New Roman"/>
                <w:bCs/>
              </w:rPr>
              <w:t>Amine amide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2.803</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0.287</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0.751</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7.463</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0.559</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0.795</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vAlign w:val="center"/>
          </w:tcPr>
          <w:p w:rsidR="009C6530" w:rsidRDefault="009C6530">
            <w:pPr>
              <w:jc w:val="center"/>
              <w:rPr>
                <w:rFonts w:ascii="Times New Roman" w:hAnsi="Times New Roman"/>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8.315</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1.422</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1.809</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r w:rsidR="009C6530">
        <w:trPr>
          <w:jc w:val="center"/>
        </w:trPr>
        <w:tc>
          <w:tcPr>
            <w:tcW w:w="1532" w:type="dxa"/>
            <w:vMerge/>
            <w:shd w:val="clear" w:color="auto" w:fill="auto"/>
            <w:vAlign w:val="center"/>
          </w:tcPr>
          <w:p w:rsidR="009C6530" w:rsidRDefault="009C6530">
            <w:pPr>
              <w:jc w:val="center"/>
              <w:rPr>
                <w:rFonts w:ascii="Times New Roman" w:hAnsi="Times New Roman"/>
                <w:bCs/>
              </w:rPr>
            </w:pPr>
          </w:p>
        </w:tc>
        <w:tc>
          <w:tcPr>
            <w:tcW w:w="2136" w:type="dxa"/>
            <w:shd w:val="clear" w:color="auto" w:fill="auto"/>
          </w:tcPr>
          <w:p w:rsidR="009C6530" w:rsidRDefault="009C6530">
            <w:pPr>
              <w:jc w:val="center"/>
              <w:rPr>
                <w:rFonts w:ascii="Times New Roman" w:hAnsi="Times New Roman"/>
                <w:bCs/>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1216"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8.849</w:t>
            </w:r>
          </w:p>
        </w:tc>
        <w:tc>
          <w:tcPr>
            <w:tcW w:w="1272" w:type="dxa"/>
            <w:shd w:val="clear" w:color="auto" w:fill="auto"/>
            <w:vAlign w:val="center"/>
          </w:tcPr>
          <w:p w:rsidR="009C6530" w:rsidRPr="00C35456" w:rsidRDefault="009C6530">
            <w:pPr>
              <w:spacing w:line="360" w:lineRule="auto"/>
              <w:jc w:val="center"/>
              <w:rPr>
                <w:rFonts w:ascii="Times New Roman" w:hAnsi="Times New Roman"/>
                <w:bCs/>
              </w:rPr>
            </w:pPr>
            <w:r>
              <w:rPr>
                <w:rFonts w:ascii="Times New Roman" w:hAnsi="Times New Roman"/>
                <w:bCs/>
              </w:rPr>
              <w:t>0.992</w:t>
            </w:r>
          </w:p>
        </w:tc>
        <w:tc>
          <w:tcPr>
            <w:tcW w:w="1533"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1.182</w:t>
            </w:r>
          </w:p>
        </w:tc>
        <w:tc>
          <w:tcPr>
            <w:tcW w:w="1174" w:type="dxa"/>
            <w:vAlign w:val="center"/>
          </w:tcPr>
          <w:p w:rsidR="009C6530" w:rsidRPr="00C35456" w:rsidRDefault="009C6530">
            <w:pPr>
              <w:spacing w:line="360" w:lineRule="auto"/>
              <w:jc w:val="center"/>
              <w:rPr>
                <w:rFonts w:ascii="Times New Roman" w:hAnsi="Times New Roman"/>
                <w:bCs/>
              </w:rPr>
            </w:pPr>
            <w:r>
              <w:rPr>
                <w:rFonts w:ascii="Times New Roman" w:hAnsi="Times New Roman"/>
                <w:bCs/>
              </w:rPr>
              <w:t>No</w:t>
            </w:r>
          </w:p>
        </w:tc>
      </w:tr>
    </w:tbl>
    <w:p w:rsidR="009C6530" w:rsidRDefault="009C6530" w:rsidP="009C6530">
      <w:pPr>
        <w:spacing w:line="360" w:lineRule="auto"/>
        <w:ind w:firstLine="720"/>
        <w:jc w:val="both"/>
        <w:rPr>
          <w:rFonts w:ascii="Times New Roman" w:hAnsi="Times New Roman"/>
          <w:b/>
        </w:rPr>
      </w:pPr>
    </w:p>
    <w:p w:rsidR="009C6530" w:rsidRPr="000974D8" w:rsidRDefault="009C6530" w:rsidP="009C6530">
      <w:pPr>
        <w:spacing w:line="360" w:lineRule="auto"/>
        <w:rPr>
          <w:rFonts w:ascii="Times New Roman" w:hAnsi="Times New Roman"/>
        </w:rPr>
      </w:pPr>
      <w:r>
        <w:rPr>
          <w:rFonts w:ascii="Times New Roman" w:hAnsi="Times New Roman"/>
          <w:b/>
        </w:rPr>
        <w:t xml:space="preserve"> </w:t>
      </w:r>
      <w:r>
        <w:rPr>
          <w:rFonts w:ascii="Times New Roman" w:hAnsi="Times New Roman"/>
          <w:b/>
        </w:rPr>
        <w:tab/>
      </w:r>
      <w:r w:rsidRPr="00DA1B32">
        <w:rPr>
          <w:rFonts w:ascii="Times New Roman" w:hAnsi="Times New Roman"/>
          <w:b/>
        </w:rPr>
        <w:t xml:space="preserve">Reference: </w:t>
      </w:r>
      <w:proofErr w:type="spellStart"/>
      <w:r w:rsidRPr="00DA1B32">
        <w:rPr>
          <w:rFonts w:ascii="Times New Roman" w:hAnsi="Times New Roman"/>
        </w:rPr>
        <w:t>ARNo</w:t>
      </w:r>
      <w:proofErr w:type="spellEnd"/>
      <w:r w:rsidRPr="00DA1B32">
        <w:rPr>
          <w:rFonts w:ascii="Times New Roman" w:hAnsi="Times New Roman"/>
        </w:rPr>
        <w:t xml:space="preserve"> 216594 under ENZ-AMD-NB1 note book.</w:t>
      </w:r>
    </w:p>
    <w:p w:rsidR="009C6530" w:rsidRPr="000974D8" w:rsidRDefault="009C6530" w:rsidP="009C6530">
      <w:pPr>
        <w:spacing w:line="360" w:lineRule="auto"/>
        <w:ind w:left="720"/>
        <w:jc w:val="both"/>
        <w:rPr>
          <w:rFonts w:ascii="Times New Roman" w:hAnsi="Times New Roman"/>
          <w:b/>
        </w:rPr>
      </w:pPr>
      <w:r w:rsidRPr="000974D8">
        <w:rPr>
          <w:rFonts w:ascii="Times New Roman" w:hAnsi="Times New Roman"/>
          <w:b/>
        </w:rPr>
        <w:t>Acceptance Criteria:</w:t>
      </w:r>
    </w:p>
    <w:p w:rsidR="009C6530" w:rsidRDefault="009C6530" w:rsidP="009C6530">
      <w:pPr>
        <w:numPr>
          <w:ilvl w:val="0"/>
          <w:numId w:val="40"/>
        </w:numPr>
        <w:spacing w:line="360" w:lineRule="auto"/>
        <w:ind w:right="119" w:hanging="567"/>
        <w:jc w:val="both"/>
        <w:rPr>
          <w:rFonts w:ascii="Times New Roman" w:eastAsia="Calibri" w:hAnsi="Times New Roman"/>
        </w:rPr>
      </w:pPr>
      <w:r w:rsidRPr="00C87E49">
        <w:rPr>
          <w:rFonts w:ascii="Times New Roman" w:eastAsia="Calibri" w:hAnsi="Times New Roman"/>
        </w:rPr>
        <w:t xml:space="preserve">Impurity(s) peak should not elute at the retention time of main </w:t>
      </w:r>
      <w:proofErr w:type="spellStart"/>
      <w:r w:rsidRPr="00C87E49">
        <w:rPr>
          <w:rFonts w:ascii="Times New Roman" w:eastAsia="Calibri" w:hAnsi="Times New Roman"/>
        </w:rPr>
        <w:t>analyte</w:t>
      </w:r>
      <w:proofErr w:type="spellEnd"/>
      <w:r w:rsidRPr="00C87E49">
        <w:rPr>
          <w:rFonts w:ascii="Times New Roman" w:eastAsia="Calibri" w:hAnsi="Times New Roman"/>
        </w:rPr>
        <w:t xml:space="preserve"> peaks.</w:t>
      </w:r>
    </w:p>
    <w:p w:rsidR="009C6530" w:rsidRPr="00A46988" w:rsidRDefault="009C6530" w:rsidP="009C6530">
      <w:pPr>
        <w:numPr>
          <w:ilvl w:val="0"/>
          <w:numId w:val="40"/>
        </w:numPr>
        <w:spacing w:line="360" w:lineRule="auto"/>
        <w:ind w:right="119" w:hanging="567"/>
        <w:jc w:val="both"/>
        <w:rPr>
          <w:rFonts w:ascii="Times New Roman" w:eastAsia="Calibri" w:hAnsi="Times New Roman"/>
        </w:rPr>
      </w:pPr>
      <w:r>
        <w:rPr>
          <w:rFonts w:ascii="Times New Roman" w:eastAsia="Calibri" w:hAnsi="Times New Roman"/>
        </w:rPr>
        <w:t>Impurity</w:t>
      </w:r>
      <w:r w:rsidRPr="00942882">
        <w:rPr>
          <w:rFonts w:ascii="Times New Roman" w:eastAsia="Calibri" w:hAnsi="Times New Roman"/>
        </w:rPr>
        <w:t xml:space="preserve"> peaks should not have any Flag in purity results table (For Waters Empower software).</w:t>
      </w:r>
      <w:r>
        <w:rPr>
          <w:rFonts w:ascii="Times New Roman" w:eastAsia="Calibri" w:hAnsi="Times New Roman"/>
        </w:rPr>
        <w:t>in SST,</w:t>
      </w:r>
      <w:r w:rsidRPr="00942882">
        <w:rPr>
          <w:rFonts w:ascii="Times New Roman" w:eastAsia="Calibri" w:hAnsi="Times New Roman"/>
        </w:rPr>
        <w:t xml:space="preserve"> sample &amp; spiked sample. </w:t>
      </w:r>
    </w:p>
    <w:p w:rsidR="009C6530" w:rsidRDefault="009C6530" w:rsidP="009C6530">
      <w:pPr>
        <w:ind w:firstLine="720"/>
        <w:rPr>
          <w:rFonts w:ascii="Times New Roman" w:hAnsi="Times New Roman"/>
          <w:b/>
          <w:bCs/>
        </w:rPr>
      </w:pPr>
      <w:r w:rsidRPr="00C82CFC">
        <w:rPr>
          <w:rFonts w:ascii="Times New Roman" w:hAnsi="Times New Roman"/>
          <w:b/>
          <w:bCs/>
        </w:rPr>
        <w:t>Inference:</w:t>
      </w:r>
    </w:p>
    <w:p w:rsidR="009C6530" w:rsidRPr="00C82CFC" w:rsidRDefault="009C6530" w:rsidP="009C6530">
      <w:pPr>
        <w:ind w:firstLine="720"/>
        <w:rPr>
          <w:rFonts w:ascii="Times New Roman" w:hAnsi="Times New Roman"/>
          <w:b/>
          <w:bCs/>
        </w:rPr>
      </w:pPr>
    </w:p>
    <w:p w:rsidR="009C6530" w:rsidRDefault="009C6530" w:rsidP="009C6530">
      <w:pPr>
        <w:spacing w:line="360" w:lineRule="auto"/>
        <w:ind w:left="720"/>
        <w:jc w:val="both"/>
        <w:rPr>
          <w:rFonts w:ascii="Times New Roman" w:hAnsi="Times New Roman"/>
        </w:rPr>
      </w:pPr>
      <w:r w:rsidRPr="00D66FAE">
        <w:rPr>
          <w:rFonts w:ascii="Times New Roman" w:hAnsi="Times New Roman"/>
        </w:rPr>
        <w:t xml:space="preserve">No interference from the </w:t>
      </w:r>
      <w:r>
        <w:rPr>
          <w:rFonts w:ascii="Times New Roman" w:hAnsi="Times New Roman"/>
        </w:rPr>
        <w:t>impurities was observed</w:t>
      </w:r>
      <w:r w:rsidRPr="00D66FAE">
        <w:rPr>
          <w:rFonts w:ascii="Times New Roman" w:hAnsi="Times New Roman"/>
        </w:rPr>
        <w:t xml:space="preserve"> at the retention time of </w:t>
      </w:r>
      <w:r>
        <w:rPr>
          <w:rFonts w:ascii="Times New Roman" w:hAnsi="Times New Roman"/>
        </w:rPr>
        <w:t>Enzalutamide</w:t>
      </w:r>
      <w:r w:rsidRPr="00D66FAE">
        <w:rPr>
          <w:rFonts w:ascii="Times New Roman" w:hAnsi="Times New Roman"/>
        </w:rPr>
        <w:t xml:space="preserve"> peak. </w:t>
      </w:r>
      <w:r>
        <w:rPr>
          <w:rFonts w:ascii="Times New Roman" w:hAnsi="Times New Roman"/>
          <w:bCs/>
          <w:lang w:val="en-GB" w:eastAsia="en-IN"/>
        </w:rPr>
        <w:t>T</w:t>
      </w:r>
      <w:r w:rsidRPr="00D66FAE">
        <w:rPr>
          <w:rFonts w:ascii="Times New Roman" w:hAnsi="Times New Roman"/>
          <w:bCs/>
          <w:lang w:val="en-GB" w:eastAsia="en-IN"/>
        </w:rPr>
        <w:t xml:space="preserve">he purity angle </w:t>
      </w:r>
      <w:r>
        <w:rPr>
          <w:rFonts w:ascii="Times New Roman" w:hAnsi="Times New Roman"/>
          <w:bCs/>
          <w:lang w:val="en-GB" w:eastAsia="en-IN"/>
        </w:rPr>
        <w:t>observed is</w:t>
      </w:r>
      <w:r w:rsidRPr="00D66FAE">
        <w:rPr>
          <w:rFonts w:ascii="Times New Roman" w:hAnsi="Times New Roman"/>
          <w:bCs/>
          <w:lang w:val="en-GB" w:eastAsia="en-IN"/>
        </w:rPr>
        <w:t xml:space="preserve"> less than Purity threshold and no purity flag was observed in</w:t>
      </w:r>
      <w:r>
        <w:rPr>
          <w:rFonts w:ascii="Times New Roman" w:hAnsi="Times New Roman"/>
          <w:bCs/>
          <w:lang w:val="en-GB" w:eastAsia="en-IN"/>
        </w:rPr>
        <w:t xml:space="preserve"> the analysed standard &amp; as such sample</w:t>
      </w:r>
      <w:r w:rsidRPr="00D66FAE">
        <w:rPr>
          <w:rFonts w:ascii="Times New Roman" w:hAnsi="Times New Roman"/>
          <w:bCs/>
          <w:lang w:val="en-GB" w:eastAsia="en-IN"/>
        </w:rPr>
        <w:t xml:space="preserve"> conditions for </w:t>
      </w:r>
      <w:r>
        <w:rPr>
          <w:rFonts w:ascii="Times New Roman" w:hAnsi="Times New Roman"/>
          <w:bCs/>
          <w:lang w:eastAsia="en-IN"/>
        </w:rPr>
        <w:t>Enzalutamide</w:t>
      </w:r>
      <w:r w:rsidRPr="00D66FAE">
        <w:rPr>
          <w:rFonts w:ascii="Times New Roman" w:hAnsi="Times New Roman"/>
          <w:bCs/>
          <w:lang w:eastAsia="en-IN"/>
        </w:rPr>
        <w:t xml:space="preserve"> peak</w:t>
      </w:r>
      <w:r w:rsidRPr="00D66FAE">
        <w:rPr>
          <w:rFonts w:ascii="Times New Roman" w:hAnsi="Times New Roman"/>
          <w:bCs/>
          <w:lang w:val="en-GB" w:eastAsia="en-IN"/>
        </w:rPr>
        <w:t xml:space="preserve">. This indicates that there is no interference from </w:t>
      </w:r>
      <w:r>
        <w:rPr>
          <w:rFonts w:ascii="Times New Roman" w:hAnsi="Times New Roman"/>
          <w:bCs/>
          <w:lang w:val="en-GB" w:eastAsia="en-IN"/>
        </w:rPr>
        <w:t>any impurities</w:t>
      </w:r>
      <w:r w:rsidRPr="00D66FAE">
        <w:rPr>
          <w:rFonts w:ascii="Times New Roman" w:hAnsi="Times New Roman"/>
          <w:bCs/>
          <w:lang w:val="en-GB" w:eastAsia="en-IN"/>
        </w:rPr>
        <w:t xml:space="preserve"> in quantitating </w:t>
      </w:r>
      <w:r>
        <w:rPr>
          <w:rFonts w:ascii="Times New Roman" w:hAnsi="Times New Roman"/>
          <w:bCs/>
          <w:lang w:eastAsia="en-IN"/>
        </w:rPr>
        <w:t>Enzalutamide</w:t>
      </w:r>
      <w:r w:rsidRPr="00D66FAE">
        <w:rPr>
          <w:rFonts w:ascii="Times New Roman" w:hAnsi="Times New Roman"/>
          <w:bCs/>
          <w:lang w:val="en-GB" w:eastAsia="en-IN"/>
        </w:rPr>
        <w:t>.</w:t>
      </w:r>
      <w:r w:rsidRPr="00D66FAE">
        <w:rPr>
          <w:rFonts w:ascii="Times New Roman" w:hAnsi="Times New Roman"/>
        </w:rPr>
        <w:t xml:space="preserve"> </w:t>
      </w:r>
    </w:p>
    <w:p w:rsidR="009C6530" w:rsidRPr="00CE272B" w:rsidRDefault="009C6530" w:rsidP="009C6530">
      <w:pPr>
        <w:pStyle w:val="ListParagraph"/>
        <w:numPr>
          <w:ilvl w:val="1"/>
          <w:numId w:val="38"/>
        </w:numPr>
        <w:spacing w:after="160" w:line="259" w:lineRule="auto"/>
        <w:ind w:left="720"/>
        <w:contextualSpacing/>
        <w:rPr>
          <w:rFonts w:ascii="Times New Roman" w:hAnsi="Times New Roman"/>
          <w:b/>
          <w:bCs/>
          <w:lang w:val="x-none" w:eastAsia="x-none"/>
        </w:rPr>
      </w:pPr>
      <w:r>
        <w:rPr>
          <w:rFonts w:ascii="Times New Roman" w:hAnsi="Times New Roman"/>
        </w:rPr>
        <w:br w:type="page"/>
      </w:r>
      <w:r w:rsidRPr="00CE272B">
        <w:rPr>
          <w:rFonts w:ascii="Times New Roman" w:hAnsi="Times New Roman"/>
          <w:b/>
          <w:bCs/>
          <w:lang w:eastAsia="x-none"/>
        </w:rPr>
        <w:lastRenderedPageBreak/>
        <w:t>Batch Analysis</w:t>
      </w:r>
      <w:r w:rsidRPr="00CE272B">
        <w:rPr>
          <w:rFonts w:ascii="Times New Roman" w:hAnsi="Times New Roman"/>
          <w:b/>
          <w:bCs/>
          <w:lang w:val="x-none" w:eastAsia="x-none"/>
        </w:rPr>
        <w:t>:</w:t>
      </w:r>
    </w:p>
    <w:p w:rsidR="009C6530" w:rsidRPr="00841ECD" w:rsidRDefault="009C6530" w:rsidP="009C6530">
      <w:pPr>
        <w:rPr>
          <w:lang w:val="x-none" w:eastAsia="x-none"/>
        </w:rPr>
      </w:pPr>
    </w:p>
    <w:p w:rsidR="009C6530" w:rsidRDefault="009C6530" w:rsidP="009C6530">
      <w:pPr>
        <w:spacing w:line="360" w:lineRule="auto"/>
        <w:ind w:left="720"/>
        <w:jc w:val="both"/>
        <w:rPr>
          <w:rFonts w:ascii="Times New Roman" w:hAnsi="Times New Roman"/>
          <w:bCs/>
        </w:rPr>
      </w:pPr>
      <w:r>
        <w:rPr>
          <w:rFonts w:ascii="Times New Roman" w:hAnsi="Times New Roman"/>
          <w:bCs/>
        </w:rPr>
        <w:t xml:space="preserve">The batch chosen for the study was prepared in duplicates as per the test procedure and evaluated for the Related substances of Enzalutamide by </w:t>
      </w:r>
      <w:proofErr w:type="spellStart"/>
      <w:r>
        <w:rPr>
          <w:rFonts w:ascii="Times New Roman" w:hAnsi="Times New Roman"/>
          <w:bCs/>
        </w:rPr>
        <w:t>analysing</w:t>
      </w:r>
      <w:proofErr w:type="spellEnd"/>
      <w:r>
        <w:rPr>
          <w:rFonts w:ascii="Times New Roman" w:hAnsi="Times New Roman"/>
          <w:bCs/>
        </w:rPr>
        <w:t xml:space="preserve"> using HPLC</w:t>
      </w:r>
      <w:r w:rsidRPr="000974D8">
        <w:rPr>
          <w:rFonts w:ascii="Times New Roman" w:hAnsi="Times New Roman"/>
          <w:bCs/>
        </w:rPr>
        <w:t xml:space="preserve">. </w:t>
      </w:r>
    </w:p>
    <w:p w:rsidR="009C6530" w:rsidRDefault="009C6530" w:rsidP="009C6530">
      <w:pPr>
        <w:spacing w:line="360" w:lineRule="auto"/>
        <w:ind w:left="720"/>
        <w:jc w:val="center"/>
        <w:rPr>
          <w:rFonts w:ascii="Times New Roman" w:hAnsi="Times New Roman"/>
          <w:b/>
        </w:rPr>
      </w:pPr>
    </w:p>
    <w:p w:rsidR="009C6530" w:rsidRDefault="009C6530" w:rsidP="009C6530">
      <w:pPr>
        <w:spacing w:line="360" w:lineRule="auto"/>
        <w:ind w:left="720"/>
        <w:jc w:val="center"/>
        <w:rPr>
          <w:rFonts w:ascii="Times New Roman" w:hAnsi="Times New Roman"/>
          <w:b/>
        </w:rPr>
      </w:pPr>
      <w:r w:rsidRPr="000974D8">
        <w:rPr>
          <w:rFonts w:ascii="Times New Roman" w:hAnsi="Times New Roman"/>
          <w:b/>
        </w:rPr>
        <w:t xml:space="preserve">Table </w:t>
      </w:r>
      <w:r>
        <w:rPr>
          <w:rFonts w:ascii="Times New Roman" w:hAnsi="Times New Roman"/>
          <w:b/>
        </w:rPr>
        <w:t>3</w:t>
      </w:r>
      <w:r w:rsidRPr="000974D8">
        <w:rPr>
          <w:rFonts w:ascii="Times New Roman" w:hAnsi="Times New Roman"/>
          <w:b/>
        </w:rPr>
        <w:t xml:space="preserve">A: Results </w:t>
      </w:r>
      <w:r>
        <w:rPr>
          <w:rFonts w:ascii="Times New Roman" w:hAnsi="Times New Roman"/>
          <w:b/>
        </w:rPr>
        <w:t>from Batch Analysis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341"/>
        <w:gridCol w:w="1884"/>
        <w:gridCol w:w="1795"/>
        <w:gridCol w:w="2439"/>
      </w:tblGrid>
      <w:tr w:rsidR="009C6530" w:rsidRPr="000974D8">
        <w:trPr>
          <w:cantSplit/>
          <w:trHeight w:val="348"/>
          <w:jc w:val="center"/>
        </w:trPr>
        <w:tc>
          <w:tcPr>
            <w:tcW w:w="5000" w:type="pct"/>
            <w:gridSpan w:val="4"/>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b/>
                <w:bCs/>
              </w:rPr>
            </w:pPr>
            <w:r>
              <w:rPr>
                <w:rFonts w:ascii="Times New Roman" w:hAnsi="Times New Roman"/>
                <w:b/>
                <w:bCs/>
              </w:rPr>
              <w:t>Batch Analysis</w:t>
            </w:r>
          </w:p>
        </w:tc>
      </w:tr>
      <w:tr w:rsidR="009C6530" w:rsidRPr="000974D8">
        <w:trPr>
          <w:cantSplit/>
          <w:trHeight w:val="348"/>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b/>
                <w:bCs/>
              </w:rPr>
            </w:pPr>
            <w:r>
              <w:rPr>
                <w:rFonts w:ascii="Times New Roman" w:hAnsi="Times New Roman"/>
                <w:b/>
                <w:bCs/>
              </w:rPr>
              <w:t>Impurity Name</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b/>
                <w:bCs/>
              </w:rPr>
            </w:pPr>
            <w:r w:rsidRPr="00557C53">
              <w:rPr>
                <w:rFonts w:ascii="Times New Roman" w:hAnsi="Times New Roman"/>
                <w:b/>
                <w:bCs/>
              </w:rPr>
              <w:t>Preparation-1</w:t>
            </w:r>
          </w:p>
          <w:p w:rsidR="009C6530" w:rsidRPr="00557C53" w:rsidRDefault="009C6530">
            <w:pPr>
              <w:jc w:val="center"/>
              <w:rPr>
                <w:rFonts w:ascii="Times New Roman" w:hAnsi="Times New Roman"/>
                <w:b/>
                <w:bCs/>
              </w:rPr>
            </w:pPr>
            <w:r>
              <w:rPr>
                <w:rFonts w:ascii="Times New Roman" w:hAnsi="Times New Roman"/>
                <w:b/>
                <w:bCs/>
              </w:rPr>
              <w:t>(% Impurity)</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b/>
                <w:bCs/>
              </w:rPr>
            </w:pPr>
            <w:r w:rsidRPr="00557C53">
              <w:rPr>
                <w:rFonts w:ascii="Times New Roman" w:hAnsi="Times New Roman"/>
                <w:b/>
                <w:bCs/>
              </w:rPr>
              <w:t>Preparation-</w:t>
            </w:r>
            <w:r>
              <w:rPr>
                <w:rFonts w:ascii="Times New Roman" w:hAnsi="Times New Roman"/>
                <w:b/>
                <w:bCs/>
              </w:rPr>
              <w:t>2</w:t>
            </w:r>
          </w:p>
          <w:p w:rsidR="009C6530" w:rsidRPr="00557C53" w:rsidRDefault="009C6530">
            <w:pPr>
              <w:jc w:val="center"/>
              <w:rPr>
                <w:rFonts w:ascii="Times New Roman" w:hAnsi="Times New Roman"/>
                <w:b/>
                <w:bCs/>
              </w:rPr>
            </w:pPr>
            <w:r>
              <w:rPr>
                <w:rFonts w:ascii="Times New Roman" w:hAnsi="Times New Roman"/>
                <w:b/>
                <w:bCs/>
              </w:rPr>
              <w:t>(% Impurity)</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rPr>
            </w:pPr>
            <w:r w:rsidRPr="00DA2F9A">
              <w:rPr>
                <w:rFonts w:ascii="Times New Roman" w:hAnsi="Times New Roman"/>
                <w:b/>
              </w:rPr>
              <w:t>Acceptance criteria</w:t>
            </w:r>
          </w:p>
        </w:tc>
      </w:tr>
      <w:tr w:rsidR="009C6530" w:rsidRPr="000974D8">
        <w:trPr>
          <w:cantSplit/>
          <w:trHeight w:val="462"/>
          <w:jc w:val="center"/>
        </w:trPr>
        <w:tc>
          <w:tcPr>
            <w:tcW w:w="1766" w:type="pct"/>
            <w:tcBorders>
              <w:top w:val="single" w:sz="6" w:space="0" w:color="auto"/>
              <w:left w:val="single" w:sz="6" w:space="0" w:color="auto"/>
              <w:bottom w:val="single" w:sz="6" w:space="0" w:color="auto"/>
              <w:right w:val="single" w:sz="6" w:space="0" w:color="auto"/>
            </w:tcBorders>
            <w:vAlign w:val="center"/>
            <w:hideMark/>
          </w:tcPr>
          <w:p w:rsidR="009C6530" w:rsidRPr="000974D8" w:rsidRDefault="009C6530">
            <w:pPr>
              <w:widowControl w:val="0"/>
              <w:autoSpaceDE w:val="0"/>
              <w:autoSpaceDN w:val="0"/>
              <w:adjustRightInd w:val="0"/>
              <w:jc w:val="center"/>
              <w:rPr>
                <w:rFonts w:ascii="Times New Roman" w:hAnsi="Times New Roman"/>
              </w:rPr>
            </w:pPr>
            <w:r w:rsidRPr="00DA2F9A">
              <w:rPr>
                <w:rFonts w:ascii="Times New Roman" w:hAnsi="Times New Roman"/>
                <w:bCs/>
              </w:rPr>
              <w:t>Amine amide impurity</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Pr="000974D8" w:rsidRDefault="009C6530">
            <w:pPr>
              <w:jc w:val="center"/>
              <w:rPr>
                <w:rFonts w:ascii="Times New Roman" w:hAnsi="Times New Roman"/>
                <w:lang w:val="en-IN"/>
              </w:rPr>
            </w:pPr>
            <w:r>
              <w:rPr>
                <w:rFonts w:ascii="Times New Roman" w:hAnsi="Times New Roman"/>
                <w:lang w:val="en-IN"/>
              </w:rPr>
              <w:t>0.009</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0.01</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0.15%</w:t>
            </w:r>
          </w:p>
        </w:tc>
      </w:tr>
      <w:tr w:rsidR="009C6530" w:rsidRPr="000974D8">
        <w:trPr>
          <w:cantSplit/>
          <w:trHeight w:val="435"/>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center"/>
              <w:rPr>
                <w:rFonts w:ascii="Times New Roman" w:hAnsi="Times New Roman"/>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0.05</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0.06</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0.15%</w:t>
            </w:r>
          </w:p>
        </w:tc>
      </w:tr>
      <w:tr w:rsidR="009C6530" w:rsidRPr="000974D8">
        <w:trPr>
          <w:cantSplit/>
          <w:trHeight w:val="435"/>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center"/>
              <w:rPr>
                <w:rFonts w:ascii="Times New Roman" w:hAnsi="Times New Roman"/>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0.02</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0.01</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0.15%</w:t>
            </w:r>
          </w:p>
        </w:tc>
      </w:tr>
      <w:tr w:rsidR="009C6530" w:rsidRPr="000974D8">
        <w:trPr>
          <w:cantSplit/>
          <w:trHeight w:val="435"/>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center"/>
              <w:rPr>
                <w:rFonts w:ascii="Times New Roman" w:hAnsi="Times New Roman"/>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0.008</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0.008</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0.15%</w:t>
            </w:r>
          </w:p>
        </w:tc>
      </w:tr>
      <w:tr w:rsidR="009C6530" w:rsidRPr="000974D8">
        <w:trPr>
          <w:cantSplit/>
          <w:trHeight w:val="435"/>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center"/>
              <w:rPr>
                <w:rFonts w:ascii="Times New Roman" w:hAnsi="Times New Roman"/>
              </w:rPr>
            </w:pPr>
            <w:r>
              <w:rPr>
                <w:rFonts w:ascii="Times New Roman" w:hAnsi="Times New Roman"/>
              </w:rPr>
              <w:t>Single Maximum Unknown</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sidRPr="0083695A">
              <w:rPr>
                <w:rFonts w:ascii="Times New Roman" w:hAnsi="Times New Roman"/>
                <w:lang w:val="en-IN"/>
              </w:rPr>
              <w:t xml:space="preserve"> 0.06</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0.06</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0.10%</w:t>
            </w:r>
          </w:p>
        </w:tc>
      </w:tr>
      <w:tr w:rsidR="009C6530" w:rsidRPr="000974D8">
        <w:trPr>
          <w:cantSplit/>
          <w:trHeight w:val="435"/>
          <w:jc w:val="center"/>
        </w:trPr>
        <w:tc>
          <w:tcPr>
            <w:tcW w:w="1766" w:type="pct"/>
            <w:tcBorders>
              <w:top w:val="single" w:sz="6" w:space="0" w:color="auto"/>
              <w:left w:val="single" w:sz="6" w:space="0" w:color="auto"/>
              <w:bottom w:val="single" w:sz="6" w:space="0" w:color="auto"/>
              <w:right w:val="single" w:sz="6" w:space="0" w:color="auto"/>
            </w:tcBorders>
            <w:vAlign w:val="center"/>
          </w:tcPr>
          <w:p w:rsidR="009C6530" w:rsidRDefault="009C6530">
            <w:pPr>
              <w:widowControl w:val="0"/>
              <w:autoSpaceDE w:val="0"/>
              <w:autoSpaceDN w:val="0"/>
              <w:adjustRightInd w:val="0"/>
              <w:jc w:val="center"/>
              <w:rPr>
                <w:rFonts w:ascii="Times New Roman" w:hAnsi="Times New Roman"/>
              </w:rPr>
            </w:pPr>
            <w:r>
              <w:rPr>
                <w:rFonts w:ascii="Times New Roman" w:hAnsi="Times New Roman"/>
              </w:rPr>
              <w:t>Total Impurities</w:t>
            </w:r>
          </w:p>
        </w:tc>
        <w:tc>
          <w:tcPr>
            <w:tcW w:w="996"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0.27</w:t>
            </w:r>
          </w:p>
        </w:tc>
        <w:tc>
          <w:tcPr>
            <w:tcW w:w="949" w:type="pct"/>
            <w:tcBorders>
              <w:top w:val="single" w:sz="6" w:space="0" w:color="auto"/>
              <w:left w:val="single" w:sz="6" w:space="0" w:color="auto"/>
              <w:bottom w:val="single" w:sz="6" w:space="0" w:color="auto"/>
              <w:right w:val="single" w:sz="6" w:space="0" w:color="auto"/>
            </w:tcBorders>
            <w:vAlign w:val="center"/>
          </w:tcPr>
          <w:p w:rsidR="009C6530" w:rsidRDefault="009C6530">
            <w:pPr>
              <w:jc w:val="center"/>
              <w:rPr>
                <w:rFonts w:ascii="Times New Roman" w:hAnsi="Times New Roman"/>
                <w:lang w:val="en-IN"/>
              </w:rPr>
            </w:pPr>
            <w:r>
              <w:rPr>
                <w:rFonts w:ascii="Times New Roman" w:hAnsi="Times New Roman"/>
                <w:lang w:val="en-IN"/>
              </w:rPr>
              <w:t>0.25</w:t>
            </w:r>
          </w:p>
        </w:tc>
        <w:tc>
          <w:tcPr>
            <w:tcW w:w="1290" w:type="pct"/>
            <w:tcBorders>
              <w:top w:val="single" w:sz="6" w:space="0" w:color="auto"/>
              <w:left w:val="single" w:sz="6" w:space="0" w:color="auto"/>
              <w:bottom w:val="single" w:sz="6" w:space="0" w:color="auto"/>
              <w:right w:val="single" w:sz="6" w:space="0" w:color="auto"/>
            </w:tcBorders>
          </w:tcPr>
          <w:p w:rsidR="009C6530" w:rsidRDefault="009C6530">
            <w:pPr>
              <w:jc w:val="center"/>
              <w:rPr>
                <w:rFonts w:ascii="Times New Roman" w:hAnsi="Times New Roman"/>
                <w:lang w:val="en-IN"/>
              </w:rPr>
            </w:pPr>
            <w:r w:rsidRPr="00DA2F9A">
              <w:rPr>
                <w:rFonts w:ascii="Times New Roman" w:hAnsi="Times New Roman"/>
                <w:bCs/>
              </w:rPr>
              <w:t>Not more than 0</w:t>
            </w:r>
            <w:r>
              <w:rPr>
                <w:rFonts w:ascii="Times New Roman" w:hAnsi="Times New Roman"/>
                <w:bCs/>
              </w:rPr>
              <w:t>.5</w:t>
            </w:r>
            <w:r w:rsidRPr="00DA2F9A">
              <w:rPr>
                <w:rFonts w:ascii="Times New Roman" w:hAnsi="Times New Roman"/>
                <w:bCs/>
              </w:rPr>
              <w:t>%</w:t>
            </w:r>
          </w:p>
        </w:tc>
      </w:tr>
    </w:tbl>
    <w:p w:rsidR="009C6530" w:rsidRDefault="009C6530" w:rsidP="009C6530">
      <w:pPr>
        <w:spacing w:line="360" w:lineRule="auto"/>
        <w:ind w:left="720"/>
        <w:jc w:val="center"/>
        <w:rPr>
          <w:rFonts w:ascii="Times New Roman" w:hAnsi="Times New Roman"/>
          <w:b/>
        </w:rPr>
      </w:pPr>
    </w:p>
    <w:p w:rsidR="009C6530" w:rsidRPr="00841ECD" w:rsidRDefault="009C6530" w:rsidP="009C6530">
      <w:pPr>
        <w:pStyle w:val="ListParagraph"/>
        <w:spacing w:line="360" w:lineRule="auto"/>
        <w:jc w:val="both"/>
        <w:rPr>
          <w:rFonts w:ascii="Times New Roman" w:hAnsi="Times New Roman"/>
          <w:color w:val="000000"/>
          <w:sz w:val="10"/>
          <w:szCs w:val="10"/>
        </w:rPr>
      </w:pPr>
    </w:p>
    <w:p w:rsidR="009C6530" w:rsidRPr="000974D8" w:rsidRDefault="009C6530" w:rsidP="009C6530">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proofErr w:type="spellStart"/>
      <w:r>
        <w:rPr>
          <w:rFonts w:ascii="Times New Roman" w:hAnsi="Times New Roman"/>
        </w:rPr>
        <w:t>ARNo</w:t>
      </w:r>
      <w:proofErr w:type="spellEnd"/>
      <w:r>
        <w:rPr>
          <w:rFonts w:ascii="Times New Roman" w:hAnsi="Times New Roman"/>
        </w:rPr>
        <w:t xml:space="preserve"> 216569 under ENZ-AMD-NB1 note book.</w:t>
      </w:r>
    </w:p>
    <w:p w:rsidR="009C6530" w:rsidRPr="00C82CFC" w:rsidRDefault="009C6530" w:rsidP="009C6530">
      <w:pPr>
        <w:spacing w:line="360" w:lineRule="auto"/>
        <w:ind w:firstLine="720"/>
        <w:rPr>
          <w:rFonts w:ascii="Times New Roman" w:hAnsi="Times New Roman"/>
          <w:b/>
          <w:bCs/>
        </w:rPr>
      </w:pPr>
      <w:r w:rsidRPr="00C82CFC">
        <w:rPr>
          <w:rFonts w:ascii="Times New Roman" w:hAnsi="Times New Roman"/>
          <w:b/>
          <w:bCs/>
        </w:rPr>
        <w:t>Inference:</w:t>
      </w:r>
    </w:p>
    <w:p w:rsidR="009C6530" w:rsidRDefault="009C6530" w:rsidP="009C6530">
      <w:pPr>
        <w:pStyle w:val="ListParagraph"/>
        <w:spacing w:line="360" w:lineRule="auto"/>
        <w:jc w:val="both"/>
        <w:rPr>
          <w:rFonts w:ascii="Times New Roman" w:hAnsi="Times New Roman"/>
        </w:rPr>
      </w:pPr>
      <w:r>
        <w:rPr>
          <w:rFonts w:ascii="Times New Roman" w:hAnsi="Times New Roman"/>
        </w:rPr>
        <w:t>The results obtained are within the acceptance limits.</w:t>
      </w:r>
    </w:p>
    <w:p w:rsidR="009C6530" w:rsidRDefault="009C6530" w:rsidP="009C6530">
      <w:pPr>
        <w:pStyle w:val="ListParagraph"/>
        <w:spacing w:line="360" w:lineRule="auto"/>
        <w:jc w:val="both"/>
        <w:rPr>
          <w:rFonts w:ascii="Times New Roman" w:hAnsi="Times New Roman"/>
        </w:rPr>
      </w:pPr>
    </w:p>
    <w:p w:rsidR="009C6530" w:rsidRPr="00841ECD" w:rsidRDefault="009C6530" w:rsidP="009C6530">
      <w:pPr>
        <w:pStyle w:val="ListParagraph"/>
        <w:spacing w:line="360" w:lineRule="auto"/>
        <w:jc w:val="both"/>
        <w:rPr>
          <w:rFonts w:ascii="Times New Roman" w:hAnsi="Times New Roman"/>
          <w:sz w:val="4"/>
          <w:szCs w:val="4"/>
        </w:rPr>
      </w:pPr>
    </w:p>
    <w:p w:rsidR="009C6530" w:rsidRPr="00CE272B" w:rsidRDefault="009C6530" w:rsidP="009C6530">
      <w:pPr>
        <w:pStyle w:val="ListParagraph"/>
        <w:numPr>
          <w:ilvl w:val="1"/>
          <w:numId w:val="38"/>
        </w:numPr>
        <w:spacing w:after="160" w:line="259" w:lineRule="auto"/>
        <w:ind w:left="720"/>
        <w:contextualSpacing/>
        <w:rPr>
          <w:rFonts w:ascii="Times New Roman" w:hAnsi="Times New Roman"/>
          <w:b/>
          <w:bCs/>
        </w:rPr>
      </w:pPr>
      <w:r w:rsidRPr="00CE272B">
        <w:rPr>
          <w:rFonts w:ascii="Times New Roman" w:hAnsi="Times New Roman"/>
          <w:b/>
          <w:bCs/>
          <w:lang w:eastAsia="x-none"/>
        </w:rPr>
        <w:t>Method Precision</w:t>
      </w:r>
      <w:r w:rsidRPr="00CE272B">
        <w:rPr>
          <w:rFonts w:ascii="Times New Roman" w:hAnsi="Times New Roman"/>
          <w:b/>
          <w:bCs/>
          <w:lang w:val="x-none" w:eastAsia="x-none"/>
        </w:rPr>
        <w:t>:</w:t>
      </w:r>
    </w:p>
    <w:p w:rsidR="009C6530" w:rsidRDefault="009C6530" w:rsidP="009C6530">
      <w:pPr>
        <w:rPr>
          <w:rFonts w:ascii="Times New Roman" w:hAnsi="Times New Roman"/>
          <w:b/>
          <w:bCs/>
        </w:rPr>
      </w:pPr>
      <w:r>
        <w:rPr>
          <w:rFonts w:ascii="Times New Roman" w:hAnsi="Times New Roman"/>
        </w:rPr>
        <w:tab/>
      </w:r>
      <w:r w:rsidRPr="006501E9">
        <w:rPr>
          <w:rFonts w:ascii="Times New Roman" w:hAnsi="Times New Roman"/>
          <w:b/>
          <w:bCs/>
        </w:rPr>
        <w:t>Repeatability</w:t>
      </w:r>
    </w:p>
    <w:p w:rsidR="009C6530" w:rsidRPr="006501E9" w:rsidRDefault="009C6530" w:rsidP="009C6530">
      <w:pPr>
        <w:rPr>
          <w:rFonts w:ascii="Times New Roman" w:hAnsi="Times New Roman"/>
          <w:b/>
          <w:bCs/>
        </w:rPr>
      </w:pPr>
    </w:p>
    <w:p w:rsidR="009C6530" w:rsidRPr="004E5AB6" w:rsidRDefault="009C6530" w:rsidP="009C6530">
      <w:pPr>
        <w:spacing w:line="360" w:lineRule="auto"/>
        <w:ind w:left="720"/>
        <w:jc w:val="both"/>
        <w:rPr>
          <w:rFonts w:ascii="Times New Roman" w:hAnsi="Times New Roman"/>
        </w:rPr>
      </w:pPr>
      <w:r w:rsidRPr="004E5AB6">
        <w:rPr>
          <w:rFonts w:ascii="Times New Roman" w:hAnsi="Times New Roman"/>
        </w:rPr>
        <w:t xml:space="preserve">Precision of the method was demonstrated by spiking the known impurities at </w:t>
      </w:r>
      <w:proofErr w:type="spellStart"/>
      <w:r w:rsidRPr="004E5AB6">
        <w:rPr>
          <w:rFonts w:ascii="Times New Roman" w:hAnsi="Times New Roman"/>
        </w:rPr>
        <w:t>specfication</w:t>
      </w:r>
      <w:proofErr w:type="spellEnd"/>
      <w:r w:rsidRPr="004E5AB6">
        <w:rPr>
          <w:rFonts w:ascii="Times New Roman" w:hAnsi="Times New Roman"/>
        </w:rPr>
        <w:t xml:space="preserve"> level (0.15</w:t>
      </w:r>
      <w:proofErr w:type="gramStart"/>
      <w:r w:rsidRPr="004E5AB6">
        <w:rPr>
          <w:rFonts w:ascii="Times New Roman" w:hAnsi="Times New Roman"/>
        </w:rPr>
        <w:t>%  of</w:t>
      </w:r>
      <w:proofErr w:type="gramEnd"/>
      <w:r w:rsidRPr="004E5AB6">
        <w:rPr>
          <w:rFonts w:ascii="Times New Roman" w:hAnsi="Times New Roman"/>
        </w:rPr>
        <w:t xml:space="preserve"> each impurity) on the Enzalutamide API for the related substances test method. Prepared six replicate samples and injected in to HPLC </w:t>
      </w:r>
      <w:proofErr w:type="spellStart"/>
      <w:proofErr w:type="gramStart"/>
      <w:r w:rsidRPr="004E5AB6">
        <w:rPr>
          <w:rFonts w:ascii="Times New Roman" w:hAnsi="Times New Roman"/>
        </w:rPr>
        <w:t>system.Calculated</w:t>
      </w:r>
      <w:proofErr w:type="spellEnd"/>
      <w:proofErr w:type="gramEnd"/>
      <w:r w:rsidRPr="004E5AB6">
        <w:rPr>
          <w:rFonts w:ascii="Times New Roman" w:hAnsi="Times New Roman"/>
        </w:rPr>
        <w:t xml:space="preserve"> % individual known impurity, % Relative standard deviation and 95% confidence interval for the spiked impurities.</w:t>
      </w:r>
    </w:p>
    <w:p w:rsidR="009C6530" w:rsidRDefault="009C6530" w:rsidP="009C6530">
      <w:pPr>
        <w:spacing w:line="360" w:lineRule="auto"/>
        <w:ind w:left="720"/>
        <w:jc w:val="both"/>
        <w:rPr>
          <w:rFonts w:ascii="Times New Roman" w:hAnsi="Times New Roman"/>
        </w:rPr>
      </w:pPr>
    </w:p>
    <w:p w:rsidR="009C6530" w:rsidRDefault="009C6530" w:rsidP="009C6530">
      <w:pPr>
        <w:spacing w:line="360" w:lineRule="auto"/>
        <w:ind w:left="720"/>
        <w:jc w:val="center"/>
        <w:rPr>
          <w:rFonts w:ascii="Times New Roman" w:hAnsi="Times New Roman"/>
          <w:b/>
        </w:rPr>
      </w:pPr>
      <w:r>
        <w:rPr>
          <w:rFonts w:ascii="Times New Roman" w:hAnsi="Times New Roman"/>
        </w:rPr>
        <w:br w:type="page"/>
      </w:r>
      <w:r w:rsidRPr="006501E9">
        <w:rPr>
          <w:rFonts w:ascii="Times New Roman" w:hAnsi="Times New Roman"/>
          <w:b/>
        </w:rPr>
        <w:lastRenderedPageBreak/>
        <w:t>Table 4A: Results of Method Precision</w:t>
      </w:r>
      <w:r>
        <w:rPr>
          <w:rFonts w:ascii="Times New Roman" w:hAnsi="Times New Roman"/>
          <w:b/>
        </w:rPr>
        <w:t>s</w:t>
      </w:r>
    </w:p>
    <w:p w:rsidR="009C6530" w:rsidRPr="006501E9" w:rsidRDefault="009C6530" w:rsidP="009C6530">
      <w:pPr>
        <w:spacing w:line="276" w:lineRule="auto"/>
        <w:ind w:left="2160" w:right="-731" w:firstLine="720"/>
        <w:rPr>
          <w:rFonts w:ascii="Times New Roman" w:hAnsi="Times New Roman"/>
          <w:b/>
        </w:rPr>
      </w:pPr>
    </w:p>
    <w:tbl>
      <w:tblPr>
        <w:tblW w:w="9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892"/>
        <w:gridCol w:w="1895"/>
        <w:gridCol w:w="2136"/>
        <w:gridCol w:w="1837"/>
      </w:tblGrid>
      <w:tr w:rsidR="009C6530" w:rsidRPr="006501E9">
        <w:trPr>
          <w:trHeight w:val="269"/>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D478BA" w:rsidRDefault="009C6530">
            <w:pPr>
              <w:spacing w:line="360" w:lineRule="auto"/>
              <w:ind w:right="-108"/>
              <w:jc w:val="center"/>
              <w:rPr>
                <w:rFonts w:ascii="Times New Roman" w:hAnsi="Times New Roman"/>
                <w:b/>
                <w:bCs/>
              </w:rPr>
            </w:pPr>
            <w:r w:rsidRPr="00D478BA">
              <w:rPr>
                <w:rFonts w:ascii="Times New Roman" w:hAnsi="Times New Roman"/>
                <w:b/>
                <w:bCs/>
              </w:rPr>
              <w:t>Sample No.</w:t>
            </w:r>
          </w:p>
        </w:tc>
        <w:tc>
          <w:tcPr>
            <w:tcW w:w="1933" w:type="dxa"/>
            <w:tcBorders>
              <w:top w:val="single" w:sz="4" w:space="0" w:color="auto"/>
              <w:left w:val="single" w:sz="4" w:space="0" w:color="auto"/>
              <w:bottom w:val="single" w:sz="4" w:space="0" w:color="auto"/>
              <w:right w:val="single" w:sz="4" w:space="0" w:color="auto"/>
            </w:tcBorders>
            <w:hideMark/>
          </w:tcPr>
          <w:p w:rsidR="009C6530" w:rsidRDefault="009C6530">
            <w:pPr>
              <w:ind w:right="-108"/>
              <w:jc w:val="center"/>
              <w:rPr>
                <w:rFonts w:ascii="Times New Roman" w:hAnsi="Times New Roman"/>
              </w:rPr>
            </w:pPr>
            <w:r w:rsidRPr="00557C53">
              <w:rPr>
                <w:rFonts w:ascii="Times New Roman" w:hAnsi="Times New Roman"/>
              </w:rPr>
              <w:t xml:space="preserve">Amine amide </w:t>
            </w:r>
          </w:p>
          <w:p w:rsidR="009C6530" w:rsidRPr="00557C53" w:rsidRDefault="009C6530">
            <w:pPr>
              <w:ind w:right="-108"/>
              <w:jc w:val="center"/>
              <w:rPr>
                <w:rFonts w:ascii="Times New Roman" w:hAnsi="Times New Roman"/>
                <w:b/>
                <w:bCs/>
              </w:rPr>
            </w:pPr>
            <w:r>
              <w:rPr>
                <w:rFonts w:ascii="Times New Roman" w:hAnsi="Times New Roman"/>
              </w:rPr>
              <w:t xml:space="preserve">% </w:t>
            </w:r>
            <w:r w:rsidRPr="00557C53">
              <w:rPr>
                <w:rFonts w:ascii="Times New Roman" w:hAnsi="Times New Roman"/>
              </w:rPr>
              <w:t>impurity</w:t>
            </w:r>
            <w:r>
              <w:rPr>
                <w:rFonts w:ascii="Times New Roman" w:hAnsi="Times New Roman"/>
              </w:rPr>
              <w:t xml:space="preserve"> </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557C53" w:rsidRDefault="009C6530">
            <w:pPr>
              <w:ind w:right="-108"/>
              <w:jc w:val="center"/>
              <w:rPr>
                <w:rFonts w:ascii="Times New Roman" w:hAnsi="Times New Roman"/>
                <w:b/>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w:t>
            </w:r>
            <w:r>
              <w:rPr>
                <w:rFonts w:ascii="Times New Roman" w:hAnsi="Times New Roman"/>
                <w:bCs/>
              </w:rPr>
              <w:t xml:space="preserve">% </w:t>
            </w:r>
            <w:r w:rsidRPr="00DA2F9A">
              <w:rPr>
                <w:rFonts w:ascii="Times New Roman" w:hAnsi="Times New Roman"/>
                <w:bCs/>
              </w:rPr>
              <w:t>impurity</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557C53" w:rsidRDefault="009C6530">
            <w:pPr>
              <w:ind w:right="-108"/>
              <w:jc w:val="center"/>
              <w:rPr>
                <w:rFonts w:ascii="Times New Roman" w:hAnsi="Times New Roman"/>
                <w:b/>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w:t>
            </w:r>
            <w:r>
              <w:rPr>
                <w:rFonts w:ascii="Times New Roman" w:hAnsi="Times New Roman"/>
                <w:bCs/>
              </w:rPr>
              <w:t xml:space="preserve">% </w:t>
            </w:r>
            <w:r w:rsidRPr="00DA2F9A">
              <w:rPr>
                <w:rFonts w:ascii="Times New Roman" w:hAnsi="Times New Roman"/>
                <w:bCs/>
              </w:rPr>
              <w:t>impurity</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Default="009C6530">
            <w:pPr>
              <w:ind w:right="-108"/>
              <w:jc w:val="center"/>
              <w:rPr>
                <w:rFonts w:ascii="Times New Roman" w:hAnsi="Times New Roman"/>
                <w:bCs/>
              </w:rPr>
            </w:pPr>
            <w:proofErr w:type="spellStart"/>
            <w:r w:rsidRPr="00DA2F9A">
              <w:rPr>
                <w:rFonts w:ascii="Times New Roman" w:hAnsi="Times New Roman"/>
                <w:bCs/>
              </w:rPr>
              <w:t>Desfluoro</w:t>
            </w:r>
            <w:proofErr w:type="spellEnd"/>
            <w:r w:rsidRPr="00DA2F9A">
              <w:rPr>
                <w:rFonts w:ascii="Times New Roman" w:hAnsi="Times New Roman"/>
                <w:bCs/>
              </w:rPr>
              <w:t xml:space="preserve"> </w:t>
            </w:r>
          </w:p>
          <w:p w:rsidR="009C6530" w:rsidRPr="00557C53" w:rsidRDefault="009C6530">
            <w:pPr>
              <w:ind w:right="-108"/>
              <w:jc w:val="center"/>
              <w:rPr>
                <w:rFonts w:ascii="Times New Roman" w:hAnsi="Times New Roman"/>
                <w:b/>
                <w:bCs/>
              </w:rPr>
            </w:pPr>
            <w:r>
              <w:rPr>
                <w:rFonts w:ascii="Times New Roman" w:hAnsi="Times New Roman"/>
                <w:bCs/>
              </w:rPr>
              <w:t xml:space="preserve">% </w:t>
            </w:r>
            <w:r w:rsidRPr="00DA2F9A">
              <w:rPr>
                <w:rFonts w:ascii="Times New Roman" w:hAnsi="Times New Roman"/>
                <w:bCs/>
              </w:rPr>
              <w:t>impurity</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1</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0.1294569</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0.1920170</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0.1161884</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0.1191834</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2</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0.1258451</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0.1893145</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0.1082577</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0.1193937</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3</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0.1283996</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0.1914349</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0.1120626</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0.1211257</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4</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0.1643060</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0.1956666</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0.1108515</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0.1220539</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5</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0.1266140</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0.1920017</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0.1088198</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0.1205865</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6</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0.1387794</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0.1921227</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0.1089698</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0.1187889</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b/>
              </w:rPr>
              <w:t>Average</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0.1355668</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0.1920929</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0.1108583</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0.1201887</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b/>
              </w:rPr>
              <w:t>% RSD</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10.94</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1.07</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2.69</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1.06</w:t>
            </w:r>
          </w:p>
        </w:tc>
      </w:tr>
      <w:tr w:rsidR="009C6530" w:rsidRPr="006501E9">
        <w:trPr>
          <w:jc w:val="center"/>
        </w:trPr>
        <w:tc>
          <w:tcPr>
            <w:tcW w:w="1748"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b/>
              </w:rPr>
            </w:pPr>
            <w:r w:rsidRPr="006501E9">
              <w:rPr>
                <w:rFonts w:ascii="Times New Roman" w:hAnsi="Times New Roman"/>
                <w:b/>
              </w:rPr>
              <w:t>95% Confidence Interval</w:t>
            </w:r>
          </w:p>
        </w:tc>
        <w:tc>
          <w:tcPr>
            <w:tcW w:w="193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C92588">
              <w:rPr>
                <w:rFonts w:ascii="Times New Roman" w:hAnsi="Times New Roman"/>
              </w:rPr>
              <w:t>0.1237</w:t>
            </w:r>
            <w:r w:rsidRPr="00C92588">
              <w:rPr>
                <w:rFonts w:ascii="Times New Roman" w:hAnsi="Times New Roman"/>
              </w:rPr>
              <w:tab/>
              <w:t>&amp; 0.1474</w:t>
            </w:r>
          </w:p>
        </w:tc>
        <w:tc>
          <w:tcPr>
            <w:tcW w:w="1903"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2600A3">
              <w:rPr>
                <w:rFonts w:ascii="Times New Roman" w:hAnsi="Times New Roman"/>
              </w:rPr>
              <w:t>0.1905</w:t>
            </w:r>
            <w:r w:rsidRPr="002600A3">
              <w:rPr>
                <w:rFonts w:ascii="Times New Roman" w:hAnsi="Times New Roman"/>
              </w:rPr>
              <w:tab/>
              <w:t>&amp; 0.1937</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2600A3">
              <w:rPr>
                <w:rFonts w:ascii="Times New Roman" w:hAnsi="Times New Roman"/>
              </w:rPr>
              <w:t>0.1085</w:t>
            </w:r>
            <w:r w:rsidRPr="002600A3">
              <w:rPr>
                <w:rFonts w:ascii="Times New Roman" w:hAnsi="Times New Roman"/>
              </w:rPr>
              <w:tab/>
              <w:t>&amp; 0.1132</w:t>
            </w:r>
          </w:p>
        </w:tc>
        <w:tc>
          <w:tcPr>
            <w:tcW w:w="187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sidRPr="002600A3">
              <w:rPr>
                <w:rFonts w:ascii="Times New Roman" w:hAnsi="Times New Roman"/>
              </w:rPr>
              <w:t>0.1192</w:t>
            </w:r>
            <w:r w:rsidRPr="002600A3">
              <w:rPr>
                <w:rFonts w:ascii="Times New Roman" w:hAnsi="Times New Roman"/>
              </w:rPr>
              <w:tab/>
              <w:t>&amp; 0.1212</w:t>
            </w:r>
          </w:p>
        </w:tc>
      </w:tr>
    </w:tbl>
    <w:p w:rsidR="009C6530" w:rsidRDefault="009C6530" w:rsidP="009C6530">
      <w:pPr>
        <w:spacing w:line="360" w:lineRule="auto"/>
        <w:ind w:left="720"/>
        <w:jc w:val="both"/>
        <w:rPr>
          <w:rFonts w:ascii="Times New Roman" w:hAnsi="Times New Roman"/>
        </w:rPr>
      </w:pPr>
    </w:p>
    <w:p w:rsidR="009C6530" w:rsidRPr="000974D8" w:rsidRDefault="009C6530" w:rsidP="009C6530">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proofErr w:type="spellStart"/>
      <w:r>
        <w:rPr>
          <w:rFonts w:ascii="Times New Roman" w:hAnsi="Times New Roman"/>
        </w:rPr>
        <w:t>ARNo</w:t>
      </w:r>
      <w:proofErr w:type="spellEnd"/>
      <w:r>
        <w:rPr>
          <w:rFonts w:ascii="Times New Roman" w:hAnsi="Times New Roman"/>
        </w:rPr>
        <w:t xml:space="preserve"> 216581 under ENZ-AMD-NB1 note book.</w:t>
      </w:r>
    </w:p>
    <w:p w:rsidR="009C6530" w:rsidRPr="00B33FBC" w:rsidRDefault="009C6530" w:rsidP="009C6530">
      <w:pPr>
        <w:spacing w:line="360" w:lineRule="auto"/>
        <w:ind w:firstLine="720"/>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9C6530" w:rsidRPr="004E5AB6" w:rsidRDefault="009C6530" w:rsidP="009C6530">
      <w:pPr>
        <w:numPr>
          <w:ilvl w:val="0"/>
          <w:numId w:val="42"/>
        </w:numPr>
        <w:suppressAutoHyphens/>
        <w:autoSpaceDE w:val="0"/>
        <w:spacing w:line="360" w:lineRule="auto"/>
        <w:ind w:right="-22"/>
        <w:jc w:val="both"/>
        <w:rPr>
          <w:rFonts w:ascii="Times New Roman" w:hAnsi="Times New Roman"/>
        </w:rPr>
      </w:pPr>
      <w:r w:rsidRPr="004E5AB6">
        <w:rPr>
          <w:rFonts w:ascii="Times New Roman" w:hAnsi="Times New Roman"/>
        </w:rPr>
        <w:t>The relative standard deviation for individual Enzalutamide related impurities from the</w:t>
      </w:r>
    </w:p>
    <w:p w:rsidR="009C6530" w:rsidRDefault="009C6530" w:rsidP="009C6530">
      <w:pPr>
        <w:suppressAutoHyphens/>
        <w:autoSpaceDE w:val="0"/>
        <w:spacing w:line="360" w:lineRule="auto"/>
        <w:ind w:left="1080" w:right="-22"/>
        <w:jc w:val="both"/>
        <w:rPr>
          <w:rFonts w:ascii="Times New Roman" w:hAnsi="Times New Roman"/>
        </w:rPr>
      </w:pPr>
      <w:r w:rsidRPr="004E5AB6">
        <w:rPr>
          <w:rFonts w:ascii="Times New Roman" w:hAnsi="Times New Roman"/>
        </w:rPr>
        <w:t>six spiked sample preparations should be not more than 15.0%</w:t>
      </w:r>
    </w:p>
    <w:p w:rsidR="009C6530" w:rsidRDefault="009C6530" w:rsidP="009C6530">
      <w:pPr>
        <w:numPr>
          <w:ilvl w:val="0"/>
          <w:numId w:val="42"/>
        </w:numPr>
        <w:suppressAutoHyphens/>
        <w:autoSpaceDE w:val="0"/>
        <w:spacing w:line="360" w:lineRule="auto"/>
        <w:ind w:right="-22"/>
        <w:jc w:val="both"/>
        <w:rPr>
          <w:rFonts w:ascii="Times New Roman" w:hAnsi="Times New Roman"/>
        </w:rPr>
      </w:pPr>
      <w:r>
        <w:rPr>
          <w:rFonts w:ascii="Times New Roman" w:hAnsi="Times New Roman"/>
        </w:rPr>
        <w:t>Report the 95% confidence interval.</w:t>
      </w:r>
    </w:p>
    <w:p w:rsidR="009C6530" w:rsidRPr="00B827C9" w:rsidRDefault="009C6530" w:rsidP="009C6530">
      <w:pPr>
        <w:autoSpaceDE w:val="0"/>
        <w:autoSpaceDN w:val="0"/>
        <w:adjustRightInd w:val="0"/>
        <w:spacing w:line="360" w:lineRule="auto"/>
        <w:ind w:left="720"/>
        <w:rPr>
          <w:rFonts w:ascii="Times New Roman" w:hAnsi="Times New Roman"/>
          <w:b/>
          <w:bCs/>
        </w:rPr>
      </w:pPr>
    </w:p>
    <w:p w:rsidR="009C6530" w:rsidRDefault="009C6530" w:rsidP="009C6530">
      <w:pPr>
        <w:ind w:firstLine="720"/>
        <w:rPr>
          <w:rFonts w:ascii="Times New Roman" w:hAnsi="Times New Roman"/>
          <w:b/>
          <w:bCs/>
        </w:rPr>
      </w:pPr>
      <w:r w:rsidRPr="00C82CFC">
        <w:rPr>
          <w:rFonts w:ascii="Times New Roman" w:hAnsi="Times New Roman"/>
          <w:b/>
          <w:bCs/>
        </w:rPr>
        <w:t>Inference:</w:t>
      </w:r>
    </w:p>
    <w:p w:rsidR="009C6530" w:rsidRPr="00C82CFC" w:rsidRDefault="009C6530" w:rsidP="009C6530">
      <w:pPr>
        <w:ind w:firstLine="720"/>
        <w:rPr>
          <w:rFonts w:ascii="Times New Roman" w:hAnsi="Times New Roman"/>
          <w:b/>
          <w:bCs/>
        </w:rPr>
      </w:pPr>
    </w:p>
    <w:p w:rsidR="009C6530" w:rsidRPr="00050D9D" w:rsidRDefault="009C6530" w:rsidP="009C6530">
      <w:pPr>
        <w:spacing w:line="360" w:lineRule="auto"/>
        <w:ind w:left="720"/>
        <w:jc w:val="both"/>
        <w:rPr>
          <w:rFonts w:ascii="Times New Roman" w:hAnsi="Times New Roman"/>
        </w:rPr>
      </w:pPr>
      <w:r>
        <w:rPr>
          <w:rFonts w:ascii="Times New Roman" w:hAnsi="Times New Roman"/>
        </w:rPr>
        <w:t>The results obtained are within the acceptance limits. Hence the method is precise.</w:t>
      </w:r>
    </w:p>
    <w:p w:rsidR="009C6530" w:rsidRDefault="009C6530" w:rsidP="009C6530">
      <w:pPr>
        <w:spacing w:line="360" w:lineRule="auto"/>
        <w:ind w:left="720"/>
        <w:jc w:val="both"/>
        <w:rPr>
          <w:rFonts w:ascii="Times New Roman" w:hAnsi="Times New Roman"/>
          <w:b/>
          <w:bCs/>
        </w:rPr>
      </w:pPr>
    </w:p>
    <w:p w:rsidR="009C6530" w:rsidRDefault="009C6530" w:rsidP="009C6530">
      <w:pPr>
        <w:spacing w:line="360" w:lineRule="auto"/>
        <w:ind w:left="720"/>
        <w:jc w:val="both"/>
        <w:rPr>
          <w:rFonts w:ascii="Times New Roman" w:hAnsi="Times New Roman"/>
          <w:b/>
          <w:bCs/>
        </w:rPr>
      </w:pPr>
    </w:p>
    <w:p w:rsidR="009C6530" w:rsidRDefault="009C6530" w:rsidP="009C6530">
      <w:pPr>
        <w:spacing w:line="360" w:lineRule="auto"/>
        <w:ind w:left="720"/>
        <w:jc w:val="both"/>
        <w:rPr>
          <w:rFonts w:ascii="Times New Roman" w:hAnsi="Times New Roman"/>
          <w:b/>
          <w:bCs/>
        </w:rPr>
      </w:pPr>
    </w:p>
    <w:p w:rsidR="009C6530" w:rsidRDefault="009C6530" w:rsidP="009C6530">
      <w:pPr>
        <w:spacing w:line="360" w:lineRule="auto"/>
        <w:ind w:left="720"/>
        <w:jc w:val="both"/>
        <w:rPr>
          <w:rFonts w:ascii="Times New Roman" w:hAnsi="Times New Roman"/>
          <w:b/>
          <w:bCs/>
        </w:rPr>
      </w:pPr>
    </w:p>
    <w:p w:rsidR="009C6530" w:rsidRDefault="009C6530" w:rsidP="009C6530">
      <w:pPr>
        <w:spacing w:line="360" w:lineRule="auto"/>
        <w:ind w:left="720"/>
        <w:jc w:val="both"/>
        <w:rPr>
          <w:rFonts w:ascii="Times New Roman" w:hAnsi="Times New Roman"/>
          <w:b/>
          <w:bCs/>
        </w:rPr>
      </w:pPr>
    </w:p>
    <w:p w:rsidR="009C6530" w:rsidRDefault="009C6530" w:rsidP="009C6530">
      <w:pPr>
        <w:pStyle w:val="ListParagraph"/>
        <w:numPr>
          <w:ilvl w:val="1"/>
          <w:numId w:val="38"/>
        </w:numPr>
        <w:spacing w:after="160" w:line="259" w:lineRule="auto"/>
        <w:ind w:left="720"/>
        <w:contextualSpacing/>
        <w:rPr>
          <w:rFonts w:ascii="Times New Roman" w:hAnsi="Times New Roman"/>
          <w:b/>
          <w:bCs/>
          <w:lang w:val="x-none" w:eastAsia="x-none"/>
        </w:rPr>
      </w:pPr>
      <w:r>
        <w:rPr>
          <w:rFonts w:ascii="Times New Roman" w:hAnsi="Times New Roman"/>
          <w:b/>
          <w:bCs/>
        </w:rPr>
        <w:br w:type="page"/>
      </w:r>
      <w:r w:rsidRPr="00A37AB9">
        <w:rPr>
          <w:rFonts w:ascii="Times New Roman" w:hAnsi="Times New Roman"/>
          <w:b/>
          <w:bCs/>
          <w:lang w:eastAsia="x-none"/>
        </w:rPr>
        <w:lastRenderedPageBreak/>
        <w:t>LOQ Precision</w:t>
      </w:r>
      <w:r w:rsidRPr="00A37AB9">
        <w:rPr>
          <w:rFonts w:ascii="Times New Roman" w:hAnsi="Times New Roman"/>
          <w:b/>
          <w:bCs/>
          <w:lang w:val="x-none" w:eastAsia="x-none"/>
        </w:rPr>
        <w:t>:</w:t>
      </w:r>
    </w:p>
    <w:p w:rsidR="009C6530" w:rsidRDefault="009C6530" w:rsidP="009C6530">
      <w:pPr>
        <w:spacing w:line="360" w:lineRule="auto"/>
        <w:ind w:left="720"/>
        <w:jc w:val="both"/>
        <w:rPr>
          <w:rFonts w:ascii="Times New Roman" w:hAnsi="Times New Roman"/>
        </w:rPr>
      </w:pPr>
      <w:r>
        <w:rPr>
          <w:rFonts w:ascii="Times New Roman" w:hAnsi="Times New Roman"/>
        </w:rPr>
        <w:t xml:space="preserve">Precision at about Limit of Quantification (LOQ) was evaluated by spiking </w:t>
      </w:r>
      <w:r w:rsidRPr="00C87E49">
        <w:rPr>
          <w:rFonts w:ascii="Times New Roman" w:hAnsi="Times New Roman"/>
        </w:rPr>
        <w:t>known impurity(s)</w:t>
      </w:r>
      <w:r>
        <w:rPr>
          <w:rFonts w:ascii="Times New Roman" w:hAnsi="Times New Roman"/>
        </w:rPr>
        <w:t xml:space="preserve"> &amp; enzalutamide in six replicates. The solutions were prepared and </w:t>
      </w:r>
      <w:proofErr w:type="spellStart"/>
      <w:r>
        <w:rPr>
          <w:rFonts w:ascii="Times New Roman" w:hAnsi="Times New Roman"/>
        </w:rPr>
        <w:t>analysed</w:t>
      </w:r>
      <w:proofErr w:type="spellEnd"/>
      <w:r>
        <w:rPr>
          <w:rFonts w:ascii="Times New Roman" w:hAnsi="Times New Roman"/>
        </w:rPr>
        <w:t xml:space="preserve"> using HPLC. </w:t>
      </w:r>
      <w:r w:rsidRPr="00C87E49">
        <w:rPr>
          <w:rFonts w:ascii="Times New Roman" w:hAnsi="Times New Roman"/>
        </w:rPr>
        <w:t>Calculate</w:t>
      </w:r>
      <w:r>
        <w:rPr>
          <w:rFonts w:ascii="Times New Roman" w:hAnsi="Times New Roman"/>
        </w:rPr>
        <w:t>d</w:t>
      </w:r>
      <w:r w:rsidRPr="00C87E49">
        <w:rPr>
          <w:rFonts w:ascii="Times New Roman" w:hAnsi="Times New Roman"/>
        </w:rPr>
        <w:t xml:space="preserve"> the area of individual impurity(s)</w:t>
      </w:r>
      <w:r>
        <w:rPr>
          <w:rFonts w:ascii="Times New Roman" w:hAnsi="Times New Roman"/>
        </w:rPr>
        <w:t>, enzalutamide</w:t>
      </w:r>
      <w:r w:rsidRPr="00C87E49">
        <w:rPr>
          <w:rFonts w:ascii="Times New Roman" w:hAnsi="Times New Roman"/>
        </w:rPr>
        <w:t xml:space="preserve"> and % RSD</w:t>
      </w:r>
      <w:r>
        <w:rPr>
          <w:rFonts w:ascii="Times New Roman" w:hAnsi="Times New Roman"/>
        </w:rPr>
        <w:t>.</w:t>
      </w:r>
    </w:p>
    <w:p w:rsidR="009C6530" w:rsidRDefault="009C6530" w:rsidP="009C6530">
      <w:pPr>
        <w:spacing w:line="360" w:lineRule="auto"/>
        <w:ind w:left="720"/>
        <w:jc w:val="both"/>
        <w:rPr>
          <w:rFonts w:ascii="Times New Roman" w:hAnsi="Times New Roman"/>
        </w:rPr>
      </w:pPr>
    </w:p>
    <w:p w:rsidR="009C6530" w:rsidRDefault="009C6530" w:rsidP="009C6530">
      <w:pPr>
        <w:spacing w:line="276" w:lineRule="auto"/>
        <w:ind w:left="2160" w:right="-731" w:firstLine="720"/>
        <w:rPr>
          <w:rFonts w:ascii="Times New Roman" w:hAnsi="Times New Roman"/>
          <w:b/>
        </w:rPr>
      </w:pPr>
      <w:r w:rsidRPr="006501E9">
        <w:rPr>
          <w:rFonts w:ascii="Times New Roman" w:hAnsi="Times New Roman"/>
          <w:b/>
        </w:rPr>
        <w:t xml:space="preserve">Table </w:t>
      </w:r>
      <w:r>
        <w:rPr>
          <w:rFonts w:ascii="Times New Roman" w:hAnsi="Times New Roman"/>
          <w:b/>
        </w:rPr>
        <w:t>5</w:t>
      </w:r>
      <w:r w:rsidRPr="006501E9">
        <w:rPr>
          <w:rFonts w:ascii="Times New Roman" w:hAnsi="Times New Roman"/>
          <w:b/>
        </w:rPr>
        <w:t xml:space="preserve">A: Results of </w:t>
      </w:r>
      <w:r>
        <w:rPr>
          <w:rFonts w:ascii="Times New Roman" w:hAnsi="Times New Roman"/>
          <w:b/>
        </w:rPr>
        <w:t>LOQ</w:t>
      </w:r>
      <w:r w:rsidRPr="006501E9">
        <w:rPr>
          <w:rFonts w:ascii="Times New Roman" w:hAnsi="Times New Roman"/>
          <w:b/>
        </w:rPr>
        <w:t xml:space="preserve"> Precision</w:t>
      </w:r>
    </w:p>
    <w:p w:rsidR="009C6530" w:rsidRDefault="009C6530" w:rsidP="009C6530">
      <w:pPr>
        <w:spacing w:line="276" w:lineRule="auto"/>
        <w:ind w:left="2160" w:right="-731" w:firstLine="720"/>
        <w:rPr>
          <w:rFonts w:ascii="Times New Roman" w:hAnsi="Times New Roman"/>
          <w:b/>
        </w:rPr>
      </w:pPr>
    </w:p>
    <w:tbl>
      <w:tblPr>
        <w:tblW w:w="9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322"/>
        <w:gridCol w:w="1763"/>
        <w:gridCol w:w="2136"/>
        <w:gridCol w:w="1358"/>
        <w:gridCol w:w="1536"/>
      </w:tblGrid>
      <w:tr w:rsidR="009C6530" w:rsidRPr="006501E9">
        <w:trPr>
          <w:trHeight w:val="269"/>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D478BA" w:rsidRDefault="009C6530">
            <w:pPr>
              <w:spacing w:line="360" w:lineRule="auto"/>
              <w:ind w:right="-108"/>
              <w:jc w:val="center"/>
              <w:rPr>
                <w:rFonts w:ascii="Times New Roman" w:hAnsi="Times New Roman"/>
                <w:b/>
                <w:bCs/>
              </w:rPr>
            </w:pPr>
            <w:r w:rsidRPr="00D478BA">
              <w:rPr>
                <w:rFonts w:ascii="Times New Roman" w:hAnsi="Times New Roman"/>
                <w:b/>
                <w:bCs/>
              </w:rPr>
              <w:t>Sample No.</w:t>
            </w:r>
          </w:p>
        </w:tc>
        <w:tc>
          <w:tcPr>
            <w:tcW w:w="1404" w:type="dxa"/>
            <w:tcBorders>
              <w:top w:val="single" w:sz="4" w:space="0" w:color="auto"/>
              <w:left w:val="single" w:sz="4" w:space="0" w:color="auto"/>
              <w:bottom w:val="single" w:sz="4" w:space="0" w:color="auto"/>
              <w:right w:val="single" w:sz="4" w:space="0" w:color="auto"/>
            </w:tcBorders>
            <w:hideMark/>
          </w:tcPr>
          <w:p w:rsidR="009C6530" w:rsidRPr="00557C53" w:rsidRDefault="009C6530">
            <w:pPr>
              <w:ind w:right="-108"/>
              <w:jc w:val="center"/>
              <w:rPr>
                <w:rFonts w:ascii="Times New Roman" w:hAnsi="Times New Roman"/>
                <w:b/>
                <w:bCs/>
              </w:rPr>
            </w:pPr>
            <w:r w:rsidRPr="00557C53">
              <w:rPr>
                <w:rFonts w:ascii="Times New Roman" w:hAnsi="Times New Roman"/>
              </w:rPr>
              <w:t>Amine amide impurity</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557C53" w:rsidRDefault="009C6530">
            <w:pPr>
              <w:ind w:right="-108"/>
              <w:jc w:val="center"/>
              <w:rPr>
                <w:rFonts w:ascii="Times New Roman" w:hAnsi="Times New Roman"/>
                <w:b/>
                <w:bCs/>
              </w:rPr>
            </w:pPr>
            <w:proofErr w:type="spellStart"/>
            <w:r w:rsidRPr="00DA2F9A">
              <w:rPr>
                <w:rFonts w:ascii="Times New Roman" w:hAnsi="Times New Roman"/>
                <w:bCs/>
              </w:rPr>
              <w:t>Trifluoromethyl</w:t>
            </w:r>
            <w:proofErr w:type="spellEnd"/>
            <w:r w:rsidRPr="00DA2F9A">
              <w:rPr>
                <w:rFonts w:ascii="Times New Roman" w:hAnsi="Times New Roman"/>
                <w:bCs/>
              </w:rPr>
              <w:t xml:space="preserve"> impurity</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557C53" w:rsidRDefault="009C6530">
            <w:pPr>
              <w:ind w:right="-108"/>
              <w:jc w:val="center"/>
              <w:rPr>
                <w:rFonts w:ascii="Times New Roman" w:hAnsi="Times New Roman"/>
                <w:b/>
                <w:bCs/>
              </w:rPr>
            </w:pPr>
            <w:proofErr w:type="spellStart"/>
            <w:r w:rsidRPr="00DA2F9A">
              <w:rPr>
                <w:rFonts w:ascii="Times New Roman" w:hAnsi="Times New Roman"/>
                <w:bCs/>
              </w:rPr>
              <w:t>Dioxoimidazolidine</w:t>
            </w:r>
            <w:proofErr w:type="spellEnd"/>
            <w:r w:rsidRPr="00DA2F9A">
              <w:rPr>
                <w:rFonts w:ascii="Times New Roman" w:hAnsi="Times New Roman"/>
                <w:bCs/>
              </w:rPr>
              <w:t xml:space="preserve"> impurity</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557C53" w:rsidRDefault="009C6530">
            <w:pPr>
              <w:ind w:right="-108"/>
              <w:jc w:val="center"/>
              <w:rPr>
                <w:rFonts w:ascii="Times New Roman" w:hAnsi="Times New Roman"/>
                <w:b/>
                <w:bCs/>
              </w:rPr>
            </w:pPr>
            <w:proofErr w:type="spellStart"/>
            <w:r w:rsidRPr="00DA2F9A">
              <w:rPr>
                <w:rFonts w:ascii="Times New Roman" w:hAnsi="Times New Roman"/>
                <w:bCs/>
              </w:rPr>
              <w:t>Desfluoro</w:t>
            </w:r>
            <w:proofErr w:type="spellEnd"/>
            <w:r w:rsidRPr="00DA2F9A">
              <w:rPr>
                <w:rFonts w:ascii="Times New Roman" w:hAnsi="Times New Roman"/>
                <w:bCs/>
              </w:rPr>
              <w:t xml:space="preserve"> impurity</w:t>
            </w:r>
          </w:p>
        </w:tc>
        <w:tc>
          <w:tcPr>
            <w:tcW w:w="1428" w:type="dxa"/>
            <w:tcBorders>
              <w:top w:val="single" w:sz="4" w:space="0" w:color="auto"/>
              <w:left w:val="single" w:sz="4" w:space="0" w:color="auto"/>
              <w:bottom w:val="single" w:sz="4" w:space="0" w:color="auto"/>
              <w:right w:val="single" w:sz="4" w:space="0" w:color="auto"/>
            </w:tcBorders>
            <w:vAlign w:val="center"/>
          </w:tcPr>
          <w:p w:rsidR="009C6530" w:rsidRPr="00DA2F9A" w:rsidRDefault="009C6530">
            <w:pPr>
              <w:ind w:right="-108"/>
              <w:jc w:val="center"/>
              <w:rPr>
                <w:rFonts w:ascii="Times New Roman" w:hAnsi="Times New Roman"/>
                <w:bCs/>
              </w:rPr>
            </w:pPr>
            <w:r>
              <w:rPr>
                <w:rFonts w:ascii="Times New Roman" w:hAnsi="Times New Roman"/>
                <w:bCs/>
              </w:rPr>
              <w:t>Enzalutamide</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1</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1281</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1803</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1668</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1676</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1064</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2</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1180</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1853</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1593</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2045</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1004</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3</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1212</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2013</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1529</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1794</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1098</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4</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1298</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1830</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1310</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1854</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1029</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5</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1071</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1705</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1592</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1849</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1052</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rPr>
              <w:t>6</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1119</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1875</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1501</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1592</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1003</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b/>
              </w:rPr>
              <w:t>Average</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1194</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1846</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1532</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1802</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1042</w:t>
            </w:r>
          </w:p>
        </w:tc>
      </w:tr>
      <w:tr w:rsidR="009C6530" w:rsidRPr="006501E9">
        <w:trPr>
          <w:jc w:val="center"/>
        </w:trPr>
        <w:tc>
          <w:tcPr>
            <w:tcW w:w="1460" w:type="dxa"/>
            <w:tcBorders>
              <w:top w:val="single" w:sz="4" w:space="0" w:color="auto"/>
              <w:left w:val="single" w:sz="4" w:space="0" w:color="auto"/>
              <w:bottom w:val="single" w:sz="4" w:space="0" w:color="auto"/>
              <w:right w:val="single" w:sz="4" w:space="0" w:color="auto"/>
            </w:tcBorders>
            <w:vAlign w:val="center"/>
            <w:hideMark/>
          </w:tcPr>
          <w:p w:rsidR="009C6530" w:rsidRPr="006501E9" w:rsidRDefault="009C6530">
            <w:pPr>
              <w:spacing w:line="360" w:lineRule="auto"/>
              <w:ind w:right="-108"/>
              <w:jc w:val="center"/>
              <w:rPr>
                <w:rFonts w:ascii="Times New Roman" w:hAnsi="Times New Roman"/>
              </w:rPr>
            </w:pPr>
            <w:r w:rsidRPr="006501E9">
              <w:rPr>
                <w:rFonts w:ascii="Times New Roman" w:hAnsi="Times New Roman"/>
                <w:b/>
              </w:rPr>
              <w:t>% RSD</w:t>
            </w:r>
          </w:p>
        </w:tc>
        <w:tc>
          <w:tcPr>
            <w:tcW w:w="140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7.45</w:t>
            </w:r>
          </w:p>
        </w:tc>
        <w:tc>
          <w:tcPr>
            <w:tcW w:w="1754"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5.46</w:t>
            </w:r>
          </w:p>
        </w:tc>
        <w:tc>
          <w:tcPr>
            <w:tcW w:w="2028"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8.05</w:t>
            </w:r>
          </w:p>
        </w:tc>
        <w:tc>
          <w:tcPr>
            <w:tcW w:w="1412" w:type="dxa"/>
            <w:tcBorders>
              <w:top w:val="single" w:sz="4" w:space="0" w:color="auto"/>
              <w:left w:val="single" w:sz="4" w:space="0" w:color="auto"/>
              <w:bottom w:val="single" w:sz="4" w:space="0" w:color="auto"/>
              <w:right w:val="single" w:sz="4" w:space="0" w:color="auto"/>
            </w:tcBorders>
            <w:vAlign w:val="center"/>
          </w:tcPr>
          <w:p w:rsidR="009C6530" w:rsidRPr="00C92588" w:rsidRDefault="009C6530">
            <w:pPr>
              <w:spacing w:line="360" w:lineRule="auto"/>
              <w:ind w:right="-108"/>
              <w:jc w:val="center"/>
              <w:rPr>
                <w:rFonts w:ascii="Times New Roman" w:hAnsi="Times New Roman"/>
              </w:rPr>
            </w:pPr>
            <w:r>
              <w:rPr>
                <w:rFonts w:ascii="Times New Roman" w:hAnsi="Times New Roman"/>
              </w:rPr>
              <w:t>8.74</w:t>
            </w:r>
          </w:p>
        </w:tc>
        <w:tc>
          <w:tcPr>
            <w:tcW w:w="1428" w:type="dxa"/>
            <w:tcBorders>
              <w:top w:val="single" w:sz="4" w:space="0" w:color="auto"/>
              <w:left w:val="single" w:sz="4" w:space="0" w:color="auto"/>
              <w:bottom w:val="single" w:sz="4" w:space="0" w:color="auto"/>
              <w:right w:val="single" w:sz="4" w:space="0" w:color="auto"/>
            </w:tcBorders>
          </w:tcPr>
          <w:p w:rsidR="009C6530" w:rsidRPr="00C92588" w:rsidRDefault="009C6530">
            <w:pPr>
              <w:spacing w:line="360" w:lineRule="auto"/>
              <w:ind w:right="-108"/>
              <w:jc w:val="center"/>
              <w:rPr>
                <w:rFonts w:ascii="Times New Roman" w:hAnsi="Times New Roman"/>
              </w:rPr>
            </w:pPr>
            <w:r>
              <w:rPr>
                <w:rFonts w:ascii="Times New Roman" w:hAnsi="Times New Roman"/>
              </w:rPr>
              <w:t>3.58</w:t>
            </w:r>
          </w:p>
        </w:tc>
      </w:tr>
    </w:tbl>
    <w:p w:rsidR="009C6530" w:rsidRDefault="009C6530" w:rsidP="009C6530">
      <w:pPr>
        <w:spacing w:line="276" w:lineRule="auto"/>
        <w:ind w:left="2160" w:right="-731" w:firstLine="720"/>
        <w:rPr>
          <w:rFonts w:ascii="Times New Roman" w:hAnsi="Times New Roman"/>
          <w:b/>
        </w:rPr>
      </w:pPr>
    </w:p>
    <w:p w:rsidR="009C6530" w:rsidRPr="000974D8" w:rsidRDefault="009C6530" w:rsidP="009C6530">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proofErr w:type="spellStart"/>
      <w:r>
        <w:rPr>
          <w:rFonts w:ascii="Times New Roman" w:hAnsi="Times New Roman"/>
        </w:rPr>
        <w:t>ARNo</w:t>
      </w:r>
      <w:proofErr w:type="spellEnd"/>
      <w:r>
        <w:rPr>
          <w:rFonts w:ascii="Times New Roman" w:hAnsi="Times New Roman"/>
        </w:rPr>
        <w:t xml:space="preserve"> 216581 under ENZ-AMD-NB1 note book.</w:t>
      </w:r>
    </w:p>
    <w:p w:rsidR="009C6530" w:rsidRPr="00B33FBC" w:rsidRDefault="009C6530" w:rsidP="009C6530">
      <w:pPr>
        <w:spacing w:line="360" w:lineRule="auto"/>
        <w:ind w:left="567" w:right="119" w:firstLine="153"/>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9C6530" w:rsidRPr="004E5AB6" w:rsidRDefault="009C6530" w:rsidP="009C6530">
      <w:pPr>
        <w:spacing w:line="360" w:lineRule="auto"/>
        <w:ind w:left="720"/>
        <w:jc w:val="both"/>
        <w:rPr>
          <w:rFonts w:ascii="Times New Roman" w:hAnsi="Times New Roman"/>
        </w:rPr>
      </w:pPr>
      <w:r w:rsidRPr="004E5AB6">
        <w:rPr>
          <w:rFonts w:ascii="Times New Roman" w:hAnsi="Times New Roman"/>
        </w:rPr>
        <w:t>The RSD of Enzalutamide and its related impurities from six preparations should be not</w:t>
      </w:r>
    </w:p>
    <w:p w:rsidR="009C6530" w:rsidRPr="007C736B" w:rsidRDefault="009C6530" w:rsidP="009C6530">
      <w:pPr>
        <w:spacing w:line="360" w:lineRule="auto"/>
        <w:ind w:left="720"/>
        <w:jc w:val="both"/>
        <w:rPr>
          <w:rFonts w:ascii="Times New Roman" w:hAnsi="Times New Roman"/>
          <w:b/>
          <w:bCs/>
          <w:sz w:val="14"/>
          <w:szCs w:val="14"/>
        </w:rPr>
      </w:pPr>
      <w:r w:rsidRPr="004E5AB6">
        <w:rPr>
          <w:rFonts w:ascii="Times New Roman" w:hAnsi="Times New Roman"/>
        </w:rPr>
        <w:t>more than 15.0%.</w:t>
      </w:r>
    </w:p>
    <w:p w:rsidR="009C6530" w:rsidRDefault="009C6530" w:rsidP="009C6530">
      <w:pPr>
        <w:spacing w:line="360" w:lineRule="auto"/>
        <w:ind w:left="720"/>
        <w:jc w:val="both"/>
        <w:rPr>
          <w:rFonts w:ascii="Times New Roman" w:hAnsi="Times New Roman"/>
        </w:rPr>
      </w:pPr>
      <w:r>
        <w:rPr>
          <w:rFonts w:ascii="Times New Roman" w:hAnsi="Times New Roman"/>
        </w:rPr>
        <w:t>The results obtained are within the acceptance limits.</w:t>
      </w:r>
    </w:p>
    <w:p w:rsidR="009C6530" w:rsidRDefault="009C6530" w:rsidP="009C6530">
      <w:pPr>
        <w:spacing w:line="360" w:lineRule="auto"/>
        <w:ind w:left="720"/>
        <w:jc w:val="both"/>
        <w:rPr>
          <w:rFonts w:ascii="Times New Roman" w:hAnsi="Times New Roman"/>
          <w:b/>
          <w:bCs/>
        </w:rPr>
      </w:pPr>
      <w:r w:rsidRPr="000F311E">
        <w:rPr>
          <w:rFonts w:ascii="Times New Roman" w:hAnsi="Times New Roman"/>
          <w:b/>
          <w:bCs/>
        </w:rPr>
        <w:t>Conclusion</w:t>
      </w:r>
    </w:p>
    <w:p w:rsidR="009C6530" w:rsidRDefault="009C6530" w:rsidP="009C6530">
      <w:pPr>
        <w:spacing w:line="360" w:lineRule="auto"/>
        <w:ind w:left="720"/>
        <w:jc w:val="both"/>
        <w:rPr>
          <w:rFonts w:ascii="Times New Roman" w:hAnsi="Times New Roman"/>
        </w:rPr>
      </w:pPr>
      <w:r>
        <w:rPr>
          <w:rFonts w:ascii="Times New Roman" w:hAnsi="Times New Roman"/>
        </w:rPr>
        <w:t>All the attributes evaluated under the analytical method verification for the related substance of Enzalutamide API were found satisfactory. All the results have met the respective acceptance criteria set forth in the protocol and hence the method shall be used for routine analysis.</w:t>
      </w:r>
    </w:p>
    <w:p w:rsidR="009C6530" w:rsidRPr="00800AC4" w:rsidRDefault="009C6530" w:rsidP="009C6530">
      <w:pPr>
        <w:pStyle w:val="ListParagraph"/>
        <w:numPr>
          <w:ilvl w:val="0"/>
          <w:numId w:val="38"/>
        </w:numPr>
        <w:spacing w:after="160" w:line="259" w:lineRule="auto"/>
        <w:contextualSpacing/>
        <w:rPr>
          <w:rFonts w:ascii="Times New Roman" w:hAnsi="Times New Roman"/>
          <w:noProof/>
          <w:lang w:eastAsia="en-IN"/>
        </w:rPr>
      </w:pPr>
      <w:r>
        <w:rPr>
          <w:rFonts w:ascii="Times New Roman" w:hAnsi="Times New Roman"/>
        </w:rPr>
        <w:br w:type="page"/>
      </w:r>
      <w:r w:rsidRPr="00182E65">
        <w:rPr>
          <w:rFonts w:ascii="Times New Roman" w:hAnsi="Times New Roman"/>
          <w:b/>
          <w:bCs/>
        </w:rPr>
        <w:lastRenderedPageBreak/>
        <w:t>Annexure</w:t>
      </w:r>
      <w:r w:rsidRPr="00625B84">
        <w:rPr>
          <w:rFonts w:ascii="Times New Roman" w:hAnsi="Times New Roman"/>
          <w:b/>
          <w:bCs/>
          <w:color w:val="000000"/>
          <w:kern w:val="2"/>
          <w:lang w:eastAsia="x-none"/>
        </w:rPr>
        <w:t xml:space="preserve"> (Chromatograms)</w:t>
      </w:r>
    </w:p>
    <w:p w:rsidR="009C6530" w:rsidRDefault="009C6530" w:rsidP="009C6530">
      <w:pPr>
        <w:keepNext/>
        <w:tabs>
          <w:tab w:val="left" w:pos="540"/>
        </w:tabs>
        <w:spacing w:before="2" w:after="2" w:line="360" w:lineRule="auto"/>
        <w:ind w:left="720"/>
        <w:jc w:val="center"/>
        <w:outlineLvl w:val="0"/>
        <w:rPr>
          <w:rFonts w:ascii="Times New Roman" w:hAnsi="Times New Roman"/>
          <w:b/>
          <w:noProof/>
          <w:lang w:eastAsia="en-IN"/>
        </w:rPr>
      </w:pPr>
      <w:r w:rsidRPr="00021D9F">
        <w:rPr>
          <w:rFonts w:ascii="Times New Roman" w:hAnsi="Times New Roman"/>
          <w:b/>
        </w:rPr>
        <w:t>Annexure – 1</w:t>
      </w:r>
      <w:r w:rsidRPr="00021D9F">
        <w:rPr>
          <w:rFonts w:ascii="Times New Roman" w:hAnsi="Times New Roman"/>
          <w:b/>
          <w:noProof/>
          <w:lang w:eastAsia="en-IN"/>
        </w:rPr>
        <w:t xml:space="preserve"> Chromatogram of Blank</w:t>
      </w:r>
    </w:p>
    <w:p w:rsidR="009C6530" w:rsidRDefault="00A917ED" w:rsidP="009C6530">
      <w:pPr>
        <w:spacing w:line="360" w:lineRule="auto"/>
        <w:ind w:left="720"/>
        <w:jc w:val="center"/>
        <w:rPr>
          <w:rFonts w:ascii="Times New Roman" w:hAnsi="Times New Roman"/>
        </w:rPr>
      </w:pPr>
      <w:r w:rsidRPr="00432C54">
        <w:rPr>
          <w:noProof/>
        </w:rPr>
        <w:drawing>
          <wp:inline distT="0" distB="0" distL="0" distR="0">
            <wp:extent cx="5486400" cy="6400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ind w:left="720"/>
        <w:jc w:val="center"/>
        <w:rPr>
          <w:rFonts w:ascii="Times New Roman" w:hAnsi="Times New Roman"/>
        </w:rPr>
      </w:pPr>
    </w:p>
    <w:p w:rsidR="009C6530" w:rsidRDefault="009C6530" w:rsidP="009C6530">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2</w:t>
      </w:r>
      <w:r w:rsidRPr="00021D9F">
        <w:rPr>
          <w:rFonts w:ascii="Times New Roman" w:hAnsi="Times New Roman"/>
          <w:b/>
          <w:noProof/>
          <w:lang w:eastAsia="en-IN"/>
        </w:rPr>
        <w:t xml:space="preserve"> Chromatogram of </w:t>
      </w:r>
      <w:r>
        <w:rPr>
          <w:rFonts w:ascii="Times New Roman" w:hAnsi="Times New Roman"/>
          <w:b/>
          <w:noProof/>
          <w:lang w:eastAsia="en-IN"/>
        </w:rPr>
        <w:t>Standard</w:t>
      </w:r>
    </w:p>
    <w:p w:rsidR="009C6530" w:rsidRDefault="00A917ED" w:rsidP="009C6530">
      <w:pPr>
        <w:spacing w:line="360" w:lineRule="auto"/>
        <w:ind w:left="720"/>
        <w:jc w:val="center"/>
        <w:rPr>
          <w:rFonts w:ascii="Times New Roman" w:hAnsi="Times New Roman"/>
        </w:rPr>
      </w:pPr>
      <w:r w:rsidRPr="00432C54">
        <w:rPr>
          <w:noProof/>
        </w:rPr>
        <w:drawing>
          <wp:inline distT="0" distB="0" distL="0" distR="0">
            <wp:extent cx="5486400" cy="64008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ind w:left="720"/>
        <w:jc w:val="both"/>
        <w:rPr>
          <w:rFonts w:ascii="Times New Roman" w:hAnsi="Times New Roman"/>
        </w:rPr>
      </w:pPr>
    </w:p>
    <w:p w:rsidR="009C6530" w:rsidRPr="002C2297" w:rsidRDefault="009C6530" w:rsidP="009C6530">
      <w:pPr>
        <w:spacing w:line="360" w:lineRule="auto"/>
        <w:ind w:left="720"/>
        <w:jc w:val="center"/>
        <w:rPr>
          <w:rFonts w:ascii="Times New Roman" w:hAnsi="Times New Roman"/>
          <w:b/>
          <w:bCs/>
        </w:rPr>
      </w:pPr>
      <w:r w:rsidRPr="002C2297">
        <w:rPr>
          <w:rFonts w:ascii="Times New Roman" w:hAnsi="Times New Roman"/>
          <w:b/>
          <w:bCs/>
        </w:rPr>
        <w:br w:type="page"/>
      </w:r>
      <w:r w:rsidRPr="002C2297">
        <w:rPr>
          <w:rFonts w:ascii="Times New Roman" w:hAnsi="Times New Roman"/>
          <w:b/>
          <w:bCs/>
        </w:rPr>
        <w:lastRenderedPageBreak/>
        <w:t>Annexure-</w:t>
      </w:r>
      <w:proofErr w:type="gramStart"/>
      <w:r>
        <w:rPr>
          <w:rFonts w:ascii="Times New Roman" w:hAnsi="Times New Roman"/>
          <w:b/>
          <w:bCs/>
        </w:rPr>
        <w:t xml:space="preserve">3  </w:t>
      </w:r>
      <w:r w:rsidRPr="002C2297">
        <w:rPr>
          <w:rFonts w:ascii="Times New Roman" w:hAnsi="Times New Roman"/>
          <w:b/>
          <w:bCs/>
        </w:rPr>
        <w:t>Chromatogram</w:t>
      </w:r>
      <w:proofErr w:type="gramEnd"/>
      <w:r w:rsidRPr="002C2297">
        <w:rPr>
          <w:rFonts w:ascii="Times New Roman" w:hAnsi="Times New Roman"/>
          <w:b/>
          <w:bCs/>
        </w:rPr>
        <w:t xml:space="preserve"> of System suitability</w:t>
      </w:r>
    </w:p>
    <w:p w:rsidR="009C6530" w:rsidRDefault="009C6530" w:rsidP="009C6530">
      <w:pPr>
        <w:spacing w:line="360" w:lineRule="auto"/>
        <w:ind w:left="720"/>
        <w:jc w:val="center"/>
        <w:rPr>
          <w:noProof/>
        </w:rPr>
      </w:pPr>
    </w:p>
    <w:p w:rsidR="009C6530" w:rsidRDefault="00A917ED" w:rsidP="009C6530">
      <w:pPr>
        <w:spacing w:line="360" w:lineRule="auto"/>
        <w:ind w:left="720"/>
        <w:jc w:val="center"/>
        <w:rPr>
          <w:rFonts w:ascii="Times New Roman" w:hAnsi="Times New Roman"/>
        </w:rPr>
      </w:pPr>
      <w:r w:rsidRPr="00432C54">
        <w:rPr>
          <w:noProof/>
        </w:rPr>
        <w:drawing>
          <wp:inline distT="0" distB="0" distL="0" distR="0">
            <wp:extent cx="5486400" cy="64008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ind w:left="720"/>
        <w:jc w:val="center"/>
        <w:rPr>
          <w:rFonts w:ascii="Times New Roman" w:hAnsi="Times New Roman"/>
          <w:b/>
        </w:rPr>
      </w:pPr>
    </w:p>
    <w:p w:rsidR="009C6530" w:rsidRDefault="009C6530" w:rsidP="009C6530">
      <w:pPr>
        <w:spacing w:line="360" w:lineRule="auto"/>
        <w:ind w:left="720"/>
        <w:jc w:val="center"/>
        <w:rPr>
          <w:rFonts w:ascii="Times New Roman" w:hAnsi="Times New Roman"/>
          <w:b/>
        </w:rPr>
      </w:pPr>
    </w:p>
    <w:p w:rsidR="009C6530" w:rsidRDefault="009C6530" w:rsidP="009C6530">
      <w:pPr>
        <w:spacing w:line="360" w:lineRule="auto"/>
        <w:ind w:left="720"/>
        <w:jc w:val="center"/>
        <w:rPr>
          <w:rFonts w:ascii="Times New Roman" w:hAnsi="Times New Roman"/>
          <w:b/>
          <w:noProof/>
          <w:lang w:eastAsia="en-IN"/>
        </w:rPr>
      </w:pPr>
      <w:r>
        <w:rPr>
          <w:rFonts w:ascii="Times New Roman" w:hAnsi="Times New Roman"/>
          <w:b/>
        </w:rPr>
        <w:br w:type="page"/>
      </w:r>
      <w:r w:rsidRPr="00021D9F">
        <w:rPr>
          <w:rFonts w:ascii="Times New Roman" w:hAnsi="Times New Roman"/>
          <w:b/>
        </w:rPr>
        <w:lastRenderedPageBreak/>
        <w:t xml:space="preserve">Annexure – </w:t>
      </w:r>
      <w:r>
        <w:rPr>
          <w:rFonts w:ascii="Times New Roman" w:hAnsi="Times New Roman"/>
          <w:b/>
        </w:rPr>
        <w:t>4</w:t>
      </w:r>
      <w:r w:rsidRPr="00021D9F">
        <w:rPr>
          <w:rFonts w:ascii="Times New Roman" w:hAnsi="Times New Roman"/>
          <w:b/>
          <w:noProof/>
          <w:lang w:eastAsia="en-IN"/>
        </w:rPr>
        <w:t xml:space="preserve"> Chromatogram of </w:t>
      </w:r>
      <w:r>
        <w:rPr>
          <w:rFonts w:ascii="Times New Roman" w:hAnsi="Times New Roman"/>
          <w:b/>
          <w:noProof/>
          <w:lang w:eastAsia="en-IN"/>
        </w:rPr>
        <w:t>Sample</w:t>
      </w:r>
    </w:p>
    <w:p w:rsidR="009C6530" w:rsidRDefault="00A917ED" w:rsidP="009C6530">
      <w:pPr>
        <w:spacing w:line="360" w:lineRule="auto"/>
        <w:ind w:left="720"/>
        <w:jc w:val="center"/>
        <w:rPr>
          <w:rFonts w:ascii="Times New Roman" w:hAnsi="Times New Roman"/>
        </w:rPr>
      </w:pPr>
      <w:r w:rsidRPr="00432C54">
        <w:rPr>
          <w:noProof/>
        </w:rPr>
        <w:drawing>
          <wp:inline distT="0" distB="0" distL="0" distR="0">
            <wp:extent cx="5486400" cy="64008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ind w:left="720"/>
        <w:jc w:val="center"/>
        <w:rPr>
          <w:rFonts w:ascii="Times New Roman" w:hAnsi="Times New Roman"/>
        </w:rPr>
      </w:pPr>
    </w:p>
    <w:p w:rsidR="009C6530" w:rsidRDefault="009C6530" w:rsidP="009C6530">
      <w:pPr>
        <w:spacing w:line="360" w:lineRule="auto"/>
        <w:ind w:left="720"/>
        <w:jc w:val="center"/>
        <w:rPr>
          <w:rFonts w:ascii="Times New Roman" w:hAnsi="Times New Roman"/>
        </w:rPr>
      </w:pPr>
    </w:p>
    <w:p w:rsidR="009C6530" w:rsidRDefault="009C6530" w:rsidP="009C6530">
      <w:pPr>
        <w:spacing w:line="360" w:lineRule="auto"/>
        <w:ind w:left="720"/>
        <w:jc w:val="center"/>
        <w:rPr>
          <w:rFonts w:ascii="Times New Roman" w:hAnsi="Times New Roman"/>
        </w:rPr>
      </w:pPr>
    </w:p>
    <w:p w:rsidR="009C6530" w:rsidRDefault="009C6530" w:rsidP="009C6530">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5</w:t>
      </w:r>
      <w:r w:rsidRPr="00021D9F">
        <w:rPr>
          <w:rFonts w:ascii="Times New Roman" w:hAnsi="Times New Roman"/>
          <w:b/>
          <w:noProof/>
          <w:lang w:eastAsia="en-IN"/>
        </w:rPr>
        <w:t xml:space="preserve"> Chromatogram of </w:t>
      </w:r>
      <w:r>
        <w:rPr>
          <w:rFonts w:ascii="Times New Roman" w:hAnsi="Times New Roman"/>
          <w:b/>
          <w:noProof/>
          <w:lang w:eastAsia="en-IN"/>
        </w:rPr>
        <w:t>Spiked Sample</w:t>
      </w:r>
    </w:p>
    <w:p w:rsidR="009C6530" w:rsidRDefault="00A917ED" w:rsidP="009C6530">
      <w:pPr>
        <w:spacing w:line="360" w:lineRule="auto"/>
        <w:ind w:left="720"/>
        <w:jc w:val="center"/>
        <w:rPr>
          <w:rFonts w:ascii="Times New Roman" w:hAnsi="Times New Roman"/>
          <w:b/>
          <w:noProof/>
          <w:lang w:eastAsia="en-IN"/>
        </w:rPr>
      </w:pPr>
      <w:r w:rsidRPr="00432C54">
        <w:rPr>
          <w:noProof/>
        </w:rPr>
        <w:drawing>
          <wp:inline distT="0" distB="0" distL="0" distR="0">
            <wp:extent cx="5486400" cy="64008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r w:rsidR="009C6530">
        <w:rPr>
          <w:noProof/>
        </w:rPr>
        <w:br w:type="page"/>
      </w:r>
      <w:r w:rsidR="009C6530" w:rsidRPr="00021D9F">
        <w:rPr>
          <w:rFonts w:ascii="Times New Roman" w:hAnsi="Times New Roman"/>
          <w:b/>
        </w:rPr>
        <w:lastRenderedPageBreak/>
        <w:t xml:space="preserve">Annexure – </w:t>
      </w:r>
      <w:r w:rsidR="009C6530">
        <w:rPr>
          <w:rFonts w:ascii="Times New Roman" w:hAnsi="Times New Roman"/>
          <w:b/>
        </w:rPr>
        <w:t>6</w:t>
      </w:r>
      <w:r w:rsidR="009C6530" w:rsidRPr="00021D9F">
        <w:rPr>
          <w:rFonts w:ascii="Times New Roman" w:hAnsi="Times New Roman"/>
          <w:b/>
          <w:noProof/>
          <w:lang w:eastAsia="en-IN"/>
        </w:rPr>
        <w:t xml:space="preserve"> Chromatogram of </w:t>
      </w:r>
      <w:r w:rsidR="009C6530">
        <w:rPr>
          <w:rFonts w:ascii="Times New Roman" w:hAnsi="Times New Roman"/>
          <w:b/>
          <w:noProof/>
          <w:lang w:eastAsia="en-IN"/>
        </w:rPr>
        <w:t>Standard Peak purity</w:t>
      </w:r>
    </w:p>
    <w:p w:rsidR="009C6530" w:rsidRDefault="009C6530" w:rsidP="009C6530">
      <w:pPr>
        <w:keepNext/>
        <w:tabs>
          <w:tab w:val="left" w:pos="540"/>
        </w:tabs>
        <w:spacing w:before="2" w:after="2" w:line="360" w:lineRule="auto"/>
        <w:ind w:left="720"/>
        <w:jc w:val="center"/>
        <w:outlineLvl w:val="0"/>
        <w:rPr>
          <w:noProof/>
        </w:rPr>
      </w:pPr>
    </w:p>
    <w:p w:rsidR="009C6530" w:rsidRDefault="00A917ED" w:rsidP="009C6530">
      <w:pPr>
        <w:keepNext/>
        <w:tabs>
          <w:tab w:val="left" w:pos="540"/>
        </w:tabs>
        <w:spacing w:before="2" w:after="2" w:line="360" w:lineRule="auto"/>
        <w:ind w:left="720"/>
        <w:jc w:val="center"/>
        <w:outlineLvl w:val="0"/>
        <w:rPr>
          <w:noProof/>
        </w:rPr>
      </w:pPr>
      <w:r w:rsidRPr="00432C54">
        <w:rPr>
          <w:noProof/>
        </w:rPr>
        <w:drawing>
          <wp:inline distT="0" distB="0" distL="0" distR="0">
            <wp:extent cx="5486400" cy="6400800"/>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keepNext/>
        <w:tabs>
          <w:tab w:val="left" w:pos="540"/>
        </w:tabs>
        <w:spacing w:before="2" w:after="2" w:line="360" w:lineRule="auto"/>
        <w:ind w:left="720"/>
        <w:jc w:val="center"/>
        <w:outlineLvl w:val="0"/>
        <w:rPr>
          <w:noProof/>
        </w:rPr>
      </w:pPr>
    </w:p>
    <w:p w:rsidR="009C6530" w:rsidRDefault="009C6530" w:rsidP="009C6530">
      <w:pPr>
        <w:spacing w:line="360" w:lineRule="auto"/>
        <w:jc w:val="center"/>
        <w:rPr>
          <w:rFonts w:ascii="Times New Roman" w:hAnsi="Times New Roman"/>
          <w:b/>
          <w:bCs/>
          <w:noProof/>
          <w:lang w:eastAsia="en-IN"/>
        </w:rPr>
      </w:pPr>
      <w:r>
        <w:rPr>
          <w:noProof/>
        </w:rPr>
        <w:br w:type="page"/>
      </w:r>
      <w:r w:rsidRPr="00216849">
        <w:rPr>
          <w:rFonts w:ascii="Times New Roman" w:hAnsi="Times New Roman"/>
          <w:b/>
          <w:bCs/>
          <w:noProof/>
        </w:rPr>
        <w:lastRenderedPageBreak/>
        <w:t xml:space="preserve">Annexure-7 Chromatogram of </w:t>
      </w:r>
      <w:r w:rsidRPr="00216849">
        <w:rPr>
          <w:rFonts w:ascii="Times New Roman" w:hAnsi="Times New Roman"/>
          <w:b/>
          <w:bCs/>
        </w:rPr>
        <w:t xml:space="preserve">Amine amide </w:t>
      </w:r>
      <w:proofErr w:type="gramStart"/>
      <w:r w:rsidRPr="00216849">
        <w:rPr>
          <w:rFonts w:ascii="Times New Roman" w:hAnsi="Times New Roman"/>
          <w:b/>
          <w:bCs/>
        </w:rPr>
        <w:t>impurity</w:t>
      </w:r>
      <w:r>
        <w:rPr>
          <w:rFonts w:ascii="Times New Roman" w:hAnsi="Times New Roman"/>
          <w:b/>
          <w:bCs/>
        </w:rPr>
        <w:t xml:space="preserve"> </w:t>
      </w:r>
      <w:r w:rsidRPr="00216849">
        <w:rPr>
          <w:rFonts w:ascii="Times New Roman" w:hAnsi="Times New Roman"/>
          <w:b/>
          <w:bCs/>
          <w:noProof/>
          <w:lang w:eastAsia="en-IN"/>
        </w:rPr>
        <w:t xml:space="preserve"> Purity</w:t>
      </w:r>
      <w:proofErr w:type="gramEnd"/>
    </w:p>
    <w:p w:rsidR="009C6530" w:rsidRDefault="009C6530" w:rsidP="009C6530">
      <w:pPr>
        <w:spacing w:line="360" w:lineRule="auto"/>
        <w:jc w:val="center"/>
        <w:rPr>
          <w:rFonts w:ascii="Times New Roman" w:hAnsi="Times New Roman"/>
          <w:b/>
          <w:bCs/>
          <w:noProof/>
          <w:lang w:eastAsia="en-IN"/>
        </w:rPr>
      </w:pPr>
    </w:p>
    <w:p w:rsidR="009C6530" w:rsidRDefault="00A917ED" w:rsidP="009C6530">
      <w:pPr>
        <w:spacing w:line="360" w:lineRule="auto"/>
        <w:jc w:val="center"/>
        <w:rPr>
          <w:rFonts w:ascii="Times New Roman" w:hAnsi="Times New Roman"/>
          <w:b/>
          <w:bCs/>
          <w:noProof/>
          <w:lang w:eastAsia="en-IN"/>
        </w:rPr>
      </w:pPr>
      <w:r w:rsidRPr="00432C54">
        <w:rPr>
          <w:noProof/>
        </w:rPr>
        <w:drawing>
          <wp:inline distT="0" distB="0" distL="0" distR="0">
            <wp:extent cx="5486400" cy="64008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jc w:val="center"/>
        <w:rPr>
          <w:rFonts w:ascii="Times New Roman" w:hAnsi="Times New Roman"/>
          <w:b/>
          <w:bCs/>
          <w:noProof/>
          <w:lang w:eastAsia="en-IN"/>
        </w:rPr>
      </w:pPr>
      <w:r>
        <w:rPr>
          <w:rFonts w:ascii="Times New Roman" w:hAnsi="Times New Roman"/>
          <w:b/>
          <w:bCs/>
          <w:noProof/>
          <w:lang w:eastAsia="en-IN"/>
        </w:rPr>
        <w:br w:type="page"/>
      </w:r>
      <w:r w:rsidRPr="00216849">
        <w:rPr>
          <w:rFonts w:ascii="Times New Roman" w:hAnsi="Times New Roman"/>
          <w:b/>
          <w:bCs/>
          <w:noProof/>
        </w:rPr>
        <w:lastRenderedPageBreak/>
        <w:t xml:space="preserve">Annexure-8 Chromatogram of </w:t>
      </w:r>
      <w:proofErr w:type="spellStart"/>
      <w:r w:rsidRPr="00216849">
        <w:rPr>
          <w:rFonts w:ascii="Times New Roman" w:hAnsi="Times New Roman"/>
          <w:b/>
          <w:bCs/>
        </w:rPr>
        <w:t>Trifluoromethyl</w:t>
      </w:r>
      <w:proofErr w:type="spellEnd"/>
      <w:r w:rsidRPr="00216849">
        <w:rPr>
          <w:rFonts w:ascii="Times New Roman" w:hAnsi="Times New Roman"/>
          <w:b/>
          <w:bCs/>
        </w:rPr>
        <w:t xml:space="preserve"> </w:t>
      </w:r>
      <w:proofErr w:type="gramStart"/>
      <w:r w:rsidRPr="00216849">
        <w:rPr>
          <w:rFonts w:ascii="Times New Roman" w:hAnsi="Times New Roman"/>
          <w:b/>
          <w:bCs/>
        </w:rPr>
        <w:t xml:space="preserve">impurity </w:t>
      </w:r>
      <w:r w:rsidRPr="00216849">
        <w:rPr>
          <w:rFonts w:ascii="Times New Roman" w:hAnsi="Times New Roman"/>
          <w:b/>
          <w:bCs/>
          <w:noProof/>
          <w:lang w:eastAsia="en-IN"/>
        </w:rPr>
        <w:t xml:space="preserve"> Purity</w:t>
      </w:r>
      <w:proofErr w:type="gramEnd"/>
    </w:p>
    <w:p w:rsidR="009C6530" w:rsidRDefault="00A917ED" w:rsidP="009C6530">
      <w:pPr>
        <w:spacing w:line="360" w:lineRule="auto"/>
        <w:jc w:val="center"/>
        <w:rPr>
          <w:rFonts w:ascii="Times New Roman" w:hAnsi="Times New Roman"/>
          <w:b/>
          <w:bCs/>
          <w:noProof/>
          <w:lang w:eastAsia="en-IN"/>
        </w:rPr>
      </w:pPr>
      <w:r w:rsidRPr="00432C54">
        <w:rPr>
          <w:noProof/>
        </w:rPr>
        <w:drawing>
          <wp:inline distT="0" distB="0" distL="0" distR="0">
            <wp:extent cx="5486400" cy="6400800"/>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jc w:val="center"/>
        <w:rPr>
          <w:rFonts w:ascii="Times New Roman" w:hAnsi="Times New Roman"/>
          <w:b/>
          <w:bCs/>
          <w:noProof/>
          <w:lang w:eastAsia="en-IN"/>
        </w:rPr>
      </w:pPr>
    </w:p>
    <w:p w:rsidR="009C6530" w:rsidRPr="00216849" w:rsidRDefault="009C6530" w:rsidP="009C6530">
      <w:pPr>
        <w:spacing w:line="360" w:lineRule="auto"/>
        <w:jc w:val="center"/>
        <w:rPr>
          <w:rFonts w:ascii="Times New Roman" w:hAnsi="Times New Roman"/>
          <w:b/>
          <w:bCs/>
          <w:noProof/>
          <w:lang w:eastAsia="en-IN"/>
        </w:rPr>
      </w:pPr>
      <w:r>
        <w:rPr>
          <w:rFonts w:ascii="Times New Roman" w:hAnsi="Times New Roman"/>
          <w:b/>
          <w:bCs/>
          <w:noProof/>
          <w:lang w:eastAsia="en-IN"/>
        </w:rPr>
        <w:br w:type="page"/>
      </w:r>
      <w:r w:rsidRPr="00216849">
        <w:rPr>
          <w:rFonts w:ascii="Times New Roman" w:hAnsi="Times New Roman"/>
          <w:b/>
          <w:bCs/>
          <w:noProof/>
        </w:rPr>
        <w:lastRenderedPageBreak/>
        <w:t xml:space="preserve">Annexure-9 Chromatogram of </w:t>
      </w:r>
      <w:proofErr w:type="spellStart"/>
      <w:r w:rsidRPr="00216849">
        <w:rPr>
          <w:rFonts w:ascii="Times New Roman" w:hAnsi="Times New Roman"/>
          <w:b/>
          <w:bCs/>
        </w:rPr>
        <w:t>Dioxoimidazolidine</w:t>
      </w:r>
      <w:proofErr w:type="spellEnd"/>
      <w:r w:rsidRPr="00216849">
        <w:rPr>
          <w:rFonts w:ascii="Times New Roman" w:hAnsi="Times New Roman"/>
          <w:b/>
          <w:bCs/>
        </w:rPr>
        <w:t xml:space="preserve"> </w:t>
      </w:r>
      <w:proofErr w:type="gramStart"/>
      <w:r w:rsidRPr="00216849">
        <w:rPr>
          <w:rFonts w:ascii="Times New Roman" w:hAnsi="Times New Roman"/>
          <w:b/>
          <w:bCs/>
        </w:rPr>
        <w:t>impurity</w:t>
      </w:r>
      <w:r>
        <w:rPr>
          <w:rFonts w:ascii="Times New Roman" w:hAnsi="Times New Roman"/>
          <w:b/>
          <w:bCs/>
        </w:rPr>
        <w:t xml:space="preserve"> </w:t>
      </w:r>
      <w:r w:rsidRPr="00216849">
        <w:rPr>
          <w:rFonts w:ascii="Times New Roman" w:hAnsi="Times New Roman"/>
          <w:b/>
          <w:bCs/>
          <w:noProof/>
          <w:lang w:eastAsia="en-IN"/>
        </w:rPr>
        <w:t xml:space="preserve"> Purity</w:t>
      </w:r>
      <w:proofErr w:type="gramEnd"/>
    </w:p>
    <w:p w:rsidR="009C6530" w:rsidRDefault="00A917ED" w:rsidP="009C6530">
      <w:pPr>
        <w:spacing w:line="360" w:lineRule="auto"/>
        <w:jc w:val="center"/>
        <w:rPr>
          <w:rFonts w:ascii="Times New Roman" w:hAnsi="Times New Roman"/>
          <w:b/>
          <w:bCs/>
          <w:noProof/>
          <w:lang w:eastAsia="en-IN"/>
        </w:rPr>
      </w:pPr>
      <w:r w:rsidRPr="00432C54">
        <w:rPr>
          <w:noProof/>
        </w:rPr>
        <w:drawing>
          <wp:inline distT="0" distB="0" distL="0" distR="0">
            <wp:extent cx="5486400" cy="64008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Default="009C6530" w:rsidP="009C6530">
      <w:pPr>
        <w:spacing w:line="360" w:lineRule="auto"/>
        <w:jc w:val="center"/>
        <w:rPr>
          <w:rFonts w:ascii="Times New Roman" w:hAnsi="Times New Roman"/>
          <w:b/>
          <w:bCs/>
          <w:noProof/>
          <w:lang w:eastAsia="en-IN"/>
        </w:rPr>
      </w:pPr>
    </w:p>
    <w:p w:rsidR="009C6530" w:rsidRPr="00216849" w:rsidRDefault="009C6530" w:rsidP="009C6530">
      <w:pPr>
        <w:spacing w:line="360" w:lineRule="auto"/>
        <w:jc w:val="center"/>
        <w:rPr>
          <w:rFonts w:ascii="Times New Roman" w:hAnsi="Times New Roman"/>
          <w:b/>
          <w:bCs/>
          <w:noProof/>
          <w:lang w:eastAsia="en-IN"/>
        </w:rPr>
      </w:pPr>
      <w:r>
        <w:rPr>
          <w:rFonts w:ascii="Times New Roman" w:hAnsi="Times New Roman"/>
          <w:b/>
          <w:bCs/>
          <w:noProof/>
          <w:lang w:eastAsia="en-IN"/>
        </w:rPr>
        <w:br w:type="page"/>
      </w:r>
      <w:r w:rsidRPr="00216849">
        <w:rPr>
          <w:rFonts w:ascii="Times New Roman" w:hAnsi="Times New Roman"/>
          <w:b/>
          <w:bCs/>
          <w:noProof/>
        </w:rPr>
        <w:lastRenderedPageBreak/>
        <w:t xml:space="preserve">Annexure-10 Chromatogram of </w:t>
      </w:r>
      <w:proofErr w:type="spellStart"/>
      <w:r w:rsidRPr="00216849">
        <w:rPr>
          <w:rFonts w:ascii="Times New Roman" w:hAnsi="Times New Roman"/>
          <w:b/>
          <w:bCs/>
        </w:rPr>
        <w:t>Desfluoro</w:t>
      </w:r>
      <w:proofErr w:type="spellEnd"/>
      <w:r w:rsidRPr="00216849">
        <w:rPr>
          <w:rFonts w:ascii="Times New Roman" w:hAnsi="Times New Roman"/>
          <w:b/>
          <w:bCs/>
        </w:rPr>
        <w:t xml:space="preserve"> impurity </w:t>
      </w:r>
      <w:r w:rsidRPr="00216849">
        <w:rPr>
          <w:rFonts w:ascii="Times New Roman" w:hAnsi="Times New Roman"/>
          <w:b/>
          <w:bCs/>
          <w:noProof/>
          <w:lang w:eastAsia="en-IN"/>
        </w:rPr>
        <w:t>Purity</w:t>
      </w:r>
    </w:p>
    <w:p w:rsidR="009C6530" w:rsidRPr="00216849" w:rsidRDefault="00A917ED" w:rsidP="009C6530">
      <w:pPr>
        <w:spacing w:line="360" w:lineRule="auto"/>
        <w:jc w:val="center"/>
        <w:rPr>
          <w:rFonts w:ascii="Times New Roman" w:hAnsi="Times New Roman"/>
          <w:b/>
          <w:bCs/>
          <w:noProof/>
          <w:lang w:eastAsia="en-IN"/>
        </w:rPr>
      </w:pPr>
      <w:r w:rsidRPr="00432C54">
        <w:rPr>
          <w:noProof/>
        </w:rPr>
        <w:drawing>
          <wp:inline distT="0" distB="0" distL="0" distR="0">
            <wp:extent cx="5486400" cy="6400800"/>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9C6530" w:rsidRPr="00846DD9" w:rsidRDefault="009C6530" w:rsidP="009C6530"/>
    <w:p w:rsidR="009C6530" w:rsidRPr="00BC7813" w:rsidRDefault="009C6530" w:rsidP="007C736B">
      <w:pPr>
        <w:rPr>
          <w:sz w:val="16"/>
          <w:szCs w:val="16"/>
        </w:rPr>
      </w:pPr>
    </w:p>
    <w:sectPr w:rsidR="009C6530" w:rsidRPr="00BC7813" w:rsidSect="001F0599">
      <w:headerReference w:type="even" r:id="rId21"/>
      <w:headerReference w:type="default" r:id="rId22"/>
      <w:footerReference w:type="even" r:id="rId23"/>
      <w:footerReference w:type="default" r:id="rId24"/>
      <w:headerReference w:type="first" r:id="rId25"/>
      <w:footerReference w:type="first" r:id="rId26"/>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6B6" w:rsidRDefault="004826B6">
      <w:r>
        <w:separator/>
      </w:r>
    </w:p>
  </w:endnote>
  <w:endnote w:type="continuationSeparator" w:id="0">
    <w:p w:rsidR="004826B6" w:rsidRDefault="00482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6FC4" w:rsidRDefault="00D26FC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977" w:rsidRPr="00AB2163" w:rsidRDefault="00BB4977"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1C" w:rsidRPr="00AB2163" w:rsidRDefault="00AB2163" w:rsidP="00335B1C">
    <w:pPr>
      <w:pStyle w:val="Footer"/>
      <w:jc w:val="center"/>
      <w:rPr>
        <w:i/>
        <w:noProof/>
        <w:sz w:val="20"/>
        <w:szCs w:val="20"/>
        <w:lang w:val="en-IN" w:eastAsia="en-IN"/>
      </w:rPr>
    </w:pPr>
    <w:r>
      <w:rPr>
        <w:noProof/>
        <w:lang w:val="en-IN" w:eastAsia="en-IN"/>
      </w:rPr>
      <w:tab/>
    </w:r>
    <w:r>
      <w:rPr>
        <w:noProof/>
        <w:lang w:val="en-IN" w:eastAsia="en-IN"/>
      </w:rPr>
      <w:tab/>
    </w:r>
    <w:r w:rsidR="00E75BC8">
      <w:rPr>
        <w:noProof/>
        <w:lang w:val="en-IN" w:eastAsia="en-I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6B6" w:rsidRDefault="004826B6">
      <w:r>
        <w:separator/>
      </w:r>
    </w:p>
  </w:footnote>
  <w:footnote w:type="continuationSeparator" w:id="0">
    <w:p w:rsidR="004826B6" w:rsidRDefault="004826B6">
      <w:r>
        <w:continuationSeparator/>
      </w:r>
    </w:p>
  </w:footnote>
  <w:footnote w:id="1">
    <w:p w:rsidR="009C6530" w:rsidRDefault="009C6530" w:rsidP="009C6530">
      <w:pPr>
        <w:pStyle w:val="FootnoteText"/>
        <w:rPr>
          <w:rFonts w:ascii="Times New Roman" w:hAnsi="Times New Roman"/>
          <w:sz w:val="24"/>
          <w:szCs w:val="24"/>
        </w:rPr>
      </w:pPr>
      <w:r>
        <w:rPr>
          <w:rStyle w:val="FootnoteReference"/>
          <w:rFonts w:ascii="Times New Roman" w:hAnsi="Times New Roman"/>
        </w:rPr>
        <w:footnoteRef/>
      </w:r>
      <w:r>
        <w:rPr>
          <w:rFonts w:ascii="Times New Roman" w:hAnsi="Times New Roman"/>
          <w:sz w:val="24"/>
          <w:szCs w:val="24"/>
        </w:rPr>
        <w:t xml:space="preserve"> Method validated at customer site.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6FC4" w:rsidRDefault="00D26FC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C646BD" w:rsidRPr="007619D9" w:rsidTr="00D320FA">
      <w:trPr>
        <w:trHeight w:val="256"/>
      </w:trPr>
      <w:tc>
        <w:tcPr>
          <w:tcW w:w="6946" w:type="dxa"/>
          <w:gridSpan w:val="3"/>
          <w:tcBorders>
            <w:top w:val="nil"/>
            <w:left w:val="nil"/>
            <w:bottom w:val="nil"/>
            <w:right w:val="nil"/>
          </w:tcBorders>
          <w:shd w:val="clear" w:color="auto" w:fill="auto"/>
          <w:vAlign w:val="center"/>
        </w:tcPr>
        <w:p w:rsidR="00C646BD" w:rsidRPr="002841A5" w:rsidRDefault="00BF4547" w:rsidP="00761BBE">
          <w:pPr>
            <w:spacing w:before="60" w:after="60"/>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A917ED">
            <w:rPr>
              <w:rFonts w:ascii="Times New Roman" w:hAnsi="Times New Roman"/>
              <w:b/>
              <w:bCs/>
            </w:rPr>
            <w:t>APSL CDM</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C646BD" w:rsidRPr="002841A5" w:rsidRDefault="00A917ED" w:rsidP="00C646BD">
          <w:pPr>
            <w:spacing w:before="60" w:after="60"/>
            <w:jc w:val="center"/>
            <w:rPr>
              <w:rFonts w:ascii="Times New Roman" w:hAnsi="Times New Roman"/>
              <w:b/>
              <w:sz w:val="22"/>
              <w:szCs w:val="22"/>
            </w:rPr>
          </w:pPr>
          <w:r w:rsidRPr="00D26FC4">
            <w:rPr>
              <w:noProof/>
            </w:rPr>
            <w:drawing>
              <wp:inline distT="0" distB="0" distL="0" distR="0">
                <wp:extent cx="895350" cy="533400"/>
                <wp:effectExtent l="0" t="0" r="0" b="0"/>
                <wp:docPr id="11" name="Picture 1" descr="C:\Users\p00046964\Desktop\APS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00046964\Desktop\APS 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533400"/>
                        </a:xfrm>
                        <a:prstGeom prst="rect">
                          <a:avLst/>
                        </a:prstGeom>
                        <a:noFill/>
                        <a:ln>
                          <a:noFill/>
                        </a:ln>
                      </pic:spPr>
                    </pic:pic>
                  </a:graphicData>
                </a:graphic>
              </wp:inline>
            </w:drawing>
          </w:r>
        </w:p>
      </w:tc>
    </w:tr>
    <w:tr w:rsidR="00C646BD" w:rsidRPr="007619D9" w:rsidTr="00D320FA">
      <w:trPr>
        <w:trHeight w:val="354"/>
      </w:trPr>
      <w:tc>
        <w:tcPr>
          <w:tcW w:w="9356" w:type="dxa"/>
          <w:gridSpan w:val="4"/>
          <w:tcBorders>
            <w:top w:val="nil"/>
            <w:left w:val="nil"/>
            <w:bottom w:val="single" w:sz="4" w:space="0" w:color="auto"/>
            <w:right w:val="nil"/>
          </w:tcBorders>
          <w:shd w:val="clear" w:color="auto" w:fill="auto"/>
          <w:vAlign w:val="center"/>
        </w:tcPr>
        <w:p w:rsidR="00C646BD" w:rsidRPr="002841A5" w:rsidRDefault="009E509A" w:rsidP="00C646BD">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artifact_name  \* MERGEFORMAT </w:instrText>
          </w:r>
          <w:r>
            <w:rPr>
              <w:rFonts w:ascii="Times New Roman" w:hAnsi="Times New Roman"/>
              <w:b/>
              <w:bCs/>
              <w:sz w:val="28"/>
              <w:szCs w:val="28"/>
            </w:rPr>
            <w:fldChar w:fldCharType="separate"/>
          </w:r>
          <w:r w:rsidR="00A917ED">
            <w:rPr>
              <w:rFonts w:ascii="Times New Roman" w:hAnsi="Times New Roman"/>
              <w:b/>
              <w:bCs/>
              <w:sz w:val="28"/>
              <w:szCs w:val="28"/>
            </w:rPr>
            <w:t>Development</w:t>
          </w:r>
          <w:r>
            <w:rPr>
              <w:rFonts w:ascii="Times New Roman" w:hAnsi="Times New Roman"/>
              <w:b/>
              <w:bCs/>
              <w:sz w:val="28"/>
              <w:szCs w:val="28"/>
            </w:rPr>
            <w:fldChar w:fldCharType="end"/>
          </w:r>
          <w:r w:rsidR="00854545">
            <w:rPr>
              <w:rFonts w:ascii="Times New Roman" w:hAnsi="Times New Roman"/>
              <w:b/>
              <w:bCs/>
              <w:sz w:val="28"/>
              <w:szCs w:val="28"/>
            </w:rPr>
            <w:t xml:space="preserve"> </w:t>
          </w:r>
          <w:r w:rsidR="008E0159">
            <w:rPr>
              <w:rFonts w:ascii="Times New Roman" w:hAnsi="Times New Roman"/>
              <w:b/>
              <w:bCs/>
              <w:sz w:val="28"/>
              <w:szCs w:val="28"/>
            </w:rPr>
            <w:fldChar w:fldCharType="begin"/>
          </w:r>
          <w:r w:rsidR="008E0159">
            <w:rPr>
              <w:rFonts w:ascii="Times New Roman" w:hAnsi="Times New Roman"/>
              <w:b/>
              <w:bCs/>
              <w:sz w:val="28"/>
              <w:szCs w:val="28"/>
            </w:rPr>
            <w:instrText xml:space="preserve"> DOCPROPERTY  drl_nature_of_document  \* MERGEFORMAT </w:instrText>
          </w:r>
          <w:r w:rsidR="008E0159">
            <w:rPr>
              <w:rFonts w:ascii="Times New Roman" w:hAnsi="Times New Roman"/>
              <w:b/>
              <w:bCs/>
              <w:sz w:val="28"/>
              <w:szCs w:val="28"/>
            </w:rPr>
            <w:fldChar w:fldCharType="separate"/>
          </w:r>
          <w:r w:rsidR="00A917ED">
            <w:rPr>
              <w:rFonts w:ascii="Times New Roman" w:hAnsi="Times New Roman"/>
              <w:b/>
              <w:bCs/>
              <w:sz w:val="28"/>
              <w:szCs w:val="28"/>
            </w:rPr>
            <w:t>Report</w:t>
          </w:r>
          <w:r w:rsidR="008E0159">
            <w:rPr>
              <w:rFonts w:ascii="Times New Roman" w:hAnsi="Times New Roman"/>
              <w:b/>
              <w:bCs/>
              <w:sz w:val="28"/>
              <w:szCs w:val="28"/>
            </w:rPr>
            <w:fldChar w:fldCharType="end"/>
          </w:r>
        </w:p>
      </w:tc>
    </w:tr>
    <w:tr w:rsidR="00C646BD" w:rsidRPr="002663FE" w:rsidTr="00D320FA">
      <w:trPr>
        <w:trHeight w:val="240"/>
      </w:trPr>
      <w:tc>
        <w:tcPr>
          <w:tcW w:w="1690" w:type="dxa"/>
          <w:tcBorders>
            <w:top w:val="single" w:sz="4" w:space="0" w:color="auto"/>
          </w:tcBorders>
          <w:shd w:val="clear" w:color="auto" w:fill="auto"/>
          <w:vAlign w:val="center"/>
        </w:tcPr>
        <w:p w:rsidR="00C646BD" w:rsidRPr="002841A5" w:rsidRDefault="00C646BD" w:rsidP="00C646BD">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C646BD" w:rsidRPr="002841A5" w:rsidRDefault="000E3D6A" w:rsidP="00C646BD">
          <w:pPr>
            <w:spacing w:before="60" w:after="60"/>
            <w:rPr>
              <w:rFonts w:ascii="Times New Roman" w:hAnsi="Times New Roman"/>
              <w:b/>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A917ED">
            <w:rPr>
              <w:rFonts w:ascii="Times New Roman" w:hAnsi="Times New Roman"/>
            </w:rPr>
            <w:t>Analytical Method verification Report of Related substance by HPLC for Enzalutamide API.</w:t>
          </w:r>
          <w:r>
            <w:rPr>
              <w:rFonts w:ascii="Times New Roman" w:hAnsi="Times New Roman"/>
            </w:rPr>
            <w:fldChar w:fldCharType="end"/>
          </w:r>
        </w:p>
      </w:tc>
    </w:tr>
    <w:tr w:rsidR="00C646BD" w:rsidRPr="007136E3" w:rsidTr="00D320FA">
      <w:trPr>
        <w:trHeight w:val="240"/>
      </w:trPr>
      <w:tc>
        <w:tcPr>
          <w:tcW w:w="1690"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C646BD" w:rsidRPr="002841A5" w:rsidRDefault="008A0D16"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A917ED">
            <w:rPr>
              <w:rFonts w:ascii="Times New Roman" w:hAnsi="Times New Roman"/>
            </w:rPr>
            <w:t>RP-CDM-001949</w:t>
          </w:r>
          <w:r>
            <w:rPr>
              <w:rFonts w:ascii="Times New Roman" w:hAnsi="Times New Roman"/>
            </w:rPr>
            <w:fldChar w:fldCharType="end"/>
          </w:r>
        </w:p>
      </w:tc>
      <w:tc>
        <w:tcPr>
          <w:tcW w:w="1276"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C646BD" w:rsidRPr="002841A5" w:rsidRDefault="0027008E"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A917ED">
            <w:rPr>
              <w:rFonts w:ascii="Times New Roman" w:hAnsi="Times New Roman"/>
            </w:rPr>
            <w:t>1.0, CURRENT</w:t>
          </w:r>
          <w:r>
            <w:rPr>
              <w:rFonts w:ascii="Times New Roman" w:hAnsi="Times New Roman"/>
            </w:rPr>
            <w:fldChar w:fldCharType="end"/>
          </w:r>
        </w:p>
      </w:tc>
    </w:tr>
    <w:tr w:rsidR="00C646BD" w:rsidRPr="007136E3" w:rsidTr="00D320FA">
      <w:trPr>
        <w:trHeight w:val="240"/>
      </w:trPr>
      <w:tc>
        <w:tcPr>
          <w:tcW w:w="1690"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C646BD" w:rsidRPr="002841A5" w:rsidRDefault="00EA4E64"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A917ED">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C646BD" w:rsidRPr="002841A5" w:rsidRDefault="002E314B"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A917ED">
            <w:rPr>
              <w:rFonts w:ascii="Times New Roman" w:hAnsi="Times New Roman"/>
            </w:rPr>
            <w:t>Approved</w:t>
          </w:r>
          <w:r>
            <w:rPr>
              <w:rFonts w:ascii="Times New Roman" w:hAnsi="Times New Roman"/>
            </w:rPr>
            <w:fldChar w:fldCharType="end"/>
          </w:r>
        </w:p>
      </w:tc>
    </w:tr>
  </w:tbl>
  <w:p w:rsidR="00C646BD" w:rsidRDefault="00C646BD" w:rsidP="00C646BD">
    <w:pPr>
      <w:pStyle w:val="Header"/>
    </w:pPr>
  </w:p>
  <w:p w:rsidR="00222806" w:rsidRPr="003D4A39" w:rsidRDefault="00222806" w:rsidP="00941DFB">
    <w:pPr>
      <w:pStyle w:val="Header"/>
      <w:rPr>
        <w:rFonts w:ascii="Times New Roman" w:hAnsi="Times New Roman"/>
        <w:sz w:val="12"/>
        <w:szCs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E75BC8" w:rsidRPr="007619D9" w:rsidTr="00A0506D">
      <w:trPr>
        <w:trHeight w:val="256"/>
      </w:trPr>
      <w:tc>
        <w:tcPr>
          <w:tcW w:w="6946" w:type="dxa"/>
          <w:gridSpan w:val="3"/>
          <w:tcBorders>
            <w:top w:val="nil"/>
            <w:left w:val="nil"/>
            <w:bottom w:val="nil"/>
            <w:right w:val="nil"/>
          </w:tcBorders>
          <w:shd w:val="clear" w:color="auto" w:fill="auto"/>
          <w:vAlign w:val="center"/>
        </w:tcPr>
        <w:p w:rsidR="00E75BC8" w:rsidRPr="002841A5" w:rsidRDefault="00E75BC8" w:rsidP="00A0506D">
          <w:pPr>
            <w:spacing w:before="60" w:after="60"/>
            <w:rPr>
              <w:rFonts w:ascii="Times New Roman" w:hAnsi="Times New Roman"/>
              <w:b/>
              <w:bCs/>
            </w:rPr>
          </w:pPr>
          <w:r w:rsidRPr="002841A5">
            <w:rPr>
              <w:rFonts w:ascii="Times New Roman" w:hAnsi="Times New Roman"/>
              <w:b/>
              <w:bCs/>
            </w:rPr>
            <w:t xml:space="preserve">Unit </w:t>
          </w:r>
          <w:r w:rsidR="005F18DF">
            <w:rPr>
              <w:rFonts w:ascii="Times New Roman" w:hAnsi="Times New Roman"/>
              <w:b/>
              <w:bCs/>
            </w:rPr>
            <w:t>:</w:t>
          </w:r>
          <w:r w:rsidRPr="002841A5">
            <w:rPr>
              <w:rFonts w:ascii="Times New Roman" w:hAnsi="Times New Roman"/>
              <w:b/>
              <w:bCs/>
            </w:rPr>
            <w:t xml:space="preserve">: </w:t>
          </w:r>
          <w:r w:rsidR="00EA5DC2">
            <w:rPr>
              <w:rFonts w:ascii="Times New Roman" w:hAnsi="Times New Roman"/>
              <w:b/>
              <w:bCs/>
            </w:rPr>
            <w:fldChar w:fldCharType="begin"/>
          </w:r>
          <w:r w:rsidR="00EA5DC2">
            <w:rPr>
              <w:rFonts w:ascii="Times New Roman" w:hAnsi="Times New Roman"/>
              <w:b/>
              <w:bCs/>
            </w:rPr>
            <w:instrText xml:space="preserve"> DOCPROPERTY  drl_unit  \* MERGEFORMAT </w:instrText>
          </w:r>
          <w:r w:rsidR="00EA5DC2">
            <w:rPr>
              <w:rFonts w:ascii="Times New Roman" w:hAnsi="Times New Roman"/>
              <w:b/>
              <w:bCs/>
            </w:rPr>
            <w:fldChar w:fldCharType="separate"/>
          </w:r>
          <w:r w:rsidR="00A917ED">
            <w:rPr>
              <w:rFonts w:ascii="Times New Roman" w:hAnsi="Times New Roman"/>
              <w:b/>
              <w:bCs/>
            </w:rPr>
            <w:t>APSL CDM</w:t>
          </w:r>
          <w:r w:rsidR="00EA5DC2">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E75BC8" w:rsidRPr="002841A5" w:rsidRDefault="00A917ED"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extent cx="1257300" cy="27622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76225"/>
                        </a:xfrm>
                        <a:prstGeom prst="rect">
                          <a:avLst/>
                        </a:prstGeom>
                        <a:noFill/>
                        <a:ln>
                          <a:noFill/>
                        </a:ln>
                      </pic:spPr>
                    </pic:pic>
                  </a:graphicData>
                </a:graphic>
              </wp:inline>
            </w:drawing>
          </w:r>
        </w:p>
      </w:tc>
    </w:tr>
    <w:tr w:rsidR="00E75BC8" w:rsidRPr="007619D9" w:rsidTr="00846DD9">
      <w:trPr>
        <w:trHeight w:val="354"/>
      </w:trPr>
      <w:tc>
        <w:tcPr>
          <w:tcW w:w="9356" w:type="dxa"/>
          <w:gridSpan w:val="4"/>
          <w:tcBorders>
            <w:top w:val="nil"/>
            <w:left w:val="nil"/>
            <w:bottom w:val="single" w:sz="4" w:space="0" w:color="auto"/>
            <w:right w:val="nil"/>
          </w:tcBorders>
          <w:shd w:val="clear" w:color="auto" w:fill="auto"/>
          <w:vAlign w:val="center"/>
        </w:tcPr>
        <w:p w:rsidR="00E75BC8" w:rsidRPr="002841A5" w:rsidRDefault="00CA7D7B"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A917ED">
            <w:rPr>
              <w:rFonts w:ascii="Times New Roman" w:hAnsi="Times New Roman"/>
              <w:b/>
              <w:bCs/>
              <w:sz w:val="28"/>
              <w:szCs w:val="28"/>
            </w:rPr>
            <w:t>Development</w:t>
          </w:r>
          <w:r w:rsidRPr="002841A5">
            <w:rPr>
              <w:rFonts w:ascii="Times New Roman" w:hAnsi="Times New Roman"/>
              <w:b/>
              <w:bCs/>
              <w:sz w:val="28"/>
              <w:szCs w:val="28"/>
            </w:rPr>
            <w:fldChar w:fldCharType="end"/>
          </w:r>
          <w:r w:rsidR="00450552">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A917ED">
            <w:rPr>
              <w:rFonts w:ascii="Times New Roman" w:hAnsi="Times New Roman"/>
              <w:b/>
              <w:bCs/>
              <w:sz w:val="28"/>
              <w:szCs w:val="28"/>
            </w:rPr>
            <w:t>Report</w:t>
          </w:r>
          <w:r w:rsidRPr="002841A5">
            <w:rPr>
              <w:rFonts w:ascii="Times New Roman" w:hAnsi="Times New Roman"/>
              <w:b/>
              <w:bCs/>
              <w:sz w:val="28"/>
              <w:szCs w:val="28"/>
            </w:rPr>
            <w:fldChar w:fldCharType="end"/>
          </w:r>
        </w:p>
      </w:tc>
    </w:tr>
    <w:tr w:rsidR="00222806" w:rsidRPr="002663FE" w:rsidTr="00846DD9">
      <w:trPr>
        <w:trHeight w:val="240"/>
      </w:trPr>
      <w:tc>
        <w:tcPr>
          <w:tcW w:w="1690" w:type="dxa"/>
          <w:tcBorders>
            <w:top w:val="single" w:sz="4" w:space="0" w:color="auto"/>
          </w:tcBorders>
          <w:shd w:val="clear" w:color="auto" w:fill="auto"/>
          <w:vAlign w:val="center"/>
        </w:tcPr>
        <w:p w:rsidR="00222806" w:rsidRPr="002841A5" w:rsidRDefault="0A0C9277"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222806" w:rsidRPr="002841A5" w:rsidRDefault="00CA7D7B"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A917ED">
            <w:rPr>
              <w:rFonts w:ascii="Times New Roman" w:hAnsi="Times New Roman"/>
            </w:rPr>
            <w:t>Analytical Method verification Report of Related substance by HPLC for Enzalutamide API.</w:t>
          </w:r>
          <w:r w:rsidRPr="002841A5">
            <w:rPr>
              <w:rFonts w:ascii="Times New Roman" w:hAnsi="Times New Roman"/>
            </w:rPr>
            <w:fldChar w:fldCharType="end"/>
          </w:r>
        </w:p>
      </w:tc>
    </w:tr>
    <w:tr w:rsidR="00222806" w:rsidRPr="007136E3" w:rsidTr="00A0506D">
      <w:trPr>
        <w:trHeight w:val="240"/>
      </w:trPr>
      <w:tc>
        <w:tcPr>
          <w:tcW w:w="1690"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A917ED">
            <w:rPr>
              <w:rFonts w:ascii="Times New Roman" w:hAnsi="Times New Roman"/>
            </w:rPr>
            <w:t>RP-CDM-001949</w:t>
          </w:r>
          <w:r w:rsidRPr="002841A5">
            <w:rPr>
              <w:rFonts w:ascii="Times New Roman" w:hAnsi="Times New Roman"/>
            </w:rPr>
            <w:fldChar w:fldCharType="end"/>
          </w:r>
        </w:p>
      </w:tc>
      <w:tc>
        <w:tcPr>
          <w:tcW w:w="1276"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A917ED">
            <w:rPr>
              <w:rFonts w:ascii="Times New Roman" w:hAnsi="Times New Roman"/>
            </w:rPr>
            <w:t>1.0, CURRENT</w:t>
          </w:r>
          <w:r w:rsidRPr="002841A5">
            <w:rPr>
              <w:rFonts w:ascii="Times New Roman" w:hAnsi="Times New Roman"/>
            </w:rPr>
            <w:fldChar w:fldCharType="end"/>
          </w:r>
        </w:p>
      </w:tc>
    </w:tr>
    <w:tr w:rsidR="00A0506D" w:rsidRPr="007136E3" w:rsidTr="00A0506D">
      <w:trPr>
        <w:trHeight w:val="240"/>
      </w:trPr>
      <w:tc>
        <w:tcPr>
          <w:tcW w:w="1690"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A0506D" w:rsidRPr="002841A5" w:rsidRDefault="0064471B"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A917ED">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A0506D" w:rsidRPr="002841A5" w:rsidRDefault="00CA7D7B"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A917ED">
            <w:rPr>
              <w:rFonts w:ascii="Times New Roman" w:hAnsi="Times New Roman"/>
            </w:rPr>
            <w:t>Approved</w:t>
          </w:r>
          <w:r w:rsidRPr="002841A5">
            <w:rPr>
              <w:rFonts w:ascii="Times New Roman" w:hAnsi="Times New Roman"/>
            </w:rPr>
            <w:fldChar w:fldCharType="end"/>
          </w:r>
        </w:p>
      </w:tc>
    </w:tr>
  </w:tbl>
  <w:p w:rsidR="00222806" w:rsidRDefault="002228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BA8167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0A0AD2"/>
    <w:multiLevelType w:val="hybridMultilevel"/>
    <w:tmpl w:val="868E6BB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52933"/>
    <w:multiLevelType w:val="hybridMultilevel"/>
    <w:tmpl w:val="589CE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A03361"/>
    <w:multiLevelType w:val="multilevel"/>
    <w:tmpl w:val="E728A156"/>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8.%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16B6FBF"/>
    <w:multiLevelType w:val="hybridMultilevel"/>
    <w:tmpl w:val="8F229B1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17F7A65"/>
    <w:multiLevelType w:val="multilevel"/>
    <w:tmpl w:val="E1228584"/>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38800B4"/>
    <w:multiLevelType w:val="hybridMultilevel"/>
    <w:tmpl w:val="55342258"/>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8" w15:restartNumberingAfterBreak="0">
    <w:nsid w:val="244F172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C15804"/>
    <w:multiLevelType w:val="multilevel"/>
    <w:tmpl w:val="63F62952"/>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6.%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A437A47"/>
    <w:multiLevelType w:val="hybridMultilevel"/>
    <w:tmpl w:val="A432BA8A"/>
    <w:lvl w:ilvl="0" w:tplc="04090003">
      <w:start w:val="1"/>
      <w:numFmt w:val="bullet"/>
      <w:lvlText w:val="o"/>
      <w:lvlJc w:val="left"/>
      <w:pPr>
        <w:tabs>
          <w:tab w:val="num" w:pos="1620"/>
        </w:tabs>
        <w:ind w:left="1620" w:hanging="360"/>
      </w:pPr>
      <w:rPr>
        <w:rFonts w:ascii="Courier New" w:hAnsi="Courier New" w:cs="Courier New"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1" w15:restartNumberingAfterBreak="0">
    <w:nsid w:val="2BEB7EBD"/>
    <w:multiLevelType w:val="hybridMultilevel"/>
    <w:tmpl w:val="DBC849EE"/>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273792"/>
    <w:multiLevelType w:val="multilevel"/>
    <w:tmpl w:val="319C851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37130EE"/>
    <w:multiLevelType w:val="multilevel"/>
    <w:tmpl w:val="48DA45E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44E4C0E"/>
    <w:multiLevelType w:val="hybridMultilevel"/>
    <w:tmpl w:val="200AA972"/>
    <w:lvl w:ilvl="0" w:tplc="54F6E4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36EF2969"/>
    <w:multiLevelType w:val="multilevel"/>
    <w:tmpl w:val="7D64E1B0"/>
    <w:lvl w:ilvl="0">
      <w:start w:val="6"/>
      <w:numFmt w:val="decimal"/>
      <w:lvlText w:val="%1"/>
      <w:lvlJc w:val="left"/>
      <w:pPr>
        <w:tabs>
          <w:tab w:val="num" w:pos="495"/>
        </w:tabs>
        <w:ind w:left="495" w:hanging="495"/>
      </w:pPr>
      <w:rPr>
        <w:rFonts w:hint="default"/>
      </w:rPr>
    </w:lvl>
    <w:lvl w:ilvl="1">
      <w:start w:val="4"/>
      <w:numFmt w:val="decimal"/>
      <w:lvlText w:val="%1.%2"/>
      <w:lvlJc w:val="left"/>
      <w:pPr>
        <w:tabs>
          <w:tab w:val="num" w:pos="945"/>
        </w:tabs>
        <w:ind w:left="945" w:hanging="495"/>
      </w:pPr>
      <w:rPr>
        <w:rFonts w:hint="default"/>
      </w:rPr>
    </w:lvl>
    <w:lvl w:ilvl="2">
      <w:start w:val="1"/>
      <w:numFmt w:val="decimal"/>
      <w:lvlText w:val="%1.5.%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17" w15:restartNumberingAfterBreak="0">
    <w:nsid w:val="39912F70"/>
    <w:multiLevelType w:val="hybridMultilevel"/>
    <w:tmpl w:val="572E08FA"/>
    <w:lvl w:ilvl="0" w:tplc="67189E66">
      <w:start w:val="1"/>
      <w:numFmt w:val="decimal"/>
      <w:lvlText w:val="%1."/>
      <w:lvlJc w:val="left"/>
      <w:pPr>
        <w:ind w:left="1080" w:hanging="360"/>
      </w:pPr>
      <w:rPr>
        <w:rFonts w:eastAsia="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3EE76D1F"/>
    <w:multiLevelType w:val="hybridMultilevel"/>
    <w:tmpl w:val="3F4E1304"/>
    <w:lvl w:ilvl="0" w:tplc="FBFEF22C">
      <w:start w:val="1"/>
      <w:numFmt w:val="decimal"/>
      <w:lvlText w:val="%1."/>
      <w:lvlJc w:val="left"/>
      <w:pPr>
        <w:tabs>
          <w:tab w:val="num" w:pos="720"/>
        </w:tabs>
        <w:ind w:left="720" w:hanging="360"/>
      </w:pPr>
      <w:rPr>
        <w:sz w:val="22"/>
        <w:szCs w:val="22"/>
      </w:rPr>
    </w:lvl>
    <w:lvl w:ilvl="1" w:tplc="40F218C6">
      <w:numFmt w:val="none"/>
      <w:lvlText w:val=""/>
      <w:lvlJc w:val="left"/>
      <w:pPr>
        <w:tabs>
          <w:tab w:val="num" w:pos="360"/>
        </w:tabs>
      </w:pPr>
    </w:lvl>
    <w:lvl w:ilvl="2" w:tplc="D338B2EA">
      <w:numFmt w:val="none"/>
      <w:lvlText w:val=""/>
      <w:lvlJc w:val="left"/>
      <w:pPr>
        <w:tabs>
          <w:tab w:val="num" w:pos="360"/>
        </w:tabs>
      </w:pPr>
    </w:lvl>
    <w:lvl w:ilvl="3" w:tplc="494C5A04">
      <w:numFmt w:val="none"/>
      <w:lvlText w:val=""/>
      <w:lvlJc w:val="left"/>
      <w:pPr>
        <w:tabs>
          <w:tab w:val="num" w:pos="360"/>
        </w:tabs>
      </w:pPr>
    </w:lvl>
    <w:lvl w:ilvl="4" w:tplc="9DD45FE4">
      <w:numFmt w:val="none"/>
      <w:lvlText w:val=""/>
      <w:lvlJc w:val="left"/>
      <w:pPr>
        <w:tabs>
          <w:tab w:val="num" w:pos="360"/>
        </w:tabs>
      </w:pPr>
    </w:lvl>
    <w:lvl w:ilvl="5" w:tplc="3432C1B4">
      <w:numFmt w:val="none"/>
      <w:lvlText w:val=""/>
      <w:lvlJc w:val="left"/>
      <w:pPr>
        <w:tabs>
          <w:tab w:val="num" w:pos="360"/>
        </w:tabs>
      </w:pPr>
    </w:lvl>
    <w:lvl w:ilvl="6" w:tplc="BA2CBD64">
      <w:numFmt w:val="none"/>
      <w:lvlText w:val=""/>
      <w:lvlJc w:val="left"/>
      <w:pPr>
        <w:tabs>
          <w:tab w:val="num" w:pos="360"/>
        </w:tabs>
      </w:pPr>
    </w:lvl>
    <w:lvl w:ilvl="7" w:tplc="594AD92C">
      <w:numFmt w:val="none"/>
      <w:lvlText w:val=""/>
      <w:lvlJc w:val="left"/>
      <w:pPr>
        <w:tabs>
          <w:tab w:val="num" w:pos="360"/>
        </w:tabs>
      </w:pPr>
    </w:lvl>
    <w:lvl w:ilvl="8" w:tplc="2668BE88">
      <w:numFmt w:val="none"/>
      <w:lvlText w:val=""/>
      <w:lvlJc w:val="left"/>
      <w:pPr>
        <w:tabs>
          <w:tab w:val="num" w:pos="360"/>
        </w:tabs>
      </w:pPr>
    </w:lvl>
  </w:abstractNum>
  <w:abstractNum w:abstractNumId="19" w15:restartNumberingAfterBreak="0">
    <w:nsid w:val="3F95769D"/>
    <w:multiLevelType w:val="hybridMultilevel"/>
    <w:tmpl w:val="4DF07364"/>
    <w:lvl w:ilvl="0" w:tplc="40090001">
      <w:start w:val="1"/>
      <w:numFmt w:val="bullet"/>
      <w:lvlText w:val=""/>
      <w:lvlJc w:val="left"/>
      <w:pPr>
        <w:ind w:left="1782" w:hanging="360"/>
      </w:pPr>
      <w:rPr>
        <w:rFonts w:ascii="Symbol" w:hAnsi="Symbol" w:hint="default"/>
      </w:rPr>
    </w:lvl>
    <w:lvl w:ilvl="1" w:tplc="40090003" w:tentative="1">
      <w:start w:val="1"/>
      <w:numFmt w:val="bullet"/>
      <w:lvlText w:val="o"/>
      <w:lvlJc w:val="left"/>
      <w:pPr>
        <w:ind w:left="2502" w:hanging="360"/>
      </w:pPr>
      <w:rPr>
        <w:rFonts w:ascii="Courier New" w:hAnsi="Courier New" w:cs="Courier New" w:hint="default"/>
      </w:rPr>
    </w:lvl>
    <w:lvl w:ilvl="2" w:tplc="40090005" w:tentative="1">
      <w:start w:val="1"/>
      <w:numFmt w:val="bullet"/>
      <w:lvlText w:val=""/>
      <w:lvlJc w:val="left"/>
      <w:pPr>
        <w:ind w:left="3222" w:hanging="360"/>
      </w:pPr>
      <w:rPr>
        <w:rFonts w:ascii="Wingdings" w:hAnsi="Wingdings" w:hint="default"/>
      </w:rPr>
    </w:lvl>
    <w:lvl w:ilvl="3" w:tplc="40090001" w:tentative="1">
      <w:start w:val="1"/>
      <w:numFmt w:val="bullet"/>
      <w:lvlText w:val=""/>
      <w:lvlJc w:val="left"/>
      <w:pPr>
        <w:ind w:left="3942" w:hanging="360"/>
      </w:pPr>
      <w:rPr>
        <w:rFonts w:ascii="Symbol" w:hAnsi="Symbol" w:hint="default"/>
      </w:rPr>
    </w:lvl>
    <w:lvl w:ilvl="4" w:tplc="40090003" w:tentative="1">
      <w:start w:val="1"/>
      <w:numFmt w:val="bullet"/>
      <w:lvlText w:val="o"/>
      <w:lvlJc w:val="left"/>
      <w:pPr>
        <w:ind w:left="4662" w:hanging="360"/>
      </w:pPr>
      <w:rPr>
        <w:rFonts w:ascii="Courier New" w:hAnsi="Courier New" w:cs="Courier New" w:hint="default"/>
      </w:rPr>
    </w:lvl>
    <w:lvl w:ilvl="5" w:tplc="40090005" w:tentative="1">
      <w:start w:val="1"/>
      <w:numFmt w:val="bullet"/>
      <w:lvlText w:val=""/>
      <w:lvlJc w:val="left"/>
      <w:pPr>
        <w:ind w:left="5382" w:hanging="360"/>
      </w:pPr>
      <w:rPr>
        <w:rFonts w:ascii="Wingdings" w:hAnsi="Wingdings" w:hint="default"/>
      </w:rPr>
    </w:lvl>
    <w:lvl w:ilvl="6" w:tplc="40090001" w:tentative="1">
      <w:start w:val="1"/>
      <w:numFmt w:val="bullet"/>
      <w:lvlText w:val=""/>
      <w:lvlJc w:val="left"/>
      <w:pPr>
        <w:ind w:left="6102" w:hanging="360"/>
      </w:pPr>
      <w:rPr>
        <w:rFonts w:ascii="Symbol" w:hAnsi="Symbol" w:hint="default"/>
      </w:rPr>
    </w:lvl>
    <w:lvl w:ilvl="7" w:tplc="40090003" w:tentative="1">
      <w:start w:val="1"/>
      <w:numFmt w:val="bullet"/>
      <w:lvlText w:val="o"/>
      <w:lvlJc w:val="left"/>
      <w:pPr>
        <w:ind w:left="6822" w:hanging="360"/>
      </w:pPr>
      <w:rPr>
        <w:rFonts w:ascii="Courier New" w:hAnsi="Courier New" w:cs="Courier New" w:hint="default"/>
      </w:rPr>
    </w:lvl>
    <w:lvl w:ilvl="8" w:tplc="40090005" w:tentative="1">
      <w:start w:val="1"/>
      <w:numFmt w:val="bullet"/>
      <w:lvlText w:val=""/>
      <w:lvlJc w:val="left"/>
      <w:pPr>
        <w:ind w:left="7542" w:hanging="360"/>
      </w:pPr>
      <w:rPr>
        <w:rFonts w:ascii="Wingdings" w:hAnsi="Wingdings" w:hint="default"/>
      </w:rPr>
    </w:lvl>
  </w:abstractNum>
  <w:abstractNum w:abstractNumId="20" w15:restartNumberingAfterBreak="0">
    <w:nsid w:val="41A764D8"/>
    <w:multiLevelType w:val="multilevel"/>
    <w:tmpl w:val="382A2368"/>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7.%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1BB6732"/>
    <w:multiLevelType w:val="multilevel"/>
    <w:tmpl w:val="4D088D88"/>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3167309"/>
    <w:multiLevelType w:val="hybridMultilevel"/>
    <w:tmpl w:val="4BBA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DE2EB6"/>
    <w:multiLevelType w:val="hybridMultilevel"/>
    <w:tmpl w:val="5678926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3717EF"/>
    <w:multiLevelType w:val="multilevel"/>
    <w:tmpl w:val="76DEA18A"/>
    <w:lvl w:ilvl="0">
      <w:start w:val="1"/>
      <w:numFmt w:val="decimal"/>
      <w:lvlText w:val="%1."/>
      <w:lvlJc w:val="left"/>
      <w:pPr>
        <w:tabs>
          <w:tab w:val="num" w:pos="405"/>
        </w:tabs>
        <w:ind w:left="405" w:hanging="405"/>
      </w:pPr>
      <w:rPr>
        <w:rFonts w:hint="default"/>
        <w:b/>
        <w:sz w:val="22"/>
        <w:szCs w:val="22"/>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5" w15:restartNumberingAfterBreak="0">
    <w:nsid w:val="4F106822"/>
    <w:multiLevelType w:val="hybridMultilevel"/>
    <w:tmpl w:val="A9FE164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3C85A2D"/>
    <w:multiLevelType w:val="hybridMultilevel"/>
    <w:tmpl w:val="62A25D0A"/>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F92E44"/>
    <w:multiLevelType w:val="multilevel"/>
    <w:tmpl w:val="2CE813D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4730660"/>
    <w:multiLevelType w:val="hybridMultilevel"/>
    <w:tmpl w:val="5924366E"/>
    <w:lvl w:ilvl="0" w:tplc="D6F4CC42">
      <w:start w:val="1"/>
      <w:numFmt w:val="lowerLetter"/>
      <w:lvlText w:val="%1."/>
      <w:lvlJc w:val="left"/>
      <w:pPr>
        <w:tabs>
          <w:tab w:val="num" w:pos="720"/>
        </w:tabs>
        <w:ind w:left="720" w:hanging="360"/>
      </w:pPr>
      <w:rPr>
        <w:rFonts w:ascii="Arial" w:eastAsia="Times New Roman" w:hAnsi="Arial" w:cs="Arial" w:hint="default"/>
      </w:rPr>
    </w:lvl>
    <w:lvl w:ilvl="1" w:tplc="96F6DF42">
      <w:start w:val="1"/>
      <w:numFmt w:val="lowerRoman"/>
      <w:lvlText w:val="%2."/>
      <w:lvlJc w:val="right"/>
      <w:pPr>
        <w:tabs>
          <w:tab w:val="num" w:pos="2340"/>
        </w:tabs>
        <w:ind w:left="2340" w:hanging="12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4CC6B97"/>
    <w:multiLevelType w:val="hybridMultilevel"/>
    <w:tmpl w:val="8D00A5D6"/>
    <w:lvl w:ilvl="0" w:tplc="04090013">
      <w:start w:val="1"/>
      <w:numFmt w:val="upperRoman"/>
      <w:lvlText w:val="%1."/>
      <w:lvlJc w:val="righ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0" w15:restartNumberingAfterBreak="0">
    <w:nsid w:val="54D37C9A"/>
    <w:multiLevelType w:val="hybridMultilevel"/>
    <w:tmpl w:val="F710B57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1" w15:restartNumberingAfterBreak="0">
    <w:nsid w:val="5527033D"/>
    <w:multiLevelType w:val="multilevel"/>
    <w:tmpl w:val="E5FA352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5ADC62F8"/>
    <w:multiLevelType w:val="hybridMultilevel"/>
    <w:tmpl w:val="1C98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3848FA"/>
    <w:multiLevelType w:val="multilevel"/>
    <w:tmpl w:val="FB56DE54"/>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E6D5535"/>
    <w:multiLevelType w:val="hybridMultilevel"/>
    <w:tmpl w:val="3B42DF4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EBA3EB2"/>
    <w:multiLevelType w:val="multilevel"/>
    <w:tmpl w:val="05F0049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5FF9154C"/>
    <w:multiLevelType w:val="hybridMultilevel"/>
    <w:tmpl w:val="7E1EA856"/>
    <w:lvl w:ilvl="0" w:tplc="04090005">
      <w:start w:val="1"/>
      <w:numFmt w:val="bullet"/>
      <w:lvlText w:val=""/>
      <w:lvlJc w:val="left"/>
      <w:pPr>
        <w:tabs>
          <w:tab w:val="num" w:pos="720"/>
        </w:tabs>
        <w:ind w:left="720" w:hanging="360"/>
      </w:pPr>
      <w:rPr>
        <w:rFonts w:ascii="Wingdings" w:hAnsi="Wingdings" w:hint="default"/>
      </w:rPr>
    </w:lvl>
    <w:lvl w:ilvl="1" w:tplc="D6F4CC42">
      <w:start w:val="1"/>
      <w:numFmt w:val="lowerLetter"/>
      <w:lvlText w:val="%2."/>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06A17E6"/>
    <w:multiLevelType w:val="hybridMultilevel"/>
    <w:tmpl w:val="572E08FA"/>
    <w:lvl w:ilvl="0" w:tplc="67189E66">
      <w:start w:val="1"/>
      <w:numFmt w:val="decimal"/>
      <w:lvlText w:val="%1."/>
      <w:lvlJc w:val="left"/>
      <w:pPr>
        <w:ind w:left="1080" w:hanging="360"/>
      </w:pPr>
      <w:rPr>
        <w:rFonts w:eastAsia="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60F571BE"/>
    <w:multiLevelType w:val="hybridMultilevel"/>
    <w:tmpl w:val="6D20C77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AB5CA4"/>
    <w:multiLevelType w:val="hybridMultilevel"/>
    <w:tmpl w:val="7F1251F0"/>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CE433E2"/>
    <w:multiLevelType w:val="hybridMultilevel"/>
    <w:tmpl w:val="491E7DCC"/>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4C874C7"/>
    <w:multiLevelType w:val="hybridMultilevel"/>
    <w:tmpl w:val="FF866D76"/>
    <w:lvl w:ilvl="0" w:tplc="E162EA72">
      <w:start w:val="1"/>
      <w:numFmt w:val="bullet"/>
      <w:lvlText w:val=""/>
      <w:lvlJc w:val="left"/>
      <w:pPr>
        <w:tabs>
          <w:tab w:val="num" w:pos="1440"/>
        </w:tabs>
        <w:ind w:left="144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2B1B58"/>
    <w:multiLevelType w:val="hybridMultilevel"/>
    <w:tmpl w:val="5E1E049C"/>
    <w:lvl w:ilvl="0" w:tplc="04DA6FEA">
      <w:start w:val="1"/>
      <w:numFmt w:val="decimal"/>
      <w:lvlText w:val="5.14.%1."/>
      <w:lvlJc w:val="left"/>
      <w:pPr>
        <w:ind w:left="16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2E31B2"/>
    <w:multiLevelType w:val="multilevel"/>
    <w:tmpl w:val="F228B0D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7DC302D7"/>
    <w:multiLevelType w:val="hybridMultilevel"/>
    <w:tmpl w:val="40EAD1A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24"/>
  </w:num>
  <w:num w:numId="2">
    <w:abstractNumId w:val="35"/>
  </w:num>
  <w:num w:numId="3">
    <w:abstractNumId w:val="33"/>
  </w:num>
  <w:num w:numId="4">
    <w:abstractNumId w:val="43"/>
  </w:num>
  <w:num w:numId="5">
    <w:abstractNumId w:val="38"/>
  </w:num>
  <w:num w:numId="6">
    <w:abstractNumId w:val="1"/>
  </w:num>
  <w:num w:numId="7">
    <w:abstractNumId w:val="11"/>
  </w:num>
  <w:num w:numId="8">
    <w:abstractNumId w:val="26"/>
  </w:num>
  <w:num w:numId="9">
    <w:abstractNumId w:val="28"/>
  </w:num>
  <w:num w:numId="10">
    <w:abstractNumId w:val="36"/>
  </w:num>
  <w:num w:numId="11">
    <w:abstractNumId w:val="23"/>
  </w:num>
  <w:num w:numId="12">
    <w:abstractNumId w:val="39"/>
  </w:num>
  <w:num w:numId="13">
    <w:abstractNumId w:val="40"/>
  </w:num>
  <w:num w:numId="14">
    <w:abstractNumId w:val="25"/>
  </w:num>
  <w:num w:numId="15">
    <w:abstractNumId w:val="34"/>
  </w:num>
  <w:num w:numId="16">
    <w:abstractNumId w:val="12"/>
  </w:num>
  <w:num w:numId="17">
    <w:abstractNumId w:val="13"/>
  </w:num>
  <w:num w:numId="18">
    <w:abstractNumId w:val="10"/>
  </w:num>
  <w:num w:numId="19">
    <w:abstractNumId w:val="44"/>
  </w:num>
  <w:num w:numId="20">
    <w:abstractNumId w:val="6"/>
  </w:num>
  <w:num w:numId="21">
    <w:abstractNumId w:val="16"/>
  </w:num>
  <w:num w:numId="22">
    <w:abstractNumId w:val="15"/>
  </w:num>
  <w:num w:numId="23">
    <w:abstractNumId w:val="9"/>
  </w:num>
  <w:num w:numId="24">
    <w:abstractNumId w:val="20"/>
  </w:num>
  <w:num w:numId="25">
    <w:abstractNumId w:val="3"/>
  </w:num>
  <w:num w:numId="26">
    <w:abstractNumId w:val="0"/>
  </w:num>
  <w:num w:numId="27">
    <w:abstractNumId w:val="41"/>
  </w:num>
  <w:num w:numId="28">
    <w:abstractNumId w:val="22"/>
  </w:num>
  <w:num w:numId="29">
    <w:abstractNumId w:val="18"/>
  </w:num>
  <w:num w:numId="30">
    <w:abstractNumId w:val="31"/>
  </w:num>
  <w:num w:numId="31">
    <w:abstractNumId w:val="27"/>
  </w:num>
  <w:num w:numId="32">
    <w:abstractNumId w:val="32"/>
  </w:num>
  <w:num w:numId="33">
    <w:abstractNumId w:val="42"/>
  </w:num>
  <w:num w:numId="34">
    <w:abstractNumId w:val="2"/>
  </w:num>
  <w:num w:numId="35">
    <w:abstractNumId w:val="19"/>
  </w:num>
  <w:num w:numId="36">
    <w:abstractNumId w:val="21"/>
  </w:num>
  <w:num w:numId="37">
    <w:abstractNumId w:val="8"/>
  </w:num>
  <w:num w:numId="38">
    <w:abstractNumId w:val="5"/>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21"/>
    <w:rsid w:val="00011662"/>
    <w:rsid w:val="00014AAD"/>
    <w:rsid w:val="0001572C"/>
    <w:rsid w:val="00016256"/>
    <w:rsid w:val="0002766D"/>
    <w:rsid w:val="0003041F"/>
    <w:rsid w:val="000332F5"/>
    <w:rsid w:val="00033473"/>
    <w:rsid w:val="000336E2"/>
    <w:rsid w:val="00034773"/>
    <w:rsid w:val="0003502A"/>
    <w:rsid w:val="000364D2"/>
    <w:rsid w:val="0003651D"/>
    <w:rsid w:val="000476F6"/>
    <w:rsid w:val="00050A3B"/>
    <w:rsid w:val="0005186E"/>
    <w:rsid w:val="000519B8"/>
    <w:rsid w:val="0006116B"/>
    <w:rsid w:val="00061A5D"/>
    <w:rsid w:val="00071B28"/>
    <w:rsid w:val="00072E18"/>
    <w:rsid w:val="00074DE9"/>
    <w:rsid w:val="00085F3F"/>
    <w:rsid w:val="000904D2"/>
    <w:rsid w:val="00094376"/>
    <w:rsid w:val="000A038A"/>
    <w:rsid w:val="000A0425"/>
    <w:rsid w:val="000A2DE1"/>
    <w:rsid w:val="000A3B27"/>
    <w:rsid w:val="000A4731"/>
    <w:rsid w:val="000A5FB0"/>
    <w:rsid w:val="000A61CC"/>
    <w:rsid w:val="000B216E"/>
    <w:rsid w:val="000B2C87"/>
    <w:rsid w:val="000B3442"/>
    <w:rsid w:val="000B3970"/>
    <w:rsid w:val="000B66DC"/>
    <w:rsid w:val="000C1390"/>
    <w:rsid w:val="000C540E"/>
    <w:rsid w:val="000D4118"/>
    <w:rsid w:val="000D711E"/>
    <w:rsid w:val="000D748F"/>
    <w:rsid w:val="000E0789"/>
    <w:rsid w:val="000E094F"/>
    <w:rsid w:val="000E2C5F"/>
    <w:rsid w:val="000E3D6A"/>
    <w:rsid w:val="000E459C"/>
    <w:rsid w:val="000E5AF6"/>
    <w:rsid w:val="000E5E68"/>
    <w:rsid w:val="000F763C"/>
    <w:rsid w:val="001003E6"/>
    <w:rsid w:val="001032D2"/>
    <w:rsid w:val="00104DCF"/>
    <w:rsid w:val="00104FB1"/>
    <w:rsid w:val="00111510"/>
    <w:rsid w:val="00111781"/>
    <w:rsid w:val="00112F0D"/>
    <w:rsid w:val="0011411B"/>
    <w:rsid w:val="00114850"/>
    <w:rsid w:val="00116874"/>
    <w:rsid w:val="00117470"/>
    <w:rsid w:val="00117A6A"/>
    <w:rsid w:val="00123EA5"/>
    <w:rsid w:val="001244E2"/>
    <w:rsid w:val="00124989"/>
    <w:rsid w:val="0012645E"/>
    <w:rsid w:val="00130255"/>
    <w:rsid w:val="001308A9"/>
    <w:rsid w:val="00132076"/>
    <w:rsid w:val="0013279A"/>
    <w:rsid w:val="00135FD2"/>
    <w:rsid w:val="00137C11"/>
    <w:rsid w:val="00143B70"/>
    <w:rsid w:val="0014428C"/>
    <w:rsid w:val="00144C09"/>
    <w:rsid w:val="00145633"/>
    <w:rsid w:val="00146BF5"/>
    <w:rsid w:val="00150784"/>
    <w:rsid w:val="00152B3D"/>
    <w:rsid w:val="0015616C"/>
    <w:rsid w:val="0015627E"/>
    <w:rsid w:val="00162D98"/>
    <w:rsid w:val="00171994"/>
    <w:rsid w:val="00182045"/>
    <w:rsid w:val="00182EDE"/>
    <w:rsid w:val="00185037"/>
    <w:rsid w:val="00185100"/>
    <w:rsid w:val="00186F7F"/>
    <w:rsid w:val="001871C4"/>
    <w:rsid w:val="00187517"/>
    <w:rsid w:val="00194991"/>
    <w:rsid w:val="00196357"/>
    <w:rsid w:val="001A5174"/>
    <w:rsid w:val="001A65A3"/>
    <w:rsid w:val="001A6EA5"/>
    <w:rsid w:val="001A73BC"/>
    <w:rsid w:val="001A7FCD"/>
    <w:rsid w:val="001B4603"/>
    <w:rsid w:val="001B517F"/>
    <w:rsid w:val="001B7F21"/>
    <w:rsid w:val="001C09B5"/>
    <w:rsid w:val="001C1496"/>
    <w:rsid w:val="001C21A0"/>
    <w:rsid w:val="001C4F56"/>
    <w:rsid w:val="001C59B9"/>
    <w:rsid w:val="001C74E8"/>
    <w:rsid w:val="001D2F88"/>
    <w:rsid w:val="001D7898"/>
    <w:rsid w:val="001E0FE8"/>
    <w:rsid w:val="001E39C9"/>
    <w:rsid w:val="001F0599"/>
    <w:rsid w:val="001F2DEB"/>
    <w:rsid w:val="001F337F"/>
    <w:rsid w:val="002016E0"/>
    <w:rsid w:val="002028CA"/>
    <w:rsid w:val="00206835"/>
    <w:rsid w:val="002074B9"/>
    <w:rsid w:val="002173A8"/>
    <w:rsid w:val="00221C8C"/>
    <w:rsid w:val="00222806"/>
    <w:rsid w:val="00222AFA"/>
    <w:rsid w:val="00223982"/>
    <w:rsid w:val="00224BC0"/>
    <w:rsid w:val="002307CC"/>
    <w:rsid w:val="00234F2A"/>
    <w:rsid w:val="002353B0"/>
    <w:rsid w:val="00241160"/>
    <w:rsid w:val="00246770"/>
    <w:rsid w:val="002534BF"/>
    <w:rsid w:val="00255CC5"/>
    <w:rsid w:val="002608ED"/>
    <w:rsid w:val="002630B0"/>
    <w:rsid w:val="0027008E"/>
    <w:rsid w:val="0027046D"/>
    <w:rsid w:val="002726AA"/>
    <w:rsid w:val="00275F24"/>
    <w:rsid w:val="00281748"/>
    <w:rsid w:val="00281BF3"/>
    <w:rsid w:val="002841A5"/>
    <w:rsid w:val="00291CF7"/>
    <w:rsid w:val="00293026"/>
    <w:rsid w:val="0029641C"/>
    <w:rsid w:val="002A2021"/>
    <w:rsid w:val="002A3660"/>
    <w:rsid w:val="002A484F"/>
    <w:rsid w:val="002B654B"/>
    <w:rsid w:val="002B6A44"/>
    <w:rsid w:val="002C6C3C"/>
    <w:rsid w:val="002D3F93"/>
    <w:rsid w:val="002D61EF"/>
    <w:rsid w:val="002D76CD"/>
    <w:rsid w:val="002D7E8F"/>
    <w:rsid w:val="002E1CC1"/>
    <w:rsid w:val="002E314B"/>
    <w:rsid w:val="002E476D"/>
    <w:rsid w:val="002E6276"/>
    <w:rsid w:val="002E6912"/>
    <w:rsid w:val="002E6EAE"/>
    <w:rsid w:val="002F11E6"/>
    <w:rsid w:val="002F1C38"/>
    <w:rsid w:val="002F243A"/>
    <w:rsid w:val="00315040"/>
    <w:rsid w:val="00315A29"/>
    <w:rsid w:val="003205FB"/>
    <w:rsid w:val="00323B8E"/>
    <w:rsid w:val="00324BF7"/>
    <w:rsid w:val="00326566"/>
    <w:rsid w:val="0032683F"/>
    <w:rsid w:val="003314A8"/>
    <w:rsid w:val="00332123"/>
    <w:rsid w:val="0033392C"/>
    <w:rsid w:val="00335B1C"/>
    <w:rsid w:val="00337004"/>
    <w:rsid w:val="00343174"/>
    <w:rsid w:val="00347BBD"/>
    <w:rsid w:val="003509AC"/>
    <w:rsid w:val="0035119A"/>
    <w:rsid w:val="003512FB"/>
    <w:rsid w:val="00355E48"/>
    <w:rsid w:val="003562CB"/>
    <w:rsid w:val="00361E92"/>
    <w:rsid w:val="00364C85"/>
    <w:rsid w:val="0036723A"/>
    <w:rsid w:val="003674AA"/>
    <w:rsid w:val="00371ECF"/>
    <w:rsid w:val="00372A0A"/>
    <w:rsid w:val="003805E6"/>
    <w:rsid w:val="00380808"/>
    <w:rsid w:val="00380BE2"/>
    <w:rsid w:val="0038175C"/>
    <w:rsid w:val="00386131"/>
    <w:rsid w:val="0038620C"/>
    <w:rsid w:val="003929CB"/>
    <w:rsid w:val="00394F80"/>
    <w:rsid w:val="0039769E"/>
    <w:rsid w:val="00397B24"/>
    <w:rsid w:val="003A1512"/>
    <w:rsid w:val="003A1986"/>
    <w:rsid w:val="003B0EEE"/>
    <w:rsid w:val="003B109E"/>
    <w:rsid w:val="003B3826"/>
    <w:rsid w:val="003B7D9B"/>
    <w:rsid w:val="003B7F53"/>
    <w:rsid w:val="003C2047"/>
    <w:rsid w:val="003C2BF8"/>
    <w:rsid w:val="003C5C8A"/>
    <w:rsid w:val="003D112E"/>
    <w:rsid w:val="003D30E4"/>
    <w:rsid w:val="003D40A9"/>
    <w:rsid w:val="003D4A39"/>
    <w:rsid w:val="003E0C99"/>
    <w:rsid w:val="003E10F2"/>
    <w:rsid w:val="003E4520"/>
    <w:rsid w:val="003E6922"/>
    <w:rsid w:val="003F73E6"/>
    <w:rsid w:val="004060CF"/>
    <w:rsid w:val="004127F9"/>
    <w:rsid w:val="0041362E"/>
    <w:rsid w:val="00417C76"/>
    <w:rsid w:val="0042415B"/>
    <w:rsid w:val="004254C8"/>
    <w:rsid w:val="0042636F"/>
    <w:rsid w:val="004270C1"/>
    <w:rsid w:val="0043083C"/>
    <w:rsid w:val="004331D6"/>
    <w:rsid w:val="004367C3"/>
    <w:rsid w:val="004375D1"/>
    <w:rsid w:val="00445779"/>
    <w:rsid w:val="00450552"/>
    <w:rsid w:val="00451A27"/>
    <w:rsid w:val="004554C8"/>
    <w:rsid w:val="00457EBD"/>
    <w:rsid w:val="00460418"/>
    <w:rsid w:val="0046394D"/>
    <w:rsid w:val="004660E9"/>
    <w:rsid w:val="00480749"/>
    <w:rsid w:val="00480FC3"/>
    <w:rsid w:val="004826B6"/>
    <w:rsid w:val="00482831"/>
    <w:rsid w:val="00486A2A"/>
    <w:rsid w:val="00490B7F"/>
    <w:rsid w:val="00494113"/>
    <w:rsid w:val="00497E2D"/>
    <w:rsid w:val="004A4380"/>
    <w:rsid w:val="004B1691"/>
    <w:rsid w:val="004B6EF7"/>
    <w:rsid w:val="004C2BB1"/>
    <w:rsid w:val="004C49DA"/>
    <w:rsid w:val="004C5AF0"/>
    <w:rsid w:val="004C6BBB"/>
    <w:rsid w:val="004C7F5F"/>
    <w:rsid w:val="004D03C8"/>
    <w:rsid w:val="004D2C5C"/>
    <w:rsid w:val="004D364A"/>
    <w:rsid w:val="004D49D1"/>
    <w:rsid w:val="004E6A8E"/>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37DE"/>
    <w:rsid w:val="005873EF"/>
    <w:rsid w:val="005905A2"/>
    <w:rsid w:val="00597A4F"/>
    <w:rsid w:val="005A1246"/>
    <w:rsid w:val="005A1B51"/>
    <w:rsid w:val="005A4161"/>
    <w:rsid w:val="005A459B"/>
    <w:rsid w:val="005A6E35"/>
    <w:rsid w:val="005B0BCF"/>
    <w:rsid w:val="005B37AB"/>
    <w:rsid w:val="005B7DFF"/>
    <w:rsid w:val="005C0FBA"/>
    <w:rsid w:val="005C3C82"/>
    <w:rsid w:val="005C5B8B"/>
    <w:rsid w:val="005C5C29"/>
    <w:rsid w:val="005D2B7C"/>
    <w:rsid w:val="005D4EC6"/>
    <w:rsid w:val="005D674C"/>
    <w:rsid w:val="005D7A1B"/>
    <w:rsid w:val="005F18DF"/>
    <w:rsid w:val="005F1B47"/>
    <w:rsid w:val="005F1BB7"/>
    <w:rsid w:val="00600004"/>
    <w:rsid w:val="006000B4"/>
    <w:rsid w:val="00603E9A"/>
    <w:rsid w:val="0061061D"/>
    <w:rsid w:val="00612C0A"/>
    <w:rsid w:val="006152C0"/>
    <w:rsid w:val="00616AAE"/>
    <w:rsid w:val="00617525"/>
    <w:rsid w:val="00630463"/>
    <w:rsid w:val="006359E7"/>
    <w:rsid w:val="00636276"/>
    <w:rsid w:val="00643ED2"/>
    <w:rsid w:val="0064471B"/>
    <w:rsid w:val="006476DF"/>
    <w:rsid w:val="00655B6C"/>
    <w:rsid w:val="006572DD"/>
    <w:rsid w:val="00660BA6"/>
    <w:rsid w:val="00661069"/>
    <w:rsid w:val="00663ED5"/>
    <w:rsid w:val="00664E8C"/>
    <w:rsid w:val="00667F5C"/>
    <w:rsid w:val="00670B75"/>
    <w:rsid w:val="00670E41"/>
    <w:rsid w:val="00672E8F"/>
    <w:rsid w:val="006756B9"/>
    <w:rsid w:val="006844C2"/>
    <w:rsid w:val="00693FF4"/>
    <w:rsid w:val="006945D4"/>
    <w:rsid w:val="006A049F"/>
    <w:rsid w:val="006A0D34"/>
    <w:rsid w:val="006A128F"/>
    <w:rsid w:val="006A3059"/>
    <w:rsid w:val="006A751E"/>
    <w:rsid w:val="006B27EA"/>
    <w:rsid w:val="006B385E"/>
    <w:rsid w:val="006B4AC1"/>
    <w:rsid w:val="006C257E"/>
    <w:rsid w:val="006C50D9"/>
    <w:rsid w:val="006C686C"/>
    <w:rsid w:val="006D5111"/>
    <w:rsid w:val="006D64EE"/>
    <w:rsid w:val="006E36C6"/>
    <w:rsid w:val="006F2F42"/>
    <w:rsid w:val="006F3D1F"/>
    <w:rsid w:val="00704653"/>
    <w:rsid w:val="00704B21"/>
    <w:rsid w:val="0070508D"/>
    <w:rsid w:val="00707D55"/>
    <w:rsid w:val="00710B08"/>
    <w:rsid w:val="00711BCE"/>
    <w:rsid w:val="00726A81"/>
    <w:rsid w:val="00727A4C"/>
    <w:rsid w:val="00741B9E"/>
    <w:rsid w:val="007428B3"/>
    <w:rsid w:val="00742B15"/>
    <w:rsid w:val="00742E51"/>
    <w:rsid w:val="00744585"/>
    <w:rsid w:val="00746611"/>
    <w:rsid w:val="00750452"/>
    <w:rsid w:val="007537FF"/>
    <w:rsid w:val="00755DF9"/>
    <w:rsid w:val="00756CBE"/>
    <w:rsid w:val="00757FBE"/>
    <w:rsid w:val="00761BBE"/>
    <w:rsid w:val="00761E1D"/>
    <w:rsid w:val="0076340D"/>
    <w:rsid w:val="00764F59"/>
    <w:rsid w:val="0077200D"/>
    <w:rsid w:val="00772C30"/>
    <w:rsid w:val="00774200"/>
    <w:rsid w:val="007745F2"/>
    <w:rsid w:val="0078271C"/>
    <w:rsid w:val="007868CC"/>
    <w:rsid w:val="00786A2A"/>
    <w:rsid w:val="00787688"/>
    <w:rsid w:val="00791D23"/>
    <w:rsid w:val="00794ECA"/>
    <w:rsid w:val="007A12C5"/>
    <w:rsid w:val="007A1C2A"/>
    <w:rsid w:val="007A455F"/>
    <w:rsid w:val="007A46CE"/>
    <w:rsid w:val="007A7959"/>
    <w:rsid w:val="007B1145"/>
    <w:rsid w:val="007C1E4E"/>
    <w:rsid w:val="007C7291"/>
    <w:rsid w:val="007C736B"/>
    <w:rsid w:val="007E0572"/>
    <w:rsid w:val="007E08E8"/>
    <w:rsid w:val="007E4F07"/>
    <w:rsid w:val="007E67AC"/>
    <w:rsid w:val="007F5D5C"/>
    <w:rsid w:val="00800E5A"/>
    <w:rsid w:val="0080177E"/>
    <w:rsid w:val="00804113"/>
    <w:rsid w:val="00810F6D"/>
    <w:rsid w:val="00811FCF"/>
    <w:rsid w:val="00814924"/>
    <w:rsid w:val="00820F0D"/>
    <w:rsid w:val="00821508"/>
    <w:rsid w:val="00822314"/>
    <w:rsid w:val="00822712"/>
    <w:rsid w:val="00825A2F"/>
    <w:rsid w:val="00827155"/>
    <w:rsid w:val="00827CCF"/>
    <w:rsid w:val="00831DF1"/>
    <w:rsid w:val="00833CA6"/>
    <w:rsid w:val="00835393"/>
    <w:rsid w:val="00835B69"/>
    <w:rsid w:val="00842FFD"/>
    <w:rsid w:val="00846DD9"/>
    <w:rsid w:val="00847C1E"/>
    <w:rsid w:val="00853FB7"/>
    <w:rsid w:val="00854545"/>
    <w:rsid w:val="00860D46"/>
    <w:rsid w:val="008655A7"/>
    <w:rsid w:val="00866809"/>
    <w:rsid w:val="00867978"/>
    <w:rsid w:val="00871025"/>
    <w:rsid w:val="0087337A"/>
    <w:rsid w:val="00877094"/>
    <w:rsid w:val="00880526"/>
    <w:rsid w:val="00881916"/>
    <w:rsid w:val="00883198"/>
    <w:rsid w:val="008834E6"/>
    <w:rsid w:val="008837D2"/>
    <w:rsid w:val="00884B25"/>
    <w:rsid w:val="008857E2"/>
    <w:rsid w:val="00885D8C"/>
    <w:rsid w:val="00886DC6"/>
    <w:rsid w:val="00891489"/>
    <w:rsid w:val="008924DD"/>
    <w:rsid w:val="00894740"/>
    <w:rsid w:val="00894988"/>
    <w:rsid w:val="008978F0"/>
    <w:rsid w:val="008A0483"/>
    <w:rsid w:val="008A0D16"/>
    <w:rsid w:val="008A183B"/>
    <w:rsid w:val="008A2C1B"/>
    <w:rsid w:val="008B152B"/>
    <w:rsid w:val="008B4EC8"/>
    <w:rsid w:val="008B6C27"/>
    <w:rsid w:val="008C3A51"/>
    <w:rsid w:val="008C4746"/>
    <w:rsid w:val="008C4A4C"/>
    <w:rsid w:val="008C64CB"/>
    <w:rsid w:val="008D3E85"/>
    <w:rsid w:val="008D4D8F"/>
    <w:rsid w:val="008E0159"/>
    <w:rsid w:val="008E1B4A"/>
    <w:rsid w:val="008E2004"/>
    <w:rsid w:val="008E5107"/>
    <w:rsid w:val="008E5548"/>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3046"/>
    <w:rsid w:val="00935657"/>
    <w:rsid w:val="00940A77"/>
    <w:rsid w:val="00941DFB"/>
    <w:rsid w:val="009424CC"/>
    <w:rsid w:val="0094389A"/>
    <w:rsid w:val="009442CD"/>
    <w:rsid w:val="00945587"/>
    <w:rsid w:val="00950FA1"/>
    <w:rsid w:val="009538F0"/>
    <w:rsid w:val="00954E85"/>
    <w:rsid w:val="0095600E"/>
    <w:rsid w:val="00963A5C"/>
    <w:rsid w:val="009647EF"/>
    <w:rsid w:val="00971AED"/>
    <w:rsid w:val="00971B00"/>
    <w:rsid w:val="00972255"/>
    <w:rsid w:val="009751E8"/>
    <w:rsid w:val="009756A5"/>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530"/>
    <w:rsid w:val="009C6747"/>
    <w:rsid w:val="009D032E"/>
    <w:rsid w:val="009D0361"/>
    <w:rsid w:val="009D0CDB"/>
    <w:rsid w:val="009D4AA9"/>
    <w:rsid w:val="009E2609"/>
    <w:rsid w:val="009E509A"/>
    <w:rsid w:val="009E591B"/>
    <w:rsid w:val="009E78F2"/>
    <w:rsid w:val="009F00EE"/>
    <w:rsid w:val="009F347C"/>
    <w:rsid w:val="009F788D"/>
    <w:rsid w:val="00A043AB"/>
    <w:rsid w:val="00A0506D"/>
    <w:rsid w:val="00A05188"/>
    <w:rsid w:val="00A200D2"/>
    <w:rsid w:val="00A20AD3"/>
    <w:rsid w:val="00A20B71"/>
    <w:rsid w:val="00A25C20"/>
    <w:rsid w:val="00A26E5E"/>
    <w:rsid w:val="00A302D0"/>
    <w:rsid w:val="00A34CA1"/>
    <w:rsid w:val="00A431C1"/>
    <w:rsid w:val="00A517C2"/>
    <w:rsid w:val="00A52AA9"/>
    <w:rsid w:val="00A52D5B"/>
    <w:rsid w:val="00A5605F"/>
    <w:rsid w:val="00A623CC"/>
    <w:rsid w:val="00A712DF"/>
    <w:rsid w:val="00A753AE"/>
    <w:rsid w:val="00A8126A"/>
    <w:rsid w:val="00A83566"/>
    <w:rsid w:val="00A917ED"/>
    <w:rsid w:val="00A94095"/>
    <w:rsid w:val="00A96156"/>
    <w:rsid w:val="00A96590"/>
    <w:rsid w:val="00AA0491"/>
    <w:rsid w:val="00AA1591"/>
    <w:rsid w:val="00AA470E"/>
    <w:rsid w:val="00AA5B34"/>
    <w:rsid w:val="00AB0BEF"/>
    <w:rsid w:val="00AB17E1"/>
    <w:rsid w:val="00AB1E27"/>
    <w:rsid w:val="00AB2163"/>
    <w:rsid w:val="00AB29BC"/>
    <w:rsid w:val="00AB7134"/>
    <w:rsid w:val="00AC111B"/>
    <w:rsid w:val="00AC40FA"/>
    <w:rsid w:val="00AC4AEC"/>
    <w:rsid w:val="00AC5100"/>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B038B0"/>
    <w:rsid w:val="00B10201"/>
    <w:rsid w:val="00B11521"/>
    <w:rsid w:val="00B13DC0"/>
    <w:rsid w:val="00B16650"/>
    <w:rsid w:val="00B210E7"/>
    <w:rsid w:val="00B23398"/>
    <w:rsid w:val="00B24D68"/>
    <w:rsid w:val="00B31933"/>
    <w:rsid w:val="00B332A0"/>
    <w:rsid w:val="00B34743"/>
    <w:rsid w:val="00B34EAF"/>
    <w:rsid w:val="00B453AC"/>
    <w:rsid w:val="00B45810"/>
    <w:rsid w:val="00B459BD"/>
    <w:rsid w:val="00B461B9"/>
    <w:rsid w:val="00B546F3"/>
    <w:rsid w:val="00B62A13"/>
    <w:rsid w:val="00B66B0C"/>
    <w:rsid w:val="00B716B4"/>
    <w:rsid w:val="00B74FA2"/>
    <w:rsid w:val="00B76D54"/>
    <w:rsid w:val="00B803CE"/>
    <w:rsid w:val="00B83353"/>
    <w:rsid w:val="00B83620"/>
    <w:rsid w:val="00B868AB"/>
    <w:rsid w:val="00B91E09"/>
    <w:rsid w:val="00B91EEA"/>
    <w:rsid w:val="00B9207F"/>
    <w:rsid w:val="00B92C8D"/>
    <w:rsid w:val="00B94F42"/>
    <w:rsid w:val="00B95274"/>
    <w:rsid w:val="00B96703"/>
    <w:rsid w:val="00B96E39"/>
    <w:rsid w:val="00BA5738"/>
    <w:rsid w:val="00BB1599"/>
    <w:rsid w:val="00BB4977"/>
    <w:rsid w:val="00BB7334"/>
    <w:rsid w:val="00BC0988"/>
    <w:rsid w:val="00BC55FE"/>
    <w:rsid w:val="00BD01B2"/>
    <w:rsid w:val="00BD6269"/>
    <w:rsid w:val="00BE6002"/>
    <w:rsid w:val="00BE7F3F"/>
    <w:rsid w:val="00BF0384"/>
    <w:rsid w:val="00BF2594"/>
    <w:rsid w:val="00BF4547"/>
    <w:rsid w:val="00C003B7"/>
    <w:rsid w:val="00C037DD"/>
    <w:rsid w:val="00C04AAA"/>
    <w:rsid w:val="00C07B0F"/>
    <w:rsid w:val="00C11E3A"/>
    <w:rsid w:val="00C21E74"/>
    <w:rsid w:val="00C22700"/>
    <w:rsid w:val="00C27339"/>
    <w:rsid w:val="00C30977"/>
    <w:rsid w:val="00C4390E"/>
    <w:rsid w:val="00C4622F"/>
    <w:rsid w:val="00C47809"/>
    <w:rsid w:val="00C60E7E"/>
    <w:rsid w:val="00C61990"/>
    <w:rsid w:val="00C6350A"/>
    <w:rsid w:val="00C63701"/>
    <w:rsid w:val="00C646BD"/>
    <w:rsid w:val="00C64E21"/>
    <w:rsid w:val="00C655F8"/>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F03"/>
    <w:rsid w:val="00CB7F67"/>
    <w:rsid w:val="00CC2106"/>
    <w:rsid w:val="00CC29B5"/>
    <w:rsid w:val="00CC2A28"/>
    <w:rsid w:val="00CC484E"/>
    <w:rsid w:val="00CC699E"/>
    <w:rsid w:val="00CC69E0"/>
    <w:rsid w:val="00CD487F"/>
    <w:rsid w:val="00CD5D3A"/>
    <w:rsid w:val="00CD6352"/>
    <w:rsid w:val="00CE3D33"/>
    <w:rsid w:val="00CE61F4"/>
    <w:rsid w:val="00CE7DDC"/>
    <w:rsid w:val="00CF2A21"/>
    <w:rsid w:val="00CF4549"/>
    <w:rsid w:val="00CF4A8F"/>
    <w:rsid w:val="00D06336"/>
    <w:rsid w:val="00D14AB8"/>
    <w:rsid w:val="00D17B3A"/>
    <w:rsid w:val="00D2458C"/>
    <w:rsid w:val="00D246A7"/>
    <w:rsid w:val="00D26FC4"/>
    <w:rsid w:val="00D306A8"/>
    <w:rsid w:val="00D320FA"/>
    <w:rsid w:val="00D32F30"/>
    <w:rsid w:val="00D33F6E"/>
    <w:rsid w:val="00D36084"/>
    <w:rsid w:val="00D432B2"/>
    <w:rsid w:val="00D43782"/>
    <w:rsid w:val="00D453EA"/>
    <w:rsid w:val="00D45F28"/>
    <w:rsid w:val="00D51DFE"/>
    <w:rsid w:val="00D56710"/>
    <w:rsid w:val="00D6205D"/>
    <w:rsid w:val="00D62FB8"/>
    <w:rsid w:val="00D645A3"/>
    <w:rsid w:val="00D66810"/>
    <w:rsid w:val="00D66D98"/>
    <w:rsid w:val="00D6773F"/>
    <w:rsid w:val="00D72CC7"/>
    <w:rsid w:val="00D842CE"/>
    <w:rsid w:val="00D90409"/>
    <w:rsid w:val="00D9728C"/>
    <w:rsid w:val="00D97424"/>
    <w:rsid w:val="00D97732"/>
    <w:rsid w:val="00DA13D6"/>
    <w:rsid w:val="00DA4202"/>
    <w:rsid w:val="00DA4A4A"/>
    <w:rsid w:val="00DA78A2"/>
    <w:rsid w:val="00DA7F9F"/>
    <w:rsid w:val="00DB2747"/>
    <w:rsid w:val="00DB2D5C"/>
    <w:rsid w:val="00DB5EBE"/>
    <w:rsid w:val="00DD42DD"/>
    <w:rsid w:val="00DD7965"/>
    <w:rsid w:val="00DE044E"/>
    <w:rsid w:val="00DE1264"/>
    <w:rsid w:val="00E0034A"/>
    <w:rsid w:val="00E02E23"/>
    <w:rsid w:val="00E03854"/>
    <w:rsid w:val="00E03AEA"/>
    <w:rsid w:val="00E044D7"/>
    <w:rsid w:val="00E07E2A"/>
    <w:rsid w:val="00E16879"/>
    <w:rsid w:val="00E17252"/>
    <w:rsid w:val="00E17C21"/>
    <w:rsid w:val="00E20973"/>
    <w:rsid w:val="00E258C4"/>
    <w:rsid w:val="00E2695A"/>
    <w:rsid w:val="00E349E7"/>
    <w:rsid w:val="00E4273C"/>
    <w:rsid w:val="00E43A4F"/>
    <w:rsid w:val="00E508E8"/>
    <w:rsid w:val="00E52985"/>
    <w:rsid w:val="00E52C75"/>
    <w:rsid w:val="00E544D8"/>
    <w:rsid w:val="00E61B48"/>
    <w:rsid w:val="00E67FB2"/>
    <w:rsid w:val="00E70078"/>
    <w:rsid w:val="00E70D48"/>
    <w:rsid w:val="00E74E5F"/>
    <w:rsid w:val="00E75BC8"/>
    <w:rsid w:val="00E85D85"/>
    <w:rsid w:val="00E86E97"/>
    <w:rsid w:val="00E87FD4"/>
    <w:rsid w:val="00E90427"/>
    <w:rsid w:val="00E921A3"/>
    <w:rsid w:val="00E92B88"/>
    <w:rsid w:val="00EA1390"/>
    <w:rsid w:val="00EA488E"/>
    <w:rsid w:val="00EA4E64"/>
    <w:rsid w:val="00EA5DC2"/>
    <w:rsid w:val="00EB2D8C"/>
    <w:rsid w:val="00EB47F7"/>
    <w:rsid w:val="00EB4C02"/>
    <w:rsid w:val="00EB4F52"/>
    <w:rsid w:val="00EB6587"/>
    <w:rsid w:val="00EC2433"/>
    <w:rsid w:val="00EC5923"/>
    <w:rsid w:val="00EC5940"/>
    <w:rsid w:val="00EC6CFF"/>
    <w:rsid w:val="00ED0B53"/>
    <w:rsid w:val="00ED1753"/>
    <w:rsid w:val="00ED1DDD"/>
    <w:rsid w:val="00ED7C12"/>
    <w:rsid w:val="00EE3277"/>
    <w:rsid w:val="00EE6BDA"/>
    <w:rsid w:val="00EF0761"/>
    <w:rsid w:val="00EF128D"/>
    <w:rsid w:val="00EF2EAB"/>
    <w:rsid w:val="00EF4DEA"/>
    <w:rsid w:val="00F02496"/>
    <w:rsid w:val="00F02CAD"/>
    <w:rsid w:val="00F06630"/>
    <w:rsid w:val="00F0668D"/>
    <w:rsid w:val="00F1201C"/>
    <w:rsid w:val="00F1331F"/>
    <w:rsid w:val="00F171D1"/>
    <w:rsid w:val="00F2099B"/>
    <w:rsid w:val="00F24ACB"/>
    <w:rsid w:val="00F24E16"/>
    <w:rsid w:val="00F269D3"/>
    <w:rsid w:val="00F26E86"/>
    <w:rsid w:val="00F3355B"/>
    <w:rsid w:val="00F3769A"/>
    <w:rsid w:val="00F41456"/>
    <w:rsid w:val="00F502E4"/>
    <w:rsid w:val="00F516E0"/>
    <w:rsid w:val="00F56C30"/>
    <w:rsid w:val="00F610AD"/>
    <w:rsid w:val="00F62FE8"/>
    <w:rsid w:val="00F632DC"/>
    <w:rsid w:val="00F66B60"/>
    <w:rsid w:val="00F7033F"/>
    <w:rsid w:val="00F71E1B"/>
    <w:rsid w:val="00F75A78"/>
    <w:rsid w:val="00F76408"/>
    <w:rsid w:val="00F7737F"/>
    <w:rsid w:val="00F848B9"/>
    <w:rsid w:val="00F84F69"/>
    <w:rsid w:val="00F85B13"/>
    <w:rsid w:val="00F90250"/>
    <w:rsid w:val="00F9092F"/>
    <w:rsid w:val="00F930A3"/>
    <w:rsid w:val="00FA1EFB"/>
    <w:rsid w:val="00FA2721"/>
    <w:rsid w:val="00FA3B40"/>
    <w:rsid w:val="00FA5E8E"/>
    <w:rsid w:val="00FA7187"/>
    <w:rsid w:val="00FB0970"/>
    <w:rsid w:val="00FB4C19"/>
    <w:rsid w:val="00FB4FFA"/>
    <w:rsid w:val="00FD30E8"/>
    <w:rsid w:val="00FD46B9"/>
    <w:rsid w:val="00FD4A3B"/>
    <w:rsid w:val="00FD5E92"/>
    <w:rsid w:val="00FE1A0A"/>
    <w:rsid w:val="00FE3FB6"/>
    <w:rsid w:val="00FE5011"/>
    <w:rsid w:val="00FE5E7D"/>
    <w:rsid w:val="00FE61DB"/>
    <w:rsid w:val="00FF0603"/>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22B3A13-EA77-42BE-93DE-C3FBE7C2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qFormat/>
    <w:rsid w:val="00C003B7"/>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20"/>
      </w:numPr>
      <w:jc w:val="both"/>
    </w:pPr>
    <w:rPr>
      <w:bCs/>
    </w:rPr>
  </w:style>
  <w:style w:type="paragraph" w:customStyle="1" w:styleId="Style1">
    <w:name w:val="Style1"/>
    <w:basedOn w:val="Normal"/>
    <w:rsid w:val="008C4746"/>
    <w:pPr>
      <w:keepNext/>
      <w:numPr>
        <w:ilvl w:val="1"/>
        <w:numId w:val="20"/>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basedOn w:val="Normal"/>
    <w:uiPriority w:val="34"/>
    <w:qFormat/>
    <w:rsid w:val="003B7D9B"/>
    <w:pPr>
      <w:ind w:left="720"/>
    </w:pPr>
  </w:style>
  <w:style w:type="character" w:customStyle="1" w:styleId="HeaderChar">
    <w:name w:val="Header Char"/>
    <w:link w:val="Header"/>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paragraph" w:styleId="FootnoteText">
    <w:name w:val="footnote text"/>
    <w:basedOn w:val="Normal"/>
    <w:link w:val="FootnoteTextChar"/>
    <w:unhideWhenUsed/>
    <w:rsid w:val="007C736B"/>
    <w:rPr>
      <w:sz w:val="20"/>
      <w:szCs w:val="20"/>
    </w:rPr>
  </w:style>
  <w:style w:type="character" w:customStyle="1" w:styleId="FootnoteTextChar">
    <w:name w:val="Footnote Text Char"/>
    <w:link w:val="FootnoteText"/>
    <w:rsid w:val="007C736B"/>
    <w:rPr>
      <w:rFonts w:ascii="Arial" w:hAnsi="Arial"/>
    </w:rPr>
  </w:style>
  <w:style w:type="character" w:styleId="FootnoteReference">
    <w:name w:val="footnote reference"/>
    <w:unhideWhenUsed/>
    <w:rsid w:val="007C736B"/>
    <w:rPr>
      <w:vertAlign w:val="superscript"/>
    </w:rPr>
  </w:style>
  <w:style w:type="character" w:styleId="CommentReference">
    <w:name w:val="annotation reference"/>
    <w:rsid w:val="009C6530"/>
    <w:rPr>
      <w:sz w:val="16"/>
      <w:szCs w:val="16"/>
    </w:rPr>
  </w:style>
  <w:style w:type="paragraph" w:styleId="CommentText">
    <w:name w:val="annotation text"/>
    <w:basedOn w:val="Normal"/>
    <w:link w:val="CommentTextChar"/>
    <w:rsid w:val="009C6530"/>
    <w:rPr>
      <w:sz w:val="20"/>
      <w:szCs w:val="20"/>
    </w:rPr>
  </w:style>
  <w:style w:type="character" w:customStyle="1" w:styleId="CommentTextChar">
    <w:name w:val="Comment Text Char"/>
    <w:link w:val="CommentText"/>
    <w:rsid w:val="009C6530"/>
    <w:rPr>
      <w:rFonts w:ascii="Arial" w:hAnsi="Arial"/>
    </w:rPr>
  </w:style>
  <w:style w:type="paragraph" w:styleId="CommentSubject">
    <w:name w:val="annotation subject"/>
    <w:basedOn w:val="CommentText"/>
    <w:next w:val="CommentText"/>
    <w:link w:val="CommentSubjectChar"/>
    <w:rsid w:val="009C6530"/>
    <w:rPr>
      <w:b/>
      <w:bCs/>
    </w:rPr>
  </w:style>
  <w:style w:type="character" w:customStyle="1" w:styleId="CommentSubjectChar">
    <w:name w:val="Comment Subject Char"/>
    <w:link w:val="CommentSubject"/>
    <w:rsid w:val="009C6530"/>
    <w:rPr>
      <w:rFonts w:ascii="Arial" w:hAnsi="Arial"/>
      <w:b/>
      <w:bCs/>
    </w:rPr>
  </w:style>
  <w:style w:type="character" w:customStyle="1" w:styleId="cf01">
    <w:name w:val="cf01"/>
    <w:rsid w:val="009C653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2.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A85AE-F363-45AB-B511-FDF7BE473C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0F5825-3B03-4EBA-B3F7-691DE8F7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Srujan Vooturi</cp:lastModifiedBy>
  <cp:revision>2</cp:revision>
  <cp:lastPrinted>2010-09-17T08:52:00Z</cp:lastPrinted>
  <dcterms:created xsi:type="dcterms:W3CDTF">2025-09-29T09:23:00Z</dcterms:created>
  <dcterms:modified xsi:type="dcterms:W3CDTF">2025-09-29T09:23:00Z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Analytical Method verification Report of Related substance by HPLC for Enzalutamide API.</vt:lpwstr>
  </property>
  <property fmtid="{D5CDD505-2E9C-101B-9397-08002B2CF9AE}" pid="3" name="artifact_name">
    <vt:lpwstr>Development</vt:lpwstr>
  </property>
  <property fmtid="{D5CDD505-2E9C-101B-9397-08002B2CF9AE}" pid="4" name="drl_nature_of_document">
    <vt:lpwstr>Report</vt:lpwstr>
  </property>
  <property fmtid="{D5CDD505-2E9C-101B-9397-08002B2CF9AE}" pid="5" name="object_name">
    <vt:lpwstr>RP-CDM-001949</vt:lpwstr>
  </property>
  <property fmtid="{D5CDD505-2E9C-101B-9397-08002B2CF9AE}" pid="6" name="a_status">
    <vt:lpwstr>Approved</vt:lpwstr>
  </property>
  <property fmtid="{D5CDD505-2E9C-101B-9397-08002B2CF9AE}" pid="7" name="r_version_label">
    <vt:lpwstr>1.0, CURRENT</vt:lpwstr>
  </property>
  <property fmtid="{D5CDD505-2E9C-101B-9397-08002B2CF9AE}" pid="8" name="drl_unit">
    <vt:lpwstr>APSL CDM</vt:lpwstr>
  </property>
  <property fmtid="{D5CDD505-2E9C-101B-9397-08002B2CF9AE}" pid="9" name="drl_department_s">
    <vt:lpwstr>Analytical Research &amp; Development</vt:lpwstr>
  </property>
</Properties>
</file>