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38B79" w14:textId="764C3BB2" w:rsidR="00500190" w:rsidRPr="009A5BF9" w:rsidRDefault="00500190" w:rsidP="00B367E9">
      <w:pPr>
        <w:shd w:val="clear" w:color="auto" w:fill="FFFFFF"/>
        <w:jc w:val="both"/>
        <w:rPr>
          <w:u w:val="single"/>
        </w:rPr>
      </w:pPr>
    </w:p>
    <w:p w14:paraId="621A7626" w14:textId="77777777" w:rsidR="00500190" w:rsidRPr="009A5BF9" w:rsidRDefault="00FC55E1" w:rsidP="001C48E4">
      <w:pPr>
        <w:shd w:val="clear" w:color="auto" w:fill="FFFFFF"/>
        <w:spacing w:line="276" w:lineRule="auto"/>
        <w:jc w:val="center"/>
        <w:rPr>
          <w:b/>
          <w:bCs/>
          <w:sz w:val="48"/>
          <w:szCs w:val="48"/>
        </w:rPr>
      </w:pPr>
      <w:r w:rsidRPr="009A5BF9">
        <w:rPr>
          <w:b/>
          <w:bCs/>
          <w:sz w:val="48"/>
          <w:szCs w:val="48"/>
        </w:rPr>
        <w:t>MGT559F</w:t>
      </w:r>
    </w:p>
    <w:p w14:paraId="2C337DCD" w14:textId="77777777" w:rsidR="00500190" w:rsidRPr="009A5BF9" w:rsidRDefault="00FC55E1" w:rsidP="001C48E4">
      <w:pPr>
        <w:shd w:val="clear" w:color="auto" w:fill="FFFFFF"/>
        <w:spacing w:line="276" w:lineRule="auto"/>
        <w:jc w:val="center"/>
        <w:rPr>
          <w:b/>
          <w:bCs/>
          <w:sz w:val="48"/>
          <w:szCs w:val="48"/>
        </w:rPr>
      </w:pPr>
      <w:r w:rsidRPr="009A5BF9">
        <w:rPr>
          <w:b/>
          <w:bCs/>
          <w:sz w:val="48"/>
          <w:szCs w:val="48"/>
        </w:rPr>
        <w:t>Leading in a Circular Economy</w:t>
      </w:r>
    </w:p>
    <w:p w14:paraId="4E6DEDD3" w14:textId="77777777" w:rsidR="00500190" w:rsidRPr="009A5BF9" w:rsidRDefault="00500190" w:rsidP="001C48E4">
      <w:pPr>
        <w:shd w:val="clear" w:color="auto" w:fill="FFFFFF"/>
        <w:spacing w:line="276" w:lineRule="auto"/>
        <w:jc w:val="center"/>
        <w:rPr>
          <w:b/>
          <w:bCs/>
        </w:rPr>
      </w:pPr>
    </w:p>
    <w:p w14:paraId="6A499503" w14:textId="5F64AF22" w:rsidR="00500190" w:rsidRPr="009A5BF9" w:rsidRDefault="00FC55E1" w:rsidP="001C48E4">
      <w:pPr>
        <w:shd w:val="clear" w:color="auto" w:fill="FFFFFF"/>
        <w:spacing w:after="0" w:line="276" w:lineRule="auto"/>
        <w:jc w:val="center"/>
        <w:rPr>
          <w:b/>
          <w:bCs/>
          <w:sz w:val="48"/>
          <w:szCs w:val="48"/>
        </w:rPr>
      </w:pPr>
      <w:r w:rsidRPr="009A5BF9">
        <w:rPr>
          <w:b/>
          <w:bCs/>
          <w:sz w:val="48"/>
          <w:szCs w:val="48"/>
        </w:rPr>
        <w:t>Group-based Assignment</w:t>
      </w:r>
    </w:p>
    <w:p w14:paraId="5BF13FAA" w14:textId="65975A40" w:rsidR="00500190" w:rsidRPr="009A5BF9" w:rsidRDefault="00FC55E1" w:rsidP="001C48E4">
      <w:pPr>
        <w:shd w:val="clear" w:color="auto" w:fill="FFFFFF"/>
        <w:spacing w:after="0" w:line="276" w:lineRule="auto"/>
        <w:jc w:val="center"/>
        <w:rPr>
          <w:b/>
          <w:bCs/>
          <w:sz w:val="48"/>
          <w:szCs w:val="48"/>
        </w:rPr>
      </w:pPr>
      <w:r w:rsidRPr="009A5BF9">
        <w:rPr>
          <w:b/>
          <w:bCs/>
          <w:sz w:val="48"/>
          <w:szCs w:val="48"/>
        </w:rPr>
        <w:t>January 2023 Semester</w:t>
      </w:r>
    </w:p>
    <w:p w14:paraId="78499610" w14:textId="77777777" w:rsidR="001C48E4" w:rsidRPr="009A5BF9" w:rsidRDefault="001C48E4" w:rsidP="001C48E4">
      <w:pPr>
        <w:shd w:val="clear" w:color="auto" w:fill="FFFFFF"/>
        <w:spacing w:after="0" w:line="276" w:lineRule="auto"/>
        <w:jc w:val="center"/>
        <w:rPr>
          <w:sz w:val="48"/>
          <w:szCs w:val="48"/>
          <w:u w:val="single"/>
        </w:rPr>
      </w:pPr>
    </w:p>
    <w:tbl>
      <w:tblPr>
        <w:tblStyle w:val="a"/>
        <w:tblW w:w="567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5670"/>
      </w:tblGrid>
      <w:tr w:rsidR="007A2430" w:rsidRPr="009A5BF9" w14:paraId="76BA7741" w14:textId="77777777" w:rsidTr="007A2430">
        <w:trPr>
          <w:trHeight w:val="315"/>
          <w:jc w:val="center"/>
        </w:trPr>
        <w:tc>
          <w:tcPr>
            <w:tcW w:w="5670" w:type="dxa"/>
            <w:tcBorders>
              <w:top w:val="single" w:sz="4" w:space="0" w:color="000000"/>
              <w:left w:val="single" w:sz="4" w:space="0" w:color="000000"/>
              <w:bottom w:val="single" w:sz="4" w:space="0" w:color="000000"/>
              <w:right w:val="single" w:sz="4" w:space="0" w:color="000000"/>
            </w:tcBorders>
            <w:shd w:val="clear" w:color="auto" w:fill="BDD6EE"/>
            <w:tcMar>
              <w:top w:w="0" w:type="dxa"/>
              <w:left w:w="0" w:type="dxa"/>
              <w:bottom w:w="0" w:type="dxa"/>
              <w:right w:w="0" w:type="dxa"/>
            </w:tcMar>
          </w:tcPr>
          <w:p w14:paraId="763552E8" w14:textId="7F57BF11" w:rsidR="007A2430" w:rsidRPr="00E934EA" w:rsidRDefault="007A2430" w:rsidP="00E934EA">
            <w:pPr>
              <w:spacing w:before="40" w:after="40"/>
              <w:jc w:val="center"/>
              <w:rPr>
                <w:highlight w:val="none"/>
              </w:rPr>
            </w:pPr>
            <w:r w:rsidRPr="00E934EA">
              <w:rPr>
                <w:highlight w:val="none"/>
              </w:rPr>
              <w:t>Name</w:t>
            </w:r>
          </w:p>
        </w:tc>
      </w:tr>
      <w:tr w:rsidR="007A2430" w:rsidRPr="009A5BF9" w14:paraId="066F7B91" w14:textId="77777777" w:rsidTr="007A2430">
        <w:trPr>
          <w:trHeight w:val="315"/>
          <w:jc w:val="center"/>
        </w:trPr>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7B977E" w14:textId="77777777" w:rsidR="007A2430" w:rsidRPr="009A5BF9" w:rsidRDefault="007A2430" w:rsidP="00B367E9">
            <w:pPr>
              <w:spacing w:before="40" w:after="40"/>
              <w:jc w:val="both"/>
            </w:pPr>
            <w:r w:rsidRPr="009A5BF9">
              <w:t xml:space="preserve"> JANNIK ALEXANDER JOLITZ</w:t>
            </w:r>
          </w:p>
        </w:tc>
      </w:tr>
      <w:tr w:rsidR="007A2430" w:rsidRPr="009A5BF9" w14:paraId="7CCFBB77" w14:textId="77777777" w:rsidTr="007A2430">
        <w:trPr>
          <w:trHeight w:val="375"/>
          <w:jc w:val="center"/>
        </w:trPr>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7B649D" w14:textId="77777777" w:rsidR="007A2430" w:rsidRPr="009A5BF9" w:rsidRDefault="007A2430" w:rsidP="00B367E9">
            <w:pPr>
              <w:spacing w:before="40" w:after="40"/>
              <w:jc w:val="both"/>
            </w:pPr>
            <w:r w:rsidRPr="009A5BF9">
              <w:t xml:space="preserve"> SRUTHI MADHUSUDANAN </w:t>
            </w:r>
          </w:p>
        </w:tc>
      </w:tr>
      <w:tr w:rsidR="007A2430" w:rsidRPr="009A5BF9" w14:paraId="426C158F" w14:textId="77777777" w:rsidTr="007A2430">
        <w:trPr>
          <w:trHeight w:val="315"/>
          <w:jc w:val="center"/>
        </w:trPr>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C75746" w14:textId="77777777" w:rsidR="007A2430" w:rsidRPr="009A5BF9" w:rsidRDefault="007A2430" w:rsidP="00B367E9">
            <w:pPr>
              <w:spacing w:before="40" w:after="40"/>
              <w:jc w:val="both"/>
            </w:pPr>
            <w:r w:rsidRPr="009A5BF9">
              <w:t xml:space="preserve"> NOOR ASYIKIN BINTE MUSTAFFA</w:t>
            </w:r>
          </w:p>
        </w:tc>
      </w:tr>
      <w:tr w:rsidR="007A2430" w:rsidRPr="009A5BF9" w14:paraId="73D56E73" w14:textId="77777777" w:rsidTr="007A2430">
        <w:trPr>
          <w:trHeight w:val="315"/>
          <w:jc w:val="center"/>
        </w:trPr>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7A888E" w14:textId="77777777" w:rsidR="007A2430" w:rsidRPr="009A5BF9" w:rsidRDefault="007A2430" w:rsidP="00B367E9">
            <w:pPr>
              <w:spacing w:before="40" w:after="40"/>
              <w:jc w:val="both"/>
            </w:pPr>
            <w:r w:rsidRPr="009A5BF9">
              <w:t xml:space="preserve"> MOHAMED SHAMMIR S/O THIRUNAUC KARASU</w:t>
            </w:r>
          </w:p>
        </w:tc>
      </w:tr>
      <w:tr w:rsidR="007A2430" w:rsidRPr="009A5BF9" w14:paraId="2A42097A" w14:textId="77777777" w:rsidTr="007A2430">
        <w:trPr>
          <w:trHeight w:val="315"/>
          <w:jc w:val="center"/>
        </w:trPr>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4103F9" w14:textId="77777777" w:rsidR="007A2430" w:rsidRPr="009A5BF9" w:rsidRDefault="007A2430" w:rsidP="00B367E9">
            <w:pPr>
              <w:spacing w:before="40" w:after="40"/>
              <w:jc w:val="both"/>
            </w:pPr>
            <w:r w:rsidRPr="009A5BF9">
              <w:t xml:space="preserve"> SHI HAOYU</w:t>
            </w:r>
          </w:p>
        </w:tc>
      </w:tr>
    </w:tbl>
    <w:p w14:paraId="5D79507B" w14:textId="77777777" w:rsidR="00500190" w:rsidRDefault="00FC55E1" w:rsidP="00B367E9">
      <w:pPr>
        <w:jc w:val="both"/>
      </w:pPr>
      <w:r w:rsidRPr="009A5BF9">
        <w:t>Submission Date: 13 April 2023</w:t>
      </w:r>
    </w:p>
    <w:p w14:paraId="4D8C8C65" w14:textId="77777777" w:rsidR="007A2430" w:rsidRDefault="007A2430" w:rsidP="00B367E9">
      <w:pPr>
        <w:jc w:val="both"/>
      </w:pPr>
    </w:p>
    <w:p w14:paraId="34E2BCAB" w14:textId="77777777" w:rsidR="007A2430" w:rsidRDefault="007A2430" w:rsidP="00B367E9">
      <w:pPr>
        <w:jc w:val="both"/>
      </w:pPr>
    </w:p>
    <w:p w14:paraId="5AA31AAE" w14:textId="77777777" w:rsidR="007A2430" w:rsidRDefault="007A2430" w:rsidP="00B367E9">
      <w:pPr>
        <w:jc w:val="both"/>
      </w:pPr>
    </w:p>
    <w:p w14:paraId="3A4EBFA3" w14:textId="77777777" w:rsidR="007A2430" w:rsidRDefault="007A2430" w:rsidP="00B367E9">
      <w:pPr>
        <w:jc w:val="both"/>
      </w:pPr>
    </w:p>
    <w:p w14:paraId="695A0B05" w14:textId="77777777" w:rsidR="007A2430" w:rsidRDefault="007A2430" w:rsidP="00B367E9">
      <w:pPr>
        <w:jc w:val="both"/>
      </w:pPr>
    </w:p>
    <w:p w14:paraId="5B562E6D" w14:textId="77777777" w:rsidR="007A2430" w:rsidRDefault="007A2430" w:rsidP="00B367E9">
      <w:pPr>
        <w:jc w:val="both"/>
      </w:pPr>
    </w:p>
    <w:p w14:paraId="414662A0" w14:textId="77777777" w:rsidR="007A2430" w:rsidRPr="009A5BF9" w:rsidRDefault="007A2430" w:rsidP="00B367E9">
      <w:pPr>
        <w:jc w:val="both"/>
      </w:pPr>
    </w:p>
    <w:sdt>
      <w:sdtPr>
        <w:rPr>
          <w:rFonts w:ascii="Arial" w:eastAsia="Arial" w:hAnsi="Arial" w:cs="Arial"/>
          <w:b w:val="0"/>
          <w:bCs w:val="0"/>
          <w:color w:val="auto"/>
          <w:sz w:val="24"/>
          <w:szCs w:val="24"/>
          <w:highlight w:val="white"/>
          <w:lang w:val="en-GB" w:eastAsia="en-GB"/>
        </w:rPr>
        <w:id w:val="-1590313478"/>
        <w:docPartObj>
          <w:docPartGallery w:val="Table of Contents"/>
          <w:docPartUnique/>
        </w:docPartObj>
      </w:sdtPr>
      <w:sdtEndPr>
        <w:rPr>
          <w:noProof/>
        </w:rPr>
      </w:sdtEndPr>
      <w:sdtContent>
        <w:p w14:paraId="0BEF8FDB" w14:textId="1F02FC6E" w:rsidR="004D6442" w:rsidRPr="009A5BF9" w:rsidRDefault="004D6442" w:rsidP="00B367E9">
          <w:pPr>
            <w:pStyle w:val="TOCHeading"/>
            <w:spacing w:line="360" w:lineRule="auto"/>
            <w:rPr>
              <w:rFonts w:ascii="Arial" w:hAnsi="Arial" w:cs="Arial"/>
              <w:color w:val="000000" w:themeColor="text1"/>
            </w:rPr>
          </w:pPr>
          <w:r w:rsidRPr="009A5BF9">
            <w:rPr>
              <w:rFonts w:ascii="Arial" w:hAnsi="Arial" w:cs="Arial"/>
              <w:color w:val="000000" w:themeColor="text1"/>
            </w:rPr>
            <w:t>Table of Contents</w:t>
          </w:r>
        </w:p>
        <w:p w14:paraId="06B7F322" w14:textId="3EC03478" w:rsidR="001C48E4" w:rsidRPr="009A5BF9" w:rsidRDefault="004D6442">
          <w:pPr>
            <w:pStyle w:val="TOC1"/>
            <w:tabs>
              <w:tab w:val="right" w:leader="dot" w:pos="9019"/>
            </w:tabs>
            <w:rPr>
              <w:rFonts w:ascii="Arial" w:eastAsiaTheme="minorEastAsia" w:hAnsi="Arial"/>
              <w:b w:val="0"/>
              <w:bCs w:val="0"/>
              <w:i w:val="0"/>
              <w:iCs w:val="0"/>
              <w:noProof/>
              <w:highlight w:val="none"/>
              <w:lang w:val="en-SG"/>
            </w:rPr>
          </w:pPr>
          <w:r w:rsidRPr="009A5BF9">
            <w:rPr>
              <w:rFonts w:ascii="Arial" w:hAnsi="Arial"/>
              <w:b w:val="0"/>
              <w:bCs w:val="0"/>
              <w:i w:val="0"/>
              <w:iCs w:val="0"/>
            </w:rPr>
            <w:fldChar w:fldCharType="begin"/>
          </w:r>
          <w:r w:rsidRPr="009A5BF9">
            <w:rPr>
              <w:rFonts w:ascii="Arial" w:hAnsi="Arial"/>
              <w:b w:val="0"/>
              <w:bCs w:val="0"/>
              <w:i w:val="0"/>
              <w:iCs w:val="0"/>
            </w:rPr>
            <w:instrText xml:space="preserve"> TOC \o "1-3" \h \z \u </w:instrText>
          </w:r>
          <w:r w:rsidRPr="009A5BF9">
            <w:rPr>
              <w:rFonts w:ascii="Arial" w:hAnsi="Arial"/>
              <w:b w:val="0"/>
              <w:bCs w:val="0"/>
              <w:i w:val="0"/>
              <w:iCs w:val="0"/>
            </w:rPr>
            <w:fldChar w:fldCharType="separate"/>
          </w:r>
          <w:hyperlink w:anchor="_Toc132019435" w:history="1">
            <w:r w:rsidR="001C48E4" w:rsidRPr="009A5BF9">
              <w:rPr>
                <w:rStyle w:val="Hyperlink"/>
                <w:rFonts w:ascii="Arial" w:hAnsi="Arial"/>
                <w:noProof/>
              </w:rPr>
              <w:t>Question 1(a)</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_Toc132019435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3</w:t>
            </w:r>
            <w:r w:rsidR="001C48E4" w:rsidRPr="009A5BF9">
              <w:rPr>
                <w:rFonts w:ascii="Arial" w:hAnsi="Arial"/>
                <w:noProof/>
                <w:webHidden/>
              </w:rPr>
              <w:fldChar w:fldCharType="end"/>
            </w:r>
          </w:hyperlink>
        </w:p>
        <w:p w14:paraId="59F71945" w14:textId="788BF52C" w:rsidR="001C48E4" w:rsidRPr="009A5BF9" w:rsidRDefault="00000000">
          <w:pPr>
            <w:pStyle w:val="TOC1"/>
            <w:tabs>
              <w:tab w:val="right" w:leader="dot" w:pos="9019"/>
            </w:tabs>
            <w:rPr>
              <w:rFonts w:ascii="Arial" w:eastAsiaTheme="minorEastAsia" w:hAnsi="Arial"/>
              <w:b w:val="0"/>
              <w:bCs w:val="0"/>
              <w:i w:val="0"/>
              <w:iCs w:val="0"/>
              <w:noProof/>
              <w:highlight w:val="none"/>
              <w:lang w:val="en-SG"/>
            </w:rPr>
          </w:pPr>
          <w:hyperlink w:anchor="_Toc132019436" w:history="1">
            <w:r w:rsidR="001C48E4" w:rsidRPr="009A5BF9">
              <w:rPr>
                <w:rStyle w:val="Hyperlink"/>
                <w:rFonts w:ascii="Arial" w:hAnsi="Arial"/>
                <w:noProof/>
              </w:rPr>
              <w:t>Question 1(b)</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_Toc132019436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4</w:t>
            </w:r>
            <w:r w:rsidR="001C48E4" w:rsidRPr="009A5BF9">
              <w:rPr>
                <w:rFonts w:ascii="Arial" w:hAnsi="Arial"/>
                <w:noProof/>
                <w:webHidden/>
              </w:rPr>
              <w:fldChar w:fldCharType="end"/>
            </w:r>
          </w:hyperlink>
        </w:p>
        <w:p w14:paraId="77915590" w14:textId="0F85520D" w:rsidR="001C48E4" w:rsidRPr="009A5BF9" w:rsidRDefault="00000000">
          <w:pPr>
            <w:pStyle w:val="TOC2"/>
            <w:tabs>
              <w:tab w:val="right" w:leader="dot" w:pos="9019"/>
            </w:tabs>
            <w:rPr>
              <w:rFonts w:ascii="Arial" w:eastAsiaTheme="minorEastAsia" w:hAnsi="Arial"/>
              <w:b w:val="0"/>
              <w:bCs w:val="0"/>
              <w:noProof/>
              <w:sz w:val="24"/>
              <w:szCs w:val="24"/>
              <w:highlight w:val="none"/>
              <w:lang w:val="en-SG"/>
            </w:rPr>
          </w:pPr>
          <w:hyperlink w:anchor="_Toc132019437" w:history="1">
            <w:r w:rsidR="001C48E4" w:rsidRPr="009A5BF9">
              <w:rPr>
                <w:rStyle w:val="Hyperlink"/>
                <w:rFonts w:ascii="Arial" w:hAnsi="Arial"/>
                <w:noProof/>
              </w:rPr>
              <w:t>Pillar I: Circular Eco-design</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_Toc132019437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4</w:t>
            </w:r>
            <w:r w:rsidR="001C48E4" w:rsidRPr="009A5BF9">
              <w:rPr>
                <w:rFonts w:ascii="Arial" w:hAnsi="Arial"/>
                <w:noProof/>
                <w:webHidden/>
              </w:rPr>
              <w:fldChar w:fldCharType="end"/>
            </w:r>
          </w:hyperlink>
        </w:p>
        <w:p w14:paraId="1D8C6BED" w14:textId="0F65B003" w:rsidR="001C48E4" w:rsidRPr="009A5BF9" w:rsidRDefault="00000000">
          <w:pPr>
            <w:pStyle w:val="TOC3"/>
            <w:tabs>
              <w:tab w:val="right" w:leader="dot" w:pos="9019"/>
            </w:tabs>
            <w:rPr>
              <w:rFonts w:ascii="Arial" w:eastAsiaTheme="minorEastAsia" w:hAnsi="Arial"/>
              <w:noProof/>
              <w:sz w:val="24"/>
              <w:szCs w:val="24"/>
              <w:highlight w:val="none"/>
              <w:lang w:val="en-SG"/>
            </w:rPr>
          </w:pPr>
          <w:hyperlink w:anchor="_Toc132019438" w:history="1">
            <w:r w:rsidR="001C48E4" w:rsidRPr="009A5BF9">
              <w:rPr>
                <w:rStyle w:val="Hyperlink"/>
                <w:rFonts w:ascii="Arial" w:hAnsi="Arial"/>
                <w:b/>
                <w:bCs/>
                <w:noProof/>
              </w:rPr>
              <w:t>Using New Eco-friendly Materials to Express the Design</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_Toc132019438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4</w:t>
            </w:r>
            <w:r w:rsidR="001C48E4" w:rsidRPr="009A5BF9">
              <w:rPr>
                <w:rFonts w:ascii="Arial" w:hAnsi="Arial"/>
                <w:noProof/>
                <w:webHidden/>
              </w:rPr>
              <w:fldChar w:fldCharType="end"/>
            </w:r>
          </w:hyperlink>
        </w:p>
        <w:p w14:paraId="2F152B41" w14:textId="18B8F125" w:rsidR="001C48E4" w:rsidRPr="009A5BF9" w:rsidRDefault="00000000">
          <w:pPr>
            <w:pStyle w:val="TOC2"/>
            <w:tabs>
              <w:tab w:val="right" w:leader="dot" w:pos="9019"/>
            </w:tabs>
            <w:rPr>
              <w:rFonts w:ascii="Arial" w:eastAsiaTheme="minorEastAsia" w:hAnsi="Arial"/>
              <w:b w:val="0"/>
              <w:bCs w:val="0"/>
              <w:noProof/>
              <w:sz w:val="24"/>
              <w:szCs w:val="24"/>
              <w:highlight w:val="none"/>
              <w:lang w:val="en-SG"/>
            </w:rPr>
          </w:pPr>
          <w:hyperlink w:anchor="_Toc132019439" w:history="1">
            <w:r w:rsidR="001C48E4" w:rsidRPr="009A5BF9">
              <w:rPr>
                <w:rStyle w:val="Hyperlink"/>
                <w:rFonts w:ascii="Arial" w:hAnsi="Arial"/>
                <w:noProof/>
              </w:rPr>
              <w:t>Pillar II: Resource Management and Circular Procurement</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_Toc132019439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6</w:t>
            </w:r>
            <w:r w:rsidR="001C48E4" w:rsidRPr="009A5BF9">
              <w:rPr>
                <w:rFonts w:ascii="Arial" w:hAnsi="Arial"/>
                <w:noProof/>
                <w:webHidden/>
              </w:rPr>
              <w:fldChar w:fldCharType="end"/>
            </w:r>
          </w:hyperlink>
        </w:p>
        <w:p w14:paraId="5A293361" w14:textId="7B25EF75" w:rsidR="001C48E4" w:rsidRPr="009A5BF9" w:rsidRDefault="00000000">
          <w:pPr>
            <w:pStyle w:val="TOC3"/>
            <w:tabs>
              <w:tab w:val="right" w:leader="dot" w:pos="9019"/>
            </w:tabs>
            <w:rPr>
              <w:rFonts w:ascii="Arial" w:eastAsiaTheme="minorEastAsia" w:hAnsi="Arial"/>
              <w:noProof/>
              <w:sz w:val="24"/>
              <w:szCs w:val="24"/>
              <w:highlight w:val="none"/>
              <w:lang w:val="en-SG"/>
            </w:rPr>
          </w:pPr>
          <w:hyperlink w:anchor="_Toc132019440" w:history="1">
            <w:r w:rsidR="001C48E4" w:rsidRPr="009A5BF9">
              <w:rPr>
                <w:rStyle w:val="Hyperlink"/>
                <w:rFonts w:ascii="Arial" w:hAnsi="Arial"/>
                <w:b/>
                <w:bCs/>
                <w:noProof/>
              </w:rPr>
              <w:t>Circular Inputs</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_Toc132019440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6</w:t>
            </w:r>
            <w:r w:rsidR="001C48E4" w:rsidRPr="009A5BF9">
              <w:rPr>
                <w:rFonts w:ascii="Arial" w:hAnsi="Arial"/>
                <w:noProof/>
                <w:webHidden/>
              </w:rPr>
              <w:fldChar w:fldCharType="end"/>
            </w:r>
          </w:hyperlink>
        </w:p>
        <w:p w14:paraId="79A4F71D" w14:textId="27FBEC15" w:rsidR="001C48E4" w:rsidRPr="009A5BF9" w:rsidRDefault="00000000">
          <w:pPr>
            <w:pStyle w:val="TOC3"/>
            <w:tabs>
              <w:tab w:val="right" w:leader="dot" w:pos="9019"/>
            </w:tabs>
            <w:rPr>
              <w:rFonts w:ascii="Arial" w:eastAsiaTheme="minorEastAsia" w:hAnsi="Arial"/>
              <w:noProof/>
              <w:sz w:val="24"/>
              <w:szCs w:val="24"/>
              <w:highlight w:val="none"/>
              <w:lang w:val="en-SG"/>
            </w:rPr>
          </w:pPr>
          <w:hyperlink w:anchor="_Toc132019441" w:history="1">
            <w:r w:rsidR="001C48E4" w:rsidRPr="009A5BF9">
              <w:rPr>
                <w:rStyle w:val="Hyperlink"/>
                <w:rFonts w:ascii="Arial" w:hAnsi="Arial"/>
                <w:b/>
                <w:bCs/>
                <w:noProof/>
              </w:rPr>
              <w:t>Renewable Energy (H&amp;M, 2021)</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_Toc132019441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7</w:t>
            </w:r>
            <w:r w:rsidR="001C48E4" w:rsidRPr="009A5BF9">
              <w:rPr>
                <w:rFonts w:ascii="Arial" w:hAnsi="Arial"/>
                <w:noProof/>
                <w:webHidden/>
              </w:rPr>
              <w:fldChar w:fldCharType="end"/>
            </w:r>
          </w:hyperlink>
        </w:p>
        <w:p w14:paraId="48A8FC6F" w14:textId="35433C8E" w:rsidR="001C48E4" w:rsidRPr="009A5BF9" w:rsidRDefault="00000000">
          <w:pPr>
            <w:pStyle w:val="TOC2"/>
            <w:tabs>
              <w:tab w:val="right" w:leader="dot" w:pos="9019"/>
            </w:tabs>
            <w:rPr>
              <w:rFonts w:ascii="Arial" w:eastAsiaTheme="minorEastAsia" w:hAnsi="Arial"/>
              <w:b w:val="0"/>
              <w:bCs w:val="0"/>
              <w:noProof/>
              <w:sz w:val="24"/>
              <w:szCs w:val="24"/>
              <w:highlight w:val="none"/>
              <w:lang w:val="en-SG"/>
            </w:rPr>
          </w:pPr>
          <w:hyperlink w:anchor="_Toc132019442" w:history="1">
            <w:r w:rsidR="001C48E4" w:rsidRPr="009A5BF9">
              <w:rPr>
                <w:rStyle w:val="Hyperlink"/>
                <w:rFonts w:ascii="Arial" w:hAnsi="Arial"/>
                <w:noProof/>
              </w:rPr>
              <w:t>Pillar III: The Extension of the Life Cycle</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_Toc132019442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8</w:t>
            </w:r>
            <w:r w:rsidR="001C48E4" w:rsidRPr="009A5BF9">
              <w:rPr>
                <w:rFonts w:ascii="Arial" w:hAnsi="Arial"/>
                <w:noProof/>
                <w:webHidden/>
              </w:rPr>
              <w:fldChar w:fldCharType="end"/>
            </w:r>
          </w:hyperlink>
        </w:p>
        <w:p w14:paraId="15E9138E" w14:textId="090663D1" w:rsidR="001C48E4" w:rsidRPr="009A5BF9" w:rsidRDefault="00000000">
          <w:pPr>
            <w:pStyle w:val="TOC2"/>
            <w:tabs>
              <w:tab w:val="right" w:leader="dot" w:pos="9019"/>
            </w:tabs>
            <w:rPr>
              <w:rFonts w:ascii="Arial" w:eastAsiaTheme="minorEastAsia" w:hAnsi="Arial"/>
              <w:b w:val="0"/>
              <w:bCs w:val="0"/>
              <w:noProof/>
              <w:sz w:val="24"/>
              <w:szCs w:val="24"/>
              <w:highlight w:val="none"/>
              <w:lang w:val="en-SG"/>
            </w:rPr>
          </w:pPr>
          <w:hyperlink w:anchor="_Toc132019443" w:history="1">
            <w:r w:rsidR="001C48E4" w:rsidRPr="009A5BF9">
              <w:rPr>
                <w:rStyle w:val="Hyperlink"/>
                <w:rFonts w:ascii="Arial" w:hAnsi="Arial"/>
                <w:noProof/>
              </w:rPr>
              <w:t>Pillar VII: New Life of Products and Materials</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_Toc132019443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9</w:t>
            </w:r>
            <w:r w:rsidR="001C48E4" w:rsidRPr="009A5BF9">
              <w:rPr>
                <w:rFonts w:ascii="Arial" w:hAnsi="Arial"/>
                <w:noProof/>
                <w:webHidden/>
              </w:rPr>
              <w:fldChar w:fldCharType="end"/>
            </w:r>
          </w:hyperlink>
        </w:p>
        <w:p w14:paraId="299FF146" w14:textId="04FD0006" w:rsidR="001C48E4" w:rsidRPr="009A5BF9" w:rsidRDefault="00000000">
          <w:pPr>
            <w:pStyle w:val="TOC3"/>
            <w:tabs>
              <w:tab w:val="right" w:leader="dot" w:pos="9019"/>
            </w:tabs>
            <w:rPr>
              <w:rFonts w:ascii="Arial" w:eastAsiaTheme="minorEastAsia" w:hAnsi="Arial"/>
              <w:noProof/>
              <w:sz w:val="24"/>
              <w:szCs w:val="24"/>
              <w:highlight w:val="none"/>
              <w:lang w:val="en-SG"/>
            </w:rPr>
          </w:pPr>
          <w:hyperlink w:anchor="_Toc132019444" w:history="1">
            <w:r w:rsidR="001C48E4" w:rsidRPr="009A5BF9">
              <w:rPr>
                <w:rStyle w:val="Hyperlink"/>
                <w:rFonts w:ascii="Arial" w:hAnsi="Arial"/>
                <w:b/>
                <w:bCs/>
                <w:noProof/>
              </w:rPr>
              <w:t>Garment-to-garment Recycling System ‘Looop’ (2020)</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_Toc132019444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9</w:t>
            </w:r>
            <w:r w:rsidR="001C48E4" w:rsidRPr="009A5BF9">
              <w:rPr>
                <w:rFonts w:ascii="Arial" w:hAnsi="Arial"/>
                <w:noProof/>
                <w:webHidden/>
              </w:rPr>
              <w:fldChar w:fldCharType="end"/>
            </w:r>
          </w:hyperlink>
        </w:p>
        <w:p w14:paraId="77F7D73A" w14:textId="2565B512" w:rsidR="001C48E4" w:rsidRPr="009A5BF9" w:rsidRDefault="00000000">
          <w:pPr>
            <w:pStyle w:val="TOC3"/>
            <w:tabs>
              <w:tab w:val="right" w:leader="dot" w:pos="9019"/>
            </w:tabs>
            <w:rPr>
              <w:rFonts w:ascii="Arial" w:eastAsiaTheme="minorEastAsia" w:hAnsi="Arial"/>
              <w:noProof/>
              <w:sz w:val="24"/>
              <w:szCs w:val="24"/>
              <w:highlight w:val="none"/>
              <w:lang w:val="en-SG"/>
            </w:rPr>
          </w:pPr>
          <w:hyperlink w:anchor="_Toc132019445" w:history="1">
            <w:r w:rsidR="001C48E4" w:rsidRPr="009A5BF9">
              <w:rPr>
                <w:rStyle w:val="Hyperlink"/>
                <w:rFonts w:ascii="Arial" w:hAnsi="Arial"/>
                <w:b/>
                <w:bCs/>
                <w:noProof/>
              </w:rPr>
              <w:t>Smart Recycling Bins (2020)</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_Toc132019445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10</w:t>
            </w:r>
            <w:r w:rsidR="001C48E4" w:rsidRPr="009A5BF9">
              <w:rPr>
                <w:rFonts w:ascii="Arial" w:hAnsi="Arial"/>
                <w:noProof/>
                <w:webHidden/>
              </w:rPr>
              <w:fldChar w:fldCharType="end"/>
            </w:r>
          </w:hyperlink>
        </w:p>
        <w:p w14:paraId="7A08D33D" w14:textId="74F6A663" w:rsidR="001C48E4" w:rsidRPr="009A5BF9" w:rsidRDefault="00000000">
          <w:pPr>
            <w:pStyle w:val="TOC2"/>
            <w:tabs>
              <w:tab w:val="right" w:leader="dot" w:pos="9019"/>
            </w:tabs>
            <w:rPr>
              <w:rFonts w:ascii="Arial" w:eastAsiaTheme="minorEastAsia" w:hAnsi="Arial"/>
              <w:b w:val="0"/>
              <w:bCs w:val="0"/>
              <w:noProof/>
              <w:sz w:val="24"/>
              <w:szCs w:val="24"/>
              <w:highlight w:val="none"/>
              <w:lang w:val="en-SG"/>
            </w:rPr>
          </w:pPr>
          <w:hyperlink w:anchor="_Toc132019446" w:history="1">
            <w:r w:rsidR="001C48E4" w:rsidRPr="009A5BF9">
              <w:rPr>
                <w:rStyle w:val="Hyperlink"/>
                <w:rFonts w:ascii="Arial" w:hAnsi="Arial"/>
                <w:noProof/>
              </w:rPr>
              <w:t>Spider Web Diagram</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_Toc132019446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11</w:t>
            </w:r>
            <w:r w:rsidR="001C48E4" w:rsidRPr="009A5BF9">
              <w:rPr>
                <w:rFonts w:ascii="Arial" w:hAnsi="Arial"/>
                <w:noProof/>
                <w:webHidden/>
              </w:rPr>
              <w:fldChar w:fldCharType="end"/>
            </w:r>
          </w:hyperlink>
        </w:p>
        <w:p w14:paraId="3F9CBF13" w14:textId="5834E542" w:rsidR="001C48E4" w:rsidRPr="009A5BF9" w:rsidRDefault="00000000">
          <w:pPr>
            <w:pStyle w:val="TOC1"/>
            <w:tabs>
              <w:tab w:val="right" w:leader="dot" w:pos="9019"/>
            </w:tabs>
            <w:rPr>
              <w:rFonts w:ascii="Arial" w:eastAsiaTheme="minorEastAsia" w:hAnsi="Arial"/>
              <w:b w:val="0"/>
              <w:bCs w:val="0"/>
              <w:i w:val="0"/>
              <w:iCs w:val="0"/>
              <w:noProof/>
              <w:highlight w:val="none"/>
              <w:lang w:val="en-SG"/>
            </w:rPr>
          </w:pPr>
          <w:hyperlink w:anchor="_Toc132019447" w:history="1">
            <w:r w:rsidR="001C48E4" w:rsidRPr="009A5BF9">
              <w:rPr>
                <w:rStyle w:val="Hyperlink"/>
                <w:rFonts w:ascii="Arial" w:hAnsi="Arial"/>
                <w:noProof/>
              </w:rPr>
              <w:t>Question 1(c)</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_Toc132019447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11</w:t>
            </w:r>
            <w:r w:rsidR="001C48E4" w:rsidRPr="009A5BF9">
              <w:rPr>
                <w:rFonts w:ascii="Arial" w:hAnsi="Arial"/>
                <w:noProof/>
                <w:webHidden/>
              </w:rPr>
              <w:fldChar w:fldCharType="end"/>
            </w:r>
          </w:hyperlink>
        </w:p>
        <w:p w14:paraId="7B5B15BD" w14:textId="27F721B5" w:rsidR="001C48E4" w:rsidRPr="009A5BF9" w:rsidRDefault="00000000">
          <w:pPr>
            <w:pStyle w:val="TOC1"/>
            <w:tabs>
              <w:tab w:val="right" w:leader="dot" w:pos="9019"/>
            </w:tabs>
            <w:rPr>
              <w:rFonts w:ascii="Arial" w:eastAsiaTheme="minorEastAsia" w:hAnsi="Arial"/>
              <w:b w:val="0"/>
              <w:bCs w:val="0"/>
              <w:i w:val="0"/>
              <w:iCs w:val="0"/>
              <w:noProof/>
              <w:highlight w:val="none"/>
              <w:lang w:val="en-SG"/>
            </w:rPr>
          </w:pPr>
          <w:hyperlink w:anchor="_Toc132019448" w:history="1">
            <w:r w:rsidR="001C48E4" w:rsidRPr="009A5BF9">
              <w:rPr>
                <w:rStyle w:val="Hyperlink"/>
                <w:rFonts w:ascii="Arial" w:hAnsi="Arial"/>
                <w:noProof/>
              </w:rPr>
              <w:t>References</w:t>
            </w:r>
            <w:r w:rsidR="001C48E4" w:rsidRPr="009A5BF9">
              <w:rPr>
                <w:rFonts w:ascii="Arial" w:hAnsi="Arial"/>
                <w:noProof/>
                <w:webHidden/>
              </w:rPr>
              <w:tab/>
            </w:r>
            <w:r w:rsidR="001C48E4" w:rsidRPr="009A5BF9">
              <w:rPr>
                <w:rFonts w:ascii="Arial" w:hAnsi="Arial"/>
                <w:noProof/>
                <w:webHidden/>
              </w:rPr>
              <w:fldChar w:fldCharType="begin"/>
            </w:r>
            <w:r w:rsidR="001C48E4" w:rsidRPr="009A5BF9">
              <w:rPr>
                <w:rFonts w:ascii="Arial" w:hAnsi="Arial"/>
                <w:noProof/>
                <w:webHidden/>
              </w:rPr>
              <w:instrText xml:space="preserve"> PAGEREF _Toc132019448 \h </w:instrText>
            </w:r>
            <w:r w:rsidR="001C48E4" w:rsidRPr="009A5BF9">
              <w:rPr>
                <w:rFonts w:ascii="Arial" w:hAnsi="Arial"/>
                <w:noProof/>
                <w:webHidden/>
              </w:rPr>
            </w:r>
            <w:r w:rsidR="001C48E4" w:rsidRPr="009A5BF9">
              <w:rPr>
                <w:rFonts w:ascii="Arial" w:hAnsi="Arial"/>
                <w:noProof/>
                <w:webHidden/>
              </w:rPr>
              <w:fldChar w:fldCharType="separate"/>
            </w:r>
            <w:r w:rsidR="001C48E4" w:rsidRPr="009A5BF9">
              <w:rPr>
                <w:rFonts w:ascii="Arial" w:hAnsi="Arial"/>
                <w:noProof/>
                <w:webHidden/>
              </w:rPr>
              <w:t>14</w:t>
            </w:r>
            <w:r w:rsidR="001C48E4" w:rsidRPr="009A5BF9">
              <w:rPr>
                <w:rFonts w:ascii="Arial" w:hAnsi="Arial"/>
                <w:noProof/>
                <w:webHidden/>
              </w:rPr>
              <w:fldChar w:fldCharType="end"/>
            </w:r>
          </w:hyperlink>
        </w:p>
        <w:p w14:paraId="006E7737" w14:textId="705DEBB1" w:rsidR="004D6442" w:rsidRPr="009A5BF9" w:rsidRDefault="004D6442" w:rsidP="00B367E9">
          <w:r w:rsidRPr="009A5BF9">
            <w:rPr>
              <w:noProof/>
            </w:rPr>
            <w:fldChar w:fldCharType="end"/>
          </w:r>
        </w:p>
      </w:sdtContent>
    </w:sdt>
    <w:p w14:paraId="00CE796E" w14:textId="77777777" w:rsidR="004D6442" w:rsidRPr="009A5BF9" w:rsidRDefault="004D6442" w:rsidP="00B367E9">
      <w:pPr>
        <w:jc w:val="both"/>
      </w:pPr>
    </w:p>
    <w:p w14:paraId="24235758" w14:textId="77777777" w:rsidR="004D6442" w:rsidRPr="009A5BF9" w:rsidRDefault="004D6442" w:rsidP="00B367E9">
      <w:pPr>
        <w:jc w:val="both"/>
      </w:pPr>
    </w:p>
    <w:p w14:paraId="2C277208" w14:textId="77777777" w:rsidR="004D6442" w:rsidRPr="009A5BF9" w:rsidRDefault="004D6442" w:rsidP="00B367E9">
      <w:pPr>
        <w:jc w:val="both"/>
      </w:pPr>
    </w:p>
    <w:p w14:paraId="592EFD19" w14:textId="77777777" w:rsidR="004D6442" w:rsidRPr="009A5BF9" w:rsidRDefault="004D6442" w:rsidP="00B367E9">
      <w:pPr>
        <w:jc w:val="both"/>
      </w:pPr>
    </w:p>
    <w:p w14:paraId="61C84B88" w14:textId="77777777" w:rsidR="004D6442" w:rsidRPr="009A5BF9" w:rsidRDefault="004D6442" w:rsidP="00B367E9">
      <w:pPr>
        <w:jc w:val="both"/>
      </w:pPr>
    </w:p>
    <w:p w14:paraId="36D8C501" w14:textId="77777777" w:rsidR="00E934EA" w:rsidRDefault="00E934EA" w:rsidP="00B367E9">
      <w:pPr>
        <w:pStyle w:val="Title"/>
        <w:rPr>
          <w:b/>
          <w:bCs/>
          <w:sz w:val="28"/>
          <w:szCs w:val="28"/>
        </w:rPr>
      </w:pPr>
    </w:p>
    <w:p w14:paraId="6E1E6FD7" w14:textId="77777777" w:rsidR="00E934EA" w:rsidRDefault="00E934EA">
      <w:pPr>
        <w:rPr>
          <w:b/>
          <w:bCs/>
          <w:sz w:val="28"/>
          <w:szCs w:val="28"/>
        </w:rPr>
      </w:pPr>
      <w:r>
        <w:rPr>
          <w:b/>
          <w:bCs/>
          <w:sz w:val="28"/>
          <w:szCs w:val="28"/>
        </w:rPr>
        <w:br w:type="page"/>
      </w:r>
    </w:p>
    <w:p w14:paraId="00A08826" w14:textId="350A7B06" w:rsidR="004D6442" w:rsidRPr="009A5BF9" w:rsidRDefault="004D6442" w:rsidP="00B367E9">
      <w:pPr>
        <w:pStyle w:val="Title"/>
        <w:rPr>
          <w:b/>
          <w:bCs/>
          <w:sz w:val="28"/>
          <w:szCs w:val="28"/>
        </w:rPr>
      </w:pPr>
      <w:r w:rsidRPr="009A5BF9">
        <w:rPr>
          <w:b/>
          <w:bCs/>
          <w:sz w:val="28"/>
          <w:szCs w:val="28"/>
        </w:rPr>
        <w:lastRenderedPageBreak/>
        <w:t xml:space="preserve">H&amp;M and Circular Economy </w:t>
      </w:r>
    </w:p>
    <w:p w14:paraId="41BC98FA" w14:textId="7F46FD6B" w:rsidR="00500190" w:rsidRPr="009A5BF9" w:rsidRDefault="00FC55E1" w:rsidP="00B367E9">
      <w:pPr>
        <w:pStyle w:val="Heading1"/>
        <w:rPr>
          <w:b/>
          <w:bCs/>
          <w:color w:val="FF0000"/>
          <w:sz w:val="24"/>
          <w:szCs w:val="24"/>
        </w:rPr>
      </w:pPr>
      <w:bookmarkStart w:id="0" w:name="_Toc132019435"/>
      <w:r w:rsidRPr="009A5BF9">
        <w:rPr>
          <w:b/>
          <w:bCs/>
          <w:sz w:val="24"/>
          <w:szCs w:val="24"/>
        </w:rPr>
        <w:t>Question 1(a)</w:t>
      </w:r>
      <w:bookmarkEnd w:id="0"/>
      <w:r w:rsidRPr="009A5BF9">
        <w:rPr>
          <w:b/>
          <w:bCs/>
          <w:sz w:val="24"/>
          <w:szCs w:val="24"/>
        </w:rPr>
        <w:t xml:space="preserve"> </w:t>
      </w:r>
    </w:p>
    <w:p w14:paraId="7B45867C" w14:textId="3A27C84B" w:rsidR="00500190" w:rsidRPr="009A5BF9" w:rsidRDefault="004D6442" w:rsidP="00B367E9">
      <w:pPr>
        <w:jc w:val="both"/>
        <w:rPr>
          <w:sz w:val="22"/>
          <w:szCs w:val="22"/>
        </w:rPr>
      </w:pPr>
      <w:r w:rsidRPr="009A5BF9">
        <w:rPr>
          <w:sz w:val="22"/>
          <w:szCs w:val="22"/>
        </w:rPr>
        <w:t xml:space="preserve">H&amp;M is a globally recognized fashion retailer headquartered in Sweden. The company's dedication to sustainability is evidenced by the implementation of various schemes, including the "Conscious Collection" and "Close the </w:t>
      </w:r>
      <w:proofErr w:type="spellStart"/>
      <w:r w:rsidRPr="009A5BF9">
        <w:rPr>
          <w:sz w:val="22"/>
          <w:szCs w:val="22"/>
        </w:rPr>
        <w:t>Loo</w:t>
      </w:r>
      <w:r w:rsidR="00177AB8">
        <w:rPr>
          <w:sz w:val="22"/>
          <w:szCs w:val="22"/>
        </w:rPr>
        <w:t>o</w:t>
      </w:r>
      <w:r w:rsidRPr="009A5BF9">
        <w:rPr>
          <w:sz w:val="22"/>
          <w:szCs w:val="22"/>
        </w:rPr>
        <w:t>p</w:t>
      </w:r>
      <w:proofErr w:type="spellEnd"/>
      <w:r w:rsidRPr="009A5BF9">
        <w:rPr>
          <w:sz w:val="22"/>
          <w:szCs w:val="22"/>
        </w:rPr>
        <w:t>" initiatives. H&amp;M's product range includes clothing items for men, women, and children, as well as accessories and home decor.</w:t>
      </w:r>
    </w:p>
    <w:p w14:paraId="354530D1" w14:textId="0097E460" w:rsidR="00500190" w:rsidRPr="009A5BF9" w:rsidRDefault="00FC55E1" w:rsidP="00B367E9">
      <w:pPr>
        <w:jc w:val="both"/>
        <w:rPr>
          <w:sz w:val="22"/>
          <w:szCs w:val="22"/>
        </w:rPr>
      </w:pPr>
      <w:r w:rsidRPr="009A5BF9">
        <w:rPr>
          <w:sz w:val="22"/>
          <w:szCs w:val="22"/>
        </w:rPr>
        <w:t>They have launched several initiatives in line with the upcoming ISO 59.010 standard for the circular economy to promote sustainability and minimi</w:t>
      </w:r>
      <w:r w:rsidR="00172062">
        <w:rPr>
          <w:sz w:val="22"/>
          <w:szCs w:val="22"/>
        </w:rPr>
        <w:t>s</w:t>
      </w:r>
      <w:r w:rsidRPr="009A5BF9">
        <w:rPr>
          <w:sz w:val="22"/>
          <w:szCs w:val="22"/>
        </w:rPr>
        <w:t>e waste. The company has set a target to become completely circular and climate positive by 2030. This goal includes the introduction of a circular textile recycling system, where old clothes are collected and sorted for reuse, repair, or recycling. H&amp;M's emphasis on sustainable materials and circular systems promotes responsible resource usage, reducing waste and encouraging circularity in its business operations.</w:t>
      </w:r>
    </w:p>
    <w:p w14:paraId="3A6E9FD0" w14:textId="77777777" w:rsidR="00500190" w:rsidRPr="009A5BF9" w:rsidRDefault="00FC55E1" w:rsidP="00B367E9">
      <w:pPr>
        <w:jc w:val="both"/>
        <w:rPr>
          <w:sz w:val="22"/>
          <w:szCs w:val="22"/>
        </w:rPr>
      </w:pPr>
      <w:r w:rsidRPr="009A5BF9">
        <w:rPr>
          <w:sz w:val="22"/>
          <w:szCs w:val="22"/>
        </w:rPr>
        <w:t>H&amp;M's circular textile recycling system involves cooperation with suppliers and recycling partners, fostering industrial and territorial symbiosis. By collaborating with other businesses and stakeholders, H&amp;M can establish a more circular system that benefits everyone involved. The company's pilot clothing rental services promote a functional approach to fashion, allowing customers to rent clothes for specific events instead of purchasing new ones. This initiative extends the life cycle of H&amp;M's products and reduces waste, taking a significant step towards a more sustainable future.</w:t>
      </w:r>
    </w:p>
    <w:p w14:paraId="40F5B8E4" w14:textId="3E346FC4" w:rsidR="00500190" w:rsidRPr="009A5BF9" w:rsidRDefault="00FC55E1" w:rsidP="00B367E9">
      <w:pPr>
        <w:jc w:val="both"/>
        <w:rPr>
          <w:sz w:val="22"/>
          <w:szCs w:val="22"/>
        </w:rPr>
      </w:pPr>
      <w:r w:rsidRPr="009A5BF9">
        <w:rPr>
          <w:sz w:val="22"/>
          <w:szCs w:val="22"/>
        </w:rPr>
        <w:t>Despite the company's efforts and accomplishments to become more circular, there have also been numerous accusations against H&amp;M of greenwashing to improve its image. In 2019</w:t>
      </w:r>
      <w:r w:rsidR="00DD70F1">
        <w:rPr>
          <w:sz w:val="22"/>
          <w:szCs w:val="22"/>
        </w:rPr>
        <w:t>,</w:t>
      </w:r>
      <w:r w:rsidRPr="009A5BF9">
        <w:rPr>
          <w:sz w:val="22"/>
          <w:szCs w:val="22"/>
        </w:rPr>
        <w:t xml:space="preserve"> the Norwegian Consumer Authority accused H&amp;M of misleading consumers with claims about its Conscious Collection (</w:t>
      </w:r>
      <w:proofErr w:type="spellStart"/>
      <w:r w:rsidRPr="009A5BF9">
        <w:rPr>
          <w:sz w:val="22"/>
          <w:szCs w:val="22"/>
        </w:rPr>
        <w:t>Kaner</w:t>
      </w:r>
      <w:proofErr w:type="spellEnd"/>
      <w:r w:rsidRPr="009A5BF9">
        <w:rPr>
          <w:sz w:val="22"/>
          <w:szCs w:val="22"/>
        </w:rPr>
        <w:t>, 2021). There have been repeated cases of H&amp;M marketing their products as sustainable, but this was subsequently proven to be false. The company has</w:t>
      </w:r>
      <w:r w:rsidR="00E72E00">
        <w:rPr>
          <w:sz w:val="22"/>
          <w:szCs w:val="22"/>
        </w:rPr>
        <w:t xml:space="preserve"> since</w:t>
      </w:r>
      <w:r w:rsidRPr="009A5BF9">
        <w:rPr>
          <w:sz w:val="22"/>
          <w:szCs w:val="22"/>
        </w:rPr>
        <w:t xml:space="preserve"> stepped up its commitment to resource conservation and more "real" sustainability in 2019</w:t>
      </w:r>
      <w:r w:rsidR="00172062">
        <w:rPr>
          <w:sz w:val="22"/>
          <w:szCs w:val="22"/>
        </w:rPr>
        <w:t>.</w:t>
      </w:r>
      <w:r w:rsidRPr="009A5BF9">
        <w:rPr>
          <w:sz w:val="22"/>
          <w:szCs w:val="22"/>
        </w:rPr>
        <w:t xml:space="preserve"> </w:t>
      </w:r>
    </w:p>
    <w:p w14:paraId="2DC2E3DD" w14:textId="77777777" w:rsidR="00500190" w:rsidRPr="009A5BF9" w:rsidRDefault="00500190" w:rsidP="00B367E9">
      <w:pPr>
        <w:jc w:val="both"/>
      </w:pPr>
    </w:p>
    <w:p w14:paraId="28AC5161" w14:textId="77777777" w:rsidR="00500190" w:rsidRPr="009A5BF9" w:rsidRDefault="00FC55E1" w:rsidP="00B367E9">
      <w:pPr>
        <w:pStyle w:val="Heading1"/>
        <w:rPr>
          <w:b/>
          <w:bCs/>
          <w:sz w:val="24"/>
          <w:szCs w:val="24"/>
        </w:rPr>
      </w:pPr>
      <w:bookmarkStart w:id="1" w:name="_Toc132019436"/>
      <w:r w:rsidRPr="009A5BF9">
        <w:rPr>
          <w:b/>
          <w:bCs/>
          <w:sz w:val="24"/>
          <w:szCs w:val="24"/>
        </w:rPr>
        <w:lastRenderedPageBreak/>
        <w:t>Question 1(b)</w:t>
      </w:r>
      <w:bookmarkEnd w:id="1"/>
      <w:r w:rsidRPr="009A5BF9">
        <w:rPr>
          <w:b/>
          <w:bCs/>
          <w:sz w:val="24"/>
          <w:szCs w:val="24"/>
        </w:rPr>
        <w:t xml:space="preserve"> </w:t>
      </w:r>
    </w:p>
    <w:p w14:paraId="4BD6A4F7" w14:textId="77777777" w:rsidR="00B367E9" w:rsidRPr="009A5BF9" w:rsidRDefault="00FC55E1" w:rsidP="00B367E9">
      <w:pPr>
        <w:pStyle w:val="Heading2"/>
        <w:rPr>
          <w:b/>
          <w:bCs/>
          <w:sz w:val="24"/>
          <w:szCs w:val="24"/>
          <w:u w:val="single"/>
        </w:rPr>
      </w:pPr>
      <w:bookmarkStart w:id="2" w:name="_Toc132019437"/>
      <w:r w:rsidRPr="009A5BF9">
        <w:rPr>
          <w:b/>
          <w:bCs/>
          <w:sz w:val="24"/>
          <w:szCs w:val="24"/>
          <w:u w:val="single"/>
        </w:rPr>
        <w:t>Pillar I: Circular Eco-design</w:t>
      </w:r>
      <w:bookmarkEnd w:id="2"/>
    </w:p>
    <w:p w14:paraId="18F03669" w14:textId="27A04DD5" w:rsidR="00500190" w:rsidRPr="009A5BF9" w:rsidRDefault="00FC55E1" w:rsidP="00B367E9">
      <w:pPr>
        <w:pStyle w:val="Heading3"/>
        <w:rPr>
          <w:b/>
          <w:bCs/>
          <w:color w:val="000000" w:themeColor="text1"/>
          <w:sz w:val="24"/>
          <w:szCs w:val="24"/>
        </w:rPr>
      </w:pPr>
      <w:bookmarkStart w:id="3" w:name="_Toc132019438"/>
      <w:r w:rsidRPr="009A5BF9">
        <w:rPr>
          <w:b/>
          <w:bCs/>
          <w:color w:val="000000" w:themeColor="text1"/>
          <w:sz w:val="24"/>
          <w:szCs w:val="24"/>
        </w:rPr>
        <w:t>Using New Eco-friendly Materials to Express the Design</w:t>
      </w:r>
      <w:bookmarkEnd w:id="3"/>
    </w:p>
    <w:p w14:paraId="526406BA" w14:textId="4652481D" w:rsidR="00500190" w:rsidRPr="009A5BF9" w:rsidRDefault="00B367E9" w:rsidP="00B367E9">
      <w:pPr>
        <w:jc w:val="both"/>
        <w:rPr>
          <w:sz w:val="22"/>
          <w:szCs w:val="22"/>
        </w:rPr>
      </w:pPr>
      <w:r w:rsidRPr="009A5BF9">
        <w:rPr>
          <w:sz w:val="22"/>
          <w:szCs w:val="22"/>
        </w:rPr>
        <w:t>H&amp;M is committed to using eco-friendly materials in its designs (</w:t>
      </w:r>
      <w:proofErr w:type="spellStart"/>
      <w:r w:rsidRPr="009A5BF9">
        <w:rPr>
          <w:sz w:val="22"/>
          <w:szCs w:val="22"/>
        </w:rPr>
        <w:t>FashionNetwork</w:t>
      </w:r>
      <w:proofErr w:type="spellEnd"/>
      <w:r w:rsidRPr="009A5BF9">
        <w:rPr>
          <w:sz w:val="22"/>
          <w:szCs w:val="22"/>
        </w:rPr>
        <w:t xml:space="preserve">, 2018). This includes using Tencel </w:t>
      </w:r>
      <w:r w:rsidR="009A5BF9" w:rsidRPr="009A5BF9">
        <w:rPr>
          <w:sz w:val="22"/>
          <w:szCs w:val="22"/>
        </w:rPr>
        <w:t>fibre</w:t>
      </w:r>
      <w:r w:rsidRPr="009A5BF9">
        <w:rPr>
          <w:sz w:val="22"/>
          <w:szCs w:val="22"/>
        </w:rPr>
        <w:t xml:space="preserve">, natural coloured cotton, eco-wool, recycled glass, corn </w:t>
      </w:r>
      <w:r w:rsidR="009A5BF9" w:rsidRPr="009A5BF9">
        <w:rPr>
          <w:sz w:val="22"/>
          <w:szCs w:val="22"/>
        </w:rPr>
        <w:t>fibre</w:t>
      </w:r>
      <w:r w:rsidRPr="009A5BF9">
        <w:rPr>
          <w:sz w:val="22"/>
          <w:szCs w:val="22"/>
        </w:rPr>
        <w:t xml:space="preserve"> and other plant </w:t>
      </w:r>
      <w:r w:rsidR="009A5BF9" w:rsidRPr="009A5BF9">
        <w:rPr>
          <w:sz w:val="22"/>
          <w:szCs w:val="22"/>
        </w:rPr>
        <w:t>fibres</w:t>
      </w:r>
      <w:r w:rsidRPr="009A5BF9">
        <w:rPr>
          <w:sz w:val="22"/>
          <w:szCs w:val="22"/>
        </w:rPr>
        <w:t xml:space="preserve"> in garment production. In addition, H&amp;M uses dandelion as a filling material instead of down. For several years, H&amp;M has been the largest user of organic cotton globally and has been using certified organic cotton since 2004. Since 2007, all H&amp;M stores sell garments made from 100% organic cotton, which are categorised under the </w:t>
      </w:r>
      <w:r w:rsidR="00E72E00">
        <w:rPr>
          <w:sz w:val="22"/>
          <w:szCs w:val="22"/>
        </w:rPr>
        <w:t>“</w:t>
      </w:r>
      <w:r w:rsidRPr="009A5BF9">
        <w:rPr>
          <w:sz w:val="22"/>
          <w:szCs w:val="22"/>
        </w:rPr>
        <w:t>Conscious</w:t>
      </w:r>
      <w:r w:rsidR="00E72E00">
        <w:rPr>
          <w:sz w:val="22"/>
          <w:szCs w:val="22"/>
        </w:rPr>
        <w:t>”</w:t>
      </w:r>
      <w:r w:rsidRPr="009A5BF9">
        <w:rPr>
          <w:sz w:val="22"/>
          <w:szCs w:val="22"/>
        </w:rPr>
        <w:t xml:space="preserve"> </w:t>
      </w:r>
      <w:r w:rsidR="00E72E00">
        <w:rPr>
          <w:sz w:val="22"/>
          <w:szCs w:val="22"/>
        </w:rPr>
        <w:t>C</w:t>
      </w:r>
      <w:r w:rsidRPr="009A5BF9">
        <w:rPr>
          <w:sz w:val="22"/>
          <w:szCs w:val="22"/>
        </w:rPr>
        <w:t>ollection. This sustainable fashion production approach is an example for the fashion industry, promoting environmentally friendly materials and reflecting H&amp;M's commitment to creating sustainable fashion.</w:t>
      </w:r>
    </w:p>
    <w:p w14:paraId="6262EA54" w14:textId="193C2141" w:rsidR="00500190" w:rsidRPr="009A5BF9" w:rsidRDefault="00FC55E1" w:rsidP="00B367E9">
      <w:pPr>
        <w:jc w:val="both"/>
        <w:rPr>
          <w:sz w:val="22"/>
          <w:szCs w:val="22"/>
        </w:rPr>
      </w:pPr>
      <w:r w:rsidRPr="009A5BF9">
        <w:rPr>
          <w:sz w:val="22"/>
          <w:szCs w:val="22"/>
        </w:rPr>
        <w:t xml:space="preserve">In Paris, H&amp;M launched the Conscious Exclusive Collection in 2016 (Rachel, 2021), which focuses on producing high-end clothing using eco-friendly fabrics and craftsmanship. The garments in this collection </w:t>
      </w:r>
      <w:r w:rsidR="00E72E00">
        <w:rPr>
          <w:sz w:val="22"/>
          <w:szCs w:val="22"/>
        </w:rPr>
        <w:t>were</w:t>
      </w:r>
      <w:r w:rsidRPr="009A5BF9">
        <w:rPr>
          <w:sz w:val="22"/>
          <w:szCs w:val="22"/>
        </w:rPr>
        <w:t xml:space="preserve"> made using ecological silk, recycled denim, linen, and organic cotton that ha</w:t>
      </w:r>
      <w:r w:rsidR="00E72E00">
        <w:rPr>
          <w:sz w:val="22"/>
          <w:szCs w:val="22"/>
        </w:rPr>
        <w:t>d</w:t>
      </w:r>
      <w:r w:rsidRPr="009A5BF9">
        <w:rPr>
          <w:sz w:val="22"/>
          <w:szCs w:val="22"/>
        </w:rPr>
        <w:t xml:space="preserve"> been grown with a higher environmental factor.</w:t>
      </w:r>
      <w:r w:rsidR="00E72E00" w:rsidRPr="00E72E00">
        <w:rPr>
          <w:sz w:val="22"/>
          <w:szCs w:val="22"/>
        </w:rPr>
        <w:t xml:space="preserve"> </w:t>
      </w:r>
    </w:p>
    <w:p w14:paraId="1909211D" w14:textId="77777777" w:rsidR="001C48E4" w:rsidRPr="009A5BF9" w:rsidRDefault="00FC55E1" w:rsidP="00177AB8">
      <w:pPr>
        <w:spacing w:before="0" w:after="0"/>
        <w:jc w:val="center"/>
      </w:pPr>
      <w:r w:rsidRPr="009A5BF9">
        <w:rPr>
          <w:noProof/>
        </w:rPr>
        <w:drawing>
          <wp:inline distT="114300" distB="114300" distL="114300" distR="114300" wp14:anchorId="01DBD20A" wp14:editId="69157AEF">
            <wp:extent cx="3663788" cy="24425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63788" cy="2442525"/>
                    </a:xfrm>
                    <a:prstGeom prst="rect">
                      <a:avLst/>
                    </a:prstGeom>
                    <a:ln/>
                  </pic:spPr>
                </pic:pic>
              </a:graphicData>
            </a:graphic>
          </wp:inline>
        </w:drawing>
      </w:r>
    </w:p>
    <w:p w14:paraId="1B65E50E" w14:textId="2A8A5C71" w:rsidR="00500190" w:rsidRPr="009A5BF9" w:rsidRDefault="00FC55E1" w:rsidP="00177AB8">
      <w:pPr>
        <w:spacing w:before="0" w:after="0"/>
        <w:jc w:val="center"/>
      </w:pPr>
      <w:r w:rsidRPr="009A5BF9">
        <w:rPr>
          <w:sz w:val="16"/>
          <w:szCs w:val="16"/>
        </w:rPr>
        <w:t>Figure 1: H&amp;M's Conscious Exclusive Collection (Source: www2.hm.com)</w:t>
      </w:r>
    </w:p>
    <w:p w14:paraId="3A4F49D0" w14:textId="77777777" w:rsidR="00500190" w:rsidRPr="009A5BF9" w:rsidRDefault="00FC55E1" w:rsidP="00177AB8">
      <w:pPr>
        <w:spacing w:before="0" w:after="0"/>
        <w:jc w:val="center"/>
      </w:pPr>
      <w:r w:rsidRPr="009A5BF9">
        <w:rPr>
          <w:noProof/>
        </w:rPr>
        <w:lastRenderedPageBreak/>
        <w:drawing>
          <wp:inline distT="114300" distB="114300" distL="114300" distR="114300" wp14:anchorId="781A1098" wp14:editId="1AFB8C09">
            <wp:extent cx="2306475" cy="323631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06475" cy="3236310"/>
                    </a:xfrm>
                    <a:prstGeom prst="rect">
                      <a:avLst/>
                    </a:prstGeom>
                    <a:ln/>
                  </pic:spPr>
                </pic:pic>
              </a:graphicData>
            </a:graphic>
          </wp:inline>
        </w:drawing>
      </w:r>
    </w:p>
    <w:p w14:paraId="0ECF7E91" w14:textId="557E5905" w:rsidR="00500190" w:rsidRPr="009A5BF9" w:rsidRDefault="00FC55E1" w:rsidP="00177AB8">
      <w:pPr>
        <w:spacing w:before="0" w:after="0"/>
        <w:jc w:val="center"/>
        <w:rPr>
          <w:sz w:val="16"/>
          <w:szCs w:val="16"/>
        </w:rPr>
      </w:pPr>
      <w:r w:rsidRPr="009A5BF9">
        <w:rPr>
          <w:sz w:val="16"/>
          <w:szCs w:val="16"/>
        </w:rPr>
        <w:t xml:space="preserve">Figure 2: Jacket, made of pineapple leaf fibre </w:t>
      </w:r>
      <w:r w:rsidR="004D6442" w:rsidRPr="009A5BF9">
        <w:rPr>
          <w:sz w:val="16"/>
          <w:szCs w:val="16"/>
        </w:rPr>
        <w:t>leather.</w:t>
      </w:r>
    </w:p>
    <w:p w14:paraId="49373786" w14:textId="77777777" w:rsidR="00500190" w:rsidRPr="009A5BF9" w:rsidRDefault="00500190" w:rsidP="00B367E9">
      <w:pPr>
        <w:jc w:val="both"/>
        <w:rPr>
          <w:sz w:val="20"/>
          <w:szCs w:val="20"/>
        </w:rPr>
      </w:pPr>
    </w:p>
    <w:p w14:paraId="6659E805" w14:textId="77777777" w:rsidR="00500190" w:rsidRPr="009A5BF9" w:rsidRDefault="00FC55E1" w:rsidP="00177AB8">
      <w:pPr>
        <w:spacing w:before="0" w:after="0"/>
        <w:jc w:val="center"/>
      </w:pPr>
      <w:r w:rsidRPr="009A5BF9">
        <w:rPr>
          <w:noProof/>
        </w:rPr>
        <w:drawing>
          <wp:inline distT="114300" distB="114300" distL="114300" distR="114300" wp14:anchorId="3F37EFA4" wp14:editId="5FF12D29">
            <wp:extent cx="2277900" cy="315868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77900" cy="3158688"/>
                    </a:xfrm>
                    <a:prstGeom prst="rect">
                      <a:avLst/>
                    </a:prstGeom>
                    <a:ln/>
                  </pic:spPr>
                </pic:pic>
              </a:graphicData>
            </a:graphic>
          </wp:inline>
        </w:drawing>
      </w:r>
    </w:p>
    <w:p w14:paraId="2226E794" w14:textId="6573E671" w:rsidR="00500190" w:rsidRPr="009A5BF9" w:rsidRDefault="00FC55E1" w:rsidP="00177AB8">
      <w:pPr>
        <w:spacing w:before="0" w:after="0"/>
        <w:jc w:val="center"/>
        <w:rPr>
          <w:sz w:val="16"/>
          <w:szCs w:val="16"/>
        </w:rPr>
      </w:pPr>
      <w:r w:rsidRPr="009A5BF9">
        <w:rPr>
          <w:sz w:val="16"/>
          <w:szCs w:val="16"/>
        </w:rPr>
        <w:t xml:space="preserve">Figure 3: Beach slipper with an insole made of seaweed flexible sponge </w:t>
      </w:r>
      <w:r w:rsidR="004D6442" w:rsidRPr="009A5BF9">
        <w:rPr>
          <w:sz w:val="16"/>
          <w:szCs w:val="16"/>
        </w:rPr>
        <w:t>foam.</w:t>
      </w:r>
    </w:p>
    <w:p w14:paraId="498ED17C" w14:textId="77777777" w:rsidR="00500190" w:rsidRPr="009A5BF9" w:rsidRDefault="00FC55E1" w:rsidP="00177AB8">
      <w:pPr>
        <w:spacing w:before="0" w:after="0"/>
        <w:jc w:val="center"/>
      </w:pPr>
      <w:r w:rsidRPr="009A5BF9">
        <w:rPr>
          <w:noProof/>
        </w:rPr>
        <w:lastRenderedPageBreak/>
        <w:drawing>
          <wp:inline distT="114300" distB="114300" distL="114300" distR="114300" wp14:anchorId="425E5BC8" wp14:editId="38F3D1FC">
            <wp:extent cx="2282663" cy="321834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282663" cy="3218348"/>
                    </a:xfrm>
                    <a:prstGeom prst="rect">
                      <a:avLst/>
                    </a:prstGeom>
                    <a:ln/>
                  </pic:spPr>
                </pic:pic>
              </a:graphicData>
            </a:graphic>
          </wp:inline>
        </w:drawing>
      </w:r>
    </w:p>
    <w:p w14:paraId="07076F25" w14:textId="42C29172" w:rsidR="00500190" w:rsidRPr="009A5BF9" w:rsidRDefault="00FC55E1" w:rsidP="00177AB8">
      <w:pPr>
        <w:spacing w:before="0" w:after="0"/>
        <w:jc w:val="center"/>
        <w:rPr>
          <w:sz w:val="16"/>
          <w:szCs w:val="16"/>
        </w:rPr>
      </w:pPr>
      <w:r w:rsidRPr="009A5BF9">
        <w:rPr>
          <w:sz w:val="16"/>
          <w:szCs w:val="16"/>
        </w:rPr>
        <w:t xml:space="preserve">Figure </w:t>
      </w:r>
      <w:r w:rsidR="004D6442" w:rsidRPr="009A5BF9">
        <w:rPr>
          <w:sz w:val="16"/>
          <w:szCs w:val="16"/>
        </w:rPr>
        <w:t>4:</w:t>
      </w:r>
      <w:r w:rsidRPr="009A5BF9">
        <w:rPr>
          <w:sz w:val="16"/>
          <w:szCs w:val="16"/>
        </w:rPr>
        <w:t xml:space="preserve"> Strapless blouse, made of citrus peel </w:t>
      </w:r>
      <w:r w:rsidR="001C48E4" w:rsidRPr="009A5BF9">
        <w:rPr>
          <w:sz w:val="16"/>
          <w:szCs w:val="16"/>
        </w:rPr>
        <w:t>fibres.</w:t>
      </w:r>
    </w:p>
    <w:p w14:paraId="433FA3E6" w14:textId="77777777" w:rsidR="00500190" w:rsidRPr="009A5BF9" w:rsidRDefault="00FC55E1" w:rsidP="00B367E9">
      <w:pPr>
        <w:jc w:val="both"/>
        <w:rPr>
          <w:sz w:val="22"/>
          <w:szCs w:val="22"/>
        </w:rPr>
      </w:pPr>
      <w:r w:rsidRPr="009A5BF9">
        <w:rPr>
          <w:sz w:val="22"/>
          <w:szCs w:val="22"/>
        </w:rPr>
        <w:t xml:space="preserve">Pineapple Leaf Fibre Plant Leather is a natural leather alternative made from cellulose fibres extracted from pineapple leaves. Seaweed flexible sponge foam is derived from algae organisms that overgrow in freshwater and is a plant-based elastic foam made from algal biomass. Citrus peel fibres are derived from the by-products of citrus juice and are reprocessed to make a cellulosic fibre like real silk. </w:t>
      </w:r>
    </w:p>
    <w:p w14:paraId="7B7F9700" w14:textId="77777777" w:rsidR="00500190" w:rsidRPr="009A5BF9" w:rsidRDefault="00500190" w:rsidP="00B367E9">
      <w:pPr>
        <w:jc w:val="both"/>
      </w:pPr>
    </w:p>
    <w:p w14:paraId="68D0E324" w14:textId="77777777" w:rsidR="00500190" w:rsidRPr="009A5BF9" w:rsidRDefault="00FC55E1" w:rsidP="00B367E9">
      <w:pPr>
        <w:pStyle w:val="Heading2"/>
        <w:rPr>
          <w:b/>
          <w:bCs/>
          <w:sz w:val="24"/>
          <w:szCs w:val="24"/>
          <w:u w:val="single"/>
        </w:rPr>
      </w:pPr>
      <w:bookmarkStart w:id="4" w:name="_Toc132019439"/>
      <w:r w:rsidRPr="009A5BF9">
        <w:rPr>
          <w:b/>
          <w:bCs/>
          <w:sz w:val="24"/>
          <w:szCs w:val="24"/>
          <w:u w:val="single"/>
        </w:rPr>
        <w:t>Pillar II: Resource Management and Circular Procurement</w:t>
      </w:r>
      <w:bookmarkEnd w:id="4"/>
      <w:r w:rsidRPr="009A5BF9">
        <w:rPr>
          <w:b/>
          <w:bCs/>
          <w:sz w:val="24"/>
          <w:szCs w:val="24"/>
          <w:u w:val="single"/>
        </w:rPr>
        <w:t xml:space="preserve"> </w:t>
      </w:r>
    </w:p>
    <w:p w14:paraId="30A6DDEE" w14:textId="77777777" w:rsidR="00500190" w:rsidRPr="009A5BF9" w:rsidRDefault="00FC55E1" w:rsidP="00B367E9">
      <w:pPr>
        <w:pStyle w:val="Heading3"/>
        <w:rPr>
          <w:b/>
          <w:bCs/>
          <w:color w:val="000000" w:themeColor="text1"/>
          <w:sz w:val="24"/>
          <w:szCs w:val="24"/>
        </w:rPr>
      </w:pPr>
      <w:bookmarkStart w:id="5" w:name="_Toc132019440"/>
      <w:r w:rsidRPr="009A5BF9">
        <w:rPr>
          <w:b/>
          <w:bCs/>
          <w:color w:val="000000" w:themeColor="text1"/>
          <w:sz w:val="24"/>
          <w:szCs w:val="24"/>
        </w:rPr>
        <w:t>Circular Inputs</w:t>
      </w:r>
      <w:bookmarkEnd w:id="5"/>
      <w:r w:rsidRPr="009A5BF9">
        <w:rPr>
          <w:b/>
          <w:bCs/>
          <w:color w:val="000000" w:themeColor="text1"/>
          <w:sz w:val="24"/>
          <w:szCs w:val="24"/>
        </w:rPr>
        <w:t xml:space="preserve"> </w:t>
      </w:r>
    </w:p>
    <w:p w14:paraId="0C9CC4FD" w14:textId="14ECDE4C" w:rsidR="00500190" w:rsidRPr="009A5BF9" w:rsidRDefault="00B367E9" w:rsidP="00B367E9">
      <w:pPr>
        <w:jc w:val="both"/>
      </w:pPr>
      <w:r w:rsidRPr="009A5BF9">
        <w:rPr>
          <w:sz w:val="22"/>
          <w:szCs w:val="22"/>
        </w:rPr>
        <w:t xml:space="preserve">Sustainable bio-based recyclable materials are sourced by H&amp;M. By 2030, H&amp;M intends to use 100% recycled, closed loop, or other sustainably sourced materials. H&amp;M </w:t>
      </w:r>
      <w:r w:rsidR="00172062">
        <w:rPr>
          <w:sz w:val="22"/>
          <w:szCs w:val="22"/>
        </w:rPr>
        <w:t>has</w:t>
      </w:r>
      <w:r w:rsidRPr="009A5BF9">
        <w:rPr>
          <w:sz w:val="22"/>
          <w:szCs w:val="22"/>
        </w:rPr>
        <w:t xml:space="preserve"> invested in developing and utilising a wide range of alternative recycled materials, resulting in energy and water savings as well as lower greenhouse gas emissions (Shen</w:t>
      </w:r>
      <w:r w:rsidR="00177AB8">
        <w:rPr>
          <w:sz w:val="22"/>
          <w:szCs w:val="22"/>
        </w:rPr>
        <w:t>, 2014</w:t>
      </w:r>
      <w:r w:rsidRPr="009A5BF9">
        <w:rPr>
          <w:sz w:val="22"/>
          <w:szCs w:val="22"/>
        </w:rPr>
        <w:t>)</w:t>
      </w:r>
      <w:r w:rsidR="00E934EA">
        <w:rPr>
          <w:sz w:val="22"/>
          <w:szCs w:val="22"/>
        </w:rPr>
        <w:t>.</w:t>
      </w:r>
    </w:p>
    <w:p w14:paraId="753DC2FF" w14:textId="77777777" w:rsidR="00500190" w:rsidRPr="009A5BF9" w:rsidRDefault="00FC55E1" w:rsidP="00177AB8">
      <w:pPr>
        <w:spacing w:before="0" w:after="0"/>
        <w:jc w:val="center"/>
      </w:pPr>
      <w:r w:rsidRPr="009A5BF9">
        <w:rPr>
          <w:noProof/>
        </w:rPr>
        <w:lastRenderedPageBreak/>
        <w:drawing>
          <wp:inline distT="114300" distB="114300" distL="114300" distR="114300" wp14:anchorId="7CCB9193" wp14:editId="289CBD39">
            <wp:extent cx="5731200" cy="48101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810125"/>
                    </a:xfrm>
                    <a:prstGeom prst="rect">
                      <a:avLst/>
                    </a:prstGeom>
                    <a:ln/>
                  </pic:spPr>
                </pic:pic>
              </a:graphicData>
            </a:graphic>
          </wp:inline>
        </w:drawing>
      </w:r>
    </w:p>
    <w:p w14:paraId="5D6EAD77" w14:textId="43441F0F" w:rsidR="00500190" w:rsidRPr="009A5BF9" w:rsidRDefault="00FC55E1" w:rsidP="00177AB8">
      <w:pPr>
        <w:spacing w:before="0" w:after="0"/>
        <w:jc w:val="center"/>
        <w:rPr>
          <w:sz w:val="16"/>
          <w:szCs w:val="16"/>
        </w:rPr>
      </w:pPr>
      <w:r w:rsidRPr="009A5BF9">
        <w:rPr>
          <w:sz w:val="16"/>
          <w:szCs w:val="16"/>
        </w:rPr>
        <w:t xml:space="preserve">Figure </w:t>
      </w:r>
      <w:r w:rsidR="00177AB8" w:rsidRPr="009A5BF9">
        <w:rPr>
          <w:sz w:val="16"/>
          <w:szCs w:val="16"/>
        </w:rPr>
        <w:t>5:</w:t>
      </w:r>
      <w:r w:rsidRPr="009A5BF9">
        <w:rPr>
          <w:sz w:val="16"/>
          <w:szCs w:val="16"/>
        </w:rPr>
        <w:t xml:space="preserve"> Sustainable bio-based recyclable materials</w:t>
      </w:r>
    </w:p>
    <w:p w14:paraId="7A019FBE" w14:textId="77777777" w:rsidR="00500190" w:rsidRPr="009A5BF9" w:rsidRDefault="00FC55E1" w:rsidP="00B367E9">
      <w:pPr>
        <w:pStyle w:val="Heading3"/>
        <w:rPr>
          <w:b/>
          <w:bCs/>
          <w:color w:val="000000" w:themeColor="text1"/>
          <w:sz w:val="24"/>
          <w:szCs w:val="24"/>
        </w:rPr>
      </w:pPr>
      <w:bookmarkStart w:id="6" w:name="_Toc132019441"/>
      <w:r w:rsidRPr="009A5BF9">
        <w:rPr>
          <w:b/>
          <w:bCs/>
          <w:color w:val="000000" w:themeColor="text1"/>
          <w:sz w:val="24"/>
          <w:szCs w:val="24"/>
        </w:rPr>
        <w:t>Renewable Energy (H&amp;M, 2021)</w:t>
      </w:r>
      <w:bookmarkEnd w:id="6"/>
    </w:p>
    <w:p w14:paraId="2B5A4358" w14:textId="77777777" w:rsidR="00500190" w:rsidRPr="009A5BF9" w:rsidRDefault="00FC55E1" w:rsidP="00177AB8">
      <w:pPr>
        <w:spacing w:before="0" w:after="0"/>
        <w:ind w:left="360" w:hanging="360"/>
        <w:jc w:val="both"/>
        <w:rPr>
          <w:sz w:val="22"/>
          <w:szCs w:val="22"/>
        </w:rPr>
      </w:pPr>
      <w:r w:rsidRPr="009A5BF9">
        <w:t xml:space="preserve">·   </w:t>
      </w:r>
      <w:r w:rsidRPr="009A5BF9">
        <w:tab/>
      </w:r>
      <w:r w:rsidRPr="009A5BF9">
        <w:rPr>
          <w:sz w:val="22"/>
          <w:szCs w:val="22"/>
        </w:rPr>
        <w:t>H&amp;M halted adding any new suppliers or supplier factories to its supply chain as of January 1, 2022, if such facilities have on-site coal boilers. This is part of a longer-term plan to phase out coal from their supply chain.</w:t>
      </w:r>
    </w:p>
    <w:p w14:paraId="40D6629B" w14:textId="77777777" w:rsidR="00500190" w:rsidRPr="009A5BF9" w:rsidRDefault="00FC55E1" w:rsidP="00177AB8">
      <w:pPr>
        <w:spacing w:before="0" w:after="0"/>
        <w:ind w:left="360" w:hanging="360"/>
        <w:jc w:val="both"/>
        <w:rPr>
          <w:sz w:val="22"/>
          <w:szCs w:val="22"/>
        </w:rPr>
      </w:pPr>
      <w:r w:rsidRPr="009A5BF9">
        <w:rPr>
          <w:sz w:val="22"/>
          <w:szCs w:val="22"/>
        </w:rPr>
        <w:t xml:space="preserve">·   </w:t>
      </w:r>
      <w:r w:rsidRPr="009A5BF9">
        <w:rPr>
          <w:sz w:val="22"/>
          <w:szCs w:val="22"/>
        </w:rPr>
        <w:tab/>
        <w:t>Solar panels were placed at 5 of the distribution centres, with a total peak capacity of 1,375 MWh.</w:t>
      </w:r>
    </w:p>
    <w:p w14:paraId="7B91B3C4" w14:textId="681DD808" w:rsidR="00500190" w:rsidRPr="009A5BF9" w:rsidRDefault="00FC55E1" w:rsidP="00177AB8">
      <w:pPr>
        <w:spacing w:before="0" w:after="0"/>
        <w:ind w:left="360" w:hanging="360"/>
        <w:jc w:val="both"/>
        <w:rPr>
          <w:sz w:val="22"/>
          <w:szCs w:val="22"/>
        </w:rPr>
      </w:pPr>
      <w:r w:rsidRPr="009A5BF9">
        <w:rPr>
          <w:sz w:val="22"/>
          <w:szCs w:val="22"/>
        </w:rPr>
        <w:t xml:space="preserve">·   </w:t>
      </w:r>
      <w:r w:rsidRPr="009A5BF9">
        <w:rPr>
          <w:sz w:val="22"/>
          <w:szCs w:val="22"/>
        </w:rPr>
        <w:tab/>
        <w:t xml:space="preserve">In 2021, 95% of the electricity needed for operations was renewable </w:t>
      </w:r>
      <w:r w:rsidR="00172062">
        <w:rPr>
          <w:sz w:val="22"/>
          <w:szCs w:val="22"/>
        </w:rPr>
        <w:t xml:space="preserve">and </w:t>
      </w:r>
      <w:r w:rsidR="00E72E00">
        <w:rPr>
          <w:sz w:val="22"/>
          <w:szCs w:val="22"/>
        </w:rPr>
        <w:t>the brand</w:t>
      </w:r>
      <w:r w:rsidRPr="009A5BF9">
        <w:rPr>
          <w:sz w:val="22"/>
          <w:szCs w:val="22"/>
        </w:rPr>
        <w:t xml:space="preserve"> aim</w:t>
      </w:r>
      <w:r w:rsidR="00E72E00">
        <w:rPr>
          <w:sz w:val="22"/>
          <w:szCs w:val="22"/>
        </w:rPr>
        <w:t>s</w:t>
      </w:r>
      <w:r w:rsidRPr="009A5BF9">
        <w:rPr>
          <w:sz w:val="22"/>
          <w:szCs w:val="22"/>
        </w:rPr>
        <w:t xml:space="preserve"> for 100 percent renewable energy by 2030.</w:t>
      </w:r>
    </w:p>
    <w:p w14:paraId="1FAA4FC8" w14:textId="1D771FA1" w:rsidR="00500190" w:rsidRPr="009A5BF9" w:rsidRDefault="00FC55E1" w:rsidP="00177AB8">
      <w:pPr>
        <w:spacing w:before="0" w:after="0"/>
        <w:ind w:left="360" w:hanging="360"/>
        <w:jc w:val="both"/>
      </w:pPr>
      <w:r w:rsidRPr="009A5BF9">
        <w:rPr>
          <w:sz w:val="22"/>
          <w:szCs w:val="22"/>
        </w:rPr>
        <w:t xml:space="preserve">·   </w:t>
      </w:r>
      <w:r w:rsidRPr="009A5BF9">
        <w:rPr>
          <w:sz w:val="22"/>
          <w:szCs w:val="22"/>
        </w:rPr>
        <w:tab/>
        <w:t>There are now 34 markets where climate-smart delivery options are available. Last-mile delivery utilising electric cars ha</w:t>
      </w:r>
      <w:r w:rsidR="00E72E00">
        <w:rPr>
          <w:sz w:val="22"/>
          <w:szCs w:val="22"/>
        </w:rPr>
        <w:t>ve</w:t>
      </w:r>
      <w:r w:rsidRPr="009A5BF9">
        <w:rPr>
          <w:sz w:val="22"/>
          <w:szCs w:val="22"/>
        </w:rPr>
        <w:t xml:space="preserve"> been implemented as a part of the solution </w:t>
      </w:r>
      <w:r w:rsidR="00172062" w:rsidRPr="009A5BF9">
        <w:rPr>
          <w:sz w:val="22"/>
          <w:szCs w:val="22"/>
        </w:rPr>
        <w:t>because of</w:t>
      </w:r>
      <w:r w:rsidRPr="009A5BF9">
        <w:rPr>
          <w:sz w:val="22"/>
          <w:szCs w:val="22"/>
        </w:rPr>
        <w:t xml:space="preserve"> the on</w:t>
      </w:r>
      <w:r w:rsidR="00E72E00">
        <w:rPr>
          <w:sz w:val="22"/>
          <w:szCs w:val="22"/>
        </w:rPr>
        <w:t>-</w:t>
      </w:r>
      <w:r w:rsidRPr="009A5BF9">
        <w:rPr>
          <w:sz w:val="22"/>
          <w:szCs w:val="22"/>
        </w:rPr>
        <w:t>going convergence of online and offline sales.</w:t>
      </w:r>
    </w:p>
    <w:p w14:paraId="03BF65DA" w14:textId="7E051EAE" w:rsidR="00B367E9" w:rsidRDefault="00B367E9" w:rsidP="00177AB8">
      <w:pPr>
        <w:spacing w:before="0" w:after="0"/>
        <w:jc w:val="both"/>
      </w:pPr>
    </w:p>
    <w:p w14:paraId="2576E615" w14:textId="5D658A9F" w:rsidR="00E72E00" w:rsidRDefault="00E72E00" w:rsidP="00177AB8">
      <w:pPr>
        <w:spacing w:before="0" w:after="0"/>
        <w:jc w:val="both"/>
        <w:rPr>
          <w:sz w:val="22"/>
          <w:szCs w:val="22"/>
        </w:rPr>
      </w:pPr>
    </w:p>
    <w:p w14:paraId="1B83CB2F" w14:textId="77777777" w:rsidR="00E72E00" w:rsidRPr="009A5BF9" w:rsidRDefault="00E72E00" w:rsidP="00177AB8">
      <w:pPr>
        <w:spacing w:before="0" w:after="0"/>
        <w:jc w:val="both"/>
        <w:rPr>
          <w:sz w:val="22"/>
          <w:szCs w:val="22"/>
        </w:rPr>
      </w:pPr>
    </w:p>
    <w:p w14:paraId="58C3B16B" w14:textId="73C73FD2" w:rsidR="00500190" w:rsidRPr="009A5BF9" w:rsidRDefault="00FC55E1" w:rsidP="00177AB8">
      <w:pPr>
        <w:spacing w:before="0" w:after="0"/>
        <w:jc w:val="both"/>
        <w:rPr>
          <w:sz w:val="22"/>
          <w:szCs w:val="22"/>
        </w:rPr>
      </w:pPr>
      <w:r w:rsidRPr="009A5BF9">
        <w:rPr>
          <w:sz w:val="22"/>
          <w:szCs w:val="22"/>
        </w:rPr>
        <w:lastRenderedPageBreak/>
        <w:t xml:space="preserve">Collaborated with suppliers to implement renewable electricity and heat </w:t>
      </w:r>
      <w:r w:rsidR="00B367E9" w:rsidRPr="009A5BF9">
        <w:rPr>
          <w:sz w:val="22"/>
          <w:szCs w:val="22"/>
        </w:rPr>
        <w:t xml:space="preserve">projects: </w:t>
      </w:r>
    </w:p>
    <w:p w14:paraId="667A4849" w14:textId="77777777" w:rsidR="00500190" w:rsidRPr="009A5BF9" w:rsidRDefault="00FC55E1" w:rsidP="00177AB8">
      <w:pPr>
        <w:spacing w:before="0" w:after="0"/>
        <w:ind w:left="360" w:hanging="360"/>
        <w:jc w:val="both"/>
        <w:rPr>
          <w:sz w:val="22"/>
          <w:szCs w:val="22"/>
        </w:rPr>
      </w:pPr>
      <w:r w:rsidRPr="009A5BF9">
        <w:rPr>
          <w:sz w:val="22"/>
          <w:szCs w:val="22"/>
        </w:rPr>
        <w:t xml:space="preserve">·   </w:t>
      </w:r>
      <w:r w:rsidRPr="009A5BF9">
        <w:rPr>
          <w:sz w:val="22"/>
          <w:szCs w:val="22"/>
        </w:rPr>
        <w:tab/>
        <w:t>On-site renewable electricity sources have been deployed by 75% of H&amp;M HOME providers.</w:t>
      </w:r>
    </w:p>
    <w:p w14:paraId="7C34005E" w14:textId="77777777" w:rsidR="00500190" w:rsidRPr="009A5BF9" w:rsidRDefault="00FC55E1" w:rsidP="00177AB8">
      <w:pPr>
        <w:spacing w:before="0" w:after="0"/>
        <w:ind w:left="360" w:hanging="360"/>
        <w:jc w:val="both"/>
        <w:rPr>
          <w:sz w:val="22"/>
          <w:szCs w:val="22"/>
        </w:rPr>
      </w:pPr>
      <w:r w:rsidRPr="009A5BF9">
        <w:rPr>
          <w:sz w:val="22"/>
          <w:szCs w:val="22"/>
        </w:rPr>
        <w:t xml:space="preserve">·   </w:t>
      </w:r>
      <w:r w:rsidRPr="009A5BF9">
        <w:rPr>
          <w:sz w:val="22"/>
          <w:szCs w:val="22"/>
        </w:rPr>
        <w:tab/>
        <w:t>18% of the world's COS clothing production, or around 60%, is manufactured in Turkey utilising renewable electricity.</w:t>
      </w:r>
    </w:p>
    <w:p w14:paraId="71FF0CE8" w14:textId="77777777" w:rsidR="00500190" w:rsidRPr="009A5BF9" w:rsidRDefault="00FC55E1" w:rsidP="00177AB8">
      <w:pPr>
        <w:spacing w:before="0" w:after="0"/>
        <w:ind w:left="360" w:hanging="360"/>
        <w:jc w:val="both"/>
        <w:rPr>
          <w:sz w:val="22"/>
          <w:szCs w:val="22"/>
        </w:rPr>
      </w:pPr>
      <w:r w:rsidRPr="009A5BF9">
        <w:rPr>
          <w:sz w:val="22"/>
          <w:szCs w:val="22"/>
        </w:rPr>
        <w:t xml:space="preserve">·   </w:t>
      </w:r>
      <w:r w:rsidRPr="009A5BF9">
        <w:rPr>
          <w:sz w:val="22"/>
          <w:szCs w:val="22"/>
        </w:rPr>
        <w:tab/>
        <w:t xml:space="preserve">HSBC, WWF, and the World Resources Institute worked together on a project in Indonesia to solve obstacles in employing biomass boilers. </w:t>
      </w:r>
    </w:p>
    <w:p w14:paraId="609F1CBC" w14:textId="77777777" w:rsidR="00500190" w:rsidRPr="009A5BF9" w:rsidRDefault="00500190" w:rsidP="00B367E9">
      <w:pPr>
        <w:spacing w:before="0" w:after="0"/>
        <w:ind w:left="1080" w:hanging="360"/>
        <w:jc w:val="both"/>
        <w:rPr>
          <w:sz w:val="22"/>
          <w:szCs w:val="22"/>
        </w:rPr>
      </w:pPr>
    </w:p>
    <w:p w14:paraId="531E4D42" w14:textId="77777777" w:rsidR="00500190" w:rsidRPr="009A5BF9" w:rsidRDefault="00FC55E1" w:rsidP="00B367E9">
      <w:pPr>
        <w:pStyle w:val="Heading2"/>
        <w:rPr>
          <w:b/>
          <w:bCs/>
          <w:sz w:val="24"/>
          <w:szCs w:val="24"/>
          <w:u w:val="single"/>
        </w:rPr>
      </w:pPr>
      <w:bookmarkStart w:id="7" w:name="_Toc132019442"/>
      <w:r w:rsidRPr="009A5BF9">
        <w:rPr>
          <w:b/>
          <w:bCs/>
          <w:sz w:val="24"/>
          <w:szCs w:val="24"/>
          <w:u w:val="single"/>
        </w:rPr>
        <w:t>Pillar III: The Extension of the Life Cycle</w:t>
      </w:r>
      <w:bookmarkEnd w:id="7"/>
    </w:p>
    <w:p w14:paraId="6A3C7DC6" w14:textId="26F59AEF" w:rsidR="00500190" w:rsidRPr="009A5BF9" w:rsidRDefault="00B367E9" w:rsidP="00B367E9">
      <w:pPr>
        <w:jc w:val="both"/>
        <w:rPr>
          <w:sz w:val="22"/>
          <w:szCs w:val="22"/>
        </w:rPr>
      </w:pPr>
      <w:r w:rsidRPr="00177AB8">
        <w:rPr>
          <w:sz w:val="22"/>
          <w:szCs w:val="22"/>
          <w:highlight w:val="none"/>
        </w:rPr>
        <w:t xml:space="preserve">H&amp;M has implemented various ways to extend the life cycle of its products. Firstly, H&amp;M has </w:t>
      </w:r>
      <w:r w:rsidRPr="009A5BF9">
        <w:rPr>
          <w:sz w:val="22"/>
          <w:szCs w:val="22"/>
        </w:rPr>
        <w:t xml:space="preserve">incorporated the idea of rewarding its customers with </w:t>
      </w:r>
      <w:r w:rsidR="00E72E00">
        <w:rPr>
          <w:sz w:val="22"/>
          <w:szCs w:val="22"/>
        </w:rPr>
        <w:t>“T</w:t>
      </w:r>
      <w:r w:rsidRPr="009A5BF9">
        <w:rPr>
          <w:sz w:val="22"/>
          <w:szCs w:val="22"/>
        </w:rPr>
        <w:t xml:space="preserve">hank </w:t>
      </w:r>
      <w:r w:rsidR="00E72E00">
        <w:rPr>
          <w:sz w:val="22"/>
          <w:szCs w:val="22"/>
        </w:rPr>
        <w:t>Y</w:t>
      </w:r>
      <w:r w:rsidRPr="009A5BF9">
        <w:rPr>
          <w:sz w:val="22"/>
          <w:szCs w:val="22"/>
        </w:rPr>
        <w:t>ou</w:t>
      </w:r>
      <w:r w:rsidR="00E72E00">
        <w:rPr>
          <w:sz w:val="22"/>
          <w:szCs w:val="22"/>
        </w:rPr>
        <w:t>”</w:t>
      </w:r>
      <w:r w:rsidRPr="009A5BF9">
        <w:rPr>
          <w:sz w:val="22"/>
          <w:szCs w:val="22"/>
        </w:rPr>
        <w:t xml:space="preserve"> vouchers when they </w:t>
      </w:r>
      <w:r w:rsidR="00E72E00">
        <w:rPr>
          <w:sz w:val="22"/>
          <w:szCs w:val="22"/>
        </w:rPr>
        <w:t>donate</w:t>
      </w:r>
      <w:r w:rsidRPr="009A5BF9">
        <w:rPr>
          <w:sz w:val="22"/>
          <w:szCs w:val="22"/>
        </w:rPr>
        <w:t xml:space="preserve"> old clothes to the staff at the counters under H&amp;M’s garment collecting program. These clothes, from any brand, in any condition, will be accepted, and customers will receive a voucher of 15% off for </w:t>
      </w:r>
      <w:r w:rsidR="00E72E00">
        <w:rPr>
          <w:sz w:val="22"/>
          <w:szCs w:val="22"/>
        </w:rPr>
        <w:t xml:space="preserve">their </w:t>
      </w:r>
      <w:r w:rsidRPr="009A5BF9">
        <w:rPr>
          <w:sz w:val="22"/>
          <w:szCs w:val="22"/>
        </w:rPr>
        <w:t>next purchase (for each donated bag). Collected clothes are sorted into three categories – re-wear, reuse and recycle (</w:t>
      </w:r>
      <w:proofErr w:type="spellStart"/>
      <w:r w:rsidRPr="009A5BF9">
        <w:rPr>
          <w:sz w:val="22"/>
          <w:szCs w:val="22"/>
        </w:rPr>
        <w:t>Farra</w:t>
      </w:r>
      <w:proofErr w:type="spellEnd"/>
      <w:r w:rsidRPr="009A5BF9">
        <w:rPr>
          <w:sz w:val="22"/>
          <w:szCs w:val="22"/>
        </w:rPr>
        <w:t>, 2020).</w:t>
      </w:r>
    </w:p>
    <w:p w14:paraId="2DB1F7B0" w14:textId="24E06F3A" w:rsidR="00500190" w:rsidRPr="009A5BF9" w:rsidRDefault="00FC55E1" w:rsidP="00B367E9">
      <w:pPr>
        <w:jc w:val="both"/>
        <w:rPr>
          <w:sz w:val="22"/>
          <w:szCs w:val="22"/>
        </w:rPr>
      </w:pPr>
      <w:r w:rsidRPr="009A5BF9">
        <w:rPr>
          <w:sz w:val="22"/>
          <w:szCs w:val="22"/>
        </w:rPr>
        <w:t>Though recycling falls under the pillar of new life of products and materials, re-wear and reuse fall under the extension of life cycle. Under their re-wear category, clothes that are still in wearable condition are marketed and sold as second-hand clothing at a cheaper price. In</w:t>
      </w:r>
      <w:r w:rsidR="00E72E00">
        <w:rPr>
          <w:sz w:val="22"/>
          <w:szCs w:val="22"/>
        </w:rPr>
        <w:t xml:space="preserve"> </w:t>
      </w:r>
      <w:r w:rsidRPr="009A5BF9">
        <w:rPr>
          <w:sz w:val="22"/>
          <w:szCs w:val="22"/>
        </w:rPr>
        <w:t>2020, H&amp;M collected approximately 19 tons of garments of which 57% were under the re-wear category (H&amp;M Group, 2021).</w:t>
      </w:r>
    </w:p>
    <w:p w14:paraId="1F77DDDA" w14:textId="17218955" w:rsidR="00500190" w:rsidRPr="009A5BF9" w:rsidRDefault="00FC55E1" w:rsidP="00B367E9">
      <w:pPr>
        <w:jc w:val="both"/>
        <w:rPr>
          <w:sz w:val="22"/>
          <w:szCs w:val="22"/>
        </w:rPr>
      </w:pPr>
      <w:r w:rsidRPr="009A5BF9">
        <w:rPr>
          <w:sz w:val="22"/>
          <w:szCs w:val="22"/>
        </w:rPr>
        <w:t>Under the reuse section of the garment collecting program, garments collected which are not suitable for re-wear are reused and repurposed to other products. In their re</w:t>
      </w:r>
      <w:r w:rsidR="00E72E00">
        <w:rPr>
          <w:sz w:val="22"/>
          <w:szCs w:val="22"/>
        </w:rPr>
        <w:t>-</w:t>
      </w:r>
      <w:r w:rsidRPr="009A5BF9">
        <w:rPr>
          <w:sz w:val="22"/>
          <w:szCs w:val="22"/>
        </w:rPr>
        <w:t xml:space="preserve">manufacture process, they will re-engineer the products such as using portions of different old denims to create a new pair of denim jeans or creating cleaning cloths from old garments. Garment production waste such as trimmings are also </w:t>
      </w:r>
      <w:r w:rsidR="00E72E00">
        <w:rPr>
          <w:sz w:val="22"/>
          <w:szCs w:val="22"/>
        </w:rPr>
        <w:t>incorporated</w:t>
      </w:r>
      <w:r w:rsidRPr="009A5BF9">
        <w:rPr>
          <w:sz w:val="22"/>
          <w:szCs w:val="22"/>
        </w:rPr>
        <w:t xml:space="preserve"> for subsequent products to eliminate waste (H&amp;M Group, n.d.).</w:t>
      </w:r>
    </w:p>
    <w:p w14:paraId="5486AF8A" w14:textId="4E36BDF3" w:rsidR="00500190" w:rsidRPr="009A5BF9" w:rsidRDefault="00177AB8" w:rsidP="00B367E9">
      <w:pPr>
        <w:jc w:val="both"/>
        <w:rPr>
          <w:sz w:val="22"/>
          <w:szCs w:val="22"/>
        </w:rPr>
      </w:pPr>
      <w:r w:rsidRPr="009A5BF9">
        <w:rPr>
          <w:sz w:val="22"/>
          <w:szCs w:val="22"/>
        </w:rPr>
        <w:t xml:space="preserve">H&amp;M’s Jeans Redesign Project </w:t>
      </w:r>
      <w:r w:rsidR="00172062">
        <w:rPr>
          <w:sz w:val="22"/>
          <w:szCs w:val="22"/>
        </w:rPr>
        <w:t xml:space="preserve">ensures </w:t>
      </w:r>
      <w:r w:rsidRPr="009A5BF9">
        <w:rPr>
          <w:sz w:val="22"/>
          <w:szCs w:val="22"/>
        </w:rPr>
        <w:t xml:space="preserve">that a minimum of 20% of </w:t>
      </w:r>
      <w:r w:rsidR="00172062">
        <w:rPr>
          <w:sz w:val="22"/>
          <w:szCs w:val="22"/>
        </w:rPr>
        <w:t>a</w:t>
      </w:r>
      <w:r w:rsidR="00E72E00">
        <w:rPr>
          <w:sz w:val="22"/>
          <w:szCs w:val="22"/>
        </w:rPr>
        <w:t>ny</w:t>
      </w:r>
      <w:r w:rsidRPr="009A5BF9">
        <w:rPr>
          <w:sz w:val="22"/>
          <w:szCs w:val="22"/>
        </w:rPr>
        <w:t xml:space="preserve"> product should use recycled content</w:t>
      </w:r>
      <w:r w:rsidR="00172062">
        <w:rPr>
          <w:sz w:val="22"/>
          <w:szCs w:val="22"/>
        </w:rPr>
        <w:t xml:space="preserve"> and</w:t>
      </w:r>
      <w:r w:rsidRPr="009A5BF9">
        <w:rPr>
          <w:sz w:val="22"/>
          <w:szCs w:val="22"/>
        </w:rPr>
        <w:t xml:space="preserve"> </w:t>
      </w:r>
      <w:r w:rsidR="00172062">
        <w:rPr>
          <w:sz w:val="22"/>
          <w:szCs w:val="22"/>
        </w:rPr>
        <w:t>is</w:t>
      </w:r>
      <w:r w:rsidRPr="009A5BF9">
        <w:rPr>
          <w:sz w:val="22"/>
          <w:szCs w:val="22"/>
        </w:rPr>
        <w:t xml:space="preserve"> made with a modern textile innovation containing viscose made with </w:t>
      </w:r>
      <w:proofErr w:type="spellStart"/>
      <w:r w:rsidRPr="009A5BF9">
        <w:rPr>
          <w:sz w:val="22"/>
          <w:szCs w:val="22"/>
        </w:rPr>
        <w:t>Circulose</w:t>
      </w:r>
      <w:proofErr w:type="spellEnd"/>
      <w:r w:rsidRPr="009A5BF9">
        <w:rPr>
          <w:sz w:val="22"/>
          <w:szCs w:val="22"/>
        </w:rPr>
        <w:t xml:space="preserve">. </w:t>
      </w:r>
      <w:r w:rsidR="00E72E00">
        <w:rPr>
          <w:sz w:val="22"/>
          <w:szCs w:val="22"/>
        </w:rPr>
        <w:t xml:space="preserve">It </w:t>
      </w:r>
      <w:r w:rsidRPr="009A5BF9">
        <w:rPr>
          <w:sz w:val="22"/>
          <w:szCs w:val="22"/>
        </w:rPr>
        <w:t>is a cellulosic made from textile waste and wood pulp which is made into viscose textile fibres. These products can be repaired and subsequently recycled to new fibres (H&amp;M Group, 2021).</w:t>
      </w:r>
    </w:p>
    <w:p w14:paraId="4D8D9D71" w14:textId="77777777" w:rsidR="00500190" w:rsidRPr="009A5BF9" w:rsidRDefault="00FC55E1" w:rsidP="00B367E9">
      <w:pPr>
        <w:pStyle w:val="Heading2"/>
        <w:rPr>
          <w:b/>
          <w:bCs/>
          <w:sz w:val="24"/>
          <w:szCs w:val="24"/>
          <w:u w:val="single"/>
        </w:rPr>
      </w:pPr>
      <w:bookmarkStart w:id="8" w:name="_Toc132019443"/>
      <w:r w:rsidRPr="009A5BF9">
        <w:rPr>
          <w:b/>
          <w:bCs/>
          <w:sz w:val="24"/>
          <w:szCs w:val="24"/>
          <w:u w:val="single"/>
        </w:rPr>
        <w:lastRenderedPageBreak/>
        <w:t>Pillar VII: New Life of Products and Materials</w:t>
      </w:r>
      <w:bookmarkEnd w:id="8"/>
      <w:r w:rsidRPr="009A5BF9">
        <w:rPr>
          <w:b/>
          <w:bCs/>
          <w:sz w:val="24"/>
          <w:szCs w:val="24"/>
          <w:u w:val="single"/>
        </w:rPr>
        <w:t xml:space="preserve"> </w:t>
      </w:r>
    </w:p>
    <w:p w14:paraId="4CDDC740" w14:textId="0789F049" w:rsidR="00500190" w:rsidRPr="009A5BF9" w:rsidRDefault="00FC55E1" w:rsidP="00B367E9">
      <w:pPr>
        <w:pStyle w:val="Heading3"/>
        <w:rPr>
          <w:b/>
          <w:bCs/>
          <w:color w:val="000000" w:themeColor="text1"/>
          <w:sz w:val="24"/>
          <w:szCs w:val="24"/>
        </w:rPr>
      </w:pPr>
      <w:bookmarkStart w:id="9" w:name="_Toc132019444"/>
      <w:r w:rsidRPr="009A5BF9">
        <w:rPr>
          <w:b/>
          <w:bCs/>
          <w:color w:val="000000" w:themeColor="text1"/>
          <w:sz w:val="24"/>
          <w:szCs w:val="24"/>
        </w:rPr>
        <w:t>Garment-to-garment Recycling System ‘</w:t>
      </w:r>
      <w:proofErr w:type="spellStart"/>
      <w:r w:rsidRPr="009A5BF9">
        <w:rPr>
          <w:b/>
          <w:bCs/>
          <w:color w:val="000000" w:themeColor="text1"/>
          <w:sz w:val="24"/>
          <w:szCs w:val="24"/>
        </w:rPr>
        <w:t>Looop</w:t>
      </w:r>
      <w:proofErr w:type="spellEnd"/>
      <w:r w:rsidRPr="009A5BF9">
        <w:rPr>
          <w:b/>
          <w:bCs/>
          <w:color w:val="000000" w:themeColor="text1"/>
          <w:sz w:val="24"/>
          <w:szCs w:val="24"/>
        </w:rPr>
        <w:t>’ (2020)</w:t>
      </w:r>
      <w:bookmarkEnd w:id="9"/>
    </w:p>
    <w:p w14:paraId="7331BBDD" w14:textId="77777777" w:rsidR="00500190" w:rsidRPr="009A5BF9" w:rsidRDefault="00FC55E1" w:rsidP="00B367E9">
      <w:pPr>
        <w:jc w:val="both"/>
        <w:rPr>
          <w:sz w:val="22"/>
          <w:szCs w:val="22"/>
        </w:rPr>
      </w:pPr>
      <w:r w:rsidRPr="009A5BF9">
        <w:rPr>
          <w:b/>
          <w:bCs/>
          <w:sz w:val="22"/>
          <w:szCs w:val="22"/>
        </w:rPr>
        <w:t>Business Aim:</w:t>
      </w:r>
      <w:r w:rsidRPr="009A5BF9">
        <w:rPr>
          <w:sz w:val="22"/>
          <w:szCs w:val="22"/>
        </w:rPr>
        <w:t xml:space="preserve"> To restore value in a product that can still be reused, albeit in a new, re-invented format.</w:t>
      </w:r>
    </w:p>
    <w:p w14:paraId="5600F06A" w14:textId="13BDC0CC" w:rsidR="00500190" w:rsidRPr="009A5BF9" w:rsidRDefault="00FC55E1" w:rsidP="00B367E9">
      <w:pPr>
        <w:jc w:val="both"/>
        <w:rPr>
          <w:sz w:val="22"/>
          <w:szCs w:val="22"/>
        </w:rPr>
      </w:pPr>
      <w:r w:rsidRPr="009A5BF9">
        <w:rPr>
          <w:sz w:val="22"/>
          <w:szCs w:val="22"/>
        </w:rPr>
        <w:t xml:space="preserve">Opened in Stockholm on October 12, 2020, customers are now able to watch the container-sized machine recycle their old textiles into something new. The </w:t>
      </w:r>
      <w:r w:rsidR="00B367E9" w:rsidRPr="009A5BF9">
        <w:rPr>
          <w:sz w:val="22"/>
          <w:szCs w:val="22"/>
        </w:rPr>
        <w:t>innovative technology</w:t>
      </w:r>
      <w:r w:rsidRPr="009A5BF9">
        <w:rPr>
          <w:sz w:val="22"/>
          <w:szCs w:val="22"/>
        </w:rPr>
        <w:t xml:space="preserve"> behind </w:t>
      </w:r>
      <w:proofErr w:type="spellStart"/>
      <w:r w:rsidRPr="009A5BF9">
        <w:rPr>
          <w:sz w:val="22"/>
          <w:szCs w:val="22"/>
        </w:rPr>
        <w:t>Looop</w:t>
      </w:r>
      <w:proofErr w:type="spellEnd"/>
      <w:r w:rsidRPr="009A5BF9">
        <w:rPr>
          <w:sz w:val="22"/>
          <w:szCs w:val="22"/>
        </w:rPr>
        <w:t xml:space="preserve"> has been developed by HKRITA in collaboration with H&amp;M Foundation.</w:t>
      </w:r>
    </w:p>
    <w:p w14:paraId="7D13F855" w14:textId="19832725" w:rsidR="00500190" w:rsidRPr="009A5BF9" w:rsidRDefault="00FC55E1" w:rsidP="00B367E9">
      <w:pPr>
        <w:jc w:val="both"/>
        <w:rPr>
          <w:sz w:val="22"/>
          <w:szCs w:val="22"/>
        </w:rPr>
      </w:pPr>
      <w:r w:rsidRPr="009A5BF9">
        <w:rPr>
          <w:sz w:val="22"/>
          <w:szCs w:val="22"/>
        </w:rPr>
        <w:t>The whole process, which uses no water or chemicals, takes between five (5) and eight (8) hours. Customers choose the garment type via an app and leave the old clothing with attendants. The process does not dye the fabric, but mix</w:t>
      </w:r>
      <w:r w:rsidR="00581B39">
        <w:rPr>
          <w:sz w:val="22"/>
          <w:szCs w:val="22"/>
        </w:rPr>
        <w:t xml:space="preserve">es </w:t>
      </w:r>
      <w:r w:rsidRPr="009A5BF9">
        <w:rPr>
          <w:sz w:val="22"/>
          <w:szCs w:val="22"/>
        </w:rPr>
        <w:t>existing coloured fabric</w:t>
      </w:r>
      <w:r w:rsidR="00581B39">
        <w:rPr>
          <w:sz w:val="22"/>
          <w:szCs w:val="22"/>
        </w:rPr>
        <w:t>s</w:t>
      </w:r>
      <w:r w:rsidRPr="009A5BF9">
        <w:rPr>
          <w:sz w:val="22"/>
          <w:szCs w:val="22"/>
        </w:rPr>
        <w:t>, hence, to an extent, the colours are customisable.</w:t>
      </w:r>
    </w:p>
    <w:p w14:paraId="022ACF51" w14:textId="233BC4C8" w:rsidR="00500190" w:rsidRPr="009A5BF9" w:rsidRDefault="00FC55E1" w:rsidP="00177AB8">
      <w:pPr>
        <w:spacing w:before="0" w:after="0"/>
        <w:jc w:val="center"/>
        <w:rPr>
          <w:sz w:val="16"/>
          <w:szCs w:val="16"/>
        </w:rPr>
      </w:pPr>
      <w:r w:rsidRPr="009A5BF9">
        <w:rPr>
          <w:noProof/>
        </w:rPr>
        <w:drawing>
          <wp:inline distT="114300" distB="114300" distL="114300" distR="114300" wp14:anchorId="20140143" wp14:editId="3A811ABE">
            <wp:extent cx="5731200" cy="812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812800"/>
                    </a:xfrm>
                    <a:prstGeom prst="rect">
                      <a:avLst/>
                    </a:prstGeom>
                    <a:ln/>
                  </pic:spPr>
                </pic:pic>
              </a:graphicData>
            </a:graphic>
          </wp:inline>
        </w:drawing>
      </w:r>
      <w:r w:rsidRPr="009A5BF9">
        <w:rPr>
          <w:sz w:val="16"/>
          <w:szCs w:val="16"/>
        </w:rPr>
        <w:t>Fig</w:t>
      </w:r>
      <w:r w:rsidR="001C48E4" w:rsidRPr="009A5BF9">
        <w:rPr>
          <w:sz w:val="16"/>
          <w:szCs w:val="16"/>
        </w:rPr>
        <w:t>ure</w:t>
      </w:r>
      <w:r w:rsidRPr="009A5BF9">
        <w:rPr>
          <w:sz w:val="16"/>
          <w:szCs w:val="16"/>
        </w:rPr>
        <w:t xml:space="preserve"> </w:t>
      </w:r>
      <w:r w:rsidR="00B367E9" w:rsidRPr="009A5BF9">
        <w:rPr>
          <w:sz w:val="16"/>
          <w:szCs w:val="16"/>
        </w:rPr>
        <w:t>6:</w:t>
      </w:r>
      <w:r w:rsidRPr="009A5BF9">
        <w:rPr>
          <w:sz w:val="16"/>
          <w:szCs w:val="16"/>
        </w:rPr>
        <w:t xml:space="preserve"> Garment-to-Garment Recycling System ‘</w:t>
      </w:r>
      <w:proofErr w:type="spellStart"/>
      <w:r w:rsidRPr="009A5BF9">
        <w:rPr>
          <w:sz w:val="16"/>
          <w:szCs w:val="16"/>
        </w:rPr>
        <w:t>Loo</w:t>
      </w:r>
      <w:r w:rsidR="00177AB8">
        <w:rPr>
          <w:sz w:val="16"/>
          <w:szCs w:val="16"/>
        </w:rPr>
        <w:t>o</w:t>
      </w:r>
      <w:r w:rsidRPr="009A5BF9">
        <w:rPr>
          <w:sz w:val="16"/>
          <w:szCs w:val="16"/>
        </w:rPr>
        <w:t>p</w:t>
      </w:r>
      <w:proofErr w:type="spellEnd"/>
      <w:r w:rsidRPr="009A5BF9">
        <w:rPr>
          <w:sz w:val="16"/>
          <w:szCs w:val="16"/>
        </w:rPr>
        <w:t>’</w:t>
      </w:r>
    </w:p>
    <w:p w14:paraId="3523F4AA" w14:textId="77777777" w:rsidR="001C48E4" w:rsidRPr="009A5BF9" w:rsidRDefault="001C48E4" w:rsidP="001C48E4">
      <w:pPr>
        <w:jc w:val="center"/>
        <w:rPr>
          <w:sz w:val="20"/>
          <w:szCs w:val="20"/>
        </w:rPr>
      </w:pPr>
    </w:p>
    <w:p w14:paraId="3E9F1006" w14:textId="013798E7" w:rsidR="00B367E9" w:rsidRPr="009A5BF9" w:rsidRDefault="00B367E9" w:rsidP="00177AB8">
      <w:pPr>
        <w:spacing w:before="0" w:after="0"/>
        <w:jc w:val="center"/>
      </w:pPr>
      <w:r w:rsidRPr="009A5BF9">
        <w:rPr>
          <w:noProof/>
        </w:rPr>
        <w:drawing>
          <wp:inline distT="0" distB="0" distL="0" distR="0" wp14:anchorId="4CF173AA" wp14:editId="1C7402A8">
            <wp:extent cx="4978400" cy="3075591"/>
            <wp:effectExtent l="0" t="0" r="0" b="0"/>
            <wp:docPr id="10" name="Picture 10" descr="A picture containing indoor, floor, ceil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floor, ceiling, st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1693" cy="3089981"/>
                    </a:xfrm>
                    <a:prstGeom prst="rect">
                      <a:avLst/>
                    </a:prstGeom>
                  </pic:spPr>
                </pic:pic>
              </a:graphicData>
            </a:graphic>
          </wp:inline>
        </w:drawing>
      </w:r>
    </w:p>
    <w:p w14:paraId="0F60F8A1" w14:textId="1FB53F0A" w:rsidR="00B367E9" w:rsidRDefault="00B367E9" w:rsidP="00E72E00">
      <w:pPr>
        <w:spacing w:before="0" w:after="0"/>
        <w:jc w:val="center"/>
        <w:rPr>
          <w:sz w:val="16"/>
          <w:szCs w:val="16"/>
        </w:rPr>
      </w:pPr>
      <w:r w:rsidRPr="009A5BF9">
        <w:rPr>
          <w:sz w:val="16"/>
          <w:szCs w:val="16"/>
        </w:rPr>
        <w:t>Figure 7: Garment-to-garment Recycling System ‘</w:t>
      </w:r>
      <w:proofErr w:type="spellStart"/>
      <w:r w:rsidRPr="009A5BF9">
        <w:rPr>
          <w:sz w:val="16"/>
          <w:szCs w:val="16"/>
        </w:rPr>
        <w:t>Looop</w:t>
      </w:r>
      <w:proofErr w:type="spellEnd"/>
      <w:r w:rsidRPr="009A5BF9">
        <w:rPr>
          <w:sz w:val="16"/>
          <w:szCs w:val="16"/>
        </w:rPr>
        <w:t>’</w:t>
      </w:r>
    </w:p>
    <w:p w14:paraId="07403595" w14:textId="7DFB1F4E" w:rsidR="00E72E00" w:rsidRDefault="00E72E00" w:rsidP="00E72E00">
      <w:pPr>
        <w:spacing w:before="0" w:after="0"/>
        <w:jc w:val="center"/>
        <w:rPr>
          <w:sz w:val="16"/>
          <w:szCs w:val="16"/>
        </w:rPr>
      </w:pPr>
    </w:p>
    <w:p w14:paraId="25ECF68A" w14:textId="77777777" w:rsidR="00E72E00" w:rsidRPr="00E72E00" w:rsidRDefault="00E72E00" w:rsidP="00E72E00">
      <w:pPr>
        <w:spacing w:before="0" w:after="0"/>
        <w:jc w:val="center"/>
        <w:rPr>
          <w:sz w:val="16"/>
          <w:szCs w:val="16"/>
        </w:rPr>
      </w:pPr>
    </w:p>
    <w:p w14:paraId="51D20922" w14:textId="622E9AF6" w:rsidR="00500190" w:rsidRPr="009A5BF9" w:rsidRDefault="00FC55E1" w:rsidP="00B367E9">
      <w:pPr>
        <w:pStyle w:val="Heading3"/>
        <w:rPr>
          <w:b/>
          <w:bCs/>
          <w:color w:val="000000" w:themeColor="text1"/>
          <w:sz w:val="24"/>
          <w:szCs w:val="24"/>
        </w:rPr>
      </w:pPr>
      <w:bookmarkStart w:id="10" w:name="_Toc132019445"/>
      <w:r w:rsidRPr="009A5BF9">
        <w:rPr>
          <w:b/>
          <w:bCs/>
          <w:color w:val="000000" w:themeColor="text1"/>
          <w:sz w:val="24"/>
          <w:szCs w:val="24"/>
        </w:rPr>
        <w:t>Smart Recycling Bins (2020)</w:t>
      </w:r>
      <w:bookmarkEnd w:id="10"/>
      <w:r w:rsidRPr="009A5BF9">
        <w:rPr>
          <w:b/>
          <w:bCs/>
          <w:color w:val="000000" w:themeColor="text1"/>
          <w:sz w:val="24"/>
          <w:szCs w:val="24"/>
        </w:rPr>
        <w:t xml:space="preserve"> </w:t>
      </w:r>
    </w:p>
    <w:p w14:paraId="01B530D3" w14:textId="77777777" w:rsidR="00500190" w:rsidRPr="009A5BF9" w:rsidRDefault="00FC55E1" w:rsidP="00B367E9">
      <w:pPr>
        <w:jc w:val="both"/>
        <w:rPr>
          <w:sz w:val="22"/>
          <w:szCs w:val="22"/>
        </w:rPr>
      </w:pPr>
      <w:r w:rsidRPr="009A5BF9">
        <w:rPr>
          <w:b/>
          <w:bCs/>
          <w:sz w:val="22"/>
          <w:szCs w:val="22"/>
        </w:rPr>
        <w:t>Business Aim:</w:t>
      </w:r>
      <w:r w:rsidRPr="009A5BF9">
        <w:rPr>
          <w:sz w:val="22"/>
          <w:szCs w:val="22"/>
        </w:rPr>
        <w:t xml:space="preserve"> Shifting social and cultural mindsets towards public understanding regarding recycling and educating the masses on the long-term benefits of recycling as a whole.</w:t>
      </w:r>
    </w:p>
    <w:p w14:paraId="1F1ECF78" w14:textId="5169AC51" w:rsidR="00500190" w:rsidRPr="009A5BF9" w:rsidRDefault="00E72E00" w:rsidP="00B367E9">
      <w:pPr>
        <w:jc w:val="both"/>
        <w:rPr>
          <w:sz w:val="22"/>
          <w:szCs w:val="22"/>
        </w:rPr>
      </w:pPr>
      <w:r>
        <w:rPr>
          <w:sz w:val="22"/>
          <w:szCs w:val="22"/>
        </w:rPr>
        <w:t>This s</w:t>
      </w:r>
      <w:r w:rsidR="00FC55E1" w:rsidRPr="009A5BF9">
        <w:rPr>
          <w:sz w:val="22"/>
          <w:szCs w:val="22"/>
        </w:rPr>
        <w:t>upercharg</w:t>
      </w:r>
      <w:r>
        <w:rPr>
          <w:sz w:val="22"/>
          <w:szCs w:val="22"/>
        </w:rPr>
        <w:t>es</w:t>
      </w:r>
      <w:r w:rsidR="00FC55E1" w:rsidRPr="009A5BF9">
        <w:rPr>
          <w:sz w:val="22"/>
          <w:szCs w:val="22"/>
        </w:rPr>
        <w:t xml:space="preserve"> its Garment Collecting Programme with smart clothes recycling bins which not only accept donations, but also offer customers a new, (Wynne, 2022) engaging experience.</w:t>
      </w:r>
    </w:p>
    <w:p w14:paraId="7C09E6A4" w14:textId="77777777" w:rsidR="00500190" w:rsidRPr="009A5BF9" w:rsidRDefault="00FC55E1" w:rsidP="00B367E9">
      <w:pPr>
        <w:jc w:val="both"/>
        <w:rPr>
          <w:sz w:val="22"/>
          <w:szCs w:val="22"/>
        </w:rPr>
      </w:pPr>
      <w:r w:rsidRPr="009A5BF9">
        <w:rPr>
          <w:sz w:val="22"/>
          <w:szCs w:val="22"/>
        </w:rPr>
        <w:t>Shoppers place their bag into the bin allowing for their donations to be weighed, and a real time tally of the donation will be presented on-screen alongside a QR code which can then be scanned to receive a 15% discount for next purchase and contains information about its other sustainability initiatives.</w:t>
      </w:r>
    </w:p>
    <w:p w14:paraId="21D635DA" w14:textId="4ECF387C" w:rsidR="001C48E4" w:rsidRPr="009A5BF9" w:rsidRDefault="001C48E4" w:rsidP="00177AB8">
      <w:pPr>
        <w:spacing w:before="0" w:after="0"/>
        <w:jc w:val="center"/>
        <w:rPr>
          <w:sz w:val="22"/>
          <w:szCs w:val="22"/>
        </w:rPr>
      </w:pPr>
      <w:r w:rsidRPr="009A5BF9">
        <w:rPr>
          <w:noProof/>
          <w:sz w:val="22"/>
          <w:szCs w:val="22"/>
        </w:rPr>
        <w:drawing>
          <wp:inline distT="0" distB="0" distL="0" distR="0" wp14:anchorId="7EB6DBA3" wp14:editId="0B5652C7">
            <wp:extent cx="3203787" cy="4262963"/>
            <wp:effectExtent l="0" t="0" r="0" b="444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26499" cy="4293183"/>
                    </a:xfrm>
                    <a:prstGeom prst="rect">
                      <a:avLst/>
                    </a:prstGeom>
                  </pic:spPr>
                </pic:pic>
              </a:graphicData>
            </a:graphic>
          </wp:inline>
        </w:drawing>
      </w:r>
    </w:p>
    <w:p w14:paraId="1351D130" w14:textId="59282B80" w:rsidR="001C48E4" w:rsidRPr="009A5BF9" w:rsidRDefault="001C48E4" w:rsidP="00177AB8">
      <w:pPr>
        <w:spacing w:before="0" w:after="0"/>
        <w:jc w:val="center"/>
        <w:rPr>
          <w:sz w:val="16"/>
          <w:szCs w:val="16"/>
        </w:rPr>
      </w:pPr>
      <w:r w:rsidRPr="009A5BF9">
        <w:rPr>
          <w:sz w:val="16"/>
          <w:szCs w:val="16"/>
        </w:rPr>
        <w:t>Figure 8: Smart Recycling Bins</w:t>
      </w:r>
    </w:p>
    <w:p w14:paraId="5EF69BBD" w14:textId="77777777" w:rsidR="001C48E4" w:rsidRPr="009A5BF9" w:rsidRDefault="001C48E4" w:rsidP="00B367E9">
      <w:pPr>
        <w:jc w:val="both"/>
        <w:rPr>
          <w:sz w:val="22"/>
          <w:szCs w:val="22"/>
        </w:rPr>
      </w:pPr>
    </w:p>
    <w:p w14:paraId="55260AC8" w14:textId="77777777" w:rsidR="00500190" w:rsidRPr="009A5BF9" w:rsidRDefault="00FC55E1" w:rsidP="00177AB8">
      <w:pPr>
        <w:pStyle w:val="Heading2"/>
        <w:jc w:val="center"/>
        <w:rPr>
          <w:b/>
          <w:bCs/>
          <w:sz w:val="24"/>
          <w:szCs w:val="24"/>
        </w:rPr>
      </w:pPr>
      <w:bookmarkStart w:id="11" w:name="_Toc132019446"/>
      <w:r w:rsidRPr="009A5BF9">
        <w:rPr>
          <w:b/>
          <w:bCs/>
          <w:sz w:val="24"/>
          <w:szCs w:val="24"/>
        </w:rPr>
        <w:lastRenderedPageBreak/>
        <w:t>Spider Web Diagram</w:t>
      </w:r>
      <w:bookmarkEnd w:id="11"/>
    </w:p>
    <w:p w14:paraId="2F788E7F" w14:textId="77777777" w:rsidR="00500190" w:rsidRPr="009A5BF9" w:rsidRDefault="00FC55E1" w:rsidP="00B367E9">
      <w:pPr>
        <w:jc w:val="both"/>
      </w:pPr>
      <w:r w:rsidRPr="009A5BF9">
        <w:rPr>
          <w:noProof/>
        </w:rPr>
        <w:drawing>
          <wp:inline distT="114300" distB="114300" distL="114300" distR="114300" wp14:anchorId="05EBB5BB" wp14:editId="3EA77E15">
            <wp:extent cx="5530852" cy="367498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530852" cy="3674985"/>
                    </a:xfrm>
                    <a:prstGeom prst="rect">
                      <a:avLst/>
                    </a:prstGeom>
                    <a:ln/>
                  </pic:spPr>
                </pic:pic>
              </a:graphicData>
            </a:graphic>
          </wp:inline>
        </w:drawing>
      </w:r>
    </w:p>
    <w:p w14:paraId="3EFF70EF" w14:textId="0932ABEE" w:rsidR="00500190" w:rsidRPr="009A5BF9" w:rsidRDefault="00FC55E1" w:rsidP="001C48E4">
      <w:pPr>
        <w:jc w:val="center"/>
        <w:rPr>
          <w:sz w:val="16"/>
          <w:szCs w:val="16"/>
        </w:rPr>
      </w:pPr>
      <w:r w:rsidRPr="009A5BF9">
        <w:rPr>
          <w:sz w:val="16"/>
          <w:szCs w:val="16"/>
        </w:rPr>
        <w:t xml:space="preserve">Figure </w:t>
      </w:r>
      <w:r w:rsidR="001C48E4" w:rsidRPr="009A5BF9">
        <w:rPr>
          <w:sz w:val="16"/>
          <w:szCs w:val="16"/>
        </w:rPr>
        <w:t>9:</w:t>
      </w:r>
      <w:r w:rsidRPr="009A5BF9">
        <w:rPr>
          <w:sz w:val="16"/>
          <w:szCs w:val="16"/>
        </w:rPr>
        <w:t xml:space="preserve"> Spider web diagram</w:t>
      </w:r>
    </w:p>
    <w:p w14:paraId="689C4FA6" w14:textId="77777777" w:rsidR="00500190" w:rsidRPr="009A5BF9" w:rsidRDefault="00FC55E1" w:rsidP="00B367E9">
      <w:pPr>
        <w:pStyle w:val="Heading1"/>
        <w:rPr>
          <w:b/>
          <w:bCs/>
          <w:sz w:val="24"/>
          <w:szCs w:val="24"/>
        </w:rPr>
      </w:pPr>
      <w:bookmarkStart w:id="12" w:name="_Toc132019447"/>
      <w:r w:rsidRPr="009A5BF9">
        <w:rPr>
          <w:b/>
          <w:bCs/>
          <w:sz w:val="24"/>
          <w:szCs w:val="24"/>
        </w:rPr>
        <w:t>Question 1(c)</w:t>
      </w:r>
      <w:bookmarkEnd w:id="12"/>
    </w:p>
    <w:p w14:paraId="4FA87071" w14:textId="3D57CC83" w:rsidR="00500190" w:rsidRPr="00E934EA" w:rsidRDefault="00E72E00" w:rsidP="00B367E9">
      <w:pPr>
        <w:jc w:val="both"/>
        <w:rPr>
          <w:sz w:val="22"/>
          <w:szCs w:val="22"/>
        </w:rPr>
      </w:pPr>
      <w:r>
        <w:rPr>
          <w:sz w:val="22"/>
          <w:szCs w:val="22"/>
          <w:highlight w:val="none"/>
        </w:rPr>
        <w:t>The c</w:t>
      </w:r>
      <w:r w:rsidR="001C48E4" w:rsidRPr="00E934EA">
        <w:rPr>
          <w:sz w:val="22"/>
          <w:szCs w:val="22"/>
          <w:highlight w:val="none"/>
        </w:rPr>
        <w:t xml:space="preserve">ircular economy model </w:t>
      </w:r>
      <w:r w:rsidR="001C48E4" w:rsidRPr="00E934EA">
        <w:rPr>
          <w:sz w:val="22"/>
          <w:szCs w:val="22"/>
        </w:rPr>
        <w:t xml:space="preserve">that H&amp;M can look to expand or re-look into would fall under the </w:t>
      </w:r>
      <w:r w:rsidR="001C48E4" w:rsidRPr="00E72E00">
        <w:rPr>
          <w:b/>
          <w:sz w:val="22"/>
          <w:szCs w:val="22"/>
        </w:rPr>
        <w:t>Product as a Service</w:t>
      </w:r>
      <w:r w:rsidR="001C48E4" w:rsidRPr="00E934EA">
        <w:rPr>
          <w:sz w:val="22"/>
          <w:szCs w:val="22"/>
        </w:rPr>
        <w:t xml:space="preserve">. They can offer subscription services to consumers as an extension or diversification of their current product offerings without having to </w:t>
      </w:r>
      <w:r w:rsidR="00581B39">
        <w:rPr>
          <w:sz w:val="22"/>
          <w:szCs w:val="22"/>
        </w:rPr>
        <w:t>veer</w:t>
      </w:r>
      <w:r w:rsidR="001C48E4" w:rsidRPr="00E934EA">
        <w:rPr>
          <w:sz w:val="22"/>
          <w:szCs w:val="22"/>
        </w:rPr>
        <w:t xml:space="preserve"> from their main business mode</w:t>
      </w:r>
      <w:r w:rsidR="00581B39">
        <w:rPr>
          <w:sz w:val="22"/>
          <w:szCs w:val="22"/>
        </w:rPr>
        <w:t>l</w:t>
      </w:r>
      <w:r w:rsidR="001C48E4" w:rsidRPr="00E934EA">
        <w:rPr>
          <w:sz w:val="22"/>
          <w:szCs w:val="22"/>
        </w:rPr>
        <w:t>.</w:t>
      </w:r>
    </w:p>
    <w:p w14:paraId="0BEE706D" w14:textId="23F9D43F" w:rsidR="00500190" w:rsidRPr="00E934EA" w:rsidRDefault="00FC55E1" w:rsidP="00B367E9">
      <w:pPr>
        <w:jc w:val="both"/>
        <w:rPr>
          <w:sz w:val="22"/>
          <w:szCs w:val="22"/>
        </w:rPr>
      </w:pPr>
      <w:r w:rsidRPr="00E934EA">
        <w:rPr>
          <w:sz w:val="22"/>
          <w:szCs w:val="22"/>
        </w:rPr>
        <w:t>By starting a subscription-based membership for fashion-conscious people similar to Style Theory (</w:t>
      </w:r>
      <w:hyperlink r:id="rId16">
        <w:r w:rsidRPr="00E934EA">
          <w:rPr>
            <w:sz w:val="22"/>
            <w:szCs w:val="22"/>
          </w:rPr>
          <w:t>https://www.styletheory.co</w:t>
        </w:r>
      </w:hyperlink>
      <w:r w:rsidRPr="00E934EA">
        <w:rPr>
          <w:sz w:val="22"/>
          <w:szCs w:val="22"/>
        </w:rPr>
        <w:t>), H&amp;M can leverage on its consumers to move away from supporting fast fashion by providing personalised stylists to curate a miniature capsule collection of six clothing options that is personalised fo</w:t>
      </w:r>
      <w:r w:rsidR="00581B39">
        <w:rPr>
          <w:sz w:val="22"/>
          <w:szCs w:val="22"/>
        </w:rPr>
        <w:t xml:space="preserve">r </w:t>
      </w:r>
      <w:r w:rsidRPr="00E934EA">
        <w:rPr>
          <w:sz w:val="22"/>
          <w:szCs w:val="22"/>
        </w:rPr>
        <w:t>individual</w:t>
      </w:r>
      <w:r w:rsidR="00581B39">
        <w:rPr>
          <w:sz w:val="22"/>
          <w:szCs w:val="22"/>
        </w:rPr>
        <w:t>s</w:t>
      </w:r>
      <w:r w:rsidRPr="00E934EA">
        <w:rPr>
          <w:sz w:val="22"/>
          <w:szCs w:val="22"/>
        </w:rPr>
        <w:t xml:space="preserve">. The outfits will be used by each subscriber </w:t>
      </w:r>
      <w:r w:rsidR="00581B39" w:rsidRPr="00E934EA">
        <w:rPr>
          <w:sz w:val="22"/>
          <w:szCs w:val="22"/>
        </w:rPr>
        <w:t>and</w:t>
      </w:r>
      <w:r w:rsidR="00581B39">
        <w:rPr>
          <w:sz w:val="22"/>
          <w:szCs w:val="22"/>
        </w:rPr>
        <w:t xml:space="preserve"> subsequently</w:t>
      </w:r>
      <w:r w:rsidR="00581B39" w:rsidRPr="00E934EA">
        <w:rPr>
          <w:sz w:val="22"/>
          <w:szCs w:val="22"/>
        </w:rPr>
        <w:t xml:space="preserve"> swapped out for a new collection at the end of 30 days</w:t>
      </w:r>
      <w:r w:rsidRPr="00E934EA">
        <w:rPr>
          <w:sz w:val="22"/>
          <w:szCs w:val="22"/>
        </w:rPr>
        <w:t xml:space="preserve">. Should the subscriber like a particular garment, they can then opt to extend its rental at a consigned price, for a limited time of one month. Curation of collections occur </w:t>
      </w:r>
      <w:r w:rsidR="00177AB8" w:rsidRPr="00E934EA">
        <w:rPr>
          <w:sz w:val="22"/>
          <w:szCs w:val="22"/>
        </w:rPr>
        <w:t>monthly,</w:t>
      </w:r>
      <w:r w:rsidRPr="00E934EA">
        <w:rPr>
          <w:sz w:val="22"/>
          <w:szCs w:val="22"/>
        </w:rPr>
        <w:t xml:space="preserve"> and subscribers can select their fashion requirements or trends that they would like the stylist to be mindful of in their selections via an online checklist through an app. Outdated collections can then be reinvented / remanufactured using the company’s Garment-to-garment Recycling </w:t>
      </w:r>
      <w:r w:rsidRPr="00E934EA">
        <w:rPr>
          <w:sz w:val="22"/>
          <w:szCs w:val="22"/>
        </w:rPr>
        <w:lastRenderedPageBreak/>
        <w:t>System ‘</w:t>
      </w:r>
      <w:proofErr w:type="spellStart"/>
      <w:r w:rsidRPr="00E934EA">
        <w:rPr>
          <w:sz w:val="22"/>
          <w:szCs w:val="22"/>
        </w:rPr>
        <w:t>Looop</w:t>
      </w:r>
      <w:proofErr w:type="spellEnd"/>
      <w:r w:rsidRPr="00E934EA">
        <w:rPr>
          <w:sz w:val="22"/>
          <w:szCs w:val="22"/>
        </w:rPr>
        <w:t>’ initiative. The main advantage of this service business model is that the number of replicated garments are reduced significantly, so as to increase its exclusivity and move consumers towards putting in more thought before purchasing their next fashion find. Reducing the number of replicated garments also allows for more timeless, premium and quality creations to be produced at a far slower rate - thus, the company can also shift its focus towards slow fashion (Marquis, 2021). Outfits that are</w:t>
      </w:r>
      <w:r w:rsidR="007F3FA1">
        <w:rPr>
          <w:sz w:val="22"/>
          <w:szCs w:val="22"/>
        </w:rPr>
        <w:t xml:space="preserve"> </w:t>
      </w:r>
      <w:r w:rsidRPr="00E934EA">
        <w:rPr>
          <w:sz w:val="22"/>
          <w:szCs w:val="22"/>
        </w:rPr>
        <w:t>typically</w:t>
      </w:r>
      <w:r w:rsidR="007F3FA1">
        <w:rPr>
          <w:sz w:val="22"/>
          <w:szCs w:val="22"/>
        </w:rPr>
        <w:t xml:space="preserve"> used</w:t>
      </w:r>
      <w:r w:rsidRPr="00E934EA">
        <w:rPr>
          <w:sz w:val="22"/>
          <w:szCs w:val="22"/>
        </w:rPr>
        <w:t xml:space="preserve"> for certain milestones in a woman’s life, for example, maternity outfits and wedding gowns would also be parked under this subscription model.</w:t>
      </w:r>
    </w:p>
    <w:p w14:paraId="555BC31D" w14:textId="77777777" w:rsidR="00500190" w:rsidRPr="009A5BF9" w:rsidRDefault="00FC55E1" w:rsidP="00177AB8">
      <w:pPr>
        <w:jc w:val="center"/>
      </w:pPr>
      <w:r w:rsidRPr="009A5BF9">
        <w:rPr>
          <w:noProof/>
        </w:rPr>
        <w:drawing>
          <wp:inline distT="114300" distB="114300" distL="114300" distR="114300" wp14:anchorId="3A9CB97B" wp14:editId="298472F6">
            <wp:extent cx="5774807" cy="337663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74807" cy="3376631"/>
                    </a:xfrm>
                    <a:prstGeom prst="rect">
                      <a:avLst/>
                    </a:prstGeom>
                    <a:ln/>
                  </pic:spPr>
                </pic:pic>
              </a:graphicData>
            </a:graphic>
          </wp:inline>
        </w:drawing>
      </w:r>
    </w:p>
    <w:p w14:paraId="3C590E3F" w14:textId="1B2A7E81" w:rsidR="00500190" w:rsidRPr="009A5BF9" w:rsidRDefault="00FC55E1" w:rsidP="00177AB8">
      <w:pPr>
        <w:jc w:val="center"/>
        <w:rPr>
          <w:sz w:val="16"/>
          <w:szCs w:val="16"/>
        </w:rPr>
      </w:pPr>
      <w:r w:rsidRPr="009A5BF9">
        <w:rPr>
          <w:sz w:val="16"/>
          <w:szCs w:val="16"/>
        </w:rPr>
        <w:t xml:space="preserve">Figure </w:t>
      </w:r>
      <w:r w:rsidR="001C48E4" w:rsidRPr="009A5BF9">
        <w:rPr>
          <w:sz w:val="16"/>
          <w:szCs w:val="16"/>
        </w:rPr>
        <w:t>10</w:t>
      </w:r>
      <w:r w:rsidRPr="009A5BF9">
        <w:rPr>
          <w:sz w:val="16"/>
          <w:szCs w:val="16"/>
        </w:rPr>
        <w:t>: Subscription-based membership model</w:t>
      </w:r>
    </w:p>
    <w:p w14:paraId="3F845124" w14:textId="04B76D9D" w:rsidR="00500190" w:rsidRPr="00E934EA" w:rsidRDefault="00FC55E1" w:rsidP="00B367E9">
      <w:pPr>
        <w:jc w:val="both"/>
        <w:rPr>
          <w:sz w:val="22"/>
          <w:szCs w:val="22"/>
        </w:rPr>
      </w:pPr>
      <w:r w:rsidRPr="00E934EA">
        <w:rPr>
          <w:sz w:val="22"/>
          <w:szCs w:val="22"/>
        </w:rPr>
        <w:t>H&amp;M is also a pioneer in rolling out collaborations with celebrities and fashion designers, with the latest being Mugler for its 2023 Spring collection (Cary, 2023). Hence, the introduction of the subscription line will allow mass market consumers to get up-close and personal with their favourite fashion designers and icons without breaking the bank, nor compromising on quality and style. By shifting consumers towards the subscription platform, the company can then make its foray into slow and sustainable fashion.</w:t>
      </w:r>
    </w:p>
    <w:p w14:paraId="5229AC24" w14:textId="6FF31190" w:rsidR="00500190" w:rsidRPr="00E934EA" w:rsidRDefault="00FC55E1" w:rsidP="00B367E9">
      <w:pPr>
        <w:jc w:val="both"/>
        <w:rPr>
          <w:sz w:val="22"/>
          <w:szCs w:val="22"/>
        </w:rPr>
      </w:pPr>
      <w:r w:rsidRPr="00E934EA">
        <w:rPr>
          <w:sz w:val="22"/>
          <w:szCs w:val="22"/>
        </w:rPr>
        <w:t xml:space="preserve">Another policy that should be high on H&amp;M’s list </w:t>
      </w:r>
      <w:r w:rsidR="006D37E8" w:rsidRPr="00E934EA">
        <w:rPr>
          <w:sz w:val="22"/>
          <w:szCs w:val="22"/>
        </w:rPr>
        <w:t>considering</w:t>
      </w:r>
      <w:r w:rsidRPr="00E934EA">
        <w:rPr>
          <w:sz w:val="22"/>
          <w:szCs w:val="22"/>
        </w:rPr>
        <w:t xml:space="preserve"> its recent greenwashing scandal (Shendruk, 2022), would be to </w:t>
      </w:r>
      <w:r w:rsidRPr="007F3FA1">
        <w:rPr>
          <w:b/>
          <w:sz w:val="22"/>
          <w:szCs w:val="22"/>
        </w:rPr>
        <w:t>implement transparent circular policies</w:t>
      </w:r>
      <w:r w:rsidRPr="00E934EA">
        <w:rPr>
          <w:sz w:val="22"/>
          <w:szCs w:val="22"/>
        </w:rPr>
        <w:t xml:space="preserve"> that push for the certification of the company’s social and environmental performance. Where H&amp;M had previously faced a class-action lawsuit over publishing wrong environmental scores and </w:t>
      </w:r>
      <w:r w:rsidRPr="00E934EA">
        <w:rPr>
          <w:sz w:val="22"/>
          <w:szCs w:val="22"/>
        </w:rPr>
        <w:lastRenderedPageBreak/>
        <w:t xml:space="preserve">misleading plus false sustainability marketing claims, the company can now work towards being </w:t>
      </w:r>
      <w:r w:rsidRPr="007F3FA1">
        <w:rPr>
          <w:b/>
          <w:sz w:val="22"/>
          <w:szCs w:val="22"/>
        </w:rPr>
        <w:t>OEKO-TEX(R) 100 Certified</w:t>
      </w:r>
      <w:r w:rsidRPr="00E934EA">
        <w:rPr>
          <w:sz w:val="22"/>
          <w:szCs w:val="22"/>
        </w:rPr>
        <w:t xml:space="preserve"> (</w:t>
      </w:r>
      <w:hyperlink r:id="rId18">
        <w:r w:rsidRPr="00E934EA">
          <w:rPr>
            <w:sz w:val="22"/>
            <w:szCs w:val="22"/>
          </w:rPr>
          <w:t>https://www.oeko-tex.com</w:t>
        </w:r>
      </w:hyperlink>
      <w:r w:rsidRPr="00E934EA">
        <w:rPr>
          <w:sz w:val="22"/>
          <w:szCs w:val="22"/>
        </w:rPr>
        <w:t>). By having the STANDARD 100 label on its textile garments, H&amp;M</w:t>
      </w:r>
      <w:r w:rsidR="006D37E8">
        <w:rPr>
          <w:sz w:val="22"/>
          <w:szCs w:val="22"/>
        </w:rPr>
        <w:t xml:space="preserve"> </w:t>
      </w:r>
      <w:r w:rsidRPr="00E934EA">
        <w:rPr>
          <w:sz w:val="22"/>
          <w:szCs w:val="22"/>
        </w:rPr>
        <w:t>can then justify that each component of its garment, from buttons, zippers</w:t>
      </w:r>
      <w:r w:rsidR="006D37E8">
        <w:rPr>
          <w:sz w:val="22"/>
          <w:szCs w:val="22"/>
        </w:rPr>
        <w:t xml:space="preserve"> and</w:t>
      </w:r>
      <w:r w:rsidRPr="00E934EA">
        <w:rPr>
          <w:sz w:val="22"/>
          <w:szCs w:val="22"/>
        </w:rPr>
        <w:t xml:space="preserve"> fabric dyes have been tested for harmful substances and safe for human use.</w:t>
      </w:r>
    </w:p>
    <w:p w14:paraId="23BDC7A8" w14:textId="17DC8A10" w:rsidR="00500190" w:rsidRPr="00E934EA" w:rsidRDefault="00FC55E1" w:rsidP="00B367E9">
      <w:pPr>
        <w:jc w:val="both"/>
        <w:rPr>
          <w:sz w:val="22"/>
          <w:szCs w:val="22"/>
        </w:rPr>
      </w:pPr>
      <w:r w:rsidRPr="00E934EA">
        <w:rPr>
          <w:sz w:val="22"/>
          <w:szCs w:val="22"/>
        </w:rPr>
        <w:t xml:space="preserve">Given that OEKO-TEX operates globally, getting independently certified would add credibility to the company’s currently waning reputation and increases quality assurance across the board. H&amp;M, which has been accused of riding on the coattails of its ‘Conscious Collection’ to advocate that its entire product catalogue is sourced via sustainable methods (Ponte, 2023), can now utilise the OEKO-TEX® STANDARD 100 </w:t>
      </w:r>
      <w:r w:rsidR="001C48E4" w:rsidRPr="00E934EA">
        <w:rPr>
          <w:sz w:val="22"/>
          <w:szCs w:val="22"/>
        </w:rPr>
        <w:t>certifications</w:t>
      </w:r>
      <w:r w:rsidRPr="00E934EA">
        <w:rPr>
          <w:sz w:val="22"/>
          <w:szCs w:val="22"/>
        </w:rPr>
        <w:t xml:space="preserve"> to ensure that its entire line is indeed transitioning towards actual sustainable fashion and not relying on half-truths. In doing so, the company can synchronously create shared value (CSV) by educating customers on the importance of having a STANDARD 100 label on all textile garments. By combining its monthly fashion subscription with the OEKO-TEX® STANDARD 100 </w:t>
      </w:r>
      <w:r w:rsidR="001C48E4" w:rsidRPr="00E934EA">
        <w:rPr>
          <w:sz w:val="22"/>
          <w:szCs w:val="22"/>
        </w:rPr>
        <w:t>certifications</w:t>
      </w:r>
      <w:r w:rsidRPr="00E934EA">
        <w:rPr>
          <w:sz w:val="22"/>
          <w:szCs w:val="22"/>
        </w:rPr>
        <w:t>, this then promotes the ideology of buying once, but buying well - akin to what Patagonia has been doing (</w:t>
      </w:r>
      <w:proofErr w:type="spellStart"/>
      <w:r w:rsidRPr="00E934EA">
        <w:rPr>
          <w:sz w:val="22"/>
          <w:szCs w:val="22"/>
        </w:rPr>
        <w:t>Ramaniah</w:t>
      </w:r>
      <w:proofErr w:type="spellEnd"/>
      <w:r w:rsidRPr="00E934EA">
        <w:rPr>
          <w:sz w:val="22"/>
          <w:szCs w:val="22"/>
        </w:rPr>
        <w:t xml:space="preserve">, 2019). It would also simultaneously place H&amp;M at the forefront once again, but for all the right reasons - being ethically and </w:t>
      </w:r>
      <w:r w:rsidR="001C48E4" w:rsidRPr="00E934EA">
        <w:rPr>
          <w:sz w:val="22"/>
          <w:szCs w:val="22"/>
        </w:rPr>
        <w:t>environmentally conscious</w:t>
      </w:r>
      <w:r w:rsidRPr="00E934EA">
        <w:rPr>
          <w:sz w:val="22"/>
          <w:szCs w:val="22"/>
        </w:rPr>
        <w:t>.</w:t>
      </w:r>
    </w:p>
    <w:p w14:paraId="42A1450F" w14:textId="44728E10" w:rsidR="00500190" w:rsidRDefault="00500190" w:rsidP="00B367E9">
      <w:pPr>
        <w:jc w:val="both"/>
      </w:pPr>
    </w:p>
    <w:p w14:paraId="79C0C730" w14:textId="73A6724C" w:rsidR="00FC55E1" w:rsidRDefault="00FC55E1" w:rsidP="00B367E9">
      <w:pPr>
        <w:jc w:val="both"/>
      </w:pPr>
    </w:p>
    <w:p w14:paraId="537BC32C" w14:textId="4DFB48AC" w:rsidR="00FC55E1" w:rsidRDefault="00FC55E1" w:rsidP="00B367E9">
      <w:pPr>
        <w:jc w:val="both"/>
      </w:pPr>
    </w:p>
    <w:p w14:paraId="3C1FD895" w14:textId="2CC4ADC3" w:rsidR="00FC55E1" w:rsidRDefault="00FC55E1" w:rsidP="00B367E9">
      <w:pPr>
        <w:jc w:val="both"/>
      </w:pPr>
    </w:p>
    <w:p w14:paraId="104ADF52" w14:textId="2365F939" w:rsidR="00FC55E1" w:rsidRDefault="00FC55E1" w:rsidP="00B367E9">
      <w:pPr>
        <w:jc w:val="both"/>
      </w:pPr>
    </w:p>
    <w:p w14:paraId="1A16CE89" w14:textId="77FE148A" w:rsidR="00FC55E1" w:rsidRDefault="00FC55E1" w:rsidP="00B367E9">
      <w:pPr>
        <w:jc w:val="both"/>
      </w:pPr>
    </w:p>
    <w:p w14:paraId="6966E9DE" w14:textId="2C26CDAE" w:rsidR="00FC55E1" w:rsidRDefault="00FC55E1" w:rsidP="00B367E9">
      <w:pPr>
        <w:jc w:val="both"/>
      </w:pPr>
    </w:p>
    <w:p w14:paraId="67AD527E" w14:textId="7F429425" w:rsidR="00FC55E1" w:rsidRDefault="00FC55E1" w:rsidP="00B367E9">
      <w:pPr>
        <w:jc w:val="both"/>
      </w:pPr>
    </w:p>
    <w:p w14:paraId="383A509E" w14:textId="30339CEF" w:rsidR="00FC55E1" w:rsidRDefault="00FC55E1" w:rsidP="00B367E9">
      <w:pPr>
        <w:jc w:val="both"/>
      </w:pPr>
    </w:p>
    <w:p w14:paraId="1345A734" w14:textId="77777777" w:rsidR="00FC55E1" w:rsidRPr="009A5BF9" w:rsidRDefault="00FC55E1" w:rsidP="00B367E9">
      <w:pPr>
        <w:jc w:val="both"/>
      </w:pPr>
    </w:p>
    <w:p w14:paraId="1C773400" w14:textId="722C428A" w:rsidR="00500190" w:rsidRPr="00FC55E1" w:rsidRDefault="00FC55E1" w:rsidP="00B367E9">
      <w:pPr>
        <w:jc w:val="both"/>
        <w:rPr>
          <w:sz w:val="22"/>
        </w:rPr>
      </w:pPr>
      <w:r w:rsidRPr="00FC55E1">
        <w:rPr>
          <w:sz w:val="22"/>
        </w:rPr>
        <w:t>Word Count: 1933</w:t>
      </w:r>
    </w:p>
    <w:p w14:paraId="0FE3DB72" w14:textId="77777777" w:rsidR="00500190" w:rsidRPr="009A5BF9" w:rsidRDefault="00FC55E1" w:rsidP="009A5BF9">
      <w:pPr>
        <w:pStyle w:val="Heading1"/>
        <w:jc w:val="center"/>
        <w:rPr>
          <w:b/>
          <w:bCs/>
          <w:sz w:val="24"/>
          <w:szCs w:val="24"/>
        </w:rPr>
      </w:pPr>
      <w:bookmarkStart w:id="13" w:name="_Toc132019448"/>
      <w:r w:rsidRPr="009A5BF9">
        <w:rPr>
          <w:b/>
          <w:bCs/>
          <w:sz w:val="24"/>
          <w:szCs w:val="24"/>
        </w:rPr>
        <w:lastRenderedPageBreak/>
        <w:t>References</w:t>
      </w:r>
      <w:bookmarkEnd w:id="13"/>
    </w:p>
    <w:p w14:paraId="336656D8" w14:textId="5EFCF580" w:rsidR="00500190" w:rsidRPr="009A5BF9" w:rsidRDefault="009A5BF9" w:rsidP="009A5BF9">
      <w:pPr>
        <w:spacing w:before="0" w:after="0"/>
        <w:ind w:left="1281" w:right="-39" w:hanging="720"/>
        <w:rPr>
          <w:sz w:val="22"/>
          <w:szCs w:val="22"/>
        </w:rPr>
      </w:pPr>
      <w:r w:rsidRPr="009A5BF9">
        <w:rPr>
          <w:sz w:val="22"/>
          <w:szCs w:val="22"/>
        </w:rPr>
        <w:t xml:space="preserve">Huber, E. (2020, December 3) H&amp;M’s New Sustainable Collection Includes Boots That Can Turn </w:t>
      </w:r>
      <w:proofErr w:type="gramStart"/>
      <w:r w:rsidRPr="009A5BF9">
        <w:rPr>
          <w:sz w:val="22"/>
          <w:szCs w:val="22"/>
        </w:rPr>
        <w:t>Into</w:t>
      </w:r>
      <w:proofErr w:type="gramEnd"/>
      <w:r w:rsidRPr="009A5BF9">
        <w:rPr>
          <w:sz w:val="22"/>
          <w:szCs w:val="22"/>
        </w:rPr>
        <w:t xml:space="preserve"> Mules. </w:t>
      </w:r>
      <w:hyperlink r:id="rId19" w:history="1">
        <w:r w:rsidRPr="009A5BF9">
          <w:rPr>
            <w:rStyle w:val="Hyperlink"/>
            <w:sz w:val="22"/>
            <w:szCs w:val="22"/>
          </w:rPr>
          <w:t>https://www.refinery29.com/en-us/2020/11/10175416/hm-conscious-exclusive-sustainable-collection-fall-2020</w:t>
        </w:r>
      </w:hyperlink>
      <w:r w:rsidRPr="009A5BF9">
        <w:rPr>
          <w:sz w:val="22"/>
          <w:szCs w:val="22"/>
        </w:rPr>
        <w:t xml:space="preserve"> </w:t>
      </w:r>
    </w:p>
    <w:p w14:paraId="781E594F" w14:textId="77777777" w:rsidR="00500190" w:rsidRPr="009A5BF9" w:rsidRDefault="00500190" w:rsidP="009A5BF9">
      <w:pPr>
        <w:spacing w:before="0" w:after="0"/>
        <w:ind w:left="1281" w:right="-39" w:hanging="720"/>
        <w:rPr>
          <w:sz w:val="22"/>
          <w:szCs w:val="22"/>
        </w:rPr>
      </w:pPr>
    </w:p>
    <w:p w14:paraId="3F55186C" w14:textId="77777777" w:rsidR="00500190" w:rsidRPr="009A5BF9" w:rsidRDefault="00FC55E1" w:rsidP="009A5BF9">
      <w:pPr>
        <w:spacing w:before="0" w:after="0"/>
        <w:ind w:left="1281" w:right="-39" w:hanging="720"/>
      </w:pPr>
      <w:r w:rsidRPr="009A5BF9">
        <w:rPr>
          <w:sz w:val="22"/>
          <w:szCs w:val="22"/>
        </w:rPr>
        <w:t>Cary, A. (2023, February 22). Mugler Is H&amp;M’s Latest Designer Collaboration. Vogue.</w:t>
      </w:r>
      <w:hyperlink r:id="rId20" w:anchor=":~:text=Sharpen%20your%20elbows%E2%80%93today%2C%20H%26M,in%20selected%20stores%20spring%202023">
        <w:r w:rsidRPr="009A5BF9">
          <w:rPr>
            <w:sz w:val="22"/>
            <w:szCs w:val="22"/>
          </w:rPr>
          <w:t xml:space="preserve"> </w:t>
        </w:r>
      </w:hyperlink>
      <w:hyperlink r:id="rId21" w:anchor=":~:text=Sharpen%20your%20elbows%E2%80%93today%2C%20H%26M,in%20selected%20stores%20spring%202023">
        <w:r w:rsidRPr="009A5BF9">
          <w:rPr>
            <w:color w:val="0563C1"/>
            <w:sz w:val="22"/>
            <w:szCs w:val="22"/>
            <w:u w:val="single"/>
          </w:rPr>
          <w:t>https://www.vogue.com/article/hm-mugler-collaboration#:~:text=Sharpen%20your%20elbows%E2%80%93today%2C%20H%26M,in%20selected%20stores%20spring%202023</w:t>
        </w:r>
      </w:hyperlink>
      <w:r w:rsidRPr="009A5BF9">
        <w:t>.</w:t>
      </w:r>
    </w:p>
    <w:p w14:paraId="3E96B04A" w14:textId="77777777" w:rsidR="00500190" w:rsidRPr="009A5BF9" w:rsidRDefault="00500190" w:rsidP="009A5BF9">
      <w:pPr>
        <w:spacing w:before="0" w:after="0"/>
        <w:ind w:left="1281" w:right="-39" w:hanging="720"/>
      </w:pPr>
    </w:p>
    <w:p w14:paraId="35F5E48B" w14:textId="77777777" w:rsidR="00500190" w:rsidRPr="009A5BF9" w:rsidRDefault="00FC55E1" w:rsidP="009A5BF9">
      <w:pPr>
        <w:spacing w:before="0" w:after="0"/>
        <w:ind w:left="1281" w:right="-39" w:hanging="720"/>
        <w:rPr>
          <w:color w:val="0563C1"/>
          <w:sz w:val="22"/>
          <w:szCs w:val="22"/>
          <w:u w:val="single"/>
        </w:rPr>
      </w:pPr>
      <w:proofErr w:type="spellStart"/>
      <w:r w:rsidRPr="009A5BF9">
        <w:rPr>
          <w:sz w:val="22"/>
          <w:szCs w:val="22"/>
        </w:rPr>
        <w:t>Farra</w:t>
      </w:r>
      <w:proofErr w:type="spellEnd"/>
      <w:r w:rsidRPr="009A5BF9">
        <w:rPr>
          <w:sz w:val="22"/>
          <w:szCs w:val="22"/>
        </w:rPr>
        <w:t>, E. (2020, Nov 21). H&amp;M Takes a step toward circularity with a collection of garments made from waste. Retrieved from VOGUE:</w:t>
      </w:r>
      <w:hyperlink r:id="rId22">
        <w:r w:rsidRPr="009A5BF9">
          <w:rPr>
            <w:sz w:val="22"/>
            <w:szCs w:val="22"/>
          </w:rPr>
          <w:t xml:space="preserve"> </w:t>
        </w:r>
      </w:hyperlink>
      <w:hyperlink r:id="rId23">
        <w:r w:rsidRPr="009A5BF9">
          <w:rPr>
            <w:color w:val="0563C1"/>
            <w:sz w:val="22"/>
            <w:szCs w:val="22"/>
            <w:u w:val="single"/>
          </w:rPr>
          <w:t>https://vogue.sg/hm-conscious-collection-recycled-waste-circularity/</w:t>
        </w:r>
      </w:hyperlink>
    </w:p>
    <w:p w14:paraId="354D8449" w14:textId="77777777" w:rsidR="00500190" w:rsidRPr="009A5BF9" w:rsidRDefault="00500190" w:rsidP="009A5BF9">
      <w:pPr>
        <w:spacing w:before="0" w:after="0"/>
        <w:ind w:left="1281" w:right="-39" w:hanging="720"/>
        <w:rPr>
          <w:color w:val="0563C1"/>
          <w:sz w:val="22"/>
          <w:szCs w:val="22"/>
          <w:u w:val="single"/>
        </w:rPr>
      </w:pPr>
    </w:p>
    <w:p w14:paraId="79D8AB8C" w14:textId="77777777" w:rsidR="00500190" w:rsidRPr="009A5BF9" w:rsidRDefault="00FC55E1" w:rsidP="009A5BF9">
      <w:pPr>
        <w:spacing w:before="0" w:after="0"/>
        <w:ind w:left="1281" w:right="-39" w:hanging="720"/>
        <w:rPr>
          <w:sz w:val="22"/>
          <w:szCs w:val="22"/>
        </w:rPr>
      </w:pPr>
      <w:proofErr w:type="spellStart"/>
      <w:r w:rsidRPr="009A5BF9">
        <w:rPr>
          <w:sz w:val="22"/>
          <w:szCs w:val="22"/>
        </w:rPr>
        <w:t>FashionNetwork</w:t>
      </w:r>
      <w:proofErr w:type="spellEnd"/>
      <w:r w:rsidRPr="009A5BF9">
        <w:rPr>
          <w:sz w:val="22"/>
          <w:szCs w:val="22"/>
        </w:rPr>
        <w:t>. (2018, October 24) H&amp;M leads the fashion industry when it comes to sustainable materials.</w:t>
      </w:r>
      <w:hyperlink r:id="rId24">
        <w:r w:rsidRPr="009A5BF9">
          <w:rPr>
            <w:sz w:val="22"/>
            <w:szCs w:val="22"/>
          </w:rPr>
          <w:t xml:space="preserve"> </w:t>
        </w:r>
      </w:hyperlink>
      <w:hyperlink r:id="rId25">
        <w:r w:rsidRPr="009A5BF9">
          <w:rPr>
            <w:color w:val="0563C1"/>
            <w:sz w:val="22"/>
            <w:szCs w:val="22"/>
            <w:u w:val="single"/>
          </w:rPr>
          <w:t>https://ww.fashionnetwork.com/news/H-m-leads-the-fashion-industry-when-it-comes-to-sustainable-materials,1027542.html</w:t>
        </w:r>
      </w:hyperlink>
      <w:r w:rsidRPr="009A5BF9">
        <w:rPr>
          <w:sz w:val="22"/>
          <w:szCs w:val="22"/>
        </w:rPr>
        <w:t xml:space="preserve"> </w:t>
      </w:r>
    </w:p>
    <w:p w14:paraId="083A218F" w14:textId="77777777" w:rsidR="00500190" w:rsidRPr="009A5BF9" w:rsidRDefault="00500190" w:rsidP="009A5BF9">
      <w:pPr>
        <w:spacing w:before="0" w:after="0"/>
        <w:ind w:left="1281" w:right="-39" w:hanging="720"/>
        <w:rPr>
          <w:sz w:val="22"/>
          <w:szCs w:val="22"/>
        </w:rPr>
      </w:pPr>
    </w:p>
    <w:p w14:paraId="39261CA1" w14:textId="77777777" w:rsidR="00500190" w:rsidRPr="009A5BF9" w:rsidRDefault="00FC55E1" w:rsidP="009A5BF9">
      <w:pPr>
        <w:spacing w:before="0" w:after="0"/>
        <w:ind w:left="1281" w:right="-39" w:hanging="720"/>
        <w:rPr>
          <w:color w:val="0563C1"/>
          <w:sz w:val="22"/>
          <w:szCs w:val="22"/>
          <w:u w:val="single"/>
        </w:rPr>
      </w:pPr>
      <w:r w:rsidRPr="009A5BF9">
        <w:rPr>
          <w:sz w:val="22"/>
          <w:szCs w:val="22"/>
        </w:rPr>
        <w:t>H&amp;M Group. (2021). Sustainability Performance Report 2020. Retrieved from</w:t>
      </w:r>
      <w:hyperlink r:id="rId26">
        <w:r w:rsidRPr="009A5BF9">
          <w:rPr>
            <w:sz w:val="22"/>
            <w:szCs w:val="22"/>
          </w:rPr>
          <w:t xml:space="preserve"> </w:t>
        </w:r>
      </w:hyperlink>
      <w:hyperlink r:id="rId27">
        <w:r w:rsidRPr="009A5BF9">
          <w:rPr>
            <w:color w:val="0563C1"/>
            <w:sz w:val="22"/>
            <w:szCs w:val="22"/>
            <w:u w:val="single"/>
          </w:rPr>
          <w:t>https://hmgroup.com/wp-content/uploads/2021/03/HM-Group-Sustainability-Performance-Report-2020.pdf</w:t>
        </w:r>
      </w:hyperlink>
    </w:p>
    <w:p w14:paraId="06251061" w14:textId="77777777" w:rsidR="00500190" w:rsidRPr="009A5BF9" w:rsidRDefault="00500190" w:rsidP="009A5BF9">
      <w:pPr>
        <w:spacing w:before="0" w:after="0"/>
        <w:ind w:left="1281" w:right="-39" w:hanging="720"/>
        <w:rPr>
          <w:color w:val="0563C1"/>
          <w:u w:val="single"/>
        </w:rPr>
      </w:pPr>
    </w:p>
    <w:p w14:paraId="56F1FC14" w14:textId="77777777" w:rsidR="00500190" w:rsidRPr="009A5BF9" w:rsidRDefault="00FC55E1" w:rsidP="009A5BF9">
      <w:pPr>
        <w:spacing w:before="0" w:after="0"/>
        <w:ind w:left="1281" w:right="-39" w:hanging="720"/>
        <w:rPr>
          <w:color w:val="0563C1"/>
          <w:u w:val="single"/>
        </w:rPr>
      </w:pPr>
      <w:r w:rsidRPr="009A5BF9">
        <w:t>H&amp;M Group. (n.d.). Collect, recirculate and recycle. Retrieved from H&amp;M Group:</w:t>
      </w:r>
      <w:hyperlink r:id="rId28">
        <w:r w:rsidRPr="009A5BF9">
          <w:t xml:space="preserve"> </w:t>
        </w:r>
      </w:hyperlink>
      <w:hyperlink r:id="rId29">
        <w:r w:rsidRPr="009A5BF9">
          <w:rPr>
            <w:color w:val="0563C1"/>
            <w:u w:val="single"/>
          </w:rPr>
          <w:t>https://hmgroup.com/sustainability/circularity-and-climate/recycling/</w:t>
        </w:r>
      </w:hyperlink>
    </w:p>
    <w:p w14:paraId="1C6076DD" w14:textId="77777777" w:rsidR="00500190" w:rsidRPr="009A5BF9" w:rsidRDefault="00500190" w:rsidP="009A5BF9">
      <w:pPr>
        <w:spacing w:before="0" w:after="0"/>
        <w:ind w:left="1281" w:right="-39" w:hanging="720"/>
        <w:rPr>
          <w:color w:val="0563C1"/>
          <w:sz w:val="22"/>
          <w:szCs w:val="22"/>
          <w:u w:val="single"/>
        </w:rPr>
      </w:pPr>
    </w:p>
    <w:p w14:paraId="3BBCCFD5" w14:textId="77777777" w:rsidR="00500190" w:rsidRPr="009A5BF9" w:rsidRDefault="00FC55E1" w:rsidP="009A5BF9">
      <w:pPr>
        <w:spacing w:before="0" w:after="0"/>
        <w:ind w:left="1281" w:right="-39" w:hanging="720"/>
        <w:rPr>
          <w:sz w:val="22"/>
          <w:szCs w:val="22"/>
        </w:rPr>
      </w:pPr>
      <w:r w:rsidRPr="009A5BF9">
        <w:rPr>
          <w:sz w:val="22"/>
          <w:szCs w:val="22"/>
        </w:rPr>
        <w:t>H&amp;M. (2021). HM-Group-Sustainability-Disclosure-2021. Retrieved from</w:t>
      </w:r>
      <w:hyperlink r:id="rId30">
        <w:r w:rsidRPr="009A5BF9">
          <w:rPr>
            <w:sz w:val="22"/>
            <w:szCs w:val="22"/>
          </w:rPr>
          <w:t xml:space="preserve"> </w:t>
        </w:r>
      </w:hyperlink>
      <w:hyperlink r:id="rId31">
        <w:r w:rsidRPr="009A5BF9">
          <w:rPr>
            <w:color w:val="0563C1"/>
            <w:sz w:val="22"/>
            <w:szCs w:val="22"/>
            <w:u w:val="single"/>
          </w:rPr>
          <w:t>https://hmgroup.com/wp-content/uploads/2022/03/HM-Group-Sustainability-Disclosure-2021.pdf</w:t>
        </w:r>
      </w:hyperlink>
      <w:r w:rsidRPr="009A5BF9">
        <w:rPr>
          <w:sz w:val="22"/>
          <w:szCs w:val="22"/>
        </w:rPr>
        <w:t>.</w:t>
      </w:r>
    </w:p>
    <w:p w14:paraId="557DE629" w14:textId="77777777" w:rsidR="00500190" w:rsidRPr="009A5BF9" w:rsidRDefault="00500190" w:rsidP="009A5BF9">
      <w:pPr>
        <w:spacing w:before="0" w:after="0"/>
        <w:ind w:left="1281" w:right="-39" w:hanging="720"/>
        <w:rPr>
          <w:sz w:val="22"/>
          <w:szCs w:val="22"/>
        </w:rPr>
      </w:pPr>
    </w:p>
    <w:p w14:paraId="59F38D2F" w14:textId="77777777" w:rsidR="00500190" w:rsidRPr="009A5BF9" w:rsidRDefault="00FC55E1" w:rsidP="009A5BF9">
      <w:pPr>
        <w:spacing w:before="0" w:after="0"/>
        <w:ind w:left="1281" w:right="-39" w:hanging="720"/>
        <w:rPr>
          <w:color w:val="0563C1"/>
          <w:sz w:val="22"/>
          <w:szCs w:val="22"/>
          <w:u w:val="single"/>
        </w:rPr>
      </w:pPr>
      <w:r w:rsidRPr="009A5BF9">
        <w:rPr>
          <w:sz w:val="22"/>
          <w:szCs w:val="22"/>
        </w:rPr>
        <w:t>H&amp;M. (2022). Retrieved from Materials:</w:t>
      </w:r>
      <w:hyperlink r:id="rId32">
        <w:r w:rsidRPr="009A5BF9">
          <w:rPr>
            <w:sz w:val="22"/>
            <w:szCs w:val="22"/>
          </w:rPr>
          <w:t xml:space="preserve"> </w:t>
        </w:r>
      </w:hyperlink>
      <w:hyperlink r:id="rId33">
        <w:r w:rsidRPr="009A5BF9">
          <w:rPr>
            <w:color w:val="0563C1"/>
            <w:sz w:val="22"/>
            <w:szCs w:val="22"/>
            <w:u w:val="single"/>
          </w:rPr>
          <w:t>https://hmgroup.com/sustainability/circularity-and-climate/materials/</w:t>
        </w:r>
      </w:hyperlink>
    </w:p>
    <w:p w14:paraId="6F7C1931" w14:textId="77777777" w:rsidR="00500190" w:rsidRPr="009A5BF9" w:rsidRDefault="00500190" w:rsidP="009A5BF9">
      <w:pPr>
        <w:spacing w:before="0" w:after="0"/>
        <w:ind w:left="1281" w:right="-39" w:hanging="720"/>
        <w:rPr>
          <w:color w:val="0563C1"/>
          <w:sz w:val="22"/>
          <w:szCs w:val="22"/>
          <w:u w:val="single"/>
        </w:rPr>
      </w:pPr>
    </w:p>
    <w:p w14:paraId="06DF53D5" w14:textId="5D44E53D" w:rsidR="00500190" w:rsidRPr="009A5BF9" w:rsidRDefault="00FC55E1" w:rsidP="009A5BF9">
      <w:pPr>
        <w:spacing w:before="0" w:after="0"/>
        <w:ind w:left="1281" w:right="-39" w:hanging="720"/>
        <w:rPr>
          <w:sz w:val="22"/>
          <w:szCs w:val="22"/>
        </w:rPr>
      </w:pPr>
      <w:proofErr w:type="spellStart"/>
      <w:r w:rsidRPr="009A5BF9">
        <w:rPr>
          <w:sz w:val="22"/>
          <w:szCs w:val="22"/>
        </w:rPr>
        <w:t>Kaner</w:t>
      </w:r>
      <w:proofErr w:type="spellEnd"/>
      <w:r w:rsidRPr="009A5BF9">
        <w:rPr>
          <w:sz w:val="22"/>
          <w:szCs w:val="22"/>
        </w:rPr>
        <w:t xml:space="preserve">, G. (2021). Greenwashing: How Difficult It Is to Be Transparent to the Consumer—H&amp;M Case Study. Green Marketing in Emerging Markets: Strategic </w:t>
      </w:r>
      <w:r w:rsidRPr="009A5BF9">
        <w:rPr>
          <w:sz w:val="22"/>
          <w:szCs w:val="22"/>
        </w:rPr>
        <w:lastRenderedPageBreak/>
        <w:t>and Operational Perspectives, 203-226.</w:t>
      </w:r>
      <w:r w:rsidR="00F1349E" w:rsidRPr="009A5BF9">
        <w:rPr>
          <w:sz w:val="22"/>
          <w:szCs w:val="22"/>
        </w:rPr>
        <w:t xml:space="preserve"> </w:t>
      </w:r>
      <w:hyperlink r:id="rId34" w:history="1">
        <w:r w:rsidR="00F1349E" w:rsidRPr="009A5BF9">
          <w:rPr>
            <w:rStyle w:val="Hyperlink"/>
            <w:sz w:val="22"/>
            <w:szCs w:val="22"/>
          </w:rPr>
          <w:t>https://link.springer.com/chapter/10.1007/978-3-030-74065-8_9</w:t>
        </w:r>
      </w:hyperlink>
    </w:p>
    <w:p w14:paraId="409FBC90" w14:textId="77777777" w:rsidR="00500190" w:rsidRPr="009A5BF9" w:rsidRDefault="00500190" w:rsidP="009A5BF9">
      <w:pPr>
        <w:spacing w:before="0" w:after="0"/>
        <w:ind w:left="1281" w:right="-39" w:hanging="720"/>
      </w:pPr>
    </w:p>
    <w:p w14:paraId="4B11C444" w14:textId="77777777" w:rsidR="00500190" w:rsidRPr="009A5BF9" w:rsidRDefault="00FC55E1" w:rsidP="009A5BF9">
      <w:pPr>
        <w:spacing w:before="0" w:after="0"/>
        <w:ind w:left="1281" w:right="-39" w:hanging="720"/>
        <w:rPr>
          <w:color w:val="0563C1"/>
          <w:sz w:val="22"/>
          <w:szCs w:val="22"/>
          <w:u w:val="single"/>
        </w:rPr>
      </w:pPr>
      <w:r w:rsidRPr="009A5BF9">
        <w:rPr>
          <w:sz w:val="22"/>
          <w:szCs w:val="22"/>
        </w:rPr>
        <w:t>Marquis, C. (2021, May 14). What Does Slow Fashion ‘Actually’ Mean? Forbes.</w:t>
      </w:r>
      <w:hyperlink r:id="rId35">
        <w:r w:rsidRPr="009A5BF9">
          <w:rPr>
            <w:sz w:val="22"/>
            <w:szCs w:val="22"/>
          </w:rPr>
          <w:t xml:space="preserve"> </w:t>
        </w:r>
      </w:hyperlink>
      <w:hyperlink r:id="rId36">
        <w:r w:rsidRPr="009A5BF9">
          <w:rPr>
            <w:color w:val="0563C1"/>
            <w:sz w:val="22"/>
            <w:szCs w:val="22"/>
            <w:u w:val="single"/>
          </w:rPr>
          <w:t>https://www.forbes.com/sites/christophermarquis/2021/05/14/what-does-slow-fashion-actually-mean/?sh=92090f873b4d</w:t>
        </w:r>
      </w:hyperlink>
    </w:p>
    <w:p w14:paraId="03A34A63" w14:textId="77777777" w:rsidR="00500190" w:rsidRPr="009A5BF9" w:rsidRDefault="00500190" w:rsidP="009A5BF9">
      <w:pPr>
        <w:spacing w:before="0" w:after="0"/>
        <w:ind w:left="1281" w:right="-39" w:hanging="720"/>
        <w:rPr>
          <w:color w:val="0563C1"/>
          <w:sz w:val="22"/>
          <w:szCs w:val="22"/>
          <w:u w:val="single"/>
        </w:rPr>
      </w:pPr>
    </w:p>
    <w:p w14:paraId="2A6957BC" w14:textId="77777777" w:rsidR="00500190" w:rsidRPr="009A5BF9" w:rsidRDefault="00FC55E1" w:rsidP="009A5BF9">
      <w:pPr>
        <w:spacing w:before="0" w:after="0"/>
        <w:ind w:left="1281" w:right="-39" w:hanging="720"/>
        <w:rPr>
          <w:color w:val="0563C1"/>
          <w:sz w:val="22"/>
          <w:szCs w:val="22"/>
          <w:u w:val="single"/>
        </w:rPr>
      </w:pPr>
      <w:r w:rsidRPr="009A5BF9">
        <w:rPr>
          <w:sz w:val="22"/>
          <w:szCs w:val="22"/>
        </w:rPr>
        <w:t>Ponte, C. (2023, February 27). The H&amp;M Greenwashing Scandal: Has Business Learned the Lesson? Impakter.</w:t>
      </w:r>
      <w:hyperlink r:id="rId37" w:anchor=":~:text=Last%20summer%2C%20Quartz%20carried%20out,Index%2C%20which%20is%20H%26M%20sustainability">
        <w:r w:rsidRPr="009A5BF9">
          <w:rPr>
            <w:sz w:val="22"/>
            <w:szCs w:val="22"/>
          </w:rPr>
          <w:t xml:space="preserve"> </w:t>
        </w:r>
      </w:hyperlink>
      <w:hyperlink r:id="rId38" w:anchor=":~:text=Last%20summer%2C%20Quartz%20carried%20out,Index%2C%20which%20is%20H%26M%20sustainability">
        <w:r w:rsidRPr="009A5BF9">
          <w:rPr>
            <w:color w:val="0563C1"/>
            <w:sz w:val="22"/>
            <w:szCs w:val="22"/>
            <w:u w:val="single"/>
          </w:rPr>
          <w:t>https://impakter.com/hm-greenwashing-scandal-has-business-learned-the-lesson/#:~:text=Last%20summer%2C%20Quartz%20carried%20out,Index%2C%20which%20is%20H%26M%20sustainability</w:t>
        </w:r>
      </w:hyperlink>
    </w:p>
    <w:p w14:paraId="2657A1BD" w14:textId="77777777" w:rsidR="00500190" w:rsidRPr="009A5BF9" w:rsidRDefault="00500190" w:rsidP="009A5BF9">
      <w:pPr>
        <w:spacing w:before="0" w:after="0"/>
        <w:ind w:left="1281" w:right="-39" w:hanging="720"/>
        <w:rPr>
          <w:color w:val="0563C1"/>
          <w:sz w:val="22"/>
          <w:szCs w:val="22"/>
          <w:u w:val="single"/>
        </w:rPr>
      </w:pPr>
    </w:p>
    <w:p w14:paraId="0AE48C5B" w14:textId="77777777" w:rsidR="00500190" w:rsidRPr="009A5BF9" w:rsidRDefault="00FC55E1" w:rsidP="009A5BF9">
      <w:pPr>
        <w:spacing w:before="0" w:after="0"/>
        <w:ind w:left="1281" w:right="-39" w:hanging="720"/>
        <w:rPr>
          <w:sz w:val="22"/>
          <w:szCs w:val="22"/>
        </w:rPr>
      </w:pPr>
      <w:r w:rsidRPr="009A5BF9">
        <w:rPr>
          <w:sz w:val="22"/>
          <w:szCs w:val="22"/>
        </w:rPr>
        <w:t>Rachel. (2021, February 11) ‘Sustainable style’: How conscious is H&amp;M Conscious?</w:t>
      </w:r>
      <w:hyperlink r:id="rId39">
        <w:r w:rsidRPr="009A5BF9">
          <w:rPr>
            <w:sz w:val="22"/>
            <w:szCs w:val="22"/>
          </w:rPr>
          <w:t xml:space="preserve"> </w:t>
        </w:r>
      </w:hyperlink>
      <w:hyperlink r:id="rId40">
        <w:r w:rsidRPr="009A5BF9">
          <w:rPr>
            <w:color w:val="0563C1"/>
            <w:sz w:val="22"/>
            <w:szCs w:val="22"/>
            <w:u w:val="single"/>
          </w:rPr>
          <w:t>https://www.whatwonderwomenwear.com/how-conscious-is-it-to-buy-hm-conscious/</w:t>
        </w:r>
      </w:hyperlink>
      <w:r w:rsidRPr="009A5BF9">
        <w:rPr>
          <w:sz w:val="22"/>
          <w:szCs w:val="22"/>
        </w:rPr>
        <w:t xml:space="preserve"> </w:t>
      </w:r>
    </w:p>
    <w:p w14:paraId="7CE9377A" w14:textId="77777777" w:rsidR="00500190" w:rsidRPr="009A5BF9" w:rsidRDefault="00500190" w:rsidP="009A5BF9">
      <w:pPr>
        <w:spacing w:before="0" w:after="0"/>
        <w:ind w:left="1281" w:right="-39" w:hanging="720"/>
        <w:rPr>
          <w:sz w:val="22"/>
          <w:szCs w:val="22"/>
        </w:rPr>
      </w:pPr>
    </w:p>
    <w:p w14:paraId="1A023AE9" w14:textId="77777777" w:rsidR="00500190" w:rsidRPr="009A5BF9" w:rsidRDefault="00FC55E1" w:rsidP="009A5BF9">
      <w:pPr>
        <w:spacing w:before="0" w:after="0"/>
        <w:ind w:left="1281" w:right="-39" w:hanging="720"/>
        <w:rPr>
          <w:color w:val="0563C1"/>
          <w:sz w:val="22"/>
          <w:szCs w:val="22"/>
          <w:u w:val="single"/>
        </w:rPr>
      </w:pPr>
      <w:proofErr w:type="spellStart"/>
      <w:r w:rsidRPr="009A5BF9">
        <w:rPr>
          <w:sz w:val="22"/>
          <w:szCs w:val="22"/>
        </w:rPr>
        <w:t>Ramaniah</w:t>
      </w:r>
      <w:proofErr w:type="spellEnd"/>
      <w:r w:rsidRPr="009A5BF9">
        <w:rPr>
          <w:sz w:val="22"/>
          <w:szCs w:val="22"/>
        </w:rPr>
        <w:t>, Z. (2019, December 12). H&amp;M’s Greenwashing: Short-Sighted and Unethical. Brandingmag.</w:t>
      </w:r>
      <w:hyperlink r:id="rId41">
        <w:r w:rsidRPr="009A5BF9">
          <w:rPr>
            <w:sz w:val="22"/>
            <w:szCs w:val="22"/>
          </w:rPr>
          <w:t xml:space="preserve"> </w:t>
        </w:r>
      </w:hyperlink>
      <w:hyperlink r:id="rId42">
        <w:r w:rsidRPr="009A5BF9">
          <w:rPr>
            <w:color w:val="0563C1"/>
            <w:sz w:val="22"/>
            <w:szCs w:val="22"/>
            <w:u w:val="single"/>
          </w:rPr>
          <w:t>https://www.brandingmag.com/2019/12/12/hms-greenwashing-short-sighted-and-unethical/</w:t>
        </w:r>
      </w:hyperlink>
    </w:p>
    <w:p w14:paraId="629AAC39" w14:textId="77777777" w:rsidR="00500190" w:rsidRPr="009A5BF9" w:rsidRDefault="00500190" w:rsidP="009A5BF9">
      <w:pPr>
        <w:spacing w:before="0" w:after="0"/>
        <w:ind w:left="1281" w:right="-39" w:hanging="720"/>
        <w:rPr>
          <w:color w:val="0563C1"/>
          <w:sz w:val="22"/>
          <w:szCs w:val="22"/>
          <w:u w:val="single"/>
        </w:rPr>
      </w:pPr>
    </w:p>
    <w:p w14:paraId="62CDEDA8" w14:textId="69322489" w:rsidR="00500190" w:rsidRPr="009A5BF9" w:rsidRDefault="00FC55E1" w:rsidP="009A5BF9">
      <w:pPr>
        <w:spacing w:before="0" w:after="0"/>
        <w:ind w:left="1281" w:right="-39" w:hanging="720"/>
        <w:rPr>
          <w:sz w:val="22"/>
          <w:szCs w:val="22"/>
        </w:rPr>
      </w:pPr>
      <w:r w:rsidRPr="009A5BF9">
        <w:rPr>
          <w:sz w:val="22"/>
          <w:szCs w:val="22"/>
        </w:rPr>
        <w:t>Shen, B. (2014). Sustainable Fashion Supply Chain: Lessons from H&amp;M.</w:t>
      </w:r>
      <w:r w:rsidR="00F1349E" w:rsidRPr="009A5BF9">
        <w:rPr>
          <w:sz w:val="22"/>
          <w:szCs w:val="22"/>
        </w:rPr>
        <w:t xml:space="preserve"> </w:t>
      </w:r>
      <w:hyperlink r:id="rId43" w:history="1">
        <w:r w:rsidR="00F1349E" w:rsidRPr="009A5BF9">
          <w:rPr>
            <w:rStyle w:val="Hyperlink"/>
            <w:sz w:val="22"/>
            <w:szCs w:val="22"/>
          </w:rPr>
          <w:t>https://www.mdpi.com/2071-1050/6/9/6236</w:t>
        </w:r>
      </w:hyperlink>
      <w:r w:rsidR="00F1349E" w:rsidRPr="009A5BF9">
        <w:rPr>
          <w:sz w:val="22"/>
          <w:szCs w:val="22"/>
        </w:rPr>
        <w:t xml:space="preserve"> </w:t>
      </w:r>
    </w:p>
    <w:p w14:paraId="112335E7" w14:textId="77777777" w:rsidR="00500190" w:rsidRPr="009A5BF9" w:rsidRDefault="00500190" w:rsidP="009A5BF9">
      <w:pPr>
        <w:spacing w:before="0" w:after="0"/>
        <w:ind w:left="1281" w:right="-39" w:hanging="720"/>
        <w:rPr>
          <w:sz w:val="22"/>
          <w:szCs w:val="22"/>
        </w:rPr>
      </w:pPr>
    </w:p>
    <w:p w14:paraId="0ED799AA" w14:textId="77777777" w:rsidR="00500190" w:rsidRPr="009A5BF9" w:rsidRDefault="00FC55E1" w:rsidP="009A5BF9">
      <w:pPr>
        <w:spacing w:before="0" w:after="0"/>
        <w:ind w:left="1281" w:right="-39" w:hanging="720"/>
        <w:rPr>
          <w:color w:val="0563C1"/>
          <w:sz w:val="22"/>
          <w:szCs w:val="22"/>
          <w:u w:val="single"/>
        </w:rPr>
      </w:pPr>
      <w:r w:rsidRPr="009A5BF9">
        <w:rPr>
          <w:sz w:val="22"/>
          <w:szCs w:val="22"/>
        </w:rPr>
        <w:t>Shendruk, A. (2022, September 4). USA: H&amp;M faces 'greenwashing' class-action lawsuit over alleged misleading &amp; false marketing of ‘sustainable’ clothing line. Business &amp; Human Rights Resource Centre.</w:t>
      </w:r>
      <w:hyperlink r:id="rId44">
        <w:r w:rsidRPr="009A5BF9">
          <w:rPr>
            <w:sz w:val="22"/>
            <w:szCs w:val="22"/>
          </w:rPr>
          <w:t xml:space="preserve"> </w:t>
        </w:r>
      </w:hyperlink>
      <w:hyperlink r:id="rId45">
        <w:r w:rsidRPr="009A5BF9">
          <w:rPr>
            <w:color w:val="0563C1"/>
            <w:sz w:val="22"/>
            <w:szCs w:val="22"/>
            <w:u w:val="single"/>
          </w:rPr>
          <w:t>https://www.business-humanrights.org/en/latest-news/usa-hm-faces-greenwashing-class-action-lawsuit-over-alleged-misleading-false-marketing-of-sustainable-clothing-line/</w:t>
        </w:r>
      </w:hyperlink>
    </w:p>
    <w:p w14:paraId="002ED1D3" w14:textId="77777777" w:rsidR="00500190" w:rsidRPr="009A5BF9" w:rsidRDefault="00500190" w:rsidP="009A5BF9">
      <w:pPr>
        <w:spacing w:before="0" w:after="0"/>
        <w:ind w:left="1281" w:right="-39" w:hanging="720"/>
        <w:rPr>
          <w:color w:val="0563C1"/>
          <w:sz w:val="22"/>
          <w:szCs w:val="22"/>
          <w:u w:val="single"/>
        </w:rPr>
      </w:pPr>
    </w:p>
    <w:p w14:paraId="617BE709" w14:textId="4843CA4B" w:rsidR="00500190" w:rsidRPr="00177AB8" w:rsidRDefault="00FC55E1" w:rsidP="00177AB8">
      <w:pPr>
        <w:spacing w:before="0" w:after="0"/>
        <w:ind w:left="1281" w:right="-39" w:hanging="720"/>
        <w:rPr>
          <w:sz w:val="22"/>
          <w:szCs w:val="22"/>
        </w:rPr>
      </w:pPr>
      <w:r w:rsidRPr="009A5BF9">
        <w:rPr>
          <w:sz w:val="22"/>
          <w:szCs w:val="22"/>
        </w:rPr>
        <w:t>Wright, B. (2018, October 24) H&amp;M named world’s biggest user of sustainable cotton</w:t>
      </w:r>
      <w:hyperlink r:id="rId46">
        <w:r w:rsidRPr="009A5BF9">
          <w:rPr>
            <w:sz w:val="22"/>
            <w:szCs w:val="22"/>
          </w:rPr>
          <w:t xml:space="preserve"> </w:t>
        </w:r>
      </w:hyperlink>
      <w:hyperlink r:id="rId47">
        <w:r w:rsidRPr="009A5BF9">
          <w:rPr>
            <w:color w:val="0563C1"/>
            <w:sz w:val="22"/>
            <w:szCs w:val="22"/>
            <w:u w:val="single"/>
          </w:rPr>
          <w:t>https://www.just-style.com/news/hm-named-worlds-biggest-user-of-sustainable-cotton/</w:t>
        </w:r>
      </w:hyperlink>
      <w:r w:rsidRPr="009A5BF9">
        <w:rPr>
          <w:sz w:val="22"/>
          <w:szCs w:val="22"/>
        </w:rPr>
        <w:t xml:space="preserve"> </w:t>
      </w:r>
    </w:p>
    <w:sectPr w:rsidR="00500190" w:rsidRPr="00177AB8">
      <w:headerReference w:type="default" r:id="rId48"/>
      <w:footerReference w:type="default" r:id="rId49"/>
      <w:footerReference w:type="first" r:id="rId5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741C2" w14:textId="77777777" w:rsidR="00327C3B" w:rsidRDefault="00327C3B">
      <w:pPr>
        <w:spacing w:before="0" w:after="0" w:line="240" w:lineRule="auto"/>
      </w:pPr>
      <w:r>
        <w:separator/>
      </w:r>
    </w:p>
  </w:endnote>
  <w:endnote w:type="continuationSeparator" w:id="0">
    <w:p w14:paraId="4F859701" w14:textId="77777777" w:rsidR="00327C3B" w:rsidRDefault="00327C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7FFC" w14:textId="77777777" w:rsidR="00500190" w:rsidRDefault="00FC55E1">
    <w:pPr>
      <w:jc w:val="right"/>
      <w:rPr>
        <w:sz w:val="20"/>
        <w:szCs w:val="20"/>
      </w:rPr>
    </w:pPr>
    <w:r>
      <w:rPr>
        <w:sz w:val="20"/>
        <w:szCs w:val="20"/>
      </w:rPr>
      <w:fldChar w:fldCharType="begin"/>
    </w:r>
    <w:r>
      <w:rPr>
        <w:sz w:val="20"/>
        <w:szCs w:val="20"/>
      </w:rPr>
      <w:instrText>PAGE</w:instrText>
    </w:r>
    <w:r>
      <w:rPr>
        <w:sz w:val="20"/>
        <w:szCs w:val="20"/>
      </w:rPr>
      <w:fldChar w:fldCharType="separate"/>
    </w:r>
    <w:r w:rsidR="004D6442">
      <w:rPr>
        <w:noProof/>
        <w:sz w:val="20"/>
        <w:szCs w:val="20"/>
      </w:rPr>
      <w:t>2</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29E87" w14:textId="77777777" w:rsidR="00500190" w:rsidRDefault="005001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94CCB" w14:textId="77777777" w:rsidR="00327C3B" w:rsidRDefault="00327C3B">
      <w:pPr>
        <w:spacing w:before="0" w:after="0" w:line="240" w:lineRule="auto"/>
      </w:pPr>
      <w:r>
        <w:separator/>
      </w:r>
    </w:p>
  </w:footnote>
  <w:footnote w:type="continuationSeparator" w:id="0">
    <w:p w14:paraId="3C616BAE" w14:textId="77777777" w:rsidR="00327C3B" w:rsidRDefault="00327C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9013" w14:textId="77777777" w:rsidR="00500190" w:rsidRDefault="00FC55E1">
    <w:pPr>
      <w:rPr>
        <w:sz w:val="20"/>
        <w:szCs w:val="20"/>
      </w:rPr>
    </w:pPr>
    <w:r>
      <w:rPr>
        <w:sz w:val="20"/>
        <w:szCs w:val="20"/>
      </w:rPr>
      <w:t>MGT559 - GBA (Leading in a Circular Economy)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190"/>
    <w:rsid w:val="00172062"/>
    <w:rsid w:val="00177AB8"/>
    <w:rsid w:val="001C48E4"/>
    <w:rsid w:val="00272524"/>
    <w:rsid w:val="00327C3B"/>
    <w:rsid w:val="004D6442"/>
    <w:rsid w:val="00500190"/>
    <w:rsid w:val="00581B39"/>
    <w:rsid w:val="006D37E8"/>
    <w:rsid w:val="007A2430"/>
    <w:rsid w:val="007F3FA1"/>
    <w:rsid w:val="009A5BF9"/>
    <w:rsid w:val="00B367E9"/>
    <w:rsid w:val="00DD70F1"/>
    <w:rsid w:val="00E72E00"/>
    <w:rsid w:val="00E934EA"/>
    <w:rsid w:val="00F1349E"/>
    <w:rsid w:val="00F93F03"/>
    <w:rsid w:val="00FC55E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D6217"/>
  <w15:docId w15:val="{43CD8C9C-85B7-964A-A87D-596FBAAA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highlight w:val="white"/>
        <w:lang w:val="en-GB" w:eastAsia="en-GB"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4D6442"/>
    <w:pPr>
      <w:spacing w:before="480" w:after="0" w:line="276" w:lineRule="auto"/>
      <w:outlineLvl w:val="9"/>
    </w:pPr>
    <w:rPr>
      <w:rFonts w:asciiTheme="majorHAnsi" w:eastAsiaTheme="majorEastAsia" w:hAnsiTheme="majorHAnsi" w:cstheme="majorBidi"/>
      <w:b/>
      <w:bCs/>
      <w:color w:val="365F91" w:themeColor="accent1" w:themeShade="BF"/>
      <w:sz w:val="28"/>
      <w:szCs w:val="28"/>
      <w:highlight w:val="none"/>
      <w:lang w:val="en-US" w:eastAsia="en-US"/>
    </w:rPr>
  </w:style>
  <w:style w:type="paragraph" w:styleId="TOC1">
    <w:name w:val="toc 1"/>
    <w:basedOn w:val="Normal"/>
    <w:next w:val="Normal"/>
    <w:autoRedefine/>
    <w:uiPriority w:val="39"/>
    <w:unhideWhenUsed/>
    <w:rsid w:val="004D6442"/>
    <w:pPr>
      <w:spacing w:before="120" w:after="0"/>
    </w:pPr>
    <w:rPr>
      <w:rFonts w:asciiTheme="minorHAnsi" w:hAnsiTheme="minorHAnsi"/>
      <w:b/>
      <w:bCs/>
      <w:i/>
      <w:iCs/>
    </w:rPr>
  </w:style>
  <w:style w:type="paragraph" w:styleId="TOC2">
    <w:name w:val="toc 2"/>
    <w:basedOn w:val="Normal"/>
    <w:next w:val="Normal"/>
    <w:autoRedefine/>
    <w:uiPriority w:val="39"/>
    <w:unhideWhenUsed/>
    <w:rsid w:val="004D6442"/>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4D6442"/>
    <w:pPr>
      <w:spacing w:before="0"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4D6442"/>
    <w:pPr>
      <w:spacing w:before="0"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4D6442"/>
    <w:pPr>
      <w:spacing w:before="0"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4D6442"/>
    <w:pPr>
      <w:spacing w:before="0"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4D6442"/>
    <w:pPr>
      <w:spacing w:before="0"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4D6442"/>
    <w:pPr>
      <w:spacing w:before="0"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4D6442"/>
    <w:pPr>
      <w:spacing w:before="0" w:after="0"/>
      <w:ind w:left="1920"/>
    </w:pPr>
    <w:rPr>
      <w:rFonts w:asciiTheme="minorHAnsi" w:hAnsiTheme="minorHAnsi"/>
      <w:sz w:val="20"/>
      <w:szCs w:val="20"/>
    </w:rPr>
  </w:style>
  <w:style w:type="character" w:styleId="Hyperlink">
    <w:name w:val="Hyperlink"/>
    <w:basedOn w:val="DefaultParagraphFont"/>
    <w:uiPriority w:val="99"/>
    <w:unhideWhenUsed/>
    <w:rsid w:val="004D6442"/>
    <w:rPr>
      <w:color w:val="0000FF" w:themeColor="hyperlink"/>
      <w:u w:val="single"/>
    </w:rPr>
  </w:style>
  <w:style w:type="character" w:styleId="UnresolvedMention">
    <w:name w:val="Unresolved Mention"/>
    <w:basedOn w:val="DefaultParagraphFont"/>
    <w:uiPriority w:val="99"/>
    <w:semiHidden/>
    <w:unhideWhenUsed/>
    <w:rsid w:val="00F13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oeko-tex.com" TargetMode="External"/><Relationship Id="rId26" Type="http://schemas.openxmlformats.org/officeDocument/2006/relationships/hyperlink" Target="https://hmgroup.com/wp-content/uploads/2021/03/HM-Group-Sustainability-Performance-Report-2020.pdf" TargetMode="External"/><Relationship Id="rId39" Type="http://schemas.openxmlformats.org/officeDocument/2006/relationships/hyperlink" Target="https://www.whatwonderwomenwear.com/how-conscious-is-it-to-buy-hm-conscious/" TargetMode="External"/><Relationship Id="rId21" Type="http://schemas.openxmlformats.org/officeDocument/2006/relationships/hyperlink" Target="https://www.vogue.com/article/hm-mugler-collaboration" TargetMode="External"/><Relationship Id="rId34" Type="http://schemas.openxmlformats.org/officeDocument/2006/relationships/hyperlink" Target="https://link.springer.com/chapter/10.1007/978-3-030-74065-8_9" TargetMode="External"/><Relationship Id="rId42" Type="http://schemas.openxmlformats.org/officeDocument/2006/relationships/hyperlink" Target="https://www.brandingmag.com/2019/12/12/hms-greenwashing-short-sighted-and-unethical/" TargetMode="External"/><Relationship Id="rId47" Type="http://schemas.openxmlformats.org/officeDocument/2006/relationships/hyperlink" Target="https://www.just-style.com/news/hm-named-worlds-biggest-user-of-sustainable-cotton/" TargetMode="Externa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tyletheory.co" TargetMode="External"/><Relationship Id="rId29" Type="http://schemas.openxmlformats.org/officeDocument/2006/relationships/hyperlink" Target="https://hmgroup.com/sustainability/circularity-and-climate/recycling/" TargetMode="External"/><Relationship Id="rId11" Type="http://schemas.openxmlformats.org/officeDocument/2006/relationships/image" Target="media/image5.png"/><Relationship Id="rId24" Type="http://schemas.openxmlformats.org/officeDocument/2006/relationships/hyperlink" Target="https://ww.fashionnetwork.com/news/H-m-leads-the-fashion-industry-when-it-comes-to-sustainable-materials,1027542.html" TargetMode="External"/><Relationship Id="rId32" Type="http://schemas.openxmlformats.org/officeDocument/2006/relationships/hyperlink" Target="https://hmgroup.com/sustainability/circularity-and-climate/materials/" TargetMode="External"/><Relationship Id="rId37" Type="http://schemas.openxmlformats.org/officeDocument/2006/relationships/hyperlink" Target="https://impakter.com/hm-greenwashing-scandal-has-business-learned-the-lesson/" TargetMode="External"/><Relationship Id="rId40" Type="http://schemas.openxmlformats.org/officeDocument/2006/relationships/hyperlink" Target="https://www.whatwonderwomenwear.com/how-conscious-is-it-to-buy-hm-conscious/" TargetMode="External"/><Relationship Id="rId45" Type="http://schemas.openxmlformats.org/officeDocument/2006/relationships/hyperlink" Target="https://www.business-humanrights.org/en/latest-news/usa-hm-faces-greenwashing-class-action-lawsuit-over-alleged-misleading-false-marketing-of-sustainable-clothing-lin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vogue.sg/hm-conscious-collection-recycled-waste-circularity/" TargetMode="External"/><Relationship Id="rId28" Type="http://schemas.openxmlformats.org/officeDocument/2006/relationships/hyperlink" Target="https://hmgroup.com/sustainability/circularity-and-climate/recycling/" TargetMode="External"/><Relationship Id="rId36" Type="http://schemas.openxmlformats.org/officeDocument/2006/relationships/hyperlink" Target="https://www.forbes.com/sites/christophermarquis/2021/05/14/what-does-slow-fashion-actually-mean/?sh=92090f873b4d"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refinery29.com/en-us/2020/11/10175416/hm-conscious-exclusive-sustainable-collection-fall-2020" TargetMode="External"/><Relationship Id="rId31" Type="http://schemas.openxmlformats.org/officeDocument/2006/relationships/hyperlink" Target="https://hmgroup.com/wp-content/uploads/2022/03/HM-Group-Sustainability-Disclosure-2021.pdf" TargetMode="External"/><Relationship Id="rId44" Type="http://schemas.openxmlformats.org/officeDocument/2006/relationships/hyperlink" Target="https://www.business-humanrights.org/en/latest-news/usa-hm-faces-greenwashing-class-action-lawsuit-over-alleged-misleading-false-marketing-of-sustainable-clothing-lin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vogue.sg/hm-conscious-collection-recycled-waste-circularity/" TargetMode="External"/><Relationship Id="rId27" Type="http://schemas.openxmlformats.org/officeDocument/2006/relationships/hyperlink" Target="https://hmgroup.com/wp-content/uploads/2021/03/HM-Group-Sustainability-Performance-Report-2020.pdf" TargetMode="External"/><Relationship Id="rId30" Type="http://schemas.openxmlformats.org/officeDocument/2006/relationships/hyperlink" Target="https://hmgroup.com/wp-content/uploads/2022/03/HM-Group-Sustainability-Disclosure-2021.pdf" TargetMode="External"/><Relationship Id="rId35" Type="http://schemas.openxmlformats.org/officeDocument/2006/relationships/hyperlink" Target="https://www.forbes.com/sites/christophermarquis/2021/05/14/what-does-slow-fashion-actually-mean/?sh=92090f873b4d" TargetMode="External"/><Relationship Id="rId43" Type="http://schemas.openxmlformats.org/officeDocument/2006/relationships/hyperlink" Target="https://www.mdpi.com/2071-1050/6/9/6236"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fashionnetwork.com/news/H-m-leads-the-fashion-industry-when-it-comes-to-sustainable-materials,1027542.html" TargetMode="External"/><Relationship Id="rId33" Type="http://schemas.openxmlformats.org/officeDocument/2006/relationships/hyperlink" Target="https://hmgroup.com/sustainability/circularity-and-climate/materials/" TargetMode="External"/><Relationship Id="rId38" Type="http://schemas.openxmlformats.org/officeDocument/2006/relationships/hyperlink" Target="https://impakter.com/hm-greenwashing-scandal-has-business-learned-the-lesson/" TargetMode="External"/><Relationship Id="rId46" Type="http://schemas.openxmlformats.org/officeDocument/2006/relationships/hyperlink" Target="https://www.just-style.com/news/hm-named-worlds-biggest-user-of-sustainable-cotton/" TargetMode="External"/><Relationship Id="rId20" Type="http://schemas.openxmlformats.org/officeDocument/2006/relationships/hyperlink" Target="https://www.vogue.com/article/hm-mugler-collaboration" TargetMode="External"/><Relationship Id="rId41" Type="http://schemas.openxmlformats.org/officeDocument/2006/relationships/hyperlink" Target="https://www.brandingmag.com/2019/12/12/hms-greenwashing-short-sighted-and-unethical/"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0D4AB-8720-489B-9941-3A4BF9FBD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3254</Words>
  <Characters>18551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Shammir Karasu</dc:creator>
  <cp:lastModifiedBy>SRUTHI M</cp:lastModifiedBy>
  <cp:revision>3</cp:revision>
  <dcterms:created xsi:type="dcterms:W3CDTF">2023-04-10T08:39:00Z</dcterms:created>
  <dcterms:modified xsi:type="dcterms:W3CDTF">2023-05-03T09:45:00Z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efc09b6-5eeb-45a3-8489-5b9dd328deec_Enabled">
    <vt:lpwstr>true</vt:lpwstr>
  </property>
  <property fmtid="{D5CDD505-2E9C-101B-9397-08002B2CF9AE}" pid="3" name="MSIP_Label_eefc09b6-5eeb-45a3-8489-5b9dd328deec_SetDate">
    <vt:lpwstr>2023-04-10T08:39:19Z</vt:lpwstr>
  </property>
  <property fmtid="{D5CDD505-2E9C-101B-9397-08002B2CF9AE}" pid="4" name="MSIP_Label_eefc09b6-5eeb-45a3-8489-5b9dd328deec_Method">
    <vt:lpwstr>Privileged</vt:lpwstr>
  </property>
  <property fmtid="{D5CDD505-2E9C-101B-9397-08002B2CF9AE}" pid="5" name="MSIP_Label_eefc09b6-5eeb-45a3-8489-5b9dd328deec_Name">
    <vt:lpwstr>eefc09b6-5eeb-45a3-8489-5b9dd328deec</vt:lpwstr>
  </property>
  <property fmtid="{D5CDD505-2E9C-101B-9397-08002B2CF9AE}" pid="6" name="MSIP_Label_eefc09b6-5eeb-45a3-8489-5b9dd328deec_SiteId">
    <vt:lpwstr>13b42c8c-cbcf-4e3d-9d20-f55b7b5ee3c1</vt:lpwstr>
  </property>
  <property fmtid="{D5CDD505-2E9C-101B-9397-08002B2CF9AE}" pid="7" name="MSIP_Label_eefc09b6-5eeb-45a3-8489-5b9dd328deec_ActionId">
    <vt:lpwstr>f6b03a7c-3ee5-40e0-bade-900ee285325c</vt:lpwstr>
  </property>
  <property fmtid="{D5CDD505-2E9C-101B-9397-08002B2CF9AE}" pid="8" name="MSIP_Label_eefc09b6-5eeb-45a3-8489-5b9dd328deec_ContentBits">
    <vt:lpwstr>0</vt:lpwstr>
  </property>
</Properties>
</file>