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6F2B" w:rsidRDefault="00B86F2B" w:rsidP="00B86F2B">
      <w:pPr>
        <w:pStyle w:val="Heading1"/>
        <w:spacing w:before="0" w:line="256" w:lineRule="auto"/>
        <w:ind w:right="722"/>
        <w:jc w:val="center"/>
        <w:rPr>
          <w:rFonts w:ascii="Times New Roman" w:hAnsi="Times New Roman" w:cs="Times New Roman"/>
          <w:color w:val="auto"/>
          <w:spacing w:val="-2"/>
          <w:kern w:val="36"/>
          <w:sz w:val="40"/>
          <w:szCs w:val="40"/>
        </w:rPr>
      </w:pPr>
    </w:p>
    <w:p w:rsidR="00B86F2B" w:rsidRDefault="00B86F2B" w:rsidP="00B86F2B">
      <w:pPr>
        <w:pStyle w:val="Heading1"/>
        <w:spacing w:before="0" w:line="256" w:lineRule="auto"/>
        <w:ind w:right="722"/>
        <w:jc w:val="center"/>
        <w:rPr>
          <w:rFonts w:ascii="Times New Roman" w:hAnsi="Times New Roman" w:cs="Times New Roman"/>
          <w:color w:val="auto"/>
          <w:spacing w:val="-2"/>
          <w:kern w:val="36"/>
          <w:sz w:val="40"/>
          <w:szCs w:val="40"/>
        </w:rPr>
      </w:pPr>
    </w:p>
    <w:p w:rsidR="00B86F2B" w:rsidRDefault="00B86F2B" w:rsidP="00B86F2B">
      <w:pPr>
        <w:pStyle w:val="Heading1"/>
        <w:spacing w:before="0" w:line="256" w:lineRule="auto"/>
        <w:ind w:right="722"/>
        <w:jc w:val="center"/>
        <w:rPr>
          <w:rFonts w:ascii="Times New Roman" w:hAnsi="Times New Roman" w:cs="Times New Roman"/>
          <w:color w:val="auto"/>
          <w:spacing w:val="-2"/>
          <w:kern w:val="36"/>
          <w:sz w:val="40"/>
          <w:szCs w:val="40"/>
        </w:rPr>
      </w:pPr>
    </w:p>
    <w:p w:rsidR="00B86F2B" w:rsidRPr="00B86F2B" w:rsidRDefault="00B86F2B" w:rsidP="00B86F2B">
      <w:pPr>
        <w:pStyle w:val="Heading1"/>
        <w:spacing w:before="0" w:line="256" w:lineRule="auto"/>
        <w:ind w:right="722"/>
        <w:jc w:val="center"/>
        <w:rPr>
          <w:rFonts w:ascii="Times New Roman" w:hAnsi="Times New Roman" w:cs="Times New Roman"/>
          <w:color w:val="auto"/>
          <w:spacing w:val="-2"/>
          <w:kern w:val="36"/>
          <w:sz w:val="40"/>
          <w:szCs w:val="40"/>
        </w:rPr>
      </w:pPr>
    </w:p>
    <w:p w:rsidR="00B86F2B" w:rsidRPr="00B86F2B" w:rsidRDefault="00B86F2B" w:rsidP="00B86F2B">
      <w:pPr>
        <w:pStyle w:val="Heading1"/>
        <w:spacing w:before="0" w:line="256" w:lineRule="auto"/>
        <w:ind w:right="722"/>
        <w:jc w:val="center"/>
        <w:rPr>
          <w:rFonts w:ascii="Times New Roman" w:hAnsi="Times New Roman" w:cs="Times New Roman"/>
          <w:color w:val="auto"/>
          <w:kern w:val="36"/>
          <w:sz w:val="40"/>
          <w:szCs w:val="40"/>
        </w:rPr>
      </w:pPr>
      <w:r w:rsidRPr="00B86F2B">
        <w:rPr>
          <w:rFonts w:ascii="Times New Roman" w:hAnsi="Times New Roman" w:cs="Times New Roman"/>
          <w:color w:val="auto"/>
          <w:spacing w:val="-2"/>
          <w:kern w:val="36"/>
          <w:sz w:val="40"/>
          <w:szCs w:val="40"/>
        </w:rPr>
        <w:t>ANNAMACHARYA</w:t>
      </w:r>
      <w:r w:rsidRPr="00B86F2B">
        <w:rPr>
          <w:rFonts w:ascii="Times New Roman" w:hAnsi="Times New Roman" w:cs="Times New Roman"/>
          <w:color w:val="auto"/>
          <w:spacing w:val="-18"/>
          <w:kern w:val="36"/>
          <w:sz w:val="40"/>
          <w:szCs w:val="40"/>
        </w:rPr>
        <w:t xml:space="preserve"> </w:t>
      </w:r>
      <w:r w:rsidRPr="00B86F2B">
        <w:rPr>
          <w:rFonts w:ascii="Times New Roman" w:hAnsi="Times New Roman" w:cs="Times New Roman"/>
          <w:color w:val="auto"/>
          <w:spacing w:val="-2"/>
          <w:kern w:val="36"/>
          <w:sz w:val="40"/>
          <w:szCs w:val="40"/>
        </w:rPr>
        <w:t>INSTITUTE</w:t>
      </w:r>
      <w:r w:rsidRPr="00B86F2B">
        <w:rPr>
          <w:rFonts w:ascii="Times New Roman" w:hAnsi="Times New Roman" w:cs="Times New Roman"/>
          <w:color w:val="auto"/>
          <w:spacing w:val="-6"/>
          <w:kern w:val="36"/>
          <w:sz w:val="40"/>
          <w:szCs w:val="40"/>
        </w:rPr>
        <w:t xml:space="preserve"> </w:t>
      </w:r>
      <w:r w:rsidRPr="00B86F2B">
        <w:rPr>
          <w:rFonts w:ascii="Times New Roman" w:hAnsi="Times New Roman" w:cs="Times New Roman"/>
          <w:color w:val="auto"/>
          <w:spacing w:val="-2"/>
          <w:kern w:val="36"/>
          <w:sz w:val="40"/>
          <w:szCs w:val="40"/>
        </w:rPr>
        <w:t>OF</w:t>
      </w:r>
      <w:r w:rsidRPr="00B86F2B">
        <w:rPr>
          <w:rFonts w:ascii="Times New Roman" w:hAnsi="Times New Roman" w:cs="Times New Roman"/>
          <w:color w:val="auto"/>
          <w:spacing w:val="-19"/>
          <w:kern w:val="36"/>
          <w:sz w:val="40"/>
          <w:szCs w:val="40"/>
        </w:rPr>
        <w:t xml:space="preserve"> </w:t>
      </w:r>
      <w:r w:rsidRPr="00B86F2B">
        <w:rPr>
          <w:rFonts w:ascii="Times New Roman" w:hAnsi="Times New Roman" w:cs="Times New Roman"/>
          <w:color w:val="auto"/>
          <w:spacing w:val="-2"/>
          <w:kern w:val="36"/>
          <w:sz w:val="40"/>
          <w:szCs w:val="40"/>
        </w:rPr>
        <w:t>TECHNOLOGY</w:t>
      </w:r>
      <w:r w:rsidRPr="00B86F2B">
        <w:rPr>
          <w:rFonts w:ascii="Times New Roman" w:hAnsi="Times New Roman" w:cs="Times New Roman"/>
          <w:color w:val="auto"/>
          <w:spacing w:val="-30"/>
          <w:kern w:val="36"/>
          <w:sz w:val="40"/>
          <w:szCs w:val="40"/>
        </w:rPr>
        <w:t xml:space="preserve"> </w:t>
      </w:r>
      <w:r w:rsidRPr="00B86F2B">
        <w:rPr>
          <w:rFonts w:ascii="Times New Roman" w:hAnsi="Times New Roman" w:cs="Times New Roman"/>
          <w:color w:val="auto"/>
          <w:spacing w:val="-2"/>
          <w:kern w:val="36"/>
          <w:sz w:val="40"/>
          <w:szCs w:val="40"/>
        </w:rPr>
        <w:t xml:space="preserve">AND </w:t>
      </w:r>
      <w:r w:rsidRPr="00B86F2B">
        <w:rPr>
          <w:rFonts w:ascii="Times New Roman" w:hAnsi="Times New Roman" w:cs="Times New Roman"/>
          <w:color w:val="auto"/>
          <w:kern w:val="36"/>
          <w:sz w:val="40"/>
          <w:szCs w:val="40"/>
        </w:rPr>
        <w:t>SCIENCES, KADAPA</w:t>
      </w:r>
    </w:p>
    <w:tbl>
      <w:tblPr>
        <w:tblW w:w="0" w:type="auto"/>
        <w:tblCellSpacing w:w="0" w:type="dxa"/>
        <w:tblCellMar>
          <w:left w:w="0" w:type="dxa"/>
          <w:right w:w="0" w:type="dxa"/>
        </w:tblCellMar>
        <w:tblLook w:val="04A0"/>
      </w:tblPr>
      <w:tblGrid>
        <w:gridCol w:w="4730"/>
        <w:gridCol w:w="6"/>
      </w:tblGrid>
      <w:tr w:rsidR="00B86F2B" w:rsidRPr="00B86F2B" w:rsidTr="00B86F2B">
        <w:trPr>
          <w:gridAfter w:val="1"/>
          <w:tblCellSpacing w:w="0" w:type="dxa"/>
        </w:trPr>
        <w:tc>
          <w:tcPr>
            <w:tcW w:w="4730" w:type="dxa"/>
            <w:vAlign w:val="center"/>
            <w:hideMark/>
          </w:tcPr>
          <w:p w:rsidR="00B86F2B" w:rsidRPr="00B86F2B" w:rsidRDefault="00B86F2B">
            <w:pPr>
              <w:rPr>
                <w:sz w:val="40"/>
                <w:szCs w:val="40"/>
              </w:rPr>
            </w:pPr>
          </w:p>
        </w:tc>
      </w:tr>
      <w:tr w:rsidR="00B86F2B" w:rsidRPr="00B86F2B" w:rsidTr="00B86F2B">
        <w:trPr>
          <w:tblCellSpacing w:w="0" w:type="dxa"/>
        </w:trPr>
        <w:tc>
          <w:tcPr>
            <w:tcW w:w="0" w:type="auto"/>
            <w:vAlign w:val="center"/>
            <w:hideMark/>
          </w:tcPr>
          <w:p w:rsidR="00B86F2B" w:rsidRPr="00B86F2B" w:rsidRDefault="00B86F2B">
            <w:pPr>
              <w:rPr>
                <w:sz w:val="40"/>
                <w:szCs w:val="40"/>
              </w:rPr>
            </w:pPr>
          </w:p>
        </w:tc>
        <w:tc>
          <w:tcPr>
            <w:tcW w:w="0" w:type="auto"/>
            <w:vAlign w:val="center"/>
            <w:hideMark/>
          </w:tcPr>
          <w:p w:rsidR="00B86F2B" w:rsidRPr="00B86F2B" w:rsidRDefault="00B86F2B">
            <w:pPr>
              <w:rPr>
                <w:sz w:val="40"/>
                <w:szCs w:val="40"/>
              </w:rPr>
            </w:pPr>
          </w:p>
        </w:tc>
      </w:tr>
    </w:tbl>
    <w:p w:rsidR="00B86F2B" w:rsidRPr="00B86F2B" w:rsidRDefault="00B86F2B" w:rsidP="00B86F2B">
      <w:pPr>
        <w:pStyle w:val="BodyText"/>
        <w:spacing w:before="8"/>
        <w:ind w:firstLine="0"/>
        <w:rPr>
          <w:b/>
          <w:sz w:val="40"/>
          <w:szCs w:val="40"/>
        </w:rPr>
      </w:pPr>
      <w:r w:rsidRPr="00B86F2B">
        <w:rPr>
          <w:b/>
          <w:sz w:val="40"/>
          <w:szCs w:val="40"/>
        </w:rPr>
        <w:t xml:space="preserve"> </w:t>
      </w:r>
    </w:p>
    <w:p w:rsidR="00B86F2B" w:rsidRDefault="00B86F2B" w:rsidP="00B86F2B">
      <w:pPr>
        <w:jc w:val="center"/>
        <w:rPr>
          <w:rFonts w:ascii="Times New Roman" w:eastAsia="Times New Roman" w:hAnsi="Times New Roman" w:cs="Times New Roman"/>
          <w:b/>
          <w:bCs/>
          <w:sz w:val="36"/>
          <w:szCs w:val="36"/>
          <w:lang w:val="en-US"/>
        </w:rPr>
      </w:pPr>
      <w:r>
        <w:rPr>
          <w:noProof/>
          <w:sz w:val="24"/>
          <w:szCs w:val="24"/>
          <w:lang w:val="en-US"/>
        </w:rPr>
        <w:drawing>
          <wp:inline distT="0" distB="0" distL="0" distR="0">
            <wp:extent cx="1510030" cy="1541780"/>
            <wp:effectExtent l="19050" t="0" r="0" b="0"/>
            <wp:docPr id="12" name="Picture 6" descr="C:\Users\sruth\AppData\Local\Temp\ksohtml381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uth\AppData\Local\Temp\ksohtml3816\wps1.jpg"/>
                    <pic:cNvPicPr>
                      <a:picLocks noChangeAspect="1" noChangeArrowheads="1"/>
                    </pic:cNvPicPr>
                  </pic:nvPicPr>
                  <pic:blipFill>
                    <a:blip r:embed="rId6" cstate="print"/>
                    <a:srcRect/>
                    <a:stretch>
                      <a:fillRect/>
                    </a:stretch>
                  </pic:blipFill>
                  <pic:spPr bwMode="auto">
                    <a:xfrm>
                      <a:off x="0" y="0"/>
                      <a:ext cx="1510030" cy="1541780"/>
                    </a:xfrm>
                    <a:prstGeom prst="rect">
                      <a:avLst/>
                    </a:prstGeom>
                    <a:noFill/>
                    <a:ln w="9525">
                      <a:noFill/>
                      <a:miter lim="800000"/>
                      <a:headEnd/>
                      <a:tailEnd/>
                    </a:ln>
                  </pic:spPr>
                </pic:pic>
              </a:graphicData>
            </a:graphic>
          </wp:inline>
        </w:drawing>
      </w:r>
    </w:p>
    <w:p w:rsidR="00B86F2B" w:rsidRPr="00B86F2B" w:rsidRDefault="00B86F2B" w:rsidP="00B86F2B">
      <w:pPr>
        <w:pStyle w:val="Heading2"/>
        <w:ind w:left="294" w:right="716"/>
        <w:jc w:val="center"/>
        <w:rPr>
          <w:color w:val="833C0B" w:themeColor="accent2" w:themeShade="80"/>
          <w:sz w:val="40"/>
          <w:szCs w:val="40"/>
        </w:rPr>
      </w:pPr>
      <w:r w:rsidRPr="00B86F2B">
        <w:rPr>
          <w:color w:val="833C0B" w:themeColor="accent2" w:themeShade="80"/>
          <w:sz w:val="40"/>
          <w:szCs w:val="40"/>
        </w:rPr>
        <w:t>Project</w:t>
      </w:r>
      <w:r w:rsidRPr="00B86F2B">
        <w:rPr>
          <w:color w:val="833C0B" w:themeColor="accent2" w:themeShade="80"/>
          <w:spacing w:val="-14"/>
          <w:sz w:val="40"/>
          <w:szCs w:val="40"/>
        </w:rPr>
        <w:t xml:space="preserve"> </w:t>
      </w:r>
      <w:r w:rsidRPr="00B86F2B">
        <w:rPr>
          <w:color w:val="833C0B" w:themeColor="accent2" w:themeShade="80"/>
          <w:sz w:val="40"/>
          <w:szCs w:val="40"/>
        </w:rPr>
        <w:t>Report</w:t>
      </w:r>
      <w:r w:rsidRPr="00B86F2B">
        <w:rPr>
          <w:color w:val="833C0B" w:themeColor="accent2" w:themeShade="80"/>
          <w:spacing w:val="-12"/>
          <w:sz w:val="40"/>
          <w:szCs w:val="40"/>
        </w:rPr>
        <w:t xml:space="preserve"> </w:t>
      </w:r>
      <w:r w:rsidRPr="00B86F2B">
        <w:rPr>
          <w:color w:val="833C0B" w:themeColor="accent2" w:themeShade="80"/>
          <w:spacing w:val="-5"/>
          <w:sz w:val="40"/>
          <w:szCs w:val="40"/>
        </w:rPr>
        <w:t>on</w:t>
      </w:r>
    </w:p>
    <w:p w:rsidR="00B86F2B" w:rsidRPr="00B86F2B" w:rsidRDefault="00B86F2B" w:rsidP="00B86F2B">
      <w:pPr>
        <w:spacing w:before="192" w:line="360" w:lineRule="auto"/>
        <w:ind w:left="1207" w:right="1635"/>
        <w:jc w:val="center"/>
        <w:rPr>
          <w:rFonts w:ascii="Times New Roman" w:hAnsi="Times New Roman" w:cs="Times New Roman"/>
          <w:b/>
          <w:color w:val="833C0B" w:themeColor="accent2" w:themeShade="80"/>
          <w:sz w:val="40"/>
          <w:szCs w:val="40"/>
        </w:rPr>
      </w:pPr>
      <w:r w:rsidRPr="00B86F2B">
        <w:rPr>
          <w:rFonts w:ascii="Times New Roman" w:hAnsi="Times New Roman" w:cs="Times New Roman"/>
          <w:b/>
          <w:color w:val="833C0B" w:themeColor="accent2" w:themeShade="80"/>
          <w:sz w:val="40"/>
          <w:szCs w:val="40"/>
        </w:rPr>
        <w:t>SALESFORCE</w:t>
      </w:r>
      <w:r w:rsidRPr="00B86F2B">
        <w:rPr>
          <w:rFonts w:ascii="Times New Roman" w:hAnsi="Times New Roman" w:cs="Times New Roman"/>
          <w:b/>
          <w:color w:val="833C0B" w:themeColor="accent2" w:themeShade="80"/>
          <w:spacing w:val="-8"/>
          <w:sz w:val="40"/>
          <w:szCs w:val="40"/>
        </w:rPr>
        <w:t xml:space="preserve"> </w:t>
      </w:r>
      <w:r w:rsidRPr="00B86F2B">
        <w:rPr>
          <w:rFonts w:ascii="Times New Roman" w:hAnsi="Times New Roman" w:cs="Times New Roman"/>
          <w:b/>
          <w:color w:val="833C0B" w:themeColor="accent2" w:themeShade="80"/>
          <w:sz w:val="40"/>
          <w:szCs w:val="40"/>
        </w:rPr>
        <w:t>-</w:t>
      </w:r>
      <w:r w:rsidRPr="00B86F2B">
        <w:rPr>
          <w:rFonts w:ascii="Times New Roman" w:hAnsi="Times New Roman" w:cs="Times New Roman"/>
          <w:b/>
          <w:color w:val="833C0B" w:themeColor="accent2" w:themeShade="80"/>
          <w:spacing w:val="-10"/>
          <w:sz w:val="40"/>
          <w:szCs w:val="40"/>
        </w:rPr>
        <w:t xml:space="preserve"> </w:t>
      </w:r>
      <w:r w:rsidRPr="00B86F2B">
        <w:rPr>
          <w:rFonts w:ascii="Times New Roman" w:hAnsi="Times New Roman" w:cs="Times New Roman"/>
          <w:b/>
          <w:color w:val="833C0B" w:themeColor="accent2" w:themeShade="80"/>
          <w:sz w:val="40"/>
          <w:szCs w:val="40"/>
        </w:rPr>
        <w:t>Garage</w:t>
      </w:r>
      <w:r w:rsidRPr="00B86F2B">
        <w:rPr>
          <w:rFonts w:ascii="Times New Roman" w:hAnsi="Times New Roman" w:cs="Times New Roman"/>
          <w:b/>
          <w:color w:val="833C0B" w:themeColor="accent2" w:themeShade="80"/>
          <w:spacing w:val="-11"/>
          <w:sz w:val="40"/>
          <w:szCs w:val="40"/>
        </w:rPr>
        <w:t xml:space="preserve"> </w:t>
      </w:r>
      <w:r w:rsidRPr="00B86F2B">
        <w:rPr>
          <w:rFonts w:ascii="Times New Roman" w:hAnsi="Times New Roman" w:cs="Times New Roman"/>
          <w:b/>
          <w:color w:val="833C0B" w:themeColor="accent2" w:themeShade="80"/>
          <w:sz w:val="40"/>
          <w:szCs w:val="40"/>
        </w:rPr>
        <w:t>Management</w:t>
      </w:r>
      <w:r w:rsidRPr="00B86F2B">
        <w:rPr>
          <w:rFonts w:ascii="Times New Roman" w:hAnsi="Times New Roman" w:cs="Times New Roman"/>
          <w:b/>
          <w:color w:val="833C0B" w:themeColor="accent2" w:themeShade="80"/>
          <w:spacing w:val="-11"/>
          <w:sz w:val="40"/>
          <w:szCs w:val="40"/>
        </w:rPr>
        <w:t xml:space="preserve"> </w:t>
      </w:r>
      <w:r w:rsidRPr="00B86F2B">
        <w:rPr>
          <w:rFonts w:ascii="Times New Roman" w:hAnsi="Times New Roman" w:cs="Times New Roman"/>
          <w:b/>
          <w:color w:val="833C0B" w:themeColor="accent2" w:themeShade="80"/>
          <w:sz w:val="40"/>
          <w:szCs w:val="40"/>
        </w:rPr>
        <w:t>system BY – POLA SRUTHI (22HM1A0447)</w:t>
      </w:r>
    </w:p>
    <w:p w:rsidR="00B86F2B" w:rsidRDefault="00B86F2B" w:rsidP="00B86F2B">
      <w:pPr>
        <w:spacing w:before="2"/>
        <w:ind w:left="294" w:right="717"/>
        <w:jc w:val="center"/>
        <w:rPr>
          <w:sz w:val="32"/>
          <w:szCs w:val="32"/>
        </w:rPr>
      </w:pPr>
      <w:hyperlink r:id="rId7" w:history="1">
        <w:r w:rsidRPr="002322FF">
          <w:rPr>
            <w:rStyle w:val="Hyperlink"/>
            <w:rFonts w:ascii="Times New Roman" w:hAnsi="Times New Roman" w:cs="Times New Roman"/>
            <w:spacing w:val="-2"/>
            <w:sz w:val="32"/>
            <w:szCs w:val="32"/>
          </w:rPr>
          <w:t>sruthip0222@gmail.com</w:t>
        </w:r>
      </w:hyperlink>
    </w:p>
    <w:p w:rsidR="00B86F2B" w:rsidRDefault="00B86F2B" w:rsidP="00B86F2B">
      <w:pPr>
        <w:rPr>
          <w:sz w:val="32"/>
          <w:szCs w:val="32"/>
        </w:rPr>
        <w:sectPr w:rsidR="00B86F2B" w:rsidSect="00B86F2B">
          <w:pgSz w:w="11907" w:h="16839" w:code="9"/>
          <w:pgMar w:top="1440" w:right="1440" w:bottom="1440" w:left="1440" w:header="720" w:footer="720" w:gutter="0"/>
          <w:cols w:space="720"/>
          <w:docGrid w:linePitch="299"/>
        </w:sectPr>
      </w:pPr>
    </w:p>
    <w:p w:rsidR="00B86F2B" w:rsidRDefault="00B86F2B" w:rsidP="00AF1C0E">
      <w:pPr>
        <w:pStyle w:val="Heading2"/>
        <w:spacing w:line="360" w:lineRule="auto"/>
        <w:jc w:val="center"/>
      </w:pPr>
      <w:r>
        <w:rPr>
          <w:spacing w:val="-2"/>
        </w:rPr>
        <w:lastRenderedPageBreak/>
        <w:t>Table</w:t>
      </w:r>
      <w:r>
        <w:rPr>
          <w:spacing w:val="-14"/>
        </w:rPr>
        <w:t xml:space="preserve"> </w:t>
      </w:r>
      <w:r>
        <w:rPr>
          <w:spacing w:val="-2"/>
        </w:rPr>
        <w:t>of</w:t>
      </w:r>
      <w:r>
        <w:rPr>
          <w:spacing w:val="-14"/>
        </w:rPr>
        <w:t xml:space="preserve"> </w:t>
      </w:r>
      <w:r>
        <w:rPr>
          <w:spacing w:val="-2"/>
        </w:rPr>
        <w:t>Contents</w:t>
      </w:r>
    </w:p>
    <w:p w:rsidR="00AF1C0E" w:rsidRPr="002D3BB5" w:rsidRDefault="00AF1C0E" w:rsidP="00AF1C0E">
      <w:pPr>
        <w:pStyle w:val="NormalWeb"/>
        <w:numPr>
          <w:ilvl w:val="0"/>
          <w:numId w:val="28"/>
        </w:numPr>
        <w:spacing w:line="360" w:lineRule="auto"/>
      </w:pPr>
      <w:r w:rsidRPr="002D3BB5">
        <w:rPr>
          <w:rStyle w:val="Strong"/>
          <w:b w:val="0"/>
        </w:rPr>
        <w:t>Project Overview</w:t>
      </w:r>
    </w:p>
    <w:p w:rsidR="00AF1C0E" w:rsidRPr="002D3BB5" w:rsidRDefault="00AF1C0E" w:rsidP="00AF1C0E">
      <w:pPr>
        <w:pStyle w:val="NormalWeb"/>
        <w:numPr>
          <w:ilvl w:val="0"/>
          <w:numId w:val="28"/>
        </w:numPr>
        <w:spacing w:line="360" w:lineRule="auto"/>
      </w:pPr>
      <w:r w:rsidRPr="002D3BB5">
        <w:rPr>
          <w:rStyle w:val="Strong"/>
          <w:b w:val="0"/>
        </w:rPr>
        <w:t>Project Objectives</w:t>
      </w:r>
    </w:p>
    <w:p w:rsidR="00AF1C0E" w:rsidRPr="002D3BB5" w:rsidRDefault="00AF1C0E" w:rsidP="00AF1C0E">
      <w:pPr>
        <w:pStyle w:val="NormalWeb"/>
        <w:numPr>
          <w:ilvl w:val="0"/>
          <w:numId w:val="28"/>
        </w:numPr>
        <w:spacing w:line="360" w:lineRule="auto"/>
      </w:pPr>
      <w:r w:rsidRPr="002D3BB5">
        <w:rPr>
          <w:rStyle w:val="Strong"/>
          <w:b w:val="0"/>
        </w:rPr>
        <w:t>Phase 1: Requirement Analysis &amp; Planning</w:t>
      </w:r>
    </w:p>
    <w:p w:rsidR="00DC5967" w:rsidRPr="002D3BB5" w:rsidRDefault="00DC5967" w:rsidP="00AF1C0E">
      <w:pPr>
        <w:pStyle w:val="NormalWeb"/>
        <w:numPr>
          <w:ilvl w:val="1"/>
          <w:numId w:val="28"/>
        </w:numPr>
        <w:spacing w:line="360" w:lineRule="auto"/>
      </w:pPr>
      <w:r w:rsidRPr="002D3BB5">
        <w:rPr>
          <w:bCs/>
        </w:rPr>
        <w:t>Understanding Business Requirements</w:t>
      </w:r>
      <w:r w:rsidRPr="002D3BB5">
        <w:t xml:space="preserve"> </w:t>
      </w:r>
    </w:p>
    <w:p w:rsidR="00AF1C0E" w:rsidRPr="002D3BB5" w:rsidRDefault="00DC5967" w:rsidP="00AF1C0E">
      <w:pPr>
        <w:pStyle w:val="NormalWeb"/>
        <w:numPr>
          <w:ilvl w:val="1"/>
          <w:numId w:val="28"/>
        </w:numPr>
        <w:spacing w:line="360" w:lineRule="auto"/>
      </w:pPr>
      <w:r w:rsidRPr="002D3BB5">
        <w:t xml:space="preserve">Project </w:t>
      </w:r>
      <w:r w:rsidR="00AF1C0E" w:rsidRPr="002D3BB5">
        <w:t>Scope &amp; Objectives</w:t>
      </w:r>
    </w:p>
    <w:p w:rsidR="00DC5967" w:rsidRPr="002D3BB5" w:rsidRDefault="00DC5967" w:rsidP="00AF1C0E">
      <w:pPr>
        <w:pStyle w:val="NormalWeb"/>
        <w:numPr>
          <w:ilvl w:val="1"/>
          <w:numId w:val="28"/>
        </w:numPr>
        <w:spacing w:line="360" w:lineRule="auto"/>
      </w:pPr>
      <w:r w:rsidRPr="002D3BB5">
        <w:rPr>
          <w:bCs/>
        </w:rPr>
        <w:t>Data &amp; Security Model Design</w:t>
      </w:r>
    </w:p>
    <w:p w:rsidR="00AF1C0E" w:rsidRPr="002D3BB5" w:rsidRDefault="00AF1C0E" w:rsidP="00AF1C0E">
      <w:pPr>
        <w:pStyle w:val="NormalWeb"/>
        <w:numPr>
          <w:ilvl w:val="0"/>
          <w:numId w:val="28"/>
        </w:numPr>
        <w:spacing w:line="360" w:lineRule="auto"/>
      </w:pPr>
      <w:r w:rsidRPr="002D3BB5">
        <w:rPr>
          <w:rStyle w:val="Strong"/>
          <w:b w:val="0"/>
        </w:rPr>
        <w:t>Phase 2: Salesforce Backend Development &amp; Configurations</w:t>
      </w:r>
    </w:p>
    <w:p w:rsidR="00AF1C0E" w:rsidRPr="002D3BB5" w:rsidRDefault="00AF1C0E" w:rsidP="00AF1C0E">
      <w:pPr>
        <w:pStyle w:val="NormalWeb"/>
        <w:numPr>
          <w:ilvl w:val="1"/>
          <w:numId w:val="28"/>
        </w:numPr>
        <w:spacing w:line="360" w:lineRule="auto"/>
      </w:pPr>
      <w:r w:rsidRPr="002D3BB5">
        <w:t>Environment Setup</w:t>
      </w:r>
    </w:p>
    <w:p w:rsidR="00AF1C0E" w:rsidRPr="002D3BB5" w:rsidRDefault="00AF1C0E" w:rsidP="00AF1C0E">
      <w:pPr>
        <w:pStyle w:val="NormalWeb"/>
        <w:numPr>
          <w:ilvl w:val="1"/>
          <w:numId w:val="28"/>
        </w:numPr>
        <w:spacing w:line="360" w:lineRule="auto"/>
      </w:pPr>
      <w:r w:rsidRPr="002D3BB5">
        <w:t>Custom Objects Created</w:t>
      </w:r>
    </w:p>
    <w:p w:rsidR="002D3BB5" w:rsidRPr="002D3BB5" w:rsidRDefault="00AF1C0E" w:rsidP="00AF1C0E">
      <w:pPr>
        <w:pStyle w:val="NormalWeb"/>
        <w:numPr>
          <w:ilvl w:val="1"/>
          <w:numId w:val="28"/>
        </w:numPr>
        <w:spacing w:line="360" w:lineRule="auto"/>
      </w:pPr>
      <w:r w:rsidRPr="002D3BB5">
        <w:t xml:space="preserve">Fields </w:t>
      </w:r>
      <w:r w:rsidR="002D3BB5" w:rsidRPr="002D3BB5">
        <w:rPr>
          <w:bCs/>
        </w:rPr>
        <w:t>Configurations</w:t>
      </w:r>
    </w:p>
    <w:p w:rsidR="00AF1C0E" w:rsidRPr="002D3BB5" w:rsidRDefault="00AF1C0E" w:rsidP="00AF1C0E">
      <w:pPr>
        <w:pStyle w:val="NormalWeb"/>
        <w:numPr>
          <w:ilvl w:val="1"/>
          <w:numId w:val="28"/>
        </w:numPr>
        <w:spacing w:line="360" w:lineRule="auto"/>
      </w:pPr>
      <w:r w:rsidRPr="002D3BB5">
        <w:t>Validations</w:t>
      </w:r>
      <w:r w:rsidR="002D3BB5" w:rsidRPr="002D3BB5">
        <w:t xml:space="preserve"> Rules</w:t>
      </w:r>
    </w:p>
    <w:p w:rsidR="00AF1C0E" w:rsidRPr="002D3BB5" w:rsidRDefault="00AF1C0E" w:rsidP="00AF1C0E">
      <w:pPr>
        <w:pStyle w:val="NormalWeb"/>
        <w:numPr>
          <w:ilvl w:val="1"/>
          <w:numId w:val="28"/>
        </w:numPr>
        <w:spacing w:line="360" w:lineRule="auto"/>
      </w:pPr>
      <w:r w:rsidRPr="002D3BB5">
        <w:t>Automation</w:t>
      </w:r>
    </w:p>
    <w:p w:rsidR="002D3BB5" w:rsidRPr="002D3BB5" w:rsidRDefault="00B60CC7" w:rsidP="00AF1C0E">
      <w:pPr>
        <w:pStyle w:val="NormalWeb"/>
        <w:numPr>
          <w:ilvl w:val="1"/>
          <w:numId w:val="28"/>
        </w:numPr>
        <w:spacing w:line="360" w:lineRule="auto"/>
      </w:pPr>
      <w:r>
        <w:t>Ap</w:t>
      </w:r>
      <w:r w:rsidR="002D3BB5" w:rsidRPr="002D3BB5">
        <w:t>ex trigger</w:t>
      </w:r>
    </w:p>
    <w:p w:rsidR="00AF1C0E" w:rsidRPr="002D3BB5" w:rsidRDefault="00AF1C0E" w:rsidP="00AF1C0E">
      <w:pPr>
        <w:pStyle w:val="NormalWeb"/>
        <w:numPr>
          <w:ilvl w:val="0"/>
          <w:numId w:val="28"/>
        </w:numPr>
        <w:spacing w:line="360" w:lineRule="auto"/>
      </w:pPr>
      <w:r w:rsidRPr="002D3BB5">
        <w:rPr>
          <w:rStyle w:val="Strong"/>
          <w:b w:val="0"/>
        </w:rPr>
        <w:t>Phase 3: UI/UX Development &amp; Customization</w:t>
      </w:r>
    </w:p>
    <w:p w:rsidR="00AF1C0E" w:rsidRDefault="002D3BB5" w:rsidP="00AF1C0E">
      <w:pPr>
        <w:pStyle w:val="NormalWeb"/>
        <w:numPr>
          <w:ilvl w:val="1"/>
          <w:numId w:val="28"/>
        </w:numPr>
        <w:spacing w:line="360" w:lineRule="auto"/>
      </w:pPr>
      <w:r>
        <w:t>Lightning App Creation</w:t>
      </w:r>
    </w:p>
    <w:p w:rsidR="002D3BB5" w:rsidRPr="002D3BB5" w:rsidRDefault="002D3BB5" w:rsidP="00AF1C0E">
      <w:pPr>
        <w:pStyle w:val="NormalWeb"/>
        <w:numPr>
          <w:ilvl w:val="1"/>
          <w:numId w:val="28"/>
        </w:numPr>
        <w:spacing w:line="360" w:lineRule="auto"/>
      </w:pPr>
      <w:r>
        <w:t>Test  Setup</w:t>
      </w:r>
    </w:p>
    <w:p w:rsidR="002D3BB5" w:rsidRPr="002D3BB5" w:rsidRDefault="002D3BB5" w:rsidP="00AF1C0E">
      <w:pPr>
        <w:pStyle w:val="NormalWeb"/>
        <w:numPr>
          <w:ilvl w:val="1"/>
          <w:numId w:val="28"/>
        </w:numPr>
        <w:spacing w:line="360" w:lineRule="auto"/>
      </w:pPr>
      <w:r w:rsidRPr="002D3BB5">
        <w:rPr>
          <w:bCs/>
        </w:rPr>
        <w:t>Page Layouts &amp; Dynamic Forms</w:t>
      </w:r>
      <w:r w:rsidRPr="002D3BB5">
        <w:t xml:space="preserve"> </w:t>
      </w:r>
    </w:p>
    <w:p w:rsidR="00AF1C0E" w:rsidRPr="002D3BB5" w:rsidRDefault="00AF1C0E" w:rsidP="00AF1C0E">
      <w:pPr>
        <w:pStyle w:val="NormalWeb"/>
        <w:numPr>
          <w:ilvl w:val="1"/>
          <w:numId w:val="28"/>
        </w:numPr>
        <w:spacing w:line="360" w:lineRule="auto"/>
      </w:pPr>
      <w:r w:rsidRPr="002D3BB5">
        <w:t>Reports</w:t>
      </w:r>
    </w:p>
    <w:p w:rsidR="00AF1C0E" w:rsidRPr="002D3BB5" w:rsidRDefault="00AF1C0E" w:rsidP="00AF1C0E">
      <w:pPr>
        <w:pStyle w:val="NormalWeb"/>
        <w:numPr>
          <w:ilvl w:val="1"/>
          <w:numId w:val="28"/>
        </w:numPr>
        <w:spacing w:line="360" w:lineRule="auto"/>
      </w:pPr>
      <w:r w:rsidRPr="002D3BB5">
        <w:t>Dashboards</w:t>
      </w:r>
    </w:p>
    <w:p w:rsidR="00AF1C0E" w:rsidRPr="002D3BB5" w:rsidRDefault="00AF1C0E" w:rsidP="00AF1C0E">
      <w:pPr>
        <w:pStyle w:val="NormalWeb"/>
        <w:numPr>
          <w:ilvl w:val="0"/>
          <w:numId w:val="28"/>
        </w:numPr>
        <w:spacing w:line="360" w:lineRule="auto"/>
      </w:pPr>
      <w:r w:rsidRPr="002D3BB5">
        <w:rPr>
          <w:rStyle w:val="Strong"/>
          <w:b w:val="0"/>
        </w:rPr>
        <w:t>Phase 4: Data Migration, Testing &amp; Security</w:t>
      </w:r>
    </w:p>
    <w:p w:rsidR="00AF1C0E" w:rsidRDefault="00AF1C0E" w:rsidP="00AF1C0E">
      <w:pPr>
        <w:pStyle w:val="NormalWeb"/>
        <w:numPr>
          <w:ilvl w:val="1"/>
          <w:numId w:val="28"/>
        </w:numPr>
        <w:spacing w:line="360" w:lineRule="auto"/>
      </w:pPr>
      <w:r w:rsidRPr="002D3BB5">
        <w:t>Data Migration</w:t>
      </w:r>
    </w:p>
    <w:p w:rsidR="00B60CC7" w:rsidRDefault="00B60CC7" w:rsidP="00AF1C0E">
      <w:pPr>
        <w:pStyle w:val="NormalWeb"/>
        <w:numPr>
          <w:ilvl w:val="1"/>
          <w:numId w:val="28"/>
        </w:numPr>
        <w:spacing w:line="360" w:lineRule="auto"/>
      </w:pPr>
      <w:r w:rsidRPr="00B60CC7">
        <w:rPr>
          <w:bCs/>
        </w:rPr>
        <w:t>Matching &amp; Duplicate Rules</w:t>
      </w:r>
      <w:r w:rsidRPr="00B60CC7">
        <w:t xml:space="preserve"> </w:t>
      </w:r>
    </w:p>
    <w:p w:rsidR="00B60CC7" w:rsidRPr="00B60CC7" w:rsidRDefault="00B60CC7" w:rsidP="00AF1C0E">
      <w:pPr>
        <w:pStyle w:val="NormalWeb"/>
        <w:numPr>
          <w:ilvl w:val="1"/>
          <w:numId w:val="28"/>
        </w:numPr>
        <w:spacing w:line="360" w:lineRule="auto"/>
      </w:pPr>
      <w:r w:rsidRPr="00B60CC7">
        <w:rPr>
          <w:bCs/>
        </w:rPr>
        <w:t>Field History Tracking</w:t>
      </w:r>
    </w:p>
    <w:p w:rsidR="00AF1C0E" w:rsidRPr="002D3BB5" w:rsidRDefault="00B60CC7" w:rsidP="00AF1C0E">
      <w:pPr>
        <w:pStyle w:val="NormalWeb"/>
        <w:numPr>
          <w:ilvl w:val="1"/>
          <w:numId w:val="28"/>
        </w:numPr>
        <w:spacing w:line="360" w:lineRule="auto"/>
      </w:pPr>
      <w:r>
        <w:t>Security Tracking</w:t>
      </w:r>
    </w:p>
    <w:p w:rsidR="00AF1C0E" w:rsidRPr="002D3BB5" w:rsidRDefault="00AF1C0E" w:rsidP="00AF1C0E">
      <w:pPr>
        <w:pStyle w:val="NormalWeb"/>
        <w:numPr>
          <w:ilvl w:val="1"/>
          <w:numId w:val="28"/>
        </w:numPr>
        <w:spacing w:line="360" w:lineRule="auto"/>
      </w:pPr>
      <w:r w:rsidRPr="002D3BB5">
        <w:t>Testing</w:t>
      </w:r>
      <w:r w:rsidR="00B60CC7">
        <w:t xml:space="preserve"> &amp; Q&amp;A</w:t>
      </w:r>
    </w:p>
    <w:p w:rsidR="00AF1C0E" w:rsidRPr="002D3BB5" w:rsidRDefault="00AF1C0E" w:rsidP="00AF1C0E">
      <w:pPr>
        <w:pStyle w:val="NormalWeb"/>
        <w:numPr>
          <w:ilvl w:val="0"/>
          <w:numId w:val="28"/>
        </w:numPr>
        <w:spacing w:line="360" w:lineRule="auto"/>
      </w:pPr>
      <w:r w:rsidRPr="002D3BB5">
        <w:rPr>
          <w:rStyle w:val="Strong"/>
          <w:b w:val="0"/>
        </w:rPr>
        <w:t>Phase 5: Deployment, Documentation &amp; Maintenance</w:t>
      </w:r>
    </w:p>
    <w:p w:rsidR="00B60CC7" w:rsidRDefault="00AF1C0E" w:rsidP="00AF1C0E">
      <w:pPr>
        <w:pStyle w:val="NormalWeb"/>
        <w:numPr>
          <w:ilvl w:val="1"/>
          <w:numId w:val="28"/>
        </w:numPr>
        <w:spacing w:line="360" w:lineRule="auto"/>
      </w:pPr>
      <w:r w:rsidRPr="002D3BB5">
        <w:t>Deployment Strategy</w:t>
      </w:r>
    </w:p>
    <w:p w:rsidR="00AF1C0E" w:rsidRDefault="00B60CC7" w:rsidP="00AF1C0E">
      <w:pPr>
        <w:pStyle w:val="NormalWeb"/>
        <w:numPr>
          <w:ilvl w:val="1"/>
          <w:numId w:val="28"/>
        </w:numPr>
        <w:spacing w:line="360" w:lineRule="auto"/>
      </w:pPr>
      <w:r>
        <w:t xml:space="preserve">System </w:t>
      </w:r>
      <w:r w:rsidR="00AF1C0E" w:rsidRPr="002D3BB5">
        <w:t xml:space="preserve">Maintenance </w:t>
      </w:r>
    </w:p>
    <w:p w:rsidR="00B60CC7" w:rsidRPr="00B60CC7" w:rsidRDefault="00B60CC7" w:rsidP="00AF1C0E">
      <w:pPr>
        <w:pStyle w:val="NormalWeb"/>
        <w:numPr>
          <w:ilvl w:val="1"/>
          <w:numId w:val="28"/>
        </w:numPr>
        <w:spacing w:line="360" w:lineRule="auto"/>
      </w:pPr>
      <w:r w:rsidRPr="00B60CC7">
        <w:rPr>
          <w:bCs/>
        </w:rPr>
        <w:t>Documentation &amp; Training</w:t>
      </w:r>
    </w:p>
    <w:p w:rsidR="00AF1C0E" w:rsidRPr="002D3BB5" w:rsidRDefault="00AF1C0E" w:rsidP="00AF1C0E">
      <w:pPr>
        <w:pStyle w:val="NormalWeb"/>
        <w:numPr>
          <w:ilvl w:val="0"/>
          <w:numId w:val="28"/>
        </w:numPr>
        <w:spacing w:line="360" w:lineRule="auto"/>
      </w:pPr>
      <w:r w:rsidRPr="002D3BB5">
        <w:rPr>
          <w:rStyle w:val="Strong"/>
          <w:b w:val="0"/>
        </w:rPr>
        <w:t>Conclusion</w:t>
      </w:r>
    </w:p>
    <w:p w:rsidR="00AF1C0E" w:rsidRPr="00B60CC7" w:rsidRDefault="00AF1C0E" w:rsidP="00AF1C0E">
      <w:pPr>
        <w:pStyle w:val="NormalWeb"/>
        <w:numPr>
          <w:ilvl w:val="0"/>
          <w:numId w:val="28"/>
        </w:numPr>
        <w:spacing w:line="360" w:lineRule="auto"/>
      </w:pPr>
      <w:r w:rsidRPr="00B60CC7">
        <w:rPr>
          <w:rStyle w:val="Strong"/>
          <w:b w:val="0"/>
        </w:rPr>
        <w:t>Future Enhancements</w:t>
      </w: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Project Overview</w:t>
      </w:r>
    </w:p>
    <w:p w:rsidR="003A10B4" w:rsidRDefault="003A10B4" w:rsidP="003A10B4">
      <w:pPr>
        <w:pStyle w:val="NormalWeb"/>
        <w:spacing w:line="360" w:lineRule="auto"/>
      </w:pPr>
      <w:r>
        <w:t xml:space="preserve">The </w:t>
      </w:r>
      <w:r>
        <w:rPr>
          <w:rStyle w:val="Strong"/>
        </w:rPr>
        <w:t>Garage Management System (GMS)</w:t>
      </w:r>
      <w:r>
        <w:t xml:space="preserve"> is a comprehensive, cloud-based CRM solution developed using the Salesforce platform, aimed at transforming and modernizing the traditional operations of automobile repair and service centers. It serves as a centralized system that automates and simplifies critical workflows such as customer registration, appointment scheduling, service management, billing, and customer feedback.</w:t>
      </w:r>
    </w:p>
    <w:p w:rsidR="003A10B4" w:rsidRDefault="003A10B4" w:rsidP="003A10B4">
      <w:pPr>
        <w:pStyle w:val="NormalWeb"/>
        <w:spacing w:line="360" w:lineRule="auto"/>
      </w:pPr>
      <w:r>
        <w:t xml:space="preserve">The system is designed to support garage managers, front-desk staff, and service personnel in managing the complete lifecycle of a customer's interaction with the garage — from the initial service inquiry and booking to the completion of the service and final payment. With </w:t>
      </w:r>
      <w:proofErr w:type="spellStart"/>
      <w:r>
        <w:t>Salesforce’s</w:t>
      </w:r>
      <w:proofErr w:type="spellEnd"/>
      <w:r>
        <w:t xml:space="preserve"> robust architecture, GMS leverages cloud scalability, built-in security, custom automation, and real-time data analysis to deliver a seamless user experience.</w:t>
      </w:r>
    </w:p>
    <w:p w:rsidR="003A10B4" w:rsidRDefault="003A10B4" w:rsidP="003A10B4">
      <w:pPr>
        <w:pStyle w:val="NormalWeb"/>
        <w:spacing w:line="360" w:lineRule="auto"/>
      </w:pPr>
      <w:proofErr w:type="spellStart"/>
      <w:r>
        <w:t>Salesforce’s</w:t>
      </w:r>
      <w:proofErr w:type="spellEnd"/>
      <w:r>
        <w:t xml:space="preserve"> point-and-click development tools, including Flows, Process Builders, and Apex Triggers, allow for powerful business logic implementation with minimal code. The platform’s advanced reporting and dashboard features help managers track key performance indicators (KPIs), analyze customer satisfaction, and monitor operational efficiency on a day-to-day basis.</w:t>
      </w:r>
    </w:p>
    <w:p w:rsidR="003A10B4" w:rsidRDefault="003A10B4" w:rsidP="003A10B4">
      <w:pPr>
        <w:pStyle w:val="NormalWeb"/>
        <w:spacing w:line="360" w:lineRule="auto"/>
      </w:pPr>
      <w:r>
        <w:rPr>
          <w:rStyle w:val="Strong"/>
        </w:rPr>
        <w:t>Key business challenges addressed by GMS include:</w:t>
      </w:r>
    </w:p>
    <w:p w:rsidR="003A10B4" w:rsidRDefault="003A10B4" w:rsidP="003A10B4">
      <w:pPr>
        <w:pStyle w:val="NormalWeb"/>
        <w:numPr>
          <w:ilvl w:val="0"/>
          <w:numId w:val="27"/>
        </w:numPr>
        <w:spacing w:line="360" w:lineRule="auto"/>
      </w:pPr>
      <w:r>
        <w:rPr>
          <w:rStyle w:val="Strong"/>
        </w:rPr>
        <w:t>Efficient appointment scheduling and service tracking:</w:t>
      </w:r>
      <w:r>
        <w:t xml:space="preserve"> Staff can schedule, manage, and monitor appointments and service records for each customer in real-time, reducing wait times and improving resource allocation.</w:t>
      </w:r>
    </w:p>
    <w:p w:rsidR="003A10B4" w:rsidRDefault="003A10B4" w:rsidP="003A10B4">
      <w:pPr>
        <w:pStyle w:val="NormalWeb"/>
        <w:numPr>
          <w:ilvl w:val="0"/>
          <w:numId w:val="27"/>
        </w:numPr>
        <w:spacing w:line="360" w:lineRule="auto"/>
      </w:pPr>
      <w:r>
        <w:rPr>
          <w:rStyle w:val="Strong"/>
        </w:rPr>
        <w:t>Automated service cost calculations:</w:t>
      </w:r>
      <w:r>
        <w:t xml:space="preserve"> Based on selected services (e.g., maintenance, repairs, or part replacements), the system automatically calculates service costs through Apex logic, ensuring billing accuracy and transparency.</w:t>
      </w:r>
    </w:p>
    <w:p w:rsidR="003A10B4" w:rsidRDefault="003A10B4" w:rsidP="003A10B4">
      <w:pPr>
        <w:pStyle w:val="NormalWeb"/>
        <w:numPr>
          <w:ilvl w:val="0"/>
          <w:numId w:val="27"/>
        </w:numPr>
        <w:spacing w:line="360" w:lineRule="auto"/>
      </w:pPr>
      <w:r>
        <w:rPr>
          <w:rStyle w:val="Strong"/>
        </w:rPr>
        <w:t>Real-time performance insights:</w:t>
      </w:r>
      <w:r>
        <w:t xml:space="preserve"> Custom dashboards and dynamic reports allow managers to visualize service trends, revenue generation, and customer feedback, empowering data-driven decision-making.</w:t>
      </w:r>
    </w:p>
    <w:p w:rsidR="003A10B4" w:rsidRDefault="003A10B4" w:rsidP="003A10B4">
      <w:pPr>
        <w:pStyle w:val="NormalWeb"/>
        <w:numPr>
          <w:ilvl w:val="0"/>
          <w:numId w:val="27"/>
        </w:numPr>
        <w:spacing w:line="360" w:lineRule="auto"/>
      </w:pPr>
      <w:r>
        <w:rPr>
          <w:rStyle w:val="Strong"/>
        </w:rPr>
        <w:t>Enhanced customer engagement:</w:t>
      </w:r>
      <w:r>
        <w:t xml:space="preserve"> Automated email notifications and follow-ups, including personalized thank-you messages post-payment, help in building long-term customer relationships and encouraging return visits.</w:t>
      </w: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Project Objectives</w:t>
      </w:r>
    </w:p>
    <w:p w:rsidR="002D3BB5" w:rsidRDefault="002D3BB5" w:rsidP="002D3BB5">
      <w:pPr>
        <w:pStyle w:val="NormalWeb"/>
        <w:spacing w:line="360" w:lineRule="auto"/>
      </w:pPr>
      <w:r>
        <w:t>The Garage Management System was developed with the aim of modernizing and automating the daily operations of an automobile service center. Below are the elaborated objectives that guided the development of this Salesforce-based solution:</w:t>
      </w:r>
    </w:p>
    <w:p w:rsidR="002D3BB5" w:rsidRDefault="002D3BB5" w:rsidP="002D3BB5">
      <w:pPr>
        <w:pStyle w:val="NormalWeb"/>
        <w:numPr>
          <w:ilvl w:val="0"/>
          <w:numId w:val="29"/>
        </w:numPr>
        <w:spacing w:line="360" w:lineRule="auto"/>
      </w:pPr>
      <w:r>
        <w:rPr>
          <w:rStyle w:val="Strong"/>
        </w:rPr>
        <w:t>Digitize Service Operations:</w:t>
      </w:r>
      <w:r>
        <w:t xml:space="preserve"> Eliminate manual paperwork by digitizing all customer, appointment, and service records using custom Salesforce objects. This allows for faster record keeping, easier access to historical data, and better tracking of each customer interaction.</w:t>
      </w:r>
    </w:p>
    <w:p w:rsidR="002D3BB5" w:rsidRDefault="002D3BB5" w:rsidP="002D3BB5">
      <w:pPr>
        <w:pStyle w:val="NormalWeb"/>
        <w:numPr>
          <w:ilvl w:val="0"/>
          <w:numId w:val="29"/>
        </w:numPr>
        <w:spacing w:line="360" w:lineRule="auto"/>
      </w:pPr>
      <w:r>
        <w:rPr>
          <w:rStyle w:val="Strong"/>
        </w:rPr>
        <w:t>Enable Real-Time Tracking:</w:t>
      </w:r>
      <w:r>
        <w:t xml:space="preserve"> Empower garage staff and managers to view and update customer appointments, service status, quality checks, and billing information in real-time from any device. This enhances coordination and operational transparency.</w:t>
      </w:r>
    </w:p>
    <w:p w:rsidR="002D3BB5" w:rsidRDefault="002D3BB5" w:rsidP="002D3BB5">
      <w:pPr>
        <w:pStyle w:val="NormalWeb"/>
        <w:numPr>
          <w:ilvl w:val="0"/>
          <w:numId w:val="29"/>
        </w:numPr>
        <w:spacing w:line="360" w:lineRule="auto"/>
      </w:pPr>
      <w:r>
        <w:rPr>
          <w:rStyle w:val="Strong"/>
        </w:rPr>
        <w:t>Minimize Errors Through Automation:</w:t>
      </w:r>
      <w:r>
        <w:t xml:space="preserve"> Reduce manual calculation errors and operational oversights by implementing automated Flows, Apex triggers, and validation rules. These automations ensure that service charges, billing, and data updates are accurate and consistent.</w:t>
      </w:r>
    </w:p>
    <w:p w:rsidR="002D3BB5" w:rsidRDefault="002D3BB5" w:rsidP="002D3BB5">
      <w:pPr>
        <w:pStyle w:val="NormalWeb"/>
        <w:numPr>
          <w:ilvl w:val="0"/>
          <w:numId w:val="29"/>
        </w:numPr>
        <w:spacing w:line="360" w:lineRule="auto"/>
      </w:pPr>
      <w:r>
        <w:rPr>
          <w:rStyle w:val="Strong"/>
        </w:rPr>
        <w:t>Enhance Data Security &amp; Access Control:</w:t>
      </w:r>
      <w:r>
        <w:t xml:space="preserve"> Define precise role hierarchies and profiles to manage user permissions and ensure that sensitive information is only accessed by authorized personnel. Sharing rules, OWD settings, and field-level security further enforce safe data practices.</w:t>
      </w:r>
    </w:p>
    <w:p w:rsidR="002D3BB5" w:rsidRDefault="002D3BB5" w:rsidP="002D3BB5">
      <w:pPr>
        <w:pStyle w:val="NormalWeb"/>
        <w:numPr>
          <w:ilvl w:val="0"/>
          <w:numId w:val="29"/>
        </w:numPr>
        <w:spacing w:line="360" w:lineRule="auto"/>
      </w:pPr>
      <w:r>
        <w:rPr>
          <w:rStyle w:val="Strong"/>
        </w:rPr>
        <w:t>Provide Actionable Insights:</w:t>
      </w:r>
      <w:r>
        <w:t xml:space="preserve"> Use Salesforce Reports and Dashboards to convert raw service and billing data into actionable metrics. These help managers track performance trends, identify bottlenecks, and make strategic decisions.</w:t>
      </w:r>
    </w:p>
    <w:p w:rsidR="002D3BB5" w:rsidRDefault="002D3BB5" w:rsidP="002D3BB5">
      <w:pPr>
        <w:pStyle w:val="NormalWeb"/>
        <w:numPr>
          <w:ilvl w:val="0"/>
          <w:numId w:val="29"/>
        </w:numPr>
        <w:spacing w:line="360" w:lineRule="auto"/>
      </w:pPr>
      <w:r>
        <w:rPr>
          <w:rStyle w:val="Strong"/>
        </w:rPr>
        <w:t>Boost Customer Satisfaction:</w:t>
      </w:r>
      <w:r>
        <w:t xml:space="preserve"> Enhance customer engagement through timely service updates, automated thank-you emails, and feedback collection mechanisms. This creates a professional and responsive service experience.</w:t>
      </w:r>
    </w:p>
    <w:p w:rsidR="002D3BB5" w:rsidRDefault="002D3BB5" w:rsidP="002D3BB5">
      <w:pPr>
        <w:pStyle w:val="NormalWeb"/>
        <w:numPr>
          <w:ilvl w:val="0"/>
          <w:numId w:val="29"/>
        </w:numPr>
        <w:spacing w:line="360" w:lineRule="auto"/>
      </w:pPr>
      <w:r>
        <w:rPr>
          <w:rStyle w:val="Strong"/>
        </w:rPr>
        <w:t>Ensure Scalability and Maintainability:</w:t>
      </w:r>
      <w:r>
        <w:t xml:space="preserve"> Design the system with modularity and scalability in mind, allowing for the addition of new features such as AI-based recommendations, </w:t>
      </w:r>
      <w:proofErr w:type="spellStart"/>
      <w:r>
        <w:t>chatbot</w:t>
      </w:r>
      <w:proofErr w:type="spellEnd"/>
      <w:r>
        <w:t xml:space="preserve"> interfaces, or external integrations in future versions.</w:t>
      </w:r>
    </w:p>
    <w:p w:rsidR="002D3BB5" w:rsidRDefault="002D3BB5" w:rsidP="002D3BB5">
      <w:pPr>
        <w:pStyle w:val="NormalWeb"/>
        <w:numPr>
          <w:ilvl w:val="0"/>
          <w:numId w:val="29"/>
        </w:numPr>
        <w:spacing w:line="360" w:lineRule="auto"/>
      </w:pPr>
      <w:r>
        <w:rPr>
          <w:rStyle w:val="Strong"/>
        </w:rPr>
        <w:t>Support Role-Based Usability:</w:t>
      </w:r>
      <w:r>
        <w:t xml:space="preserve"> Tailor the user experience for different roles such as Managers, Salespersons, and </w:t>
      </w:r>
      <w:proofErr w:type="spellStart"/>
      <w:r>
        <w:t>Admins</w:t>
      </w:r>
      <w:proofErr w:type="spellEnd"/>
      <w:r>
        <w:t>, ensuring that each user only sees relevant data and has access to the tools they need.</w:t>
      </w: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Phase 1: Requirement Analysis &amp; Planning</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Understanding Business Requirements</w:t>
      </w:r>
      <w:r>
        <w:rPr>
          <w:rFonts w:ascii="Times New Roman" w:eastAsia="Times New Roman" w:hAnsi="Times New Roman" w:cs="Times New Roman"/>
          <w:b/>
          <w:bCs/>
          <w:sz w:val="28"/>
          <w:szCs w:val="28"/>
          <w:lang w:val="en-US"/>
        </w:rPr>
        <w:t>:</w:t>
      </w:r>
    </w:p>
    <w:p w:rsidR="003A10B4" w:rsidRPr="003A10B4" w:rsidRDefault="003A10B4" w:rsidP="003A10B4">
      <w:pPr>
        <w:numPr>
          <w:ilvl w:val="0"/>
          <w:numId w:val="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The garage requires a way to register customer details, schedule appointments, and track service types.</w:t>
      </w:r>
    </w:p>
    <w:p w:rsidR="003A10B4" w:rsidRPr="003A10B4" w:rsidRDefault="003A10B4" w:rsidP="003A10B4">
      <w:pPr>
        <w:numPr>
          <w:ilvl w:val="0"/>
          <w:numId w:val="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Payments must be calculated automatically based on selected services.</w:t>
      </w:r>
    </w:p>
    <w:p w:rsidR="003A10B4" w:rsidRPr="003A10B4" w:rsidRDefault="003A10B4" w:rsidP="003A10B4">
      <w:pPr>
        <w:numPr>
          <w:ilvl w:val="0"/>
          <w:numId w:val="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Managers need an overview of operations via reports and dashboards.</w:t>
      </w:r>
    </w:p>
    <w:p w:rsidR="003A10B4" w:rsidRPr="003A10B4" w:rsidRDefault="003A10B4" w:rsidP="003A10B4">
      <w:pPr>
        <w:numPr>
          <w:ilvl w:val="0"/>
          <w:numId w:val="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Feedback and rating collection should be enabled for quality control.</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Project Scope and Objectives</w:t>
      </w:r>
      <w:r>
        <w:rPr>
          <w:rFonts w:ascii="Times New Roman" w:eastAsia="Times New Roman" w:hAnsi="Times New Roman" w:cs="Times New Roman"/>
          <w:b/>
          <w:bCs/>
          <w:sz w:val="28"/>
          <w:szCs w:val="28"/>
          <w:lang w:val="en-US"/>
        </w:rPr>
        <w:t>:</w:t>
      </w:r>
    </w:p>
    <w:p w:rsidR="002D3BB5" w:rsidRDefault="002D3BB5" w:rsidP="002D3BB5">
      <w:pPr>
        <w:pStyle w:val="NormalWeb"/>
        <w:numPr>
          <w:ilvl w:val="0"/>
          <w:numId w:val="32"/>
        </w:numPr>
        <w:spacing w:line="360" w:lineRule="auto"/>
      </w:pPr>
      <w:r>
        <w:t>Create custom Salesforce objects to hold structured data for: Customer Details, Appointments, Service Records, Billing, and Feedback.</w:t>
      </w:r>
    </w:p>
    <w:p w:rsidR="002D3BB5" w:rsidRDefault="002D3BB5" w:rsidP="002D3BB5">
      <w:pPr>
        <w:pStyle w:val="NormalWeb"/>
        <w:numPr>
          <w:ilvl w:val="0"/>
          <w:numId w:val="32"/>
        </w:numPr>
        <w:spacing w:line="360" w:lineRule="auto"/>
      </w:pPr>
      <w:r>
        <w:t>Implement logic using Apex Triggers and Flows to automate payment calculations and update service statuses dynamically.</w:t>
      </w:r>
    </w:p>
    <w:p w:rsidR="002D3BB5" w:rsidRDefault="002D3BB5" w:rsidP="002D3BB5">
      <w:pPr>
        <w:pStyle w:val="NormalWeb"/>
        <w:numPr>
          <w:ilvl w:val="0"/>
          <w:numId w:val="32"/>
        </w:numPr>
        <w:spacing w:line="360" w:lineRule="auto"/>
      </w:pPr>
      <w:r>
        <w:t xml:space="preserve">Enable secure data access by defining roles (Manager, Salesperson, </w:t>
      </w:r>
      <w:proofErr w:type="gramStart"/>
      <w:r>
        <w:t>Admin</w:t>
      </w:r>
      <w:proofErr w:type="gramEnd"/>
      <w:r>
        <w:t>) and assigning object-level and field-level permissions.</w:t>
      </w:r>
    </w:p>
    <w:p w:rsidR="002D3BB5" w:rsidRDefault="002D3BB5" w:rsidP="002D3BB5">
      <w:pPr>
        <w:pStyle w:val="NormalWeb"/>
        <w:numPr>
          <w:ilvl w:val="0"/>
          <w:numId w:val="32"/>
        </w:numPr>
        <w:spacing w:line="360" w:lineRule="auto"/>
      </w:pPr>
      <w:r>
        <w:t>Build relationships among objects to support a clear, hierarchical data model suitable for future reporting.</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Data &amp; Security Model Design</w:t>
      </w:r>
      <w:r>
        <w:rPr>
          <w:rFonts w:ascii="Times New Roman" w:eastAsia="Times New Roman" w:hAnsi="Times New Roman" w:cs="Times New Roman"/>
          <w:b/>
          <w:bCs/>
          <w:sz w:val="28"/>
          <w:szCs w:val="28"/>
          <w:lang w:val="en-US"/>
        </w:rPr>
        <w:t>:</w:t>
      </w:r>
    </w:p>
    <w:p w:rsidR="002D3BB5" w:rsidRDefault="002D3BB5" w:rsidP="002D3BB5">
      <w:pPr>
        <w:pStyle w:val="NormalWeb"/>
        <w:spacing w:line="360" w:lineRule="auto"/>
      </w:pPr>
      <w:r>
        <w:t>An efficient and secure data model was essential to support reporting, automation, and access control. The object relationships were designed as follows:</w:t>
      </w:r>
    </w:p>
    <w:p w:rsidR="002D3BB5" w:rsidRDefault="002D3BB5" w:rsidP="002D3BB5">
      <w:pPr>
        <w:pStyle w:val="NormalWeb"/>
        <w:numPr>
          <w:ilvl w:val="0"/>
          <w:numId w:val="30"/>
        </w:numPr>
        <w:spacing w:line="360" w:lineRule="auto"/>
      </w:pPr>
      <w:r>
        <w:rPr>
          <w:rStyle w:val="Strong"/>
        </w:rPr>
        <w:t>Customer Details</w:t>
      </w:r>
      <w:r>
        <w:t xml:space="preserve"> (Parent) → </w:t>
      </w:r>
      <w:r>
        <w:rPr>
          <w:rStyle w:val="Strong"/>
        </w:rPr>
        <w:t>Appointments</w:t>
      </w:r>
      <w:r>
        <w:t xml:space="preserve"> (Child)</w:t>
      </w:r>
    </w:p>
    <w:p w:rsidR="002D3BB5" w:rsidRDefault="002D3BB5" w:rsidP="002D3BB5">
      <w:pPr>
        <w:pStyle w:val="NormalWeb"/>
        <w:numPr>
          <w:ilvl w:val="0"/>
          <w:numId w:val="30"/>
        </w:numPr>
        <w:spacing w:line="360" w:lineRule="auto"/>
      </w:pPr>
      <w:r>
        <w:rPr>
          <w:rStyle w:val="Strong"/>
        </w:rPr>
        <w:t>Appointments</w:t>
      </w:r>
      <w:r>
        <w:t xml:space="preserve"> (Parent) → </w:t>
      </w:r>
      <w:r>
        <w:rPr>
          <w:rStyle w:val="Strong"/>
        </w:rPr>
        <w:t>Service Records</w:t>
      </w:r>
      <w:r>
        <w:t xml:space="preserve"> (Child)</w:t>
      </w:r>
    </w:p>
    <w:p w:rsidR="002D3BB5" w:rsidRDefault="002D3BB5" w:rsidP="002D3BB5">
      <w:pPr>
        <w:pStyle w:val="NormalWeb"/>
        <w:numPr>
          <w:ilvl w:val="0"/>
          <w:numId w:val="30"/>
        </w:numPr>
        <w:spacing w:line="360" w:lineRule="auto"/>
      </w:pPr>
      <w:r>
        <w:rPr>
          <w:rStyle w:val="Strong"/>
        </w:rPr>
        <w:t>Service Records</w:t>
      </w:r>
      <w:r>
        <w:t xml:space="preserve"> (Parent) → </w:t>
      </w:r>
      <w:r>
        <w:rPr>
          <w:rStyle w:val="Strong"/>
        </w:rPr>
        <w:t>Billing &amp; Feedback</w:t>
      </w:r>
      <w:r>
        <w:t xml:space="preserve"> (Child)</w:t>
      </w:r>
    </w:p>
    <w:p w:rsidR="002D3BB5" w:rsidRDefault="002D3BB5" w:rsidP="002D3BB5">
      <w:pPr>
        <w:pStyle w:val="NormalWeb"/>
        <w:spacing w:line="360" w:lineRule="auto"/>
      </w:pPr>
      <w:r>
        <w:t>This lookup-based structure ensures data integrity while maintaining the flexibility to scale. Security was enforced using the following Salesforce mechanisms:</w:t>
      </w:r>
    </w:p>
    <w:p w:rsidR="002D3BB5" w:rsidRDefault="002D3BB5" w:rsidP="002D3BB5">
      <w:pPr>
        <w:pStyle w:val="NormalWeb"/>
        <w:numPr>
          <w:ilvl w:val="0"/>
          <w:numId w:val="31"/>
        </w:numPr>
        <w:spacing w:line="360" w:lineRule="auto"/>
      </w:pPr>
      <w:r>
        <w:t>Profile-based access control for defining object permissions</w:t>
      </w:r>
    </w:p>
    <w:p w:rsidR="002D3BB5" w:rsidRDefault="002D3BB5" w:rsidP="002D3BB5">
      <w:pPr>
        <w:pStyle w:val="NormalWeb"/>
        <w:numPr>
          <w:ilvl w:val="0"/>
          <w:numId w:val="31"/>
        </w:numPr>
        <w:spacing w:line="360" w:lineRule="auto"/>
      </w:pPr>
      <w:r>
        <w:t>Role Hierarchies to manage record visibility across different roles</w:t>
      </w:r>
    </w:p>
    <w:p w:rsidR="002D3BB5" w:rsidRDefault="002D3BB5" w:rsidP="002D3BB5">
      <w:pPr>
        <w:pStyle w:val="NormalWeb"/>
        <w:numPr>
          <w:ilvl w:val="0"/>
          <w:numId w:val="31"/>
        </w:numPr>
        <w:spacing w:line="360" w:lineRule="auto"/>
      </w:pPr>
      <w:r>
        <w:t>Organization-Wide Defaults (OWD) and Sharing Rules to control access to sensitive records, such as limiting access to service and billing records only to assigned staff</w:t>
      </w: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Phase 2: Salesforce Backend Development &amp; Configurations</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Environment Setup</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7"/>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Developer account created via [https://developer.salesforce.com/]</w:t>
      </w:r>
    </w:p>
    <w:p w:rsidR="003A10B4" w:rsidRDefault="003A10B4" w:rsidP="003A10B4">
      <w:pPr>
        <w:numPr>
          <w:ilvl w:val="0"/>
          <w:numId w:val="7"/>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Basic org setup and branding applied</w:t>
      </w:r>
    </w:p>
    <w:p w:rsidR="00196069" w:rsidRPr="00196069" w:rsidRDefault="00196069" w:rsidP="00196069">
      <w:pPr>
        <w:spacing w:before="100" w:beforeAutospacing="1" w:after="0" w:line="360" w:lineRule="auto"/>
        <w:ind w:left="360"/>
        <w:jc w:val="center"/>
        <w:rPr>
          <w:rFonts w:ascii="Times New Roman" w:eastAsia="Times New Roman" w:hAnsi="Times New Roman" w:cs="Times New Roman"/>
          <w:b/>
          <w:sz w:val="24"/>
          <w:szCs w:val="24"/>
          <w:lang w:val="en-US"/>
        </w:rPr>
      </w:pPr>
      <w:r w:rsidRPr="00196069">
        <w:rPr>
          <w:rFonts w:ascii="Times New Roman" w:eastAsia="Times New Roman" w:hAnsi="Times New Roman" w:cs="Times New Roman"/>
          <w:b/>
          <w:noProof/>
          <w:sz w:val="24"/>
          <w:szCs w:val="24"/>
          <w:lang w:val="en-US"/>
        </w:rPr>
        <w:drawing>
          <wp:anchor distT="0" distB="0" distL="114300" distR="114300" simplePos="0" relativeHeight="251666432" behindDoc="0" locked="0" layoutInCell="1" allowOverlap="1">
            <wp:simplePos x="0" y="0"/>
            <wp:positionH relativeFrom="column">
              <wp:posOffset>245387</wp:posOffset>
            </wp:positionH>
            <wp:positionV relativeFrom="paragraph">
              <wp:posOffset>3156</wp:posOffset>
            </wp:positionV>
            <wp:extent cx="5720847" cy="2353901"/>
            <wp:effectExtent l="19050" t="0" r="0" b="0"/>
            <wp:wrapTopAndBottom/>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5720847" cy="2353901"/>
                    </a:xfrm>
                    <a:prstGeom prst="rect">
                      <a:avLst/>
                    </a:prstGeom>
                    <a:noFill/>
                    <a:ln w="9525">
                      <a:noFill/>
                      <a:miter lim="800000"/>
                      <a:headEnd/>
                      <a:tailEnd/>
                    </a:ln>
                  </pic:spPr>
                </pic:pic>
              </a:graphicData>
            </a:graphic>
          </wp:anchor>
        </w:drawing>
      </w:r>
      <w:r w:rsidRPr="00196069">
        <w:rPr>
          <w:rFonts w:ascii="Times New Roman" w:eastAsia="Times New Roman" w:hAnsi="Times New Roman" w:cs="Times New Roman"/>
          <w:b/>
          <w:sz w:val="24"/>
          <w:szCs w:val="24"/>
          <w:lang w:val="en-US"/>
        </w:rPr>
        <w:t>Fig: Signing Up for Developer Org</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Custom Objects Created</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Customer Details</w:t>
      </w:r>
    </w:p>
    <w:p w:rsidR="003A10B4" w:rsidRPr="003A10B4" w:rsidRDefault="003A10B4" w:rsidP="003A10B4">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Appointment (Auto-number format: app-{000})</w:t>
      </w:r>
    </w:p>
    <w:p w:rsidR="003A10B4" w:rsidRPr="003A10B4" w:rsidRDefault="003A10B4" w:rsidP="003A10B4">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Service Records (Auto-number format: ser-{000})</w:t>
      </w:r>
    </w:p>
    <w:p w:rsidR="00DC5967" w:rsidRPr="00196069" w:rsidRDefault="00DC5967" w:rsidP="00196069">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145415</wp:posOffset>
            </wp:positionH>
            <wp:positionV relativeFrom="paragraph">
              <wp:posOffset>447675</wp:posOffset>
            </wp:positionV>
            <wp:extent cx="5720715" cy="2163445"/>
            <wp:effectExtent l="19050" t="0" r="0" b="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720715" cy="2163445"/>
                    </a:xfrm>
                    <a:prstGeom prst="rect">
                      <a:avLst/>
                    </a:prstGeom>
                    <a:noFill/>
                    <a:ln w="9525">
                      <a:noFill/>
                      <a:miter lim="800000"/>
                      <a:headEnd/>
                      <a:tailEnd/>
                    </a:ln>
                  </pic:spPr>
                </pic:pic>
              </a:graphicData>
            </a:graphic>
          </wp:anchor>
        </w:drawing>
      </w:r>
      <w:r w:rsidR="003A10B4" w:rsidRPr="003A10B4">
        <w:rPr>
          <w:rFonts w:ascii="Times New Roman" w:eastAsia="Times New Roman" w:hAnsi="Times New Roman" w:cs="Times New Roman"/>
          <w:sz w:val="24"/>
          <w:szCs w:val="24"/>
          <w:lang w:val="en-US"/>
        </w:rPr>
        <w:t>Billing Details and Feedback (Auto-number format: bill-{000})</w:t>
      </w:r>
    </w:p>
    <w:p w:rsidR="00196069" w:rsidRDefault="00196069" w:rsidP="00196069">
      <w:pPr>
        <w:spacing w:before="100" w:beforeAutospacing="1" w:after="0" w:line="240" w:lineRule="auto"/>
        <w:jc w:val="center"/>
        <w:outlineLvl w:val="2"/>
        <w:rPr>
          <w:rFonts w:ascii="Times New Roman" w:eastAsia="Times New Roman" w:hAnsi="Times New Roman" w:cs="Times New Roman"/>
          <w:b/>
          <w:bCs/>
          <w:sz w:val="28"/>
          <w:szCs w:val="28"/>
          <w:lang w:val="en-US"/>
        </w:rPr>
      </w:pPr>
      <w:r w:rsidRPr="00196069">
        <w:rPr>
          <w:rFonts w:ascii="Times New Roman" w:eastAsia="Times New Roman" w:hAnsi="Times New Roman" w:cs="Times New Roman"/>
          <w:b/>
          <w:sz w:val="24"/>
          <w:szCs w:val="24"/>
          <w:lang w:val="en-US"/>
        </w:rPr>
        <w:t>Fig: Object Creation</w:t>
      </w:r>
    </w:p>
    <w:p w:rsidR="003A10B4" w:rsidRPr="003A10B4" w:rsidRDefault="003A10B4" w:rsidP="00DC5967">
      <w:pPr>
        <w:spacing w:before="100" w:beforeAutospacing="1" w:after="0"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lastRenderedPageBreak/>
        <w:t>Field Configurations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9"/>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Customer Details: Phone (Phone), Gmail (Email)</w:t>
      </w:r>
    </w:p>
    <w:p w:rsidR="003A10B4" w:rsidRPr="003A10B4" w:rsidRDefault="003A10B4" w:rsidP="003A10B4">
      <w:pPr>
        <w:numPr>
          <w:ilvl w:val="0"/>
          <w:numId w:val="9"/>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Appointment: Date, Vehicle Plate (Text/Regex), Service Checkboxes (Maintenance, Repair, Replacement)</w:t>
      </w:r>
    </w:p>
    <w:p w:rsidR="003A10B4" w:rsidRPr="003A10B4" w:rsidRDefault="003A10B4" w:rsidP="003A10B4">
      <w:pPr>
        <w:numPr>
          <w:ilvl w:val="0"/>
          <w:numId w:val="9"/>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Service Records: Quality Check Status (Checkbox), Service Status (Picklist)</w:t>
      </w:r>
    </w:p>
    <w:p w:rsidR="003A10B4" w:rsidRPr="003A10B4" w:rsidRDefault="003A10B4" w:rsidP="003A10B4">
      <w:pPr>
        <w:numPr>
          <w:ilvl w:val="0"/>
          <w:numId w:val="9"/>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Billing: Payment Paid (Currency), Rating (Text, Required), Payment Status (Picklist)</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Validation Rules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Vehicle Plate Format (e.g., AP01AB1234)</w:t>
      </w:r>
    </w:p>
    <w:p w:rsidR="003A10B4" w:rsidRDefault="00196069" w:rsidP="003A10B4">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column">
              <wp:posOffset>190500</wp:posOffset>
            </wp:positionH>
            <wp:positionV relativeFrom="paragraph">
              <wp:posOffset>491490</wp:posOffset>
            </wp:positionV>
            <wp:extent cx="5720715" cy="2462530"/>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720715" cy="2462530"/>
                    </a:xfrm>
                    <a:prstGeom prst="rect">
                      <a:avLst/>
                    </a:prstGeom>
                    <a:noFill/>
                    <a:ln w="9525">
                      <a:noFill/>
                      <a:miter lim="800000"/>
                      <a:headEnd/>
                      <a:tailEnd/>
                    </a:ln>
                  </pic:spPr>
                </pic:pic>
              </a:graphicData>
            </a:graphic>
          </wp:anchor>
        </w:drawing>
      </w:r>
      <w:r w:rsidR="003A10B4" w:rsidRPr="003A10B4">
        <w:rPr>
          <w:rFonts w:ascii="Times New Roman" w:eastAsia="Times New Roman" w:hAnsi="Times New Roman" w:cs="Times New Roman"/>
          <w:sz w:val="24"/>
          <w:szCs w:val="24"/>
          <w:lang w:val="en-US"/>
        </w:rPr>
        <w:t>Rating (Only values 1–5)</w:t>
      </w:r>
    </w:p>
    <w:p w:rsidR="00196069" w:rsidRPr="00196069" w:rsidRDefault="00D311BC" w:rsidP="00196069">
      <w:pPr>
        <w:spacing w:before="100" w:beforeAutospacing="1" w:after="0" w:line="360" w:lineRule="auto"/>
        <w:ind w:left="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anchor distT="0" distB="0" distL="114300" distR="114300" simplePos="0" relativeHeight="251668480" behindDoc="0" locked="0" layoutInCell="1" allowOverlap="1">
            <wp:simplePos x="0" y="0"/>
            <wp:positionH relativeFrom="column">
              <wp:posOffset>145415</wp:posOffset>
            </wp:positionH>
            <wp:positionV relativeFrom="paragraph">
              <wp:posOffset>2884805</wp:posOffset>
            </wp:positionV>
            <wp:extent cx="5838190" cy="2697480"/>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5838190" cy="2697480"/>
                    </a:xfrm>
                    <a:prstGeom prst="rect">
                      <a:avLst/>
                    </a:prstGeom>
                    <a:noFill/>
                    <a:ln w="9525">
                      <a:noFill/>
                      <a:miter lim="800000"/>
                      <a:headEnd/>
                      <a:tailEnd/>
                    </a:ln>
                  </pic:spPr>
                </pic:pic>
              </a:graphicData>
            </a:graphic>
          </wp:anchor>
        </w:drawing>
      </w:r>
      <w:r w:rsidR="00196069" w:rsidRPr="00196069">
        <w:rPr>
          <w:rFonts w:ascii="Times New Roman" w:eastAsia="Times New Roman" w:hAnsi="Times New Roman" w:cs="Times New Roman"/>
          <w:b/>
          <w:sz w:val="24"/>
          <w:szCs w:val="24"/>
          <w:lang w:val="en-US"/>
        </w:rPr>
        <w:t>Fig: Validation Rule for Vehicle Plate Format</w:t>
      </w:r>
    </w:p>
    <w:p w:rsidR="00D311BC" w:rsidRPr="00D311BC" w:rsidRDefault="00D311BC" w:rsidP="00D311BC">
      <w:pPr>
        <w:spacing w:after="0" w:line="240" w:lineRule="auto"/>
        <w:jc w:val="center"/>
        <w:outlineLvl w:val="2"/>
        <w:rPr>
          <w:rFonts w:ascii="Times New Roman" w:eastAsia="Times New Roman" w:hAnsi="Times New Roman" w:cs="Times New Roman"/>
          <w:b/>
          <w:bCs/>
          <w:sz w:val="24"/>
          <w:szCs w:val="24"/>
          <w:lang w:val="en-US"/>
        </w:rPr>
      </w:pPr>
      <w:r w:rsidRPr="00D311BC">
        <w:rPr>
          <w:rFonts w:ascii="Times New Roman" w:eastAsia="Times New Roman" w:hAnsi="Times New Roman" w:cs="Times New Roman"/>
          <w:b/>
          <w:bCs/>
          <w:sz w:val="24"/>
          <w:szCs w:val="24"/>
          <w:lang w:val="en-US"/>
        </w:rPr>
        <w:t>Fig: Validation Rule for Rating</w:t>
      </w:r>
    </w:p>
    <w:p w:rsidR="003A10B4" w:rsidRPr="003A10B4" w:rsidRDefault="003A10B4" w:rsidP="00196069">
      <w:pPr>
        <w:spacing w:after="0"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lastRenderedPageBreak/>
        <w:t>Automation</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b/>
          <w:bCs/>
          <w:sz w:val="24"/>
          <w:szCs w:val="24"/>
          <w:lang w:val="en-US"/>
        </w:rPr>
        <w:t>Flows:</w:t>
      </w:r>
    </w:p>
    <w:p w:rsidR="003A10B4" w:rsidRPr="003A10B4" w:rsidRDefault="003A10B4" w:rsidP="003A10B4">
      <w:pPr>
        <w:numPr>
          <w:ilvl w:val="1"/>
          <w:numId w:val="1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Update Payment after Status = Completed</w:t>
      </w:r>
    </w:p>
    <w:p w:rsidR="003A10B4" w:rsidRDefault="00D311BC" w:rsidP="00D311BC">
      <w:pPr>
        <w:numPr>
          <w:ilvl w:val="1"/>
          <w:numId w:val="11"/>
        </w:numPr>
        <w:spacing w:before="100" w:beforeAutospacing="1"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2576" behindDoc="0" locked="0" layoutInCell="1" allowOverlap="1">
            <wp:simplePos x="0" y="0"/>
            <wp:positionH relativeFrom="column">
              <wp:posOffset>252730</wp:posOffset>
            </wp:positionH>
            <wp:positionV relativeFrom="paragraph">
              <wp:posOffset>346075</wp:posOffset>
            </wp:positionV>
            <wp:extent cx="5650865" cy="3061970"/>
            <wp:effectExtent l="19050" t="0" r="6985" b="0"/>
            <wp:wrapTopAndBottom/>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srcRect r="794" b="16409"/>
                    <a:stretch>
                      <a:fillRect/>
                    </a:stretch>
                  </pic:blipFill>
                  <pic:spPr bwMode="auto">
                    <a:xfrm>
                      <a:off x="0" y="0"/>
                      <a:ext cx="5650865" cy="3061970"/>
                    </a:xfrm>
                    <a:prstGeom prst="rect">
                      <a:avLst/>
                    </a:prstGeom>
                    <a:noFill/>
                    <a:ln w="9525">
                      <a:noFill/>
                      <a:miter lim="800000"/>
                      <a:headEnd/>
                      <a:tailEnd/>
                    </a:ln>
                  </pic:spPr>
                </pic:pic>
              </a:graphicData>
            </a:graphic>
          </wp:anchor>
        </w:drawing>
      </w:r>
      <w:r w:rsidR="003A10B4" w:rsidRPr="003A10B4">
        <w:rPr>
          <w:rFonts w:ascii="Times New Roman" w:eastAsia="Times New Roman" w:hAnsi="Times New Roman" w:cs="Times New Roman"/>
          <w:sz w:val="24"/>
          <w:szCs w:val="24"/>
          <w:lang w:val="en-US"/>
        </w:rPr>
        <w:t>Update Service Status after Quality Check is true</w:t>
      </w:r>
    </w:p>
    <w:p w:rsidR="00D311BC" w:rsidRDefault="00D311BC" w:rsidP="00D311BC">
      <w:pPr>
        <w:spacing w:after="0" w:line="360" w:lineRule="auto"/>
        <w:ind w:left="1080"/>
        <w:jc w:val="center"/>
        <w:rPr>
          <w:rFonts w:ascii="Times New Roman" w:eastAsia="Times New Roman" w:hAnsi="Times New Roman" w:cs="Times New Roman"/>
          <w:b/>
          <w:sz w:val="24"/>
          <w:szCs w:val="24"/>
          <w:lang w:val="en-US"/>
        </w:rPr>
      </w:pPr>
      <w:r w:rsidRPr="00D311BC">
        <w:rPr>
          <w:rFonts w:ascii="Times New Roman" w:eastAsia="Times New Roman" w:hAnsi="Times New Roman" w:cs="Times New Roman"/>
          <w:b/>
          <w:sz w:val="24"/>
          <w:szCs w:val="24"/>
          <w:lang w:val="en-US"/>
        </w:rPr>
        <w:t>Fig: Service Record Flow</w:t>
      </w:r>
    </w:p>
    <w:p w:rsidR="00D311BC" w:rsidRPr="00D311BC" w:rsidRDefault="00D311BC" w:rsidP="00D311BC">
      <w:pPr>
        <w:spacing w:after="0" w:line="360" w:lineRule="auto"/>
        <w:ind w:left="1080"/>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anchor distT="0" distB="0" distL="114300" distR="114300" simplePos="0" relativeHeight="251674624" behindDoc="0" locked="0" layoutInCell="1" allowOverlap="1">
            <wp:simplePos x="0" y="0"/>
            <wp:positionH relativeFrom="column">
              <wp:posOffset>254000</wp:posOffset>
            </wp:positionH>
            <wp:positionV relativeFrom="paragraph">
              <wp:posOffset>273050</wp:posOffset>
            </wp:positionV>
            <wp:extent cx="5580380" cy="3449320"/>
            <wp:effectExtent l="19050" t="0" r="1270" b="0"/>
            <wp:wrapTopAndBottom/>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a:stretch>
                      <a:fillRect/>
                    </a:stretch>
                  </pic:blipFill>
                  <pic:spPr bwMode="auto">
                    <a:xfrm>
                      <a:off x="0" y="0"/>
                      <a:ext cx="5580380" cy="3449320"/>
                    </a:xfrm>
                    <a:prstGeom prst="rect">
                      <a:avLst/>
                    </a:prstGeom>
                    <a:noFill/>
                    <a:ln w="9525">
                      <a:noFill/>
                      <a:miter lim="800000"/>
                      <a:headEnd/>
                      <a:tailEnd/>
                    </a:ln>
                  </pic:spPr>
                </pic:pic>
              </a:graphicData>
            </a:graphic>
          </wp:anchor>
        </w:drawing>
      </w:r>
    </w:p>
    <w:p w:rsidR="00D311BC" w:rsidRPr="00D311BC" w:rsidRDefault="00D311BC" w:rsidP="00D311BC">
      <w:pPr>
        <w:spacing w:after="100" w:afterAutospacing="1" w:line="360" w:lineRule="auto"/>
        <w:ind w:left="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 Billing Amount Fl</w:t>
      </w:r>
      <w:r w:rsidRPr="00D311BC">
        <w:rPr>
          <w:rFonts w:ascii="Times New Roman" w:eastAsia="Times New Roman" w:hAnsi="Times New Roman" w:cs="Times New Roman"/>
          <w:b/>
          <w:sz w:val="24"/>
          <w:szCs w:val="24"/>
          <w:lang w:val="en-US"/>
        </w:rPr>
        <w:t>ow</w:t>
      </w:r>
    </w:p>
    <w:p w:rsidR="003A10B4" w:rsidRPr="003A10B4" w:rsidRDefault="003A10B4" w:rsidP="003A10B4">
      <w:pPr>
        <w:numPr>
          <w:ilvl w:val="0"/>
          <w:numId w:val="11"/>
        </w:numPr>
        <w:spacing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b/>
          <w:bCs/>
          <w:sz w:val="24"/>
          <w:szCs w:val="24"/>
          <w:lang w:val="en-US"/>
        </w:rPr>
        <w:lastRenderedPageBreak/>
        <w:t>Apex Trigger:</w:t>
      </w:r>
    </w:p>
    <w:p w:rsidR="003A10B4" w:rsidRPr="003A10B4" w:rsidRDefault="003A10B4" w:rsidP="003A10B4">
      <w:pPr>
        <w:numPr>
          <w:ilvl w:val="1"/>
          <w:numId w:val="1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 xml:space="preserve">Trigger: </w:t>
      </w:r>
      <w:proofErr w:type="spellStart"/>
      <w:r w:rsidRPr="003A10B4">
        <w:rPr>
          <w:rFonts w:ascii="Times New Roman" w:eastAsia="Times New Roman" w:hAnsi="Times New Roman" w:cs="Times New Roman"/>
          <w:sz w:val="24"/>
          <w:szCs w:val="24"/>
          <w:lang w:val="en-US"/>
        </w:rPr>
        <w:t>AmountDistribution</w:t>
      </w:r>
      <w:proofErr w:type="spellEnd"/>
      <w:r w:rsidRPr="003A10B4">
        <w:rPr>
          <w:rFonts w:ascii="Times New Roman" w:eastAsia="Times New Roman" w:hAnsi="Times New Roman" w:cs="Times New Roman"/>
          <w:sz w:val="24"/>
          <w:szCs w:val="24"/>
          <w:lang w:val="en-US"/>
        </w:rPr>
        <w:t xml:space="preserve"> (before insert/update on Appointment)</w:t>
      </w:r>
    </w:p>
    <w:p w:rsidR="003A10B4" w:rsidRDefault="00C562B0" w:rsidP="00C562B0">
      <w:pPr>
        <w:numPr>
          <w:ilvl w:val="1"/>
          <w:numId w:val="11"/>
        </w:numPr>
        <w:spacing w:before="100" w:beforeAutospacing="1"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5648" behindDoc="0" locked="0" layoutInCell="1" allowOverlap="1">
            <wp:simplePos x="0" y="0"/>
            <wp:positionH relativeFrom="column">
              <wp:posOffset>167640</wp:posOffset>
            </wp:positionH>
            <wp:positionV relativeFrom="paragraph">
              <wp:posOffset>335280</wp:posOffset>
            </wp:positionV>
            <wp:extent cx="5732780" cy="3284855"/>
            <wp:effectExtent l="19050" t="0" r="1270" b="0"/>
            <wp:wrapTopAndBottom/>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32780" cy="3284855"/>
                    </a:xfrm>
                    <a:prstGeom prst="rect">
                      <a:avLst/>
                    </a:prstGeom>
                    <a:noFill/>
                  </pic:spPr>
                </pic:pic>
              </a:graphicData>
            </a:graphic>
          </wp:anchor>
        </w:drawing>
      </w:r>
      <w:r w:rsidR="003A10B4" w:rsidRPr="003A10B4">
        <w:rPr>
          <w:rFonts w:ascii="Times New Roman" w:eastAsia="Times New Roman" w:hAnsi="Times New Roman" w:cs="Times New Roman"/>
          <w:sz w:val="24"/>
          <w:szCs w:val="24"/>
          <w:lang w:val="en-US"/>
        </w:rPr>
        <w:t xml:space="preserve">Handler: </w:t>
      </w:r>
      <w:proofErr w:type="spellStart"/>
      <w:r w:rsidR="003A10B4" w:rsidRPr="003A10B4">
        <w:rPr>
          <w:rFonts w:ascii="Times New Roman" w:eastAsia="Times New Roman" w:hAnsi="Times New Roman" w:cs="Times New Roman"/>
          <w:sz w:val="24"/>
          <w:szCs w:val="24"/>
          <w:lang w:val="en-US"/>
        </w:rPr>
        <w:t>AmountDistributionHandler</w:t>
      </w:r>
      <w:proofErr w:type="spellEnd"/>
      <w:r w:rsidR="003A10B4" w:rsidRPr="003A10B4">
        <w:rPr>
          <w:rFonts w:ascii="Times New Roman" w:eastAsia="Times New Roman" w:hAnsi="Times New Roman" w:cs="Times New Roman"/>
          <w:sz w:val="24"/>
          <w:szCs w:val="24"/>
          <w:lang w:val="en-US"/>
        </w:rPr>
        <w:t xml:space="preserve"> class calculating service amount</w:t>
      </w:r>
      <w:r w:rsidR="00D311BC">
        <w:rPr>
          <w:rFonts w:ascii="Times New Roman" w:eastAsia="Times New Roman" w:hAnsi="Times New Roman" w:cs="Times New Roman"/>
          <w:sz w:val="24"/>
          <w:szCs w:val="24"/>
          <w:lang w:val="en-US"/>
        </w:rPr>
        <w:t>.</w:t>
      </w:r>
    </w:p>
    <w:p w:rsidR="00D311BC" w:rsidRPr="00C562B0" w:rsidRDefault="00C562B0" w:rsidP="00C562B0">
      <w:pPr>
        <w:spacing w:after="0" w:line="360" w:lineRule="auto"/>
        <w:ind w:left="1440"/>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anchor distT="0" distB="0" distL="114300" distR="114300" simplePos="0" relativeHeight="251680768" behindDoc="0" locked="0" layoutInCell="1" allowOverlap="1">
            <wp:simplePos x="0" y="0"/>
            <wp:positionH relativeFrom="column">
              <wp:posOffset>178435</wp:posOffset>
            </wp:positionH>
            <wp:positionV relativeFrom="paragraph">
              <wp:posOffset>3846830</wp:posOffset>
            </wp:positionV>
            <wp:extent cx="5721985" cy="3593465"/>
            <wp:effectExtent l="1905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b="2268"/>
                    <a:stretch>
                      <a:fillRect/>
                    </a:stretch>
                  </pic:blipFill>
                  <pic:spPr bwMode="auto">
                    <a:xfrm>
                      <a:off x="0" y="0"/>
                      <a:ext cx="5721985" cy="3593465"/>
                    </a:xfrm>
                    <a:prstGeom prst="rect">
                      <a:avLst/>
                    </a:prstGeom>
                    <a:noFill/>
                    <a:ln w="9525">
                      <a:noFill/>
                      <a:miter lim="800000"/>
                      <a:headEnd/>
                      <a:tailEnd/>
                    </a:ln>
                  </pic:spPr>
                </pic:pic>
              </a:graphicData>
            </a:graphic>
          </wp:anchor>
        </w:drawing>
      </w:r>
      <w:r w:rsidRPr="00C562B0">
        <w:rPr>
          <w:rFonts w:ascii="Times New Roman" w:eastAsia="Times New Roman" w:hAnsi="Times New Roman" w:cs="Times New Roman"/>
          <w:b/>
          <w:sz w:val="24"/>
          <w:szCs w:val="24"/>
          <w:lang w:val="en-US"/>
        </w:rPr>
        <w:t xml:space="preserve">Fig: </w:t>
      </w:r>
      <w:proofErr w:type="spellStart"/>
      <w:r w:rsidRPr="00C562B0">
        <w:rPr>
          <w:rFonts w:ascii="Times New Roman" w:eastAsia="Times New Roman" w:hAnsi="Times New Roman" w:cs="Times New Roman"/>
          <w:b/>
          <w:sz w:val="24"/>
          <w:szCs w:val="24"/>
          <w:lang w:val="en-US"/>
        </w:rPr>
        <w:t>AmountDistribution</w:t>
      </w:r>
      <w:proofErr w:type="spellEnd"/>
      <w:r w:rsidRPr="00C562B0">
        <w:rPr>
          <w:rFonts w:ascii="Times New Roman" w:eastAsia="Times New Roman" w:hAnsi="Times New Roman" w:cs="Times New Roman"/>
          <w:b/>
          <w:sz w:val="24"/>
          <w:szCs w:val="24"/>
          <w:lang w:val="en-US"/>
        </w:rPr>
        <w:t xml:space="preserve"> Trigger</w:t>
      </w:r>
    </w:p>
    <w:p w:rsidR="00C562B0" w:rsidRPr="00C562B0" w:rsidRDefault="00C562B0" w:rsidP="00C562B0">
      <w:pPr>
        <w:spacing w:after="100" w:afterAutospacing="1" w:line="240" w:lineRule="auto"/>
        <w:jc w:val="center"/>
        <w:outlineLvl w:val="1"/>
        <w:rPr>
          <w:rFonts w:ascii="Times New Roman" w:eastAsia="Times New Roman" w:hAnsi="Times New Roman" w:cs="Times New Roman"/>
          <w:sz w:val="24"/>
          <w:szCs w:val="24"/>
          <w:lang w:val="en-US"/>
        </w:rPr>
      </w:pPr>
      <w:r w:rsidRPr="00C562B0">
        <w:rPr>
          <w:rFonts w:ascii="Times New Roman" w:eastAsia="Times New Roman" w:hAnsi="Times New Roman" w:cs="Times New Roman"/>
          <w:b/>
          <w:bCs/>
          <w:sz w:val="24"/>
          <w:szCs w:val="24"/>
          <w:lang w:val="en-US"/>
        </w:rPr>
        <w:t xml:space="preserve">Fig: </w:t>
      </w:r>
      <w:proofErr w:type="spellStart"/>
      <w:r w:rsidRPr="00C562B0">
        <w:rPr>
          <w:rFonts w:ascii="Times New Roman" w:eastAsia="Times New Roman" w:hAnsi="Times New Roman" w:cs="Times New Roman"/>
          <w:b/>
          <w:sz w:val="24"/>
          <w:szCs w:val="24"/>
          <w:lang w:val="en-US"/>
        </w:rPr>
        <w:t>AmountDistributionHandler</w:t>
      </w:r>
      <w:proofErr w:type="spellEnd"/>
      <w:r>
        <w:rPr>
          <w:rFonts w:ascii="Times New Roman" w:eastAsia="Times New Roman" w:hAnsi="Times New Roman" w:cs="Times New Roman"/>
          <w:b/>
          <w:sz w:val="24"/>
          <w:szCs w:val="24"/>
          <w:lang w:val="en-US"/>
        </w:rPr>
        <w:t xml:space="preserve"> Class</w:t>
      </w:r>
    </w:p>
    <w:p w:rsidR="00C562B0" w:rsidRDefault="00C562B0" w:rsidP="003A10B4">
      <w:pPr>
        <w:spacing w:after="100" w:afterAutospacing="1" w:line="240" w:lineRule="auto"/>
        <w:outlineLvl w:val="1"/>
        <w:rPr>
          <w:rFonts w:ascii="Times New Roman" w:eastAsia="Times New Roman" w:hAnsi="Times New Roman" w:cs="Times New Roman"/>
          <w:sz w:val="24"/>
          <w:szCs w:val="24"/>
          <w:lang w:val="en-US"/>
        </w:rPr>
      </w:pPr>
    </w:p>
    <w:p w:rsidR="003A10B4" w:rsidRPr="003A10B4" w:rsidRDefault="003A10B4" w:rsidP="003A10B4">
      <w:pPr>
        <w:spacing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Phase 3: UI/UX Development &amp; Customization</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Lightning App Creation</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2"/>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App Name: Garage Management Application</w:t>
      </w:r>
    </w:p>
    <w:p w:rsidR="00C562B0" w:rsidRPr="00DC5967" w:rsidRDefault="00C562B0" w:rsidP="00C562B0">
      <w:pPr>
        <w:numPr>
          <w:ilvl w:val="0"/>
          <w:numId w:val="12"/>
        </w:numPr>
        <w:spacing w:before="100" w:beforeAutospacing="1"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9744" behindDoc="0" locked="0" layoutInCell="1" allowOverlap="1">
            <wp:simplePos x="0" y="0"/>
            <wp:positionH relativeFrom="column">
              <wp:posOffset>-66040</wp:posOffset>
            </wp:positionH>
            <wp:positionV relativeFrom="paragraph">
              <wp:posOffset>615315</wp:posOffset>
            </wp:positionV>
            <wp:extent cx="5721985" cy="3125470"/>
            <wp:effectExtent l="19050" t="0" r="0" b="0"/>
            <wp:wrapTopAndBottom/>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21985" cy="3125470"/>
                    </a:xfrm>
                    <a:prstGeom prst="rect">
                      <a:avLst/>
                    </a:prstGeom>
                    <a:noFill/>
                    <a:ln w="9525">
                      <a:noFill/>
                      <a:miter lim="800000"/>
                      <a:headEnd/>
                      <a:tailEnd/>
                    </a:ln>
                  </pic:spPr>
                </pic:pic>
              </a:graphicData>
            </a:graphic>
          </wp:anchor>
        </w:drawing>
      </w:r>
      <w:r w:rsidR="003A10B4" w:rsidRPr="003A10B4">
        <w:rPr>
          <w:rFonts w:ascii="Times New Roman" w:eastAsia="Times New Roman" w:hAnsi="Times New Roman" w:cs="Times New Roman"/>
          <w:sz w:val="24"/>
          <w:szCs w:val="24"/>
          <w:lang w:val="en-US"/>
        </w:rPr>
        <w:t>Tabs: Customer Details, Appointments, Service Records, Billing, Reports, Dashboards</w:t>
      </w:r>
      <w:r w:rsidR="00DC5967">
        <w:rPr>
          <w:rFonts w:ascii="Times New Roman" w:eastAsia="Times New Roman" w:hAnsi="Times New Roman" w:cs="Times New Roman"/>
          <w:sz w:val="24"/>
          <w:szCs w:val="24"/>
          <w:lang w:val="en-US"/>
        </w:rPr>
        <w:t>.</w:t>
      </w:r>
      <w:r>
        <w:rPr>
          <w:rFonts w:ascii="Times New Roman" w:eastAsia="Times New Roman" w:hAnsi="Times New Roman" w:cs="Times New Roman"/>
          <w:b/>
          <w:noProof/>
          <w:sz w:val="24"/>
          <w:szCs w:val="24"/>
          <w:lang w:val="en-US"/>
        </w:rPr>
        <w:t xml:space="preserve"> </w:t>
      </w:r>
    </w:p>
    <w:p w:rsidR="00C562B0" w:rsidRPr="00C562B0" w:rsidRDefault="00C562B0" w:rsidP="00C562B0">
      <w:pPr>
        <w:spacing w:after="100" w:afterAutospacing="1" w:line="360" w:lineRule="auto"/>
        <w:jc w:val="center"/>
        <w:rPr>
          <w:rFonts w:ascii="Times New Roman" w:eastAsia="Times New Roman" w:hAnsi="Times New Roman" w:cs="Times New Roman"/>
          <w:b/>
          <w:sz w:val="24"/>
          <w:szCs w:val="24"/>
          <w:lang w:val="en-US"/>
        </w:rPr>
      </w:pPr>
      <w:r w:rsidRPr="00C562B0">
        <w:rPr>
          <w:rFonts w:ascii="Times New Roman" w:eastAsia="Times New Roman" w:hAnsi="Times New Roman" w:cs="Times New Roman"/>
          <w:b/>
          <w:bCs/>
          <w:sz w:val="24"/>
          <w:szCs w:val="24"/>
          <w:lang w:val="en-US"/>
        </w:rPr>
        <w:t xml:space="preserve">Fig: </w:t>
      </w:r>
      <w:r w:rsidRPr="00C562B0">
        <w:rPr>
          <w:rFonts w:ascii="Times New Roman" w:eastAsia="Times New Roman" w:hAnsi="Times New Roman" w:cs="Times New Roman"/>
          <w:b/>
          <w:sz w:val="24"/>
          <w:szCs w:val="24"/>
          <w:lang w:val="en-US"/>
        </w:rPr>
        <w:t>Garage Management Application</w:t>
      </w:r>
    </w:p>
    <w:p w:rsidR="003A10B4" w:rsidRPr="003A10B4" w:rsidRDefault="00C562B0" w:rsidP="003A10B4">
      <w:pPr>
        <w:spacing w:after="100" w:afterAutospacing="1" w:line="240" w:lineRule="auto"/>
        <w:outlineLvl w:val="2"/>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3A10B4" w:rsidRPr="003A10B4">
        <w:rPr>
          <w:rFonts w:ascii="Times New Roman" w:eastAsia="Times New Roman" w:hAnsi="Times New Roman" w:cs="Times New Roman"/>
          <w:b/>
          <w:bCs/>
          <w:sz w:val="28"/>
          <w:szCs w:val="28"/>
          <w:lang w:val="en-US"/>
        </w:rPr>
        <w:t>Tabs Setup</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Created custom tabs for all objects with default tab styles</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Page Layouts &amp; Dynamic Forms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Custom layouts for each object</w:t>
      </w:r>
    </w:p>
    <w:p w:rsidR="003A10B4" w:rsidRPr="003A10B4" w:rsidRDefault="003A10B4" w:rsidP="003A10B4">
      <w:pPr>
        <w:numPr>
          <w:ilvl w:val="0"/>
          <w:numId w:val="1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Required fields and checkboxes placed prominently</w:t>
      </w:r>
    </w:p>
    <w:p w:rsidR="003A10B4" w:rsidRPr="003A10B4" w:rsidRDefault="003A10B4" w:rsidP="003A10B4">
      <w:pPr>
        <w:numPr>
          <w:ilvl w:val="0"/>
          <w:numId w:val="14"/>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Dynamic visibility used for service selections</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Reports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Custom Report Type: Customer → Appointment → Service Record → Billing</w:t>
      </w:r>
    </w:p>
    <w:p w:rsidR="003A10B4" w:rsidRDefault="003A10B4" w:rsidP="003A10B4">
      <w:pPr>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Fields: Appointment Date, Payment Paid, Service Status</w:t>
      </w:r>
    </w:p>
    <w:p w:rsidR="00C562B0" w:rsidRPr="00C562B0" w:rsidRDefault="00C562B0" w:rsidP="00C562B0">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r w:rsidRPr="00C562B0">
        <w:rPr>
          <w:rFonts w:ascii="Times New Roman" w:eastAsia="Times New Roman" w:hAnsi="Times New Roman" w:cs="Times New Roman"/>
          <w:sz w:val="24"/>
          <w:szCs w:val="24"/>
          <w:lang w:val="en-US"/>
        </w:rPr>
        <w:t>Grouped by: Rating of service, Payment Status</w:t>
      </w:r>
    </w:p>
    <w:p w:rsidR="00C562B0" w:rsidRPr="00C562B0" w:rsidRDefault="00C562B0" w:rsidP="00C562B0">
      <w:pPr>
        <w:spacing w:before="100" w:beforeAutospacing="1" w:after="100" w:afterAutospacing="1" w:line="360" w:lineRule="auto"/>
        <w:ind w:left="360"/>
        <w:jc w:val="center"/>
        <w:rPr>
          <w:rFonts w:ascii="Times New Roman" w:eastAsia="Times New Roman" w:hAnsi="Times New Roman" w:cs="Times New Roman"/>
          <w:b/>
          <w:sz w:val="24"/>
          <w:szCs w:val="24"/>
          <w:lang w:val="en-US"/>
        </w:rPr>
      </w:pPr>
      <w:r w:rsidRPr="00C562B0">
        <w:rPr>
          <w:rFonts w:ascii="Times New Roman" w:eastAsia="Times New Roman" w:hAnsi="Times New Roman" w:cs="Times New Roman"/>
          <w:b/>
          <w:noProof/>
          <w:sz w:val="24"/>
          <w:szCs w:val="24"/>
          <w:lang w:val="en-US"/>
        </w:rPr>
        <w:lastRenderedPageBreak/>
        <w:drawing>
          <wp:anchor distT="0" distB="0" distL="114300" distR="114300" simplePos="0" relativeHeight="251682816" behindDoc="0" locked="0" layoutInCell="1" allowOverlap="1">
            <wp:simplePos x="0" y="0"/>
            <wp:positionH relativeFrom="column">
              <wp:posOffset>40005</wp:posOffset>
            </wp:positionH>
            <wp:positionV relativeFrom="paragraph">
              <wp:posOffset>-255270</wp:posOffset>
            </wp:positionV>
            <wp:extent cx="5721985" cy="3338195"/>
            <wp:effectExtent l="19050" t="0" r="0" b="0"/>
            <wp:wrapThrough wrapText="bothSides">
              <wp:wrapPolygon edited="0">
                <wp:start x="-72" y="0"/>
                <wp:lineTo x="-72" y="21448"/>
                <wp:lineTo x="21574" y="21448"/>
                <wp:lineTo x="21574" y="0"/>
                <wp:lineTo x="-72" y="0"/>
              </wp:wrapPolygon>
            </wp:wrapThrough>
            <wp:docPr id="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721985" cy="3338195"/>
                    </a:xfrm>
                    <a:prstGeom prst="rect">
                      <a:avLst/>
                    </a:prstGeom>
                    <a:noFill/>
                    <a:ln w="9525">
                      <a:noFill/>
                      <a:miter lim="800000"/>
                      <a:headEnd/>
                      <a:tailEnd/>
                    </a:ln>
                  </pic:spPr>
                </pic:pic>
              </a:graphicData>
            </a:graphic>
          </wp:anchor>
        </w:drawing>
      </w:r>
      <w:r w:rsidRPr="00C562B0">
        <w:rPr>
          <w:rFonts w:ascii="Times New Roman" w:eastAsia="Times New Roman" w:hAnsi="Times New Roman" w:cs="Times New Roman"/>
          <w:b/>
          <w:sz w:val="24"/>
          <w:szCs w:val="24"/>
          <w:lang w:val="en-US"/>
        </w:rPr>
        <w:t>Fig: Report</w:t>
      </w:r>
    </w:p>
    <w:p w:rsidR="003A10B4" w:rsidRPr="00C562B0" w:rsidRDefault="003A10B4" w:rsidP="00C562B0">
      <w:p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 xml:space="preserve"> </w:t>
      </w:r>
      <w:r w:rsidRPr="003A10B4">
        <w:rPr>
          <w:rFonts w:ascii="Times New Roman" w:eastAsia="Times New Roman" w:hAnsi="Times New Roman" w:cs="Times New Roman"/>
          <w:b/>
          <w:bCs/>
          <w:sz w:val="28"/>
          <w:szCs w:val="28"/>
          <w:lang w:val="en-US"/>
        </w:rPr>
        <w:t>Dashboards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6"/>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Folder: Service Rating Dashboard</w:t>
      </w:r>
    </w:p>
    <w:p w:rsidR="003A10B4" w:rsidRPr="003A10B4" w:rsidRDefault="003A10B4" w:rsidP="003A10B4">
      <w:pPr>
        <w:numPr>
          <w:ilvl w:val="0"/>
          <w:numId w:val="16"/>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Chart: Line chart displaying ratings and payments over time</w:t>
      </w:r>
    </w:p>
    <w:p w:rsidR="003A10B4" w:rsidRDefault="00C562B0" w:rsidP="003A10B4">
      <w:pPr>
        <w:numPr>
          <w:ilvl w:val="0"/>
          <w:numId w:val="16"/>
        </w:num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40005</wp:posOffset>
            </wp:positionH>
            <wp:positionV relativeFrom="paragraph">
              <wp:posOffset>476885</wp:posOffset>
            </wp:positionV>
            <wp:extent cx="5817870" cy="3232150"/>
            <wp:effectExtent l="19050" t="0" r="0" b="0"/>
            <wp:wrapTopAndBottom/>
            <wp:docPr id="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r="1036" b="19384"/>
                    <a:stretch>
                      <a:fillRect/>
                    </a:stretch>
                  </pic:blipFill>
                  <pic:spPr bwMode="auto">
                    <a:xfrm>
                      <a:off x="0" y="0"/>
                      <a:ext cx="5817870" cy="3232150"/>
                    </a:xfrm>
                    <a:prstGeom prst="rect">
                      <a:avLst/>
                    </a:prstGeom>
                    <a:noFill/>
                    <a:ln w="9525">
                      <a:noFill/>
                      <a:miter lim="800000"/>
                      <a:headEnd/>
                      <a:tailEnd/>
                    </a:ln>
                  </pic:spPr>
                </pic:pic>
              </a:graphicData>
            </a:graphic>
          </wp:anchor>
        </w:drawing>
      </w:r>
      <w:r w:rsidR="003A10B4" w:rsidRPr="003A10B4">
        <w:rPr>
          <w:rFonts w:ascii="Times New Roman" w:eastAsia="Times New Roman" w:hAnsi="Times New Roman" w:cs="Times New Roman"/>
          <w:sz w:val="24"/>
          <w:szCs w:val="24"/>
          <w:lang w:val="en-US"/>
        </w:rPr>
        <w:t>Subscription: Weekly report email every Monday</w:t>
      </w:r>
    </w:p>
    <w:p w:rsidR="00C562B0" w:rsidRPr="00C562B0" w:rsidRDefault="00C562B0" w:rsidP="00C562B0">
      <w:pPr>
        <w:spacing w:before="100" w:beforeAutospacing="1" w:after="100" w:afterAutospacing="1" w:line="360" w:lineRule="auto"/>
        <w:ind w:left="720"/>
        <w:jc w:val="center"/>
        <w:rPr>
          <w:rFonts w:ascii="Times New Roman" w:eastAsia="Times New Roman" w:hAnsi="Times New Roman" w:cs="Times New Roman"/>
          <w:b/>
          <w:sz w:val="24"/>
          <w:szCs w:val="24"/>
          <w:lang w:val="en-US"/>
        </w:rPr>
      </w:pPr>
      <w:r w:rsidRPr="00C562B0">
        <w:rPr>
          <w:rFonts w:ascii="Times New Roman" w:eastAsia="Times New Roman" w:hAnsi="Times New Roman" w:cs="Times New Roman"/>
          <w:b/>
          <w:sz w:val="24"/>
          <w:szCs w:val="24"/>
          <w:lang w:val="en-US"/>
        </w:rPr>
        <w:t>Fig: Dashboards</w:t>
      </w: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Phase 4: Data Migration, Testing &amp; Security</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Data Migration</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Used Salesforce UI for manual data entry (10</w:t>
      </w:r>
      <w:r w:rsidR="0025366E">
        <w:rPr>
          <w:rFonts w:ascii="Times New Roman" w:eastAsia="Times New Roman" w:hAnsi="Times New Roman" w:cs="Times New Roman"/>
          <w:sz w:val="24"/>
          <w:szCs w:val="24"/>
          <w:lang w:val="en-US"/>
        </w:rPr>
        <w:t>+</w:t>
      </w:r>
      <w:r w:rsidRPr="003A10B4">
        <w:rPr>
          <w:rFonts w:ascii="Times New Roman" w:eastAsia="Times New Roman" w:hAnsi="Times New Roman" w:cs="Times New Roman"/>
          <w:sz w:val="24"/>
          <w:szCs w:val="24"/>
          <w:lang w:val="en-US"/>
        </w:rPr>
        <w:t xml:space="preserve"> records per object)</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Matching &amp; Duplicate Rules</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8"/>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Matching Rule: Gmail &amp; Phone for Customer Details</w:t>
      </w:r>
    </w:p>
    <w:p w:rsidR="003A10B4" w:rsidRDefault="0025366E" w:rsidP="003A10B4">
      <w:pPr>
        <w:numPr>
          <w:ilvl w:val="0"/>
          <w:numId w:val="18"/>
        </w:num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85888" behindDoc="0" locked="0" layoutInCell="1" allowOverlap="1">
            <wp:simplePos x="0" y="0"/>
            <wp:positionH relativeFrom="column">
              <wp:posOffset>74930</wp:posOffset>
            </wp:positionH>
            <wp:positionV relativeFrom="paragraph">
              <wp:posOffset>443230</wp:posOffset>
            </wp:positionV>
            <wp:extent cx="5621655" cy="2665730"/>
            <wp:effectExtent l="19050" t="0" r="0" b="0"/>
            <wp:wrapTopAndBottom/>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621655" cy="2665730"/>
                    </a:xfrm>
                    <a:prstGeom prst="rect">
                      <a:avLst/>
                    </a:prstGeom>
                    <a:noFill/>
                  </pic:spPr>
                </pic:pic>
              </a:graphicData>
            </a:graphic>
          </wp:anchor>
        </w:drawing>
      </w:r>
      <w:r w:rsidR="003A10B4" w:rsidRPr="003A10B4">
        <w:rPr>
          <w:rFonts w:ascii="Times New Roman" w:eastAsia="Times New Roman" w:hAnsi="Times New Roman" w:cs="Times New Roman"/>
          <w:sz w:val="24"/>
          <w:szCs w:val="24"/>
          <w:lang w:val="en-US"/>
        </w:rPr>
        <w:t>Duplicate Rule: Triggered on record creation</w:t>
      </w:r>
    </w:p>
    <w:p w:rsidR="0025366E" w:rsidRPr="0025366E" w:rsidRDefault="0025366E" w:rsidP="0025366E">
      <w:pPr>
        <w:spacing w:before="100" w:beforeAutospacing="1" w:after="100" w:afterAutospacing="1" w:line="360" w:lineRule="auto"/>
        <w:ind w:left="720"/>
        <w:jc w:val="center"/>
        <w:rPr>
          <w:rFonts w:ascii="Times New Roman" w:eastAsia="Times New Roman" w:hAnsi="Times New Roman" w:cs="Times New Roman"/>
          <w:b/>
          <w:sz w:val="24"/>
          <w:szCs w:val="24"/>
          <w:lang w:val="en-US"/>
        </w:rPr>
      </w:pPr>
      <w:r w:rsidRPr="0025366E">
        <w:rPr>
          <w:rFonts w:ascii="Times New Roman" w:eastAsia="Times New Roman" w:hAnsi="Times New Roman" w:cs="Times New Roman"/>
          <w:b/>
          <w:sz w:val="24"/>
          <w:szCs w:val="24"/>
          <w:lang w:val="en-US"/>
        </w:rPr>
        <w:t>Fig: Matching Customer Details</w:t>
      </w:r>
    </w:p>
    <w:p w:rsidR="0025366E" w:rsidRPr="0025366E" w:rsidRDefault="0025366E" w:rsidP="0025366E">
      <w:pPr>
        <w:spacing w:before="100" w:beforeAutospacing="1" w:after="100" w:afterAutospacing="1" w:line="240" w:lineRule="auto"/>
        <w:jc w:val="center"/>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8"/>
          <w:szCs w:val="28"/>
          <w:lang w:val="en-US"/>
        </w:rPr>
        <w:drawing>
          <wp:inline distT="0" distB="0" distL="0" distR="0">
            <wp:extent cx="5731925" cy="2954216"/>
            <wp:effectExtent l="19050" t="0" r="21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31510" cy="2954002"/>
                    </a:xfrm>
                    <a:prstGeom prst="rect">
                      <a:avLst/>
                    </a:prstGeom>
                    <a:noFill/>
                    <a:ln w="9525">
                      <a:noFill/>
                      <a:miter lim="800000"/>
                      <a:headEnd/>
                      <a:tailEnd/>
                    </a:ln>
                  </pic:spPr>
                </pic:pic>
              </a:graphicData>
            </a:graphic>
          </wp:inline>
        </w:drawing>
      </w:r>
      <w:r w:rsidRPr="0025366E">
        <w:rPr>
          <w:rFonts w:ascii="Times New Roman" w:eastAsia="Times New Roman" w:hAnsi="Times New Roman" w:cs="Times New Roman"/>
          <w:b/>
          <w:bCs/>
          <w:sz w:val="24"/>
          <w:szCs w:val="24"/>
          <w:lang w:val="en-US"/>
        </w:rPr>
        <w:t>Fig: Customer Detail Duplicate</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lastRenderedPageBreak/>
        <w:t>Field History Tracking</w:t>
      </w:r>
      <w:r w:rsidR="00695329">
        <w:rPr>
          <w:rFonts w:ascii="Times New Roman" w:eastAsia="Times New Roman" w:hAnsi="Times New Roman" w:cs="Times New Roman"/>
          <w:b/>
          <w:bCs/>
          <w:sz w:val="28"/>
          <w:szCs w:val="28"/>
          <w:lang w:val="en-US"/>
        </w:rPr>
        <w:t>:</w:t>
      </w:r>
    </w:p>
    <w:p w:rsidR="003A10B4" w:rsidRPr="003A10B4" w:rsidRDefault="003A10B4" w:rsidP="003A10B4">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Enabled on all custom objects</w:t>
      </w:r>
    </w:p>
    <w:p w:rsidR="003A10B4" w:rsidRPr="003A10B4" w:rsidRDefault="003A10B4"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3A10B4">
        <w:rPr>
          <w:rFonts w:ascii="Times New Roman" w:eastAsia="Times New Roman" w:hAnsi="Times New Roman" w:cs="Times New Roman"/>
          <w:b/>
          <w:bCs/>
          <w:sz w:val="28"/>
          <w:szCs w:val="28"/>
          <w:lang w:val="en-US"/>
        </w:rPr>
        <w:t>Security Settings</w:t>
      </w:r>
      <w:r w:rsidR="00695329">
        <w:rPr>
          <w:rFonts w:ascii="Times New Roman" w:eastAsia="Times New Roman" w:hAnsi="Times New Roman" w:cs="Times New Roman"/>
          <w:b/>
          <w:bCs/>
          <w:sz w:val="28"/>
          <w:szCs w:val="28"/>
          <w:lang w:val="en-US"/>
        </w:rPr>
        <w:t>:</w:t>
      </w:r>
    </w:p>
    <w:p w:rsidR="003A10B4" w:rsidRPr="003A10B4" w:rsidRDefault="003A10B4" w:rsidP="00C84CCC">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OWD: Private for Service Records</w:t>
      </w:r>
    </w:p>
    <w:p w:rsidR="003A10B4" w:rsidRPr="003A10B4" w:rsidRDefault="003A10B4" w:rsidP="00C84CCC">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Sharing Rule: Salesperson → Manager (Read/Write)</w:t>
      </w:r>
    </w:p>
    <w:p w:rsidR="003A10B4" w:rsidRPr="003A10B4" w:rsidRDefault="003A10B4" w:rsidP="00C84CCC">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Public Group: Sales Team</w:t>
      </w:r>
    </w:p>
    <w:p w:rsidR="003A10B4" w:rsidRPr="003A10B4" w:rsidRDefault="003A10B4" w:rsidP="00C84CCC">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Profiles: Manager, Salesperson with appropriate permissions</w:t>
      </w:r>
    </w:p>
    <w:p w:rsidR="003A10B4" w:rsidRPr="003A10B4" w:rsidRDefault="003A10B4" w:rsidP="00C84CCC">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Roles: CEO &gt; Manager &gt; Salesperson (Role hierarchy)</w:t>
      </w:r>
    </w:p>
    <w:p w:rsidR="0025366E" w:rsidRDefault="0025366E" w:rsidP="0025366E">
      <w:pPr>
        <w:spacing w:before="100" w:beforeAutospacing="1" w:after="100" w:afterAutospacing="1" w:line="240" w:lineRule="auto"/>
        <w:jc w:val="center"/>
        <w:outlineLvl w:val="2"/>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extent cx="5731510" cy="263160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731510" cy="2631605"/>
                    </a:xfrm>
                    <a:prstGeom prst="rect">
                      <a:avLst/>
                    </a:prstGeom>
                    <a:noFill/>
                    <a:ln w="9525">
                      <a:noFill/>
                      <a:miter lim="800000"/>
                      <a:headEnd/>
                      <a:tailEnd/>
                    </a:ln>
                  </pic:spPr>
                </pic:pic>
              </a:graphicData>
            </a:graphic>
          </wp:inline>
        </w:drawing>
      </w:r>
      <w:r w:rsidRPr="0025366E">
        <w:rPr>
          <w:rFonts w:ascii="Times New Roman" w:eastAsia="Times New Roman" w:hAnsi="Times New Roman" w:cs="Times New Roman"/>
          <w:b/>
          <w:bCs/>
          <w:sz w:val="24"/>
          <w:szCs w:val="24"/>
          <w:lang w:val="en-US"/>
        </w:rPr>
        <w:t>Fig: Roles</w:t>
      </w:r>
    </w:p>
    <w:p w:rsidR="003A10B4" w:rsidRPr="003A10B4" w:rsidRDefault="00B86F2B" w:rsidP="003A10B4">
      <w:pPr>
        <w:spacing w:before="100" w:beforeAutospacing="1" w:after="100" w:afterAutospacing="1" w:line="240" w:lineRule="auto"/>
        <w:outlineLvl w:val="2"/>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Testing &amp; Q&amp;A</w:t>
      </w:r>
      <w:r w:rsidR="00695329">
        <w:rPr>
          <w:rFonts w:ascii="Times New Roman" w:eastAsia="Times New Roman" w:hAnsi="Times New Roman" w:cs="Times New Roman"/>
          <w:b/>
          <w:bCs/>
          <w:sz w:val="28"/>
          <w:szCs w:val="28"/>
          <w:lang w:val="en-US"/>
        </w:rPr>
        <w:t>:</w:t>
      </w:r>
    </w:p>
    <w:p w:rsidR="003A10B4" w:rsidRPr="003A10B4" w:rsidRDefault="003A10B4" w:rsidP="00C84CCC">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Manual tests conducted for each feature</w:t>
      </w:r>
      <w:r w:rsidR="0025366E">
        <w:rPr>
          <w:rFonts w:ascii="Times New Roman" w:eastAsia="Times New Roman" w:hAnsi="Times New Roman" w:cs="Times New Roman"/>
          <w:sz w:val="24"/>
          <w:szCs w:val="24"/>
          <w:lang w:val="en-US"/>
        </w:rPr>
        <w:t>.</w:t>
      </w:r>
    </w:p>
    <w:p w:rsidR="003A10B4" w:rsidRPr="003A10B4" w:rsidRDefault="003A10B4" w:rsidP="00C84CCC">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Sample Inputs and Expected Outputs documented for:</w:t>
      </w:r>
    </w:p>
    <w:p w:rsidR="003A10B4" w:rsidRPr="003A10B4" w:rsidRDefault="003A10B4" w:rsidP="00C84CCC">
      <w:pPr>
        <w:numPr>
          <w:ilvl w:val="1"/>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Record creation</w:t>
      </w:r>
    </w:p>
    <w:p w:rsidR="003A10B4" w:rsidRPr="003A10B4" w:rsidRDefault="003A10B4" w:rsidP="00C84CCC">
      <w:pPr>
        <w:numPr>
          <w:ilvl w:val="1"/>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Validation errors</w:t>
      </w:r>
    </w:p>
    <w:p w:rsidR="003A10B4" w:rsidRPr="003A10B4" w:rsidRDefault="003A10B4" w:rsidP="00C84CCC">
      <w:pPr>
        <w:numPr>
          <w:ilvl w:val="1"/>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Flow updates</w:t>
      </w:r>
    </w:p>
    <w:p w:rsidR="003A10B4" w:rsidRPr="003A10B4" w:rsidRDefault="003A10B4" w:rsidP="00C84CCC">
      <w:pPr>
        <w:numPr>
          <w:ilvl w:val="1"/>
          <w:numId w:val="21"/>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Trigger execution</w:t>
      </w:r>
    </w:p>
    <w:p w:rsidR="0025366E" w:rsidRDefault="0025366E"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p>
    <w:p w:rsidR="0025366E" w:rsidRDefault="0025366E"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Phase 5: Deployment, Documentation &amp; Maintenance</w:t>
      </w:r>
    </w:p>
    <w:p w:rsidR="00B60CC7" w:rsidRPr="00B60CC7" w:rsidRDefault="00B60CC7" w:rsidP="00B60CC7">
      <w:pPr>
        <w:spacing w:before="100" w:beforeAutospacing="1" w:after="100" w:afterAutospacing="1" w:line="360" w:lineRule="auto"/>
        <w:outlineLvl w:val="2"/>
        <w:rPr>
          <w:rFonts w:ascii="Times New Roman" w:eastAsia="Times New Roman" w:hAnsi="Times New Roman" w:cs="Times New Roman"/>
          <w:b/>
          <w:bCs/>
          <w:sz w:val="27"/>
          <w:szCs w:val="27"/>
          <w:lang w:val="en-US"/>
        </w:rPr>
      </w:pPr>
      <w:r w:rsidRPr="00B60CC7">
        <w:rPr>
          <w:rFonts w:ascii="Times New Roman" w:eastAsia="Times New Roman" w:hAnsi="Times New Roman" w:cs="Times New Roman"/>
          <w:b/>
          <w:bCs/>
          <w:sz w:val="27"/>
          <w:szCs w:val="27"/>
          <w:lang w:val="en-US"/>
        </w:rPr>
        <w:t>Deployment Strategy:</w:t>
      </w:r>
    </w:p>
    <w:p w:rsidR="00B60CC7" w:rsidRPr="00B60CC7" w:rsidRDefault="00B60CC7" w:rsidP="00B60CC7">
      <w:p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sz w:val="24"/>
          <w:szCs w:val="24"/>
          <w:lang w:val="en-US"/>
        </w:rPr>
        <w:t xml:space="preserve">Since the Garage Management System was developed within a Salesforce Developer Org, traditional deployment processes such as change sets or managed packages were not required during the initial build. However, for production or sandbox deployments in a real-world environment, the system is designed to support structured deployment using Salesforce Change Sets, Unmanaged Packages, or Salesforce </w:t>
      </w:r>
      <w:proofErr w:type="spellStart"/>
      <w:r w:rsidRPr="00B60CC7">
        <w:rPr>
          <w:rFonts w:ascii="Times New Roman" w:eastAsia="Times New Roman" w:hAnsi="Times New Roman" w:cs="Times New Roman"/>
          <w:sz w:val="24"/>
          <w:szCs w:val="24"/>
          <w:lang w:val="en-US"/>
        </w:rPr>
        <w:t>DevOps</w:t>
      </w:r>
      <w:proofErr w:type="spellEnd"/>
      <w:r w:rsidRPr="00B60CC7">
        <w:rPr>
          <w:rFonts w:ascii="Times New Roman" w:eastAsia="Times New Roman" w:hAnsi="Times New Roman" w:cs="Times New Roman"/>
          <w:sz w:val="24"/>
          <w:szCs w:val="24"/>
          <w:lang w:val="en-US"/>
        </w:rPr>
        <w:t xml:space="preserve"> Center tools. These options ensure safe migration of metadata components, including custom objects, flows, Apex classes, profiles, and validation rules, from one org to another. A well-documented deployment strategy ensures future scalability and maintainability of the solution in enterprise environments.</w:t>
      </w:r>
    </w:p>
    <w:p w:rsidR="00B60CC7" w:rsidRPr="00B60CC7" w:rsidRDefault="00B60CC7" w:rsidP="00B60CC7">
      <w:pPr>
        <w:spacing w:before="100" w:beforeAutospacing="1" w:after="100" w:afterAutospacing="1" w:line="360" w:lineRule="auto"/>
        <w:outlineLvl w:val="2"/>
        <w:rPr>
          <w:rFonts w:ascii="Times New Roman" w:eastAsia="Times New Roman" w:hAnsi="Times New Roman" w:cs="Times New Roman"/>
          <w:b/>
          <w:bCs/>
          <w:sz w:val="27"/>
          <w:szCs w:val="27"/>
          <w:lang w:val="en-US"/>
        </w:rPr>
      </w:pPr>
      <w:r w:rsidRPr="00B60CC7">
        <w:rPr>
          <w:rFonts w:ascii="Times New Roman" w:eastAsia="Times New Roman" w:hAnsi="Times New Roman" w:cs="Times New Roman"/>
          <w:b/>
          <w:bCs/>
          <w:sz w:val="27"/>
          <w:szCs w:val="27"/>
          <w:lang w:val="en-US"/>
        </w:rPr>
        <w:t>System Maintenance:</w:t>
      </w:r>
    </w:p>
    <w:p w:rsidR="00B60CC7" w:rsidRPr="00B60CC7" w:rsidRDefault="00B60CC7" w:rsidP="00B60CC7">
      <w:p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sz w:val="24"/>
          <w:szCs w:val="24"/>
          <w:lang w:val="en-US"/>
        </w:rPr>
        <w:t>To ensure the application continues to function as expected, routine system monitoring and maintenance practices have been put in place. Debug logs are enabled in the org to help monitor flow executions, Apex errors, and data updates. These logs assist developers and administrators in troubleshooting issues quickly. Field history tracking is also enabled for critical objects to monitor changes made by different users. Scheduled reviews of flows and triggers are recommended to optimize performance over time.</w:t>
      </w:r>
    </w:p>
    <w:p w:rsidR="00B60CC7" w:rsidRPr="00B60CC7" w:rsidRDefault="00B60CC7" w:rsidP="00B60CC7">
      <w:pPr>
        <w:spacing w:before="100" w:beforeAutospacing="1" w:after="100" w:afterAutospacing="1" w:line="360" w:lineRule="auto"/>
        <w:outlineLvl w:val="2"/>
        <w:rPr>
          <w:rFonts w:ascii="Times New Roman" w:eastAsia="Times New Roman" w:hAnsi="Times New Roman" w:cs="Times New Roman"/>
          <w:b/>
          <w:bCs/>
          <w:sz w:val="27"/>
          <w:szCs w:val="27"/>
          <w:lang w:val="en-US"/>
        </w:rPr>
      </w:pPr>
      <w:r w:rsidRPr="00B60CC7">
        <w:rPr>
          <w:rFonts w:ascii="Times New Roman" w:eastAsia="Times New Roman" w:hAnsi="Times New Roman" w:cs="Times New Roman"/>
          <w:b/>
          <w:bCs/>
          <w:sz w:val="27"/>
          <w:szCs w:val="27"/>
          <w:lang w:val="en-US"/>
        </w:rPr>
        <w:t>Documentation &amp; Training:</w:t>
      </w:r>
    </w:p>
    <w:p w:rsidR="00B60CC7" w:rsidRPr="00B60CC7" w:rsidRDefault="00B60CC7" w:rsidP="00B60CC7">
      <w:p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sz w:val="24"/>
          <w:szCs w:val="24"/>
          <w:lang w:val="en-US"/>
        </w:rPr>
        <w:t>Comprehensive documentation was created throughout the project to support future users and administrators of the application. This includes:</w:t>
      </w:r>
    </w:p>
    <w:p w:rsidR="00B60CC7" w:rsidRPr="00B60CC7" w:rsidRDefault="00B60CC7" w:rsidP="00B60CC7">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b/>
          <w:bCs/>
          <w:sz w:val="24"/>
          <w:szCs w:val="24"/>
          <w:lang w:val="en-US"/>
        </w:rPr>
        <w:t>Labeled Screenshots:</w:t>
      </w:r>
      <w:r w:rsidRPr="00B60CC7">
        <w:rPr>
          <w:rFonts w:ascii="Times New Roman" w:eastAsia="Times New Roman" w:hAnsi="Times New Roman" w:cs="Times New Roman"/>
          <w:sz w:val="24"/>
          <w:szCs w:val="24"/>
          <w:lang w:val="en-US"/>
        </w:rPr>
        <w:t xml:space="preserve"> Each step of the configuration, including object creation, field setup, validation rules, flows, and dashboards, has been documented with screenshots for easy reference.</w:t>
      </w:r>
    </w:p>
    <w:p w:rsidR="00B60CC7" w:rsidRPr="00B60CC7" w:rsidRDefault="00B60CC7" w:rsidP="00B60CC7">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b/>
          <w:bCs/>
          <w:sz w:val="24"/>
          <w:szCs w:val="24"/>
          <w:lang w:val="en-US"/>
        </w:rPr>
        <w:t>Object Relationship Diagram:</w:t>
      </w:r>
      <w:r w:rsidRPr="00B60CC7">
        <w:rPr>
          <w:rFonts w:ascii="Times New Roman" w:eastAsia="Times New Roman" w:hAnsi="Times New Roman" w:cs="Times New Roman"/>
          <w:sz w:val="24"/>
          <w:szCs w:val="24"/>
          <w:lang w:val="en-US"/>
        </w:rPr>
        <w:t xml:space="preserve"> A clear visual representation of the relationships between objects (Customer → Appointment → Service Record → Billing &amp; Feedback) helps users and developers understand data flow.</w:t>
      </w:r>
    </w:p>
    <w:p w:rsidR="00B60CC7" w:rsidRPr="00B60CC7" w:rsidRDefault="00B60CC7" w:rsidP="00B60CC7">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b/>
          <w:bCs/>
          <w:sz w:val="24"/>
          <w:szCs w:val="24"/>
          <w:lang w:val="en-US"/>
        </w:rPr>
        <w:lastRenderedPageBreak/>
        <w:t>Testing Summary:</w:t>
      </w:r>
      <w:r w:rsidRPr="00B60CC7">
        <w:rPr>
          <w:rFonts w:ascii="Times New Roman" w:eastAsia="Times New Roman" w:hAnsi="Times New Roman" w:cs="Times New Roman"/>
          <w:sz w:val="24"/>
          <w:szCs w:val="24"/>
          <w:lang w:val="en-US"/>
        </w:rPr>
        <w:t xml:space="preserve"> All major test cases for record </w:t>
      </w:r>
      <w:proofErr w:type="gramStart"/>
      <w:r w:rsidRPr="00B60CC7">
        <w:rPr>
          <w:rFonts w:ascii="Times New Roman" w:eastAsia="Times New Roman" w:hAnsi="Times New Roman" w:cs="Times New Roman"/>
          <w:sz w:val="24"/>
          <w:szCs w:val="24"/>
          <w:lang w:val="en-US"/>
        </w:rPr>
        <w:t>creation,</w:t>
      </w:r>
      <w:proofErr w:type="gramEnd"/>
      <w:r w:rsidRPr="00B60CC7">
        <w:rPr>
          <w:rFonts w:ascii="Times New Roman" w:eastAsia="Times New Roman" w:hAnsi="Times New Roman" w:cs="Times New Roman"/>
          <w:sz w:val="24"/>
          <w:szCs w:val="24"/>
          <w:lang w:val="en-US"/>
        </w:rPr>
        <w:t xml:space="preserve"> trigger functionality, flow automation, and validation rule enforcement have been compiled and summarized.</w:t>
      </w:r>
    </w:p>
    <w:p w:rsidR="00B60CC7" w:rsidRPr="00B60CC7" w:rsidRDefault="00B60CC7" w:rsidP="00B60CC7">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B60CC7">
        <w:rPr>
          <w:rFonts w:ascii="Times New Roman" w:eastAsia="Times New Roman" w:hAnsi="Times New Roman" w:cs="Times New Roman"/>
          <w:b/>
          <w:bCs/>
          <w:sz w:val="24"/>
          <w:szCs w:val="24"/>
          <w:lang w:val="en-US"/>
        </w:rPr>
        <w:t>Admin Training Material:</w:t>
      </w:r>
      <w:r w:rsidRPr="00B60CC7">
        <w:rPr>
          <w:rFonts w:ascii="Times New Roman" w:eastAsia="Times New Roman" w:hAnsi="Times New Roman" w:cs="Times New Roman"/>
          <w:sz w:val="24"/>
          <w:szCs w:val="24"/>
          <w:lang w:val="en-US"/>
        </w:rPr>
        <w:t xml:space="preserve"> A concise guide is included to support new Salesforce users or garage employees in navigating the app, performing updates, and accessing reports.</w:t>
      </w: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after="100" w:afterAutospacing="1" w:line="240" w:lineRule="auto"/>
        <w:outlineLvl w:val="1"/>
        <w:rPr>
          <w:rFonts w:ascii="Times New Roman" w:eastAsia="Times New Roman" w:hAnsi="Times New Roman" w:cs="Times New Roman"/>
          <w:b/>
          <w:bCs/>
          <w:sz w:val="36"/>
          <w:szCs w:val="36"/>
          <w:lang w:val="en-US"/>
        </w:rPr>
      </w:pPr>
    </w:p>
    <w:p w:rsidR="00B60CC7" w:rsidRDefault="00B60CC7" w:rsidP="003A10B4">
      <w:pPr>
        <w:spacing w:after="100" w:afterAutospacing="1" w:line="240" w:lineRule="auto"/>
        <w:outlineLvl w:val="1"/>
        <w:rPr>
          <w:rFonts w:ascii="Times New Roman" w:eastAsia="Times New Roman" w:hAnsi="Times New Roman" w:cs="Times New Roman"/>
          <w:b/>
          <w:bCs/>
          <w:sz w:val="36"/>
          <w:szCs w:val="36"/>
          <w:lang w:val="en-US"/>
        </w:rPr>
      </w:pPr>
    </w:p>
    <w:p w:rsidR="00B60CC7" w:rsidRDefault="00B60CC7" w:rsidP="003A10B4">
      <w:pPr>
        <w:spacing w:after="100" w:afterAutospacing="1" w:line="240" w:lineRule="auto"/>
        <w:outlineLvl w:val="1"/>
        <w:rPr>
          <w:rFonts w:ascii="Times New Roman" w:eastAsia="Times New Roman" w:hAnsi="Times New Roman" w:cs="Times New Roman"/>
          <w:b/>
          <w:bCs/>
          <w:sz w:val="36"/>
          <w:szCs w:val="36"/>
          <w:lang w:val="en-US"/>
        </w:rPr>
      </w:pPr>
    </w:p>
    <w:p w:rsidR="00B60CC7" w:rsidRDefault="00B60CC7" w:rsidP="003A10B4">
      <w:pPr>
        <w:spacing w:after="100" w:afterAutospacing="1" w:line="240" w:lineRule="auto"/>
        <w:outlineLvl w:val="1"/>
        <w:rPr>
          <w:rFonts w:ascii="Times New Roman" w:eastAsia="Times New Roman" w:hAnsi="Times New Roman" w:cs="Times New Roman"/>
          <w:b/>
          <w:bCs/>
          <w:sz w:val="36"/>
          <w:szCs w:val="36"/>
          <w:lang w:val="en-US"/>
        </w:rPr>
      </w:pPr>
    </w:p>
    <w:p w:rsidR="00B60CC7" w:rsidRDefault="00B60CC7" w:rsidP="003A10B4">
      <w:pPr>
        <w:spacing w:after="100" w:afterAutospacing="1" w:line="240" w:lineRule="auto"/>
        <w:outlineLvl w:val="1"/>
        <w:rPr>
          <w:rFonts w:ascii="Times New Roman" w:eastAsia="Times New Roman" w:hAnsi="Times New Roman" w:cs="Times New Roman"/>
          <w:b/>
          <w:bCs/>
          <w:sz w:val="36"/>
          <w:szCs w:val="36"/>
          <w:lang w:val="en-US"/>
        </w:rPr>
      </w:pPr>
    </w:p>
    <w:p w:rsidR="00B60CC7" w:rsidRDefault="00B60CC7" w:rsidP="003A10B4">
      <w:pPr>
        <w:spacing w:after="100" w:afterAutospacing="1" w:line="240" w:lineRule="auto"/>
        <w:outlineLvl w:val="1"/>
        <w:rPr>
          <w:rFonts w:ascii="Times New Roman" w:eastAsia="Times New Roman" w:hAnsi="Times New Roman" w:cs="Times New Roman"/>
          <w:b/>
          <w:bCs/>
          <w:sz w:val="36"/>
          <w:szCs w:val="36"/>
          <w:lang w:val="en-US"/>
        </w:rPr>
      </w:pPr>
    </w:p>
    <w:p w:rsidR="003A10B4" w:rsidRPr="003A10B4" w:rsidRDefault="003A10B4" w:rsidP="003A10B4">
      <w:pPr>
        <w:spacing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Conclusion</w:t>
      </w:r>
    </w:p>
    <w:p w:rsidR="002D3BB5" w:rsidRPr="002D3BB5" w:rsidRDefault="002D3BB5" w:rsidP="002D3BB5">
      <w:pPr>
        <w:spacing w:before="100" w:beforeAutospacing="1" w:after="100" w:afterAutospacing="1" w:line="360" w:lineRule="auto"/>
        <w:rPr>
          <w:rFonts w:ascii="Times New Roman" w:eastAsia="Times New Roman" w:hAnsi="Times New Roman" w:cs="Times New Roman"/>
          <w:sz w:val="24"/>
          <w:szCs w:val="24"/>
          <w:lang w:val="en-US"/>
        </w:rPr>
      </w:pPr>
      <w:r w:rsidRPr="002D3BB5">
        <w:rPr>
          <w:rFonts w:ascii="Times New Roman" w:eastAsia="Times New Roman" w:hAnsi="Times New Roman" w:cs="Times New Roman"/>
          <w:sz w:val="24"/>
          <w:szCs w:val="24"/>
          <w:lang w:val="en-US"/>
        </w:rPr>
        <w:t>The Garage Management System (GMS) built using Salesforce CRM offers a robust, cloud-based solution to the complex needs of automobile service centers. Through the digital transformation of garage operations, the system effectively replaces traditional, error-prone manual processes with automated and structured workflows.</w:t>
      </w:r>
    </w:p>
    <w:p w:rsidR="002D3BB5" w:rsidRPr="002D3BB5" w:rsidRDefault="002D3BB5" w:rsidP="002D3BB5">
      <w:pPr>
        <w:spacing w:before="100" w:beforeAutospacing="1" w:after="100" w:afterAutospacing="1" w:line="360" w:lineRule="auto"/>
        <w:rPr>
          <w:rFonts w:ascii="Times New Roman" w:eastAsia="Times New Roman" w:hAnsi="Times New Roman" w:cs="Times New Roman"/>
          <w:sz w:val="24"/>
          <w:szCs w:val="24"/>
          <w:lang w:val="en-US"/>
        </w:rPr>
      </w:pPr>
      <w:r w:rsidRPr="002D3BB5">
        <w:rPr>
          <w:rFonts w:ascii="Times New Roman" w:eastAsia="Times New Roman" w:hAnsi="Times New Roman" w:cs="Times New Roman"/>
          <w:sz w:val="24"/>
          <w:szCs w:val="24"/>
          <w:lang w:val="en-US"/>
        </w:rPr>
        <w:t>From the moment a customer’s details are captured, GMS ensures seamless handling of appointment bookings, service type selection, billing, and post-service follow-up. The use of validation rules minimizes incorrect data entry, while Apex triggers and flows automate the calculation of service charges and update statuses without manual effort.</w:t>
      </w:r>
    </w:p>
    <w:p w:rsidR="002D3BB5" w:rsidRPr="002D3BB5" w:rsidRDefault="002D3BB5" w:rsidP="002D3BB5">
      <w:pPr>
        <w:spacing w:before="100" w:beforeAutospacing="1" w:after="100" w:afterAutospacing="1" w:line="360" w:lineRule="auto"/>
        <w:rPr>
          <w:rFonts w:ascii="Times New Roman" w:eastAsia="Times New Roman" w:hAnsi="Times New Roman" w:cs="Times New Roman"/>
          <w:sz w:val="24"/>
          <w:szCs w:val="24"/>
          <w:lang w:val="en-US"/>
        </w:rPr>
      </w:pPr>
      <w:r w:rsidRPr="002D3BB5">
        <w:rPr>
          <w:rFonts w:ascii="Times New Roman" w:eastAsia="Times New Roman" w:hAnsi="Times New Roman" w:cs="Times New Roman"/>
          <w:sz w:val="24"/>
          <w:szCs w:val="24"/>
          <w:lang w:val="en-US"/>
        </w:rPr>
        <w:t xml:space="preserve">By leveraging </w:t>
      </w:r>
      <w:proofErr w:type="spellStart"/>
      <w:r w:rsidRPr="002D3BB5">
        <w:rPr>
          <w:rFonts w:ascii="Times New Roman" w:eastAsia="Times New Roman" w:hAnsi="Times New Roman" w:cs="Times New Roman"/>
          <w:sz w:val="24"/>
          <w:szCs w:val="24"/>
          <w:lang w:val="en-US"/>
        </w:rPr>
        <w:t>Salesforce’s</w:t>
      </w:r>
      <w:proofErr w:type="spellEnd"/>
      <w:r w:rsidRPr="002D3BB5">
        <w:rPr>
          <w:rFonts w:ascii="Times New Roman" w:eastAsia="Times New Roman" w:hAnsi="Times New Roman" w:cs="Times New Roman"/>
          <w:sz w:val="24"/>
          <w:szCs w:val="24"/>
          <w:lang w:val="en-US"/>
        </w:rPr>
        <w:t xml:space="preserve"> built-in capabilities such as object customization, field-level security, and real-time analytics, this system empowers garage staff to focus more on customer service rather than administrative tasks. It also provides managers with valuable operational insights through custom reports and dashboards, helping in identifying trends, optimizing resources, and improving decision-making.</w:t>
      </w:r>
    </w:p>
    <w:p w:rsidR="002D3BB5" w:rsidRPr="002D3BB5" w:rsidRDefault="002D3BB5" w:rsidP="002D3BB5">
      <w:pPr>
        <w:spacing w:before="100" w:beforeAutospacing="1" w:after="100" w:afterAutospacing="1" w:line="360" w:lineRule="auto"/>
        <w:rPr>
          <w:rFonts w:ascii="Times New Roman" w:eastAsia="Times New Roman" w:hAnsi="Times New Roman" w:cs="Times New Roman"/>
          <w:sz w:val="24"/>
          <w:szCs w:val="24"/>
          <w:lang w:val="en-US"/>
        </w:rPr>
      </w:pPr>
      <w:r w:rsidRPr="002D3BB5">
        <w:rPr>
          <w:rFonts w:ascii="Times New Roman" w:eastAsia="Times New Roman" w:hAnsi="Times New Roman" w:cs="Times New Roman"/>
          <w:sz w:val="24"/>
          <w:szCs w:val="24"/>
          <w:lang w:val="en-US"/>
        </w:rPr>
        <w:t>In addition, the system enhances customer satisfaction by sending personalized thank-you emails upon successful payment and collecting structured feedback to improve service quality. Security is maintained via well-structured role hierarchies and sharing rules, ensuring that sensitive information is accessible only to the right personnel.</w:t>
      </w:r>
    </w:p>
    <w:p w:rsidR="002D3BB5" w:rsidRPr="002D3BB5" w:rsidRDefault="002D3BB5" w:rsidP="002D3BB5">
      <w:pPr>
        <w:spacing w:before="100" w:beforeAutospacing="1" w:after="100" w:afterAutospacing="1" w:line="360" w:lineRule="auto"/>
        <w:rPr>
          <w:rFonts w:ascii="Times New Roman" w:eastAsia="Times New Roman" w:hAnsi="Times New Roman" w:cs="Times New Roman"/>
          <w:sz w:val="24"/>
          <w:szCs w:val="24"/>
          <w:lang w:val="en-US"/>
        </w:rPr>
      </w:pPr>
      <w:r w:rsidRPr="002D3BB5">
        <w:rPr>
          <w:rFonts w:ascii="Times New Roman" w:eastAsia="Times New Roman" w:hAnsi="Times New Roman" w:cs="Times New Roman"/>
          <w:sz w:val="24"/>
          <w:szCs w:val="24"/>
          <w:lang w:val="en-US"/>
        </w:rPr>
        <w:t xml:space="preserve">Overall, this Garage Management System proves to be a scalable, secure, and maintainable solution that not only supports current business needs but also lays a strong foundation for future enhancements like AI integration, </w:t>
      </w:r>
      <w:proofErr w:type="spellStart"/>
      <w:r w:rsidRPr="002D3BB5">
        <w:rPr>
          <w:rFonts w:ascii="Times New Roman" w:eastAsia="Times New Roman" w:hAnsi="Times New Roman" w:cs="Times New Roman"/>
          <w:sz w:val="24"/>
          <w:szCs w:val="24"/>
          <w:lang w:val="en-US"/>
        </w:rPr>
        <w:t>chatbot</w:t>
      </w:r>
      <w:proofErr w:type="spellEnd"/>
      <w:r w:rsidRPr="002D3BB5">
        <w:rPr>
          <w:rFonts w:ascii="Times New Roman" w:eastAsia="Times New Roman" w:hAnsi="Times New Roman" w:cs="Times New Roman"/>
          <w:sz w:val="24"/>
          <w:szCs w:val="24"/>
          <w:lang w:val="en-US"/>
        </w:rPr>
        <w:t xml:space="preserve"> support, and mobile accessibility. It successfully showcases how Salesforce can be utilized to create an industry-specific CRM that improves efficiency, accuracy, and customer engagement. It simplifies appointment booking, cost computation, service tracking, and billing—while enhancing customer engagement through emails and feedback mechanisms. The system is secure, user-friendly, and scalable.</w:t>
      </w:r>
    </w:p>
    <w:p w:rsidR="002D3BB5" w:rsidRDefault="002D3BB5"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p>
    <w:p w:rsidR="002D3BB5" w:rsidRDefault="002D3BB5"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p>
    <w:p w:rsidR="003A10B4" w:rsidRPr="003A10B4" w:rsidRDefault="003A10B4" w:rsidP="003A10B4">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3A10B4">
        <w:rPr>
          <w:rFonts w:ascii="Times New Roman" w:eastAsia="Times New Roman" w:hAnsi="Times New Roman" w:cs="Times New Roman"/>
          <w:b/>
          <w:bCs/>
          <w:sz w:val="36"/>
          <w:szCs w:val="36"/>
          <w:lang w:val="en-US"/>
        </w:rPr>
        <w:lastRenderedPageBreak/>
        <w:t>Future Enhancements</w:t>
      </w:r>
    </w:p>
    <w:p w:rsidR="003A10B4" w:rsidRPr="003A10B4" w:rsidRDefault="003A10B4" w:rsidP="00C84CCC">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 xml:space="preserve">Integration with </w:t>
      </w:r>
      <w:proofErr w:type="spellStart"/>
      <w:r w:rsidRPr="003A10B4">
        <w:rPr>
          <w:rFonts w:ascii="Times New Roman" w:eastAsia="Times New Roman" w:hAnsi="Times New Roman" w:cs="Times New Roman"/>
          <w:sz w:val="24"/>
          <w:szCs w:val="24"/>
          <w:lang w:val="en-US"/>
        </w:rPr>
        <w:t>WhatsApp</w:t>
      </w:r>
      <w:proofErr w:type="spellEnd"/>
      <w:r w:rsidRPr="003A10B4">
        <w:rPr>
          <w:rFonts w:ascii="Times New Roman" w:eastAsia="Times New Roman" w:hAnsi="Times New Roman" w:cs="Times New Roman"/>
          <w:sz w:val="24"/>
          <w:szCs w:val="24"/>
          <w:lang w:val="en-US"/>
        </w:rPr>
        <w:t xml:space="preserve"> for appointment reminders</w:t>
      </w:r>
    </w:p>
    <w:p w:rsidR="003A10B4" w:rsidRPr="003A10B4" w:rsidRDefault="003A10B4" w:rsidP="00C84CCC">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AI-based recommendation engine for service packages</w:t>
      </w:r>
    </w:p>
    <w:p w:rsidR="003A10B4" w:rsidRPr="003A10B4" w:rsidRDefault="003A10B4" w:rsidP="00C84CCC">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Voice-enabled service requests using Einstein Voice</w:t>
      </w:r>
    </w:p>
    <w:p w:rsidR="003A10B4" w:rsidRPr="003A10B4" w:rsidRDefault="003A10B4" w:rsidP="00C84CCC">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3A10B4">
        <w:rPr>
          <w:rFonts w:ascii="Times New Roman" w:eastAsia="Times New Roman" w:hAnsi="Times New Roman" w:cs="Times New Roman"/>
          <w:sz w:val="24"/>
          <w:szCs w:val="24"/>
          <w:lang w:val="en-US"/>
        </w:rPr>
        <w:t>Mobile Lightning App for customers</w:t>
      </w:r>
    </w:p>
    <w:p w:rsidR="00530A53" w:rsidRPr="003A10B4" w:rsidRDefault="00530A53" w:rsidP="00C562B0">
      <w:pPr>
        <w:spacing w:before="100" w:beforeAutospacing="1" w:after="100" w:afterAutospacing="1" w:line="360" w:lineRule="auto"/>
        <w:ind w:left="360"/>
        <w:rPr>
          <w:rFonts w:ascii="Times New Roman" w:eastAsia="Times New Roman" w:hAnsi="Times New Roman" w:cs="Times New Roman"/>
          <w:sz w:val="24"/>
          <w:szCs w:val="24"/>
          <w:lang w:val="en-US"/>
        </w:rPr>
      </w:pPr>
    </w:p>
    <w:sectPr w:rsidR="00530A53" w:rsidRPr="003A10B4" w:rsidSect="006C58A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7E74"/>
    <w:multiLevelType w:val="multilevel"/>
    <w:tmpl w:val="D2DC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B5618"/>
    <w:multiLevelType w:val="multilevel"/>
    <w:tmpl w:val="51F8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D939F6"/>
    <w:multiLevelType w:val="multilevel"/>
    <w:tmpl w:val="9478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CF19F6"/>
    <w:multiLevelType w:val="multilevel"/>
    <w:tmpl w:val="41BA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3857E9"/>
    <w:multiLevelType w:val="multilevel"/>
    <w:tmpl w:val="7E08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94F49"/>
    <w:multiLevelType w:val="multilevel"/>
    <w:tmpl w:val="F81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0D0997"/>
    <w:multiLevelType w:val="multilevel"/>
    <w:tmpl w:val="301C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B78E1"/>
    <w:multiLevelType w:val="multilevel"/>
    <w:tmpl w:val="364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275A8"/>
    <w:multiLevelType w:val="multilevel"/>
    <w:tmpl w:val="E1E4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7A1548"/>
    <w:multiLevelType w:val="multilevel"/>
    <w:tmpl w:val="365C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DE5816"/>
    <w:multiLevelType w:val="multilevel"/>
    <w:tmpl w:val="34529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F60CC3"/>
    <w:multiLevelType w:val="multilevel"/>
    <w:tmpl w:val="747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D152D"/>
    <w:multiLevelType w:val="multilevel"/>
    <w:tmpl w:val="4E220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9D5FD1"/>
    <w:multiLevelType w:val="multilevel"/>
    <w:tmpl w:val="2B223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6046F7"/>
    <w:multiLevelType w:val="multilevel"/>
    <w:tmpl w:val="64CE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2803CA"/>
    <w:multiLevelType w:val="multilevel"/>
    <w:tmpl w:val="1DB6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6C2C09"/>
    <w:multiLevelType w:val="multilevel"/>
    <w:tmpl w:val="1FB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981FB0"/>
    <w:multiLevelType w:val="multilevel"/>
    <w:tmpl w:val="9CBE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CB7207"/>
    <w:multiLevelType w:val="multilevel"/>
    <w:tmpl w:val="9EBE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CD7AD8"/>
    <w:multiLevelType w:val="multilevel"/>
    <w:tmpl w:val="091E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555A96"/>
    <w:multiLevelType w:val="multilevel"/>
    <w:tmpl w:val="5A18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024ACA"/>
    <w:multiLevelType w:val="multilevel"/>
    <w:tmpl w:val="FC1E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5B16A1"/>
    <w:multiLevelType w:val="multilevel"/>
    <w:tmpl w:val="AED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C731E3"/>
    <w:multiLevelType w:val="multilevel"/>
    <w:tmpl w:val="2DA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585F1E"/>
    <w:multiLevelType w:val="multilevel"/>
    <w:tmpl w:val="A2065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1C3013"/>
    <w:multiLevelType w:val="multilevel"/>
    <w:tmpl w:val="F972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993FC0"/>
    <w:multiLevelType w:val="multilevel"/>
    <w:tmpl w:val="EEB6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A358B3"/>
    <w:multiLevelType w:val="multilevel"/>
    <w:tmpl w:val="417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CE74EA"/>
    <w:multiLevelType w:val="multilevel"/>
    <w:tmpl w:val="2384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1517C6C"/>
    <w:multiLevelType w:val="multilevel"/>
    <w:tmpl w:val="3A36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B94D72"/>
    <w:multiLevelType w:val="multilevel"/>
    <w:tmpl w:val="A4FC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01110C"/>
    <w:multiLevelType w:val="multilevel"/>
    <w:tmpl w:val="6FC439C0"/>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2">
    <w:nsid w:val="784A7D6D"/>
    <w:multiLevelType w:val="multilevel"/>
    <w:tmpl w:val="3464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6"/>
  </w:num>
  <w:num w:numId="3">
    <w:abstractNumId w:val="3"/>
  </w:num>
  <w:num w:numId="4">
    <w:abstractNumId w:val="18"/>
  </w:num>
  <w:num w:numId="5">
    <w:abstractNumId w:val="0"/>
  </w:num>
  <w:num w:numId="6">
    <w:abstractNumId w:val="10"/>
  </w:num>
  <w:num w:numId="7">
    <w:abstractNumId w:val="4"/>
  </w:num>
  <w:num w:numId="8">
    <w:abstractNumId w:val="23"/>
  </w:num>
  <w:num w:numId="9">
    <w:abstractNumId w:val="28"/>
  </w:num>
  <w:num w:numId="10">
    <w:abstractNumId w:val="5"/>
  </w:num>
  <w:num w:numId="11">
    <w:abstractNumId w:val="12"/>
  </w:num>
  <w:num w:numId="12">
    <w:abstractNumId w:val="27"/>
  </w:num>
  <w:num w:numId="13">
    <w:abstractNumId w:val="19"/>
  </w:num>
  <w:num w:numId="14">
    <w:abstractNumId w:val="32"/>
  </w:num>
  <w:num w:numId="15">
    <w:abstractNumId w:val="15"/>
  </w:num>
  <w:num w:numId="16">
    <w:abstractNumId w:val="9"/>
  </w:num>
  <w:num w:numId="17">
    <w:abstractNumId w:val="11"/>
  </w:num>
  <w:num w:numId="18">
    <w:abstractNumId w:val="6"/>
  </w:num>
  <w:num w:numId="19">
    <w:abstractNumId w:val="14"/>
  </w:num>
  <w:num w:numId="20">
    <w:abstractNumId w:val="7"/>
  </w:num>
  <w:num w:numId="21">
    <w:abstractNumId w:val="13"/>
  </w:num>
  <w:num w:numId="22">
    <w:abstractNumId w:val="1"/>
  </w:num>
  <w:num w:numId="23">
    <w:abstractNumId w:val="24"/>
  </w:num>
  <w:num w:numId="24">
    <w:abstractNumId w:val="30"/>
  </w:num>
  <w:num w:numId="25">
    <w:abstractNumId w:val="8"/>
  </w:num>
  <w:num w:numId="26">
    <w:abstractNumId w:val="17"/>
  </w:num>
  <w:num w:numId="27">
    <w:abstractNumId w:val="16"/>
  </w:num>
  <w:num w:numId="28">
    <w:abstractNumId w:val="31"/>
  </w:num>
  <w:num w:numId="29">
    <w:abstractNumId w:val="25"/>
  </w:num>
  <w:num w:numId="30">
    <w:abstractNumId w:val="21"/>
  </w:num>
  <w:num w:numId="31">
    <w:abstractNumId w:val="2"/>
  </w:num>
  <w:num w:numId="32">
    <w:abstractNumId w:val="29"/>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compat/>
  <w:rsids>
    <w:rsidRoot w:val="003A10B4"/>
    <w:rsid w:val="00137D16"/>
    <w:rsid w:val="00196069"/>
    <w:rsid w:val="0025366E"/>
    <w:rsid w:val="002D3BB5"/>
    <w:rsid w:val="003A10B4"/>
    <w:rsid w:val="00530A53"/>
    <w:rsid w:val="0061671F"/>
    <w:rsid w:val="00695329"/>
    <w:rsid w:val="006C58A0"/>
    <w:rsid w:val="007B1F5B"/>
    <w:rsid w:val="00AF1C0E"/>
    <w:rsid w:val="00B60CC7"/>
    <w:rsid w:val="00B86F2B"/>
    <w:rsid w:val="00C562B0"/>
    <w:rsid w:val="00C84CCC"/>
    <w:rsid w:val="00D311BC"/>
    <w:rsid w:val="00DC59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A0"/>
  </w:style>
  <w:style w:type="paragraph" w:styleId="Heading1">
    <w:name w:val="heading 1"/>
    <w:basedOn w:val="Normal"/>
    <w:next w:val="Normal"/>
    <w:link w:val="Heading1Char"/>
    <w:uiPriority w:val="9"/>
    <w:qFormat/>
    <w:rsid w:val="00B86F2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A10B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10B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0B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10B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10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A10B4"/>
    <w:rPr>
      <w:b/>
      <w:bCs/>
    </w:rPr>
  </w:style>
  <w:style w:type="paragraph" w:styleId="BalloonText">
    <w:name w:val="Balloon Text"/>
    <w:basedOn w:val="Normal"/>
    <w:link w:val="BalloonTextChar"/>
    <w:uiPriority w:val="99"/>
    <w:semiHidden/>
    <w:unhideWhenUsed/>
    <w:rsid w:val="00C84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CCC"/>
    <w:rPr>
      <w:rFonts w:ascii="Tahoma" w:hAnsi="Tahoma" w:cs="Tahoma"/>
      <w:sz w:val="16"/>
      <w:szCs w:val="16"/>
    </w:rPr>
  </w:style>
  <w:style w:type="paragraph" w:styleId="ListParagraph">
    <w:name w:val="List Paragraph"/>
    <w:basedOn w:val="Normal"/>
    <w:uiPriority w:val="34"/>
    <w:qFormat/>
    <w:rsid w:val="0061671F"/>
    <w:pPr>
      <w:ind w:left="720"/>
      <w:contextualSpacing/>
    </w:pPr>
  </w:style>
  <w:style w:type="character" w:customStyle="1" w:styleId="Heading1Char">
    <w:name w:val="Heading 1 Char"/>
    <w:basedOn w:val="DefaultParagraphFont"/>
    <w:link w:val="Heading1"/>
    <w:uiPriority w:val="9"/>
    <w:rsid w:val="00B86F2B"/>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uiPriority w:val="99"/>
    <w:unhideWhenUsed/>
    <w:rsid w:val="00B86F2B"/>
    <w:pPr>
      <w:widowControl w:val="0"/>
      <w:autoSpaceDE w:val="0"/>
      <w:autoSpaceDN w:val="0"/>
      <w:spacing w:after="0" w:line="240" w:lineRule="auto"/>
      <w:ind w:hanging="36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B86F2B"/>
    <w:rPr>
      <w:rFonts w:ascii="Times New Roman" w:eastAsia="Times New Roman" w:hAnsi="Times New Roman" w:cs="Times New Roman"/>
      <w:sz w:val="24"/>
      <w:szCs w:val="24"/>
      <w:lang w:val="en-US"/>
    </w:rPr>
  </w:style>
  <w:style w:type="character" w:customStyle="1" w:styleId="15">
    <w:name w:val="15"/>
    <w:basedOn w:val="DefaultParagraphFont"/>
    <w:rsid w:val="00B86F2B"/>
    <w:rPr>
      <w:rFonts w:ascii="Calibri" w:hAnsi="Calibri" w:cs="Calibri" w:hint="default"/>
      <w:color w:val="0000FF"/>
      <w:u w:val="single"/>
    </w:rPr>
  </w:style>
  <w:style w:type="character" w:styleId="Hyperlink">
    <w:name w:val="Hyperlink"/>
    <w:basedOn w:val="DefaultParagraphFont"/>
    <w:uiPriority w:val="99"/>
    <w:unhideWhenUsed/>
    <w:rsid w:val="00B86F2B"/>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21928578">
      <w:bodyDiv w:val="1"/>
      <w:marLeft w:val="0"/>
      <w:marRight w:val="0"/>
      <w:marTop w:val="0"/>
      <w:marBottom w:val="0"/>
      <w:divBdr>
        <w:top w:val="none" w:sz="0" w:space="0" w:color="auto"/>
        <w:left w:val="none" w:sz="0" w:space="0" w:color="auto"/>
        <w:bottom w:val="none" w:sz="0" w:space="0" w:color="auto"/>
        <w:right w:val="none" w:sz="0" w:space="0" w:color="auto"/>
      </w:divBdr>
      <w:divsChild>
        <w:div w:id="1494302023">
          <w:marLeft w:val="0"/>
          <w:marRight w:val="0"/>
          <w:marTop w:val="0"/>
          <w:marBottom w:val="0"/>
          <w:divBdr>
            <w:top w:val="none" w:sz="0" w:space="0" w:color="auto"/>
            <w:left w:val="none" w:sz="0" w:space="0" w:color="auto"/>
            <w:bottom w:val="none" w:sz="0" w:space="0" w:color="auto"/>
            <w:right w:val="none" w:sz="0" w:space="0" w:color="auto"/>
          </w:divBdr>
        </w:div>
        <w:div w:id="871769571">
          <w:marLeft w:val="0"/>
          <w:marRight w:val="0"/>
          <w:marTop w:val="0"/>
          <w:marBottom w:val="0"/>
          <w:divBdr>
            <w:top w:val="none" w:sz="0" w:space="0" w:color="auto"/>
            <w:left w:val="none" w:sz="0" w:space="0" w:color="auto"/>
            <w:bottom w:val="none" w:sz="0" w:space="0" w:color="auto"/>
            <w:right w:val="none" w:sz="0" w:space="0" w:color="auto"/>
          </w:divBdr>
        </w:div>
        <w:div w:id="209538425">
          <w:marLeft w:val="0"/>
          <w:marRight w:val="0"/>
          <w:marTop w:val="0"/>
          <w:marBottom w:val="0"/>
          <w:divBdr>
            <w:top w:val="none" w:sz="0" w:space="0" w:color="auto"/>
            <w:left w:val="none" w:sz="0" w:space="0" w:color="auto"/>
            <w:bottom w:val="none" w:sz="0" w:space="0" w:color="auto"/>
            <w:right w:val="none" w:sz="0" w:space="0" w:color="auto"/>
          </w:divBdr>
        </w:div>
        <w:div w:id="29694341">
          <w:marLeft w:val="0"/>
          <w:marRight w:val="0"/>
          <w:marTop w:val="0"/>
          <w:marBottom w:val="0"/>
          <w:divBdr>
            <w:top w:val="none" w:sz="0" w:space="0" w:color="auto"/>
            <w:left w:val="none" w:sz="0" w:space="0" w:color="auto"/>
            <w:bottom w:val="none" w:sz="0" w:space="0" w:color="auto"/>
            <w:right w:val="none" w:sz="0" w:space="0" w:color="auto"/>
          </w:divBdr>
        </w:div>
        <w:div w:id="523785695">
          <w:marLeft w:val="0"/>
          <w:marRight w:val="0"/>
          <w:marTop w:val="0"/>
          <w:marBottom w:val="0"/>
          <w:divBdr>
            <w:top w:val="none" w:sz="0" w:space="0" w:color="auto"/>
            <w:left w:val="none" w:sz="0" w:space="0" w:color="auto"/>
            <w:bottom w:val="none" w:sz="0" w:space="0" w:color="auto"/>
            <w:right w:val="none" w:sz="0" w:space="0" w:color="auto"/>
          </w:divBdr>
        </w:div>
        <w:div w:id="56129956">
          <w:marLeft w:val="0"/>
          <w:marRight w:val="0"/>
          <w:marTop w:val="0"/>
          <w:marBottom w:val="0"/>
          <w:divBdr>
            <w:top w:val="none" w:sz="0" w:space="0" w:color="auto"/>
            <w:left w:val="none" w:sz="0" w:space="0" w:color="auto"/>
            <w:bottom w:val="none" w:sz="0" w:space="0" w:color="auto"/>
            <w:right w:val="none" w:sz="0" w:space="0" w:color="auto"/>
          </w:divBdr>
        </w:div>
        <w:div w:id="1981226910">
          <w:marLeft w:val="0"/>
          <w:marRight w:val="0"/>
          <w:marTop w:val="0"/>
          <w:marBottom w:val="0"/>
          <w:divBdr>
            <w:top w:val="none" w:sz="0" w:space="0" w:color="auto"/>
            <w:left w:val="none" w:sz="0" w:space="0" w:color="auto"/>
            <w:bottom w:val="none" w:sz="0" w:space="0" w:color="auto"/>
            <w:right w:val="none" w:sz="0" w:space="0" w:color="auto"/>
          </w:divBdr>
        </w:div>
        <w:div w:id="1501237538">
          <w:marLeft w:val="0"/>
          <w:marRight w:val="0"/>
          <w:marTop w:val="0"/>
          <w:marBottom w:val="0"/>
          <w:divBdr>
            <w:top w:val="none" w:sz="0" w:space="0" w:color="auto"/>
            <w:left w:val="none" w:sz="0" w:space="0" w:color="auto"/>
            <w:bottom w:val="none" w:sz="0" w:space="0" w:color="auto"/>
            <w:right w:val="none" w:sz="0" w:space="0" w:color="auto"/>
          </w:divBdr>
        </w:div>
        <w:div w:id="1683238062">
          <w:marLeft w:val="0"/>
          <w:marRight w:val="0"/>
          <w:marTop w:val="0"/>
          <w:marBottom w:val="0"/>
          <w:divBdr>
            <w:top w:val="none" w:sz="0" w:space="0" w:color="auto"/>
            <w:left w:val="none" w:sz="0" w:space="0" w:color="auto"/>
            <w:bottom w:val="none" w:sz="0" w:space="0" w:color="auto"/>
            <w:right w:val="none" w:sz="0" w:space="0" w:color="auto"/>
          </w:divBdr>
        </w:div>
        <w:div w:id="57486683">
          <w:marLeft w:val="0"/>
          <w:marRight w:val="0"/>
          <w:marTop w:val="0"/>
          <w:marBottom w:val="0"/>
          <w:divBdr>
            <w:top w:val="none" w:sz="0" w:space="0" w:color="auto"/>
            <w:left w:val="none" w:sz="0" w:space="0" w:color="auto"/>
            <w:bottom w:val="none" w:sz="0" w:space="0" w:color="auto"/>
            <w:right w:val="none" w:sz="0" w:space="0" w:color="auto"/>
          </w:divBdr>
        </w:div>
        <w:div w:id="43032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803317">
      <w:bodyDiv w:val="1"/>
      <w:marLeft w:val="0"/>
      <w:marRight w:val="0"/>
      <w:marTop w:val="0"/>
      <w:marBottom w:val="0"/>
      <w:divBdr>
        <w:top w:val="none" w:sz="0" w:space="0" w:color="auto"/>
        <w:left w:val="none" w:sz="0" w:space="0" w:color="auto"/>
        <w:bottom w:val="none" w:sz="0" w:space="0" w:color="auto"/>
        <w:right w:val="none" w:sz="0" w:space="0" w:color="auto"/>
      </w:divBdr>
    </w:div>
    <w:div w:id="541330242">
      <w:bodyDiv w:val="1"/>
      <w:marLeft w:val="0"/>
      <w:marRight w:val="0"/>
      <w:marTop w:val="0"/>
      <w:marBottom w:val="0"/>
      <w:divBdr>
        <w:top w:val="none" w:sz="0" w:space="0" w:color="auto"/>
        <w:left w:val="none" w:sz="0" w:space="0" w:color="auto"/>
        <w:bottom w:val="none" w:sz="0" w:space="0" w:color="auto"/>
        <w:right w:val="none" w:sz="0" w:space="0" w:color="auto"/>
      </w:divBdr>
    </w:div>
    <w:div w:id="707681867">
      <w:bodyDiv w:val="1"/>
      <w:marLeft w:val="0"/>
      <w:marRight w:val="0"/>
      <w:marTop w:val="0"/>
      <w:marBottom w:val="0"/>
      <w:divBdr>
        <w:top w:val="none" w:sz="0" w:space="0" w:color="auto"/>
        <w:left w:val="none" w:sz="0" w:space="0" w:color="auto"/>
        <w:bottom w:val="none" w:sz="0" w:space="0" w:color="auto"/>
        <w:right w:val="none" w:sz="0" w:space="0" w:color="auto"/>
      </w:divBdr>
    </w:div>
    <w:div w:id="862865501">
      <w:bodyDiv w:val="1"/>
      <w:marLeft w:val="0"/>
      <w:marRight w:val="0"/>
      <w:marTop w:val="0"/>
      <w:marBottom w:val="0"/>
      <w:divBdr>
        <w:top w:val="none" w:sz="0" w:space="0" w:color="auto"/>
        <w:left w:val="none" w:sz="0" w:space="0" w:color="auto"/>
        <w:bottom w:val="none" w:sz="0" w:space="0" w:color="auto"/>
        <w:right w:val="none" w:sz="0" w:space="0" w:color="auto"/>
      </w:divBdr>
    </w:div>
    <w:div w:id="1106192292">
      <w:bodyDiv w:val="1"/>
      <w:marLeft w:val="0"/>
      <w:marRight w:val="0"/>
      <w:marTop w:val="0"/>
      <w:marBottom w:val="0"/>
      <w:divBdr>
        <w:top w:val="none" w:sz="0" w:space="0" w:color="auto"/>
        <w:left w:val="none" w:sz="0" w:space="0" w:color="auto"/>
        <w:bottom w:val="none" w:sz="0" w:space="0" w:color="auto"/>
        <w:right w:val="none" w:sz="0" w:space="0" w:color="auto"/>
      </w:divBdr>
    </w:div>
    <w:div w:id="1156334333">
      <w:bodyDiv w:val="1"/>
      <w:marLeft w:val="0"/>
      <w:marRight w:val="0"/>
      <w:marTop w:val="0"/>
      <w:marBottom w:val="0"/>
      <w:divBdr>
        <w:top w:val="none" w:sz="0" w:space="0" w:color="auto"/>
        <w:left w:val="none" w:sz="0" w:space="0" w:color="auto"/>
        <w:bottom w:val="none" w:sz="0" w:space="0" w:color="auto"/>
        <w:right w:val="none" w:sz="0" w:space="0" w:color="auto"/>
      </w:divBdr>
    </w:div>
    <w:div w:id="1182084182">
      <w:bodyDiv w:val="1"/>
      <w:marLeft w:val="0"/>
      <w:marRight w:val="0"/>
      <w:marTop w:val="0"/>
      <w:marBottom w:val="0"/>
      <w:divBdr>
        <w:top w:val="none" w:sz="0" w:space="0" w:color="auto"/>
        <w:left w:val="none" w:sz="0" w:space="0" w:color="auto"/>
        <w:bottom w:val="none" w:sz="0" w:space="0" w:color="auto"/>
        <w:right w:val="none" w:sz="0" w:space="0" w:color="auto"/>
      </w:divBdr>
    </w:div>
    <w:div w:id="1225987981">
      <w:bodyDiv w:val="1"/>
      <w:marLeft w:val="0"/>
      <w:marRight w:val="0"/>
      <w:marTop w:val="0"/>
      <w:marBottom w:val="0"/>
      <w:divBdr>
        <w:top w:val="none" w:sz="0" w:space="0" w:color="auto"/>
        <w:left w:val="none" w:sz="0" w:space="0" w:color="auto"/>
        <w:bottom w:val="none" w:sz="0" w:space="0" w:color="auto"/>
        <w:right w:val="none" w:sz="0" w:space="0" w:color="auto"/>
      </w:divBdr>
    </w:div>
    <w:div w:id="1695688956">
      <w:bodyDiv w:val="1"/>
      <w:marLeft w:val="0"/>
      <w:marRight w:val="0"/>
      <w:marTop w:val="0"/>
      <w:marBottom w:val="0"/>
      <w:divBdr>
        <w:top w:val="none" w:sz="0" w:space="0" w:color="auto"/>
        <w:left w:val="none" w:sz="0" w:space="0" w:color="auto"/>
        <w:bottom w:val="none" w:sz="0" w:space="0" w:color="auto"/>
        <w:right w:val="none" w:sz="0" w:space="0" w:color="auto"/>
      </w:divBdr>
    </w:div>
    <w:div w:id="1816335604">
      <w:bodyDiv w:val="1"/>
      <w:marLeft w:val="0"/>
      <w:marRight w:val="0"/>
      <w:marTop w:val="0"/>
      <w:marBottom w:val="0"/>
      <w:divBdr>
        <w:top w:val="none" w:sz="0" w:space="0" w:color="auto"/>
        <w:left w:val="none" w:sz="0" w:space="0" w:color="auto"/>
        <w:bottom w:val="none" w:sz="0" w:space="0" w:color="auto"/>
        <w:right w:val="none" w:sz="0" w:space="0" w:color="auto"/>
      </w:divBdr>
    </w:div>
    <w:div w:id="192036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sruthip0222@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CD8994-D32B-4A91-8355-CB288BA1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17</Pages>
  <Words>2164</Words>
  <Characters>12340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Sruthi Pola</cp:lastModifiedBy>
  <cp:revision>3</cp:revision>
  <dcterms:created xsi:type="dcterms:W3CDTF">2025-07-24T15:43:00Z</dcterms:created>
  <dcterms:modified xsi:type="dcterms:W3CDTF">2025-07-27T17:04:00Z</dcterms:modified>
</cp:coreProperties>
</file>