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SHORTCUTS FOR IDE SPYDER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SHORTCUT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Ctrl + Alt + 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Save all open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Ctrl + Space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code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Ctrl + Shift + 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switch to Editor pane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Ctrl + 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highlight 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Ctrl + 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Verdana" w:cs="Verdana" w:eastAsia="Verdana" w:hAnsi="Verdana"/>
                <w:color w:val="111111"/>
                <w:sz w:val="21"/>
                <w:szCs w:val="21"/>
                <w:rtl w:val="0"/>
              </w:rPr>
              <w:t xml:space="preserve">Quit spyder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