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3BAD" w:rsidRDefault="00953BAD" w:rsidP="00953BAD">
      <w:pPr>
        <w:pStyle w:val="Title"/>
        <w:spacing w:line="448" w:lineRule="auto"/>
      </w:pPr>
      <w:r>
        <w:t>SOFT COMPUTING TECHNIQUES</w:t>
      </w:r>
    </w:p>
    <w:p w:rsidR="00953BAD" w:rsidRDefault="00953BAD" w:rsidP="00953BAD">
      <w:pPr>
        <w:pStyle w:val="Title"/>
        <w:spacing w:line="448" w:lineRule="auto"/>
      </w:pPr>
      <w:r>
        <w:t>(INT 246)</w:t>
      </w:r>
    </w:p>
    <w:p w:rsidR="00953BAD" w:rsidRPr="006468F2" w:rsidRDefault="00953BAD" w:rsidP="00953BAD">
      <w:pPr>
        <w:pStyle w:val="Title"/>
        <w:spacing w:line="448" w:lineRule="auto"/>
      </w:pPr>
      <w:r>
        <w:t>FUZZY LOGIC FOR MALARIA DIAGNOSIS G.U.I</w:t>
      </w:r>
    </w:p>
    <w:p w:rsidR="00953BAD" w:rsidRDefault="00953BAD" w:rsidP="00953BAD">
      <w:pPr>
        <w:pStyle w:val="BodyText"/>
        <w:rPr>
          <w:rFonts w:ascii="Carlito"/>
          <w:b/>
          <w:sz w:val="20"/>
        </w:rPr>
      </w:pPr>
    </w:p>
    <w:p w:rsidR="00953BAD" w:rsidRDefault="00953BAD" w:rsidP="00953BAD">
      <w:pPr>
        <w:pStyle w:val="BodyText"/>
        <w:rPr>
          <w:rFonts w:ascii="Carlito"/>
          <w:b/>
          <w:sz w:val="20"/>
        </w:rPr>
      </w:pPr>
    </w:p>
    <w:p w:rsidR="00953BAD" w:rsidRDefault="00953BAD" w:rsidP="00953BAD">
      <w:pPr>
        <w:pStyle w:val="BodyText"/>
        <w:rPr>
          <w:rFonts w:ascii="Carlito"/>
          <w:b/>
          <w:sz w:val="20"/>
        </w:rPr>
      </w:pPr>
    </w:p>
    <w:p w:rsidR="00953BAD" w:rsidRDefault="00953BAD" w:rsidP="00953BAD">
      <w:pPr>
        <w:pStyle w:val="BodyText"/>
        <w:spacing w:before="9"/>
        <w:rPr>
          <w:rFonts w:ascii="Carlito"/>
          <w:b/>
          <w:sz w:val="11"/>
        </w:rPr>
      </w:pPr>
      <w:r>
        <w:rPr>
          <w:noProof/>
        </w:rPr>
        <w:drawing>
          <wp:anchor distT="0" distB="0" distL="0" distR="0" simplePos="0" relativeHeight="251659264" behindDoc="0" locked="0" layoutInCell="1" allowOverlap="1">
            <wp:simplePos x="0" y="0"/>
            <wp:positionH relativeFrom="page">
              <wp:posOffset>918536</wp:posOffset>
            </wp:positionH>
            <wp:positionV relativeFrom="paragraph">
              <wp:posOffset>116240</wp:posOffset>
            </wp:positionV>
            <wp:extent cx="5772185" cy="1651253"/>
            <wp:effectExtent l="0" t="0" r="0" b="0"/>
            <wp:wrapTopAndBottom/>
            <wp:docPr id="1" name="image1.png" descr="a0750c5df700b85f0d6498d84bbabc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72185" cy="1651253"/>
                    </a:xfrm>
                    <a:prstGeom prst="rect">
                      <a:avLst/>
                    </a:prstGeom>
                  </pic:spPr>
                </pic:pic>
              </a:graphicData>
            </a:graphic>
          </wp:anchor>
        </w:drawing>
      </w:r>
    </w:p>
    <w:p w:rsidR="00834D1A" w:rsidRDefault="00953BAD" w:rsidP="00834D1A">
      <w:pPr>
        <w:spacing w:before="244" w:line="333" w:lineRule="auto"/>
        <w:ind w:left="1440" w:right="2418" w:firstLine="720"/>
        <w:rPr>
          <w:sz w:val="36"/>
        </w:rPr>
      </w:pPr>
      <w:r>
        <w:rPr>
          <w:sz w:val="36"/>
        </w:rPr>
        <w:t xml:space="preserve">Student Name: Joseph Acquah </w:t>
      </w:r>
    </w:p>
    <w:p w:rsidR="00834D1A" w:rsidRDefault="00953BAD" w:rsidP="00834D1A">
      <w:pPr>
        <w:spacing w:before="244" w:line="333" w:lineRule="auto"/>
        <w:ind w:left="3622" w:right="2418" w:hanging="742"/>
        <w:rPr>
          <w:sz w:val="36"/>
        </w:rPr>
      </w:pPr>
      <w:r>
        <w:rPr>
          <w:sz w:val="36"/>
        </w:rPr>
        <w:t xml:space="preserve">Roll Number: 59 </w:t>
      </w:r>
    </w:p>
    <w:p w:rsidR="00953BAD" w:rsidRDefault="00953BAD" w:rsidP="00834D1A">
      <w:pPr>
        <w:spacing w:before="244" w:line="333" w:lineRule="auto"/>
        <w:ind w:left="3622" w:right="2418" w:hanging="742"/>
        <w:rPr>
          <w:sz w:val="36"/>
        </w:rPr>
      </w:pPr>
      <w:r>
        <w:rPr>
          <w:sz w:val="36"/>
        </w:rPr>
        <w:t>Section: KM107</w:t>
      </w:r>
    </w:p>
    <w:p w:rsidR="00953BAD" w:rsidRDefault="00953BAD" w:rsidP="00953BAD">
      <w:pPr>
        <w:ind w:left="1998" w:right="1960"/>
        <w:jc w:val="center"/>
        <w:rPr>
          <w:sz w:val="36"/>
        </w:rPr>
      </w:pPr>
      <w:r>
        <w:rPr>
          <w:sz w:val="36"/>
        </w:rPr>
        <w:t>Email Addre</w:t>
      </w:r>
      <w:r w:rsidR="00C20E46">
        <w:rPr>
          <w:sz w:val="36"/>
        </w:rPr>
        <w:t xml:space="preserve">ss : </w:t>
      </w:r>
      <w:hyperlink r:id="rId7" w:history="1">
        <w:r w:rsidR="00C20E46" w:rsidRPr="00CD492A">
          <w:rPr>
            <w:rStyle w:val="Hyperlink"/>
            <w:sz w:val="36"/>
            <w:u w:color="0462C1"/>
          </w:rPr>
          <w:t>vermashubham.srv@gmail.com</w:t>
        </w:r>
      </w:hyperlink>
    </w:p>
    <w:p w:rsidR="00CD6C83" w:rsidRDefault="00C20E46" w:rsidP="00CD6C83">
      <w:pPr>
        <w:spacing w:before="159"/>
        <w:ind w:left="1998" w:right="1960"/>
        <w:jc w:val="center"/>
        <w:rPr>
          <w:sz w:val="32"/>
        </w:rPr>
      </w:pPr>
      <w:r>
        <w:rPr>
          <w:sz w:val="32"/>
        </w:rPr>
        <w:t>Faculty Member: Dr. Niharika Sharma</w:t>
      </w:r>
    </w:p>
    <w:p w:rsidR="00CD6C83" w:rsidRDefault="00CD6C83" w:rsidP="00953BAD">
      <w:pPr>
        <w:spacing w:before="151"/>
        <w:ind w:left="189" w:right="149" w:firstLine="6"/>
        <w:jc w:val="center"/>
        <w:rPr>
          <w:sz w:val="32"/>
        </w:rPr>
      </w:pPr>
    </w:p>
    <w:p w:rsidR="00953BAD" w:rsidRDefault="00953BAD" w:rsidP="00953BAD">
      <w:pPr>
        <w:widowControl/>
        <w:autoSpaceDE/>
        <w:autoSpaceDN/>
        <w:spacing w:after="160" w:line="259" w:lineRule="auto"/>
        <w:rPr>
          <w:sz w:val="32"/>
        </w:rPr>
      </w:pPr>
      <w:r>
        <w:rPr>
          <w:sz w:val="32"/>
        </w:rPr>
        <w:br w:type="page"/>
      </w:r>
    </w:p>
    <w:p w:rsidR="00953BAD" w:rsidRPr="00953BAD" w:rsidRDefault="00953BAD" w:rsidP="00953BAD">
      <w:pPr>
        <w:widowControl/>
        <w:autoSpaceDE/>
        <w:autoSpaceDN/>
        <w:spacing w:after="160" w:line="259" w:lineRule="auto"/>
        <w:jc w:val="center"/>
        <w:rPr>
          <w:b/>
          <w:sz w:val="28"/>
          <w:szCs w:val="28"/>
        </w:rPr>
      </w:pPr>
      <w:r w:rsidRPr="00953BAD">
        <w:rPr>
          <w:b/>
          <w:sz w:val="28"/>
          <w:szCs w:val="28"/>
        </w:rPr>
        <w:lastRenderedPageBreak/>
        <w:t>TABLE OF CONTENTS</w:t>
      </w:r>
    </w:p>
    <w:p w:rsidR="00953BAD" w:rsidRDefault="00953BAD" w:rsidP="00953BAD">
      <w:pPr>
        <w:widowControl/>
        <w:autoSpaceDE/>
        <w:autoSpaceDN/>
        <w:spacing w:after="160" w:line="259" w:lineRule="auto"/>
        <w:rPr>
          <w:sz w:val="28"/>
          <w:szCs w:val="28"/>
        </w:rPr>
      </w:pPr>
    </w:p>
    <w:p w:rsidR="00953BAD" w:rsidRPr="00953BAD" w:rsidRDefault="00926CA6" w:rsidP="00953BAD">
      <w:pPr>
        <w:widowControl/>
        <w:autoSpaceDE/>
        <w:autoSpaceDN/>
        <w:spacing w:after="160" w:line="259" w:lineRule="auto"/>
        <w:rPr>
          <w:sz w:val="28"/>
          <w:szCs w:val="28"/>
        </w:rPr>
      </w:pPr>
      <w:r>
        <w:rPr>
          <w:sz w:val="28"/>
          <w:szCs w:val="28"/>
        </w:rPr>
        <w:t>INTRODUCTION</w:t>
      </w:r>
    </w:p>
    <w:p w:rsidR="00926CA6" w:rsidRDefault="00953BAD" w:rsidP="00926CA6">
      <w:pPr>
        <w:pStyle w:val="BodyText"/>
        <w:spacing w:line="360" w:lineRule="auto"/>
      </w:pPr>
      <w:r>
        <w:t>Malaria, a worldwid</w:t>
      </w:r>
      <w:r w:rsidR="00CD6C83">
        <w:t xml:space="preserve">e health threat, requires vital, </w:t>
      </w:r>
      <w:r>
        <w:t xml:space="preserve">especially accurate diagnosis and immediate suitable treatment. The main objective of this project is to design a fuzzy logic algorithm for malaria diagnosis. The GUI program for the malaria diagnosis was designed and simulated using the Jupyter Python Notebook provided by Anaconda Navigator with 12 Membership function and 2 fuzzy decision matrices were constructed and used.  </w:t>
      </w:r>
    </w:p>
    <w:p w:rsidR="00CD6C83" w:rsidRDefault="00953BAD" w:rsidP="00926CA6">
      <w:pPr>
        <w:pStyle w:val="BodyText"/>
        <w:spacing w:line="360" w:lineRule="auto"/>
        <w:ind w:firstLine="720"/>
      </w:pPr>
      <w:r>
        <w:t>Fuzzy logic is a very useful tool in dealing accurately with problems that appear to be solved only by human judgment when data is modeled well.</w:t>
      </w:r>
    </w:p>
    <w:p w:rsidR="00CD6C83" w:rsidRDefault="00CD6C83" w:rsidP="00CD6C83">
      <w:pPr>
        <w:pStyle w:val="BodyText"/>
        <w:spacing w:line="360" w:lineRule="auto"/>
      </w:pPr>
    </w:p>
    <w:p w:rsidR="00CD6C83" w:rsidRDefault="00CD6C83" w:rsidP="00CD6C83">
      <w:pPr>
        <w:pStyle w:val="BodyText"/>
        <w:spacing w:line="360" w:lineRule="auto"/>
      </w:pPr>
      <w:r>
        <w:t>DESCRIPTION</w:t>
      </w:r>
    </w:p>
    <w:p w:rsidR="00953BAD" w:rsidRDefault="00CD6C83" w:rsidP="00926CA6">
      <w:pPr>
        <w:pStyle w:val="BodyText"/>
        <w:spacing w:line="360" w:lineRule="auto"/>
        <w:ind w:firstLine="720"/>
      </w:pPr>
      <w:r>
        <w:t>The structure consists of four</w:t>
      </w:r>
      <w:r w:rsidRPr="00CD6C83">
        <w:t xml:space="preserve"> main components, namely </w:t>
      </w:r>
      <w:r>
        <w:t>GUI, fuzzification,</w:t>
      </w:r>
      <w:r w:rsidRPr="00CD6C83">
        <w:t xml:space="preserve"> inference engi</w:t>
      </w:r>
      <w:r>
        <w:t xml:space="preserve">ne and defuzzification. Two other </w:t>
      </w:r>
      <w:r w:rsidRPr="00CD6C83">
        <w:t>com</w:t>
      </w:r>
      <w:r>
        <w:t>ponents of</w:t>
      </w:r>
      <w:r w:rsidRPr="00CD6C83">
        <w:t xml:space="preserve"> the system are input data and output.</w:t>
      </w:r>
    </w:p>
    <w:p w:rsidR="00CD6C83" w:rsidRDefault="00CD6C83" w:rsidP="00CD6C83">
      <w:pPr>
        <w:pStyle w:val="BodyText"/>
        <w:spacing w:line="360" w:lineRule="auto"/>
      </w:pPr>
    </w:p>
    <w:p w:rsidR="00CD6C83" w:rsidRDefault="00CD6C83" w:rsidP="00CD6C83">
      <w:pPr>
        <w:pStyle w:val="BodyText"/>
        <w:spacing w:line="360" w:lineRule="auto"/>
      </w:pPr>
      <w:r>
        <w:t>INPUT DATA</w:t>
      </w:r>
    </w:p>
    <w:p w:rsidR="00CD6C83" w:rsidRDefault="00CD6C83" w:rsidP="00926CA6">
      <w:pPr>
        <w:pStyle w:val="BodyText"/>
        <w:spacing w:line="360" w:lineRule="auto"/>
        <w:ind w:firstLine="720"/>
      </w:pPr>
      <w:r>
        <w:t xml:space="preserve">This component receives data into the system using input technology like keyboard. The user reads the </w:t>
      </w:r>
      <w:r w:rsidRPr="00CD6C83">
        <w:t>exact number t</w:t>
      </w:r>
      <w:r>
        <w:t xml:space="preserve">aken from the instruments for measuring the patients’ temperature, height, weight and pulse rate in Celsius(C), meters (m), </w:t>
      </w:r>
      <w:r w:rsidRPr="00CD6C83">
        <w:t xml:space="preserve">kilograms </w:t>
      </w:r>
      <w:r>
        <w:t>(Kg) and BPM respectively. The converted intensity</w:t>
      </w:r>
      <w:r w:rsidRPr="00CD6C83">
        <w:t xml:space="preserve"> values </w:t>
      </w:r>
      <w:r>
        <w:t xml:space="preserve">are determined in 100% and </w:t>
      </w:r>
      <w:r w:rsidRPr="00CD6C83">
        <w:t>entered</w:t>
      </w:r>
      <w:r>
        <w:t>.</w:t>
      </w:r>
    </w:p>
    <w:p w:rsidR="00CD6C83" w:rsidRDefault="00CD6C83" w:rsidP="00CD6C83">
      <w:pPr>
        <w:pStyle w:val="BodyText"/>
        <w:spacing w:line="360" w:lineRule="auto"/>
      </w:pPr>
    </w:p>
    <w:p w:rsidR="00CD6C83" w:rsidRDefault="00CD6C83" w:rsidP="00CD6C83">
      <w:pPr>
        <w:pStyle w:val="BodyText"/>
        <w:spacing w:line="360" w:lineRule="auto"/>
      </w:pPr>
      <w:r>
        <w:t>FUZZIFICATION</w:t>
      </w:r>
      <w:r w:rsidR="001F5364">
        <w:t xml:space="preserve"> &amp; DEFUZZIFICATION</w:t>
      </w:r>
    </w:p>
    <w:p w:rsidR="00CD6C83" w:rsidRDefault="00CD6C83" w:rsidP="00926CA6">
      <w:pPr>
        <w:pStyle w:val="BodyText"/>
        <w:spacing w:line="360" w:lineRule="auto"/>
        <w:ind w:firstLine="720"/>
      </w:pPr>
      <w:r>
        <w:t xml:space="preserve">In fuzzification, the crisp input values are converted to membership degrees, by applying the corresponding membership functions (fuzzifier). </w:t>
      </w:r>
      <w:r w:rsidR="001F5364">
        <w:t xml:space="preserve">The aim of defuzzification is to generate a crisp value that will be representative of the output from the inference engine. </w:t>
      </w:r>
    </w:p>
    <w:p w:rsidR="004B0CDD" w:rsidRDefault="004B0CDD" w:rsidP="00CD6C83">
      <w:pPr>
        <w:pStyle w:val="BodyText"/>
        <w:spacing w:line="360" w:lineRule="auto"/>
      </w:pPr>
      <w:r>
        <w:rPr>
          <w:noProof/>
        </w:rPr>
        <w:drawing>
          <wp:inline distT="0" distB="0" distL="0" distR="0">
            <wp:extent cx="5943600" cy="1345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1345565"/>
                    </a:xfrm>
                    <a:prstGeom prst="rect">
                      <a:avLst/>
                    </a:prstGeom>
                  </pic:spPr>
                </pic:pic>
              </a:graphicData>
            </a:graphic>
          </wp:inline>
        </w:drawing>
      </w:r>
    </w:p>
    <w:p w:rsidR="004B0CDD" w:rsidRDefault="001F5364" w:rsidP="00CD6C83">
      <w:pPr>
        <w:pStyle w:val="BodyText"/>
        <w:spacing w:line="360" w:lineRule="auto"/>
      </w:pPr>
      <w:r>
        <w:rPr>
          <w:noProof/>
        </w:rPr>
        <w:lastRenderedPageBreak/>
        <w:drawing>
          <wp:inline distT="0" distB="0" distL="0" distR="0">
            <wp:extent cx="4658375" cy="293410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mi.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8375" cy="2934109"/>
                    </a:xfrm>
                    <a:prstGeom prst="rect">
                      <a:avLst/>
                    </a:prstGeom>
                  </pic:spPr>
                </pic:pic>
              </a:graphicData>
            </a:graphic>
          </wp:inline>
        </w:drawing>
      </w:r>
      <w:bookmarkStart w:id="0" w:name="_GoBack"/>
      <w:r>
        <w:rPr>
          <w:noProof/>
        </w:rPr>
        <w:drawing>
          <wp:inline distT="0" distB="0" distL="0" distR="0">
            <wp:extent cx="4296375" cy="289600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lserate.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96375" cy="2896004"/>
                    </a:xfrm>
                    <a:prstGeom prst="rect">
                      <a:avLst/>
                    </a:prstGeom>
                  </pic:spPr>
                </pic:pic>
              </a:graphicData>
            </a:graphic>
          </wp:inline>
        </w:drawing>
      </w:r>
      <w:bookmarkEnd w:id="0"/>
    </w:p>
    <w:p w:rsidR="00926CA6" w:rsidRDefault="001F5364" w:rsidP="00926CA6">
      <w:pPr>
        <w:pStyle w:val="BodyText"/>
        <w:spacing w:line="360" w:lineRule="auto"/>
      </w:pPr>
      <w:r>
        <w:t>INFERENCE ENGINE</w:t>
      </w:r>
    </w:p>
    <w:p w:rsidR="001F5364" w:rsidRDefault="001F5364" w:rsidP="00926CA6">
      <w:pPr>
        <w:pStyle w:val="BodyText"/>
        <w:spacing w:line="360" w:lineRule="auto"/>
        <w:ind w:firstLine="720"/>
      </w:pPr>
      <w:r>
        <w:t>In the inference engine, fuzzified input is then matched with the rules and a set of fuzzy actions are generated. Sample of the rules are shown below:</w:t>
      </w:r>
    </w:p>
    <w:p w:rsidR="001F5364" w:rsidRDefault="00CC5B6D" w:rsidP="00CD6C83">
      <w:pPr>
        <w:pStyle w:val="BodyText"/>
        <w:spacing w:line="360" w:lineRule="auto"/>
      </w:pPr>
      <w:r>
        <w:rPr>
          <w:noProof/>
        </w:rPr>
        <w:drawing>
          <wp:inline distT="0" distB="0" distL="0" distR="0">
            <wp:extent cx="5943600" cy="982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ules.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982980"/>
                    </a:xfrm>
                    <a:prstGeom prst="rect">
                      <a:avLst/>
                    </a:prstGeom>
                  </pic:spPr>
                </pic:pic>
              </a:graphicData>
            </a:graphic>
          </wp:inline>
        </w:drawing>
      </w:r>
    </w:p>
    <w:p w:rsidR="000F7D7D" w:rsidRDefault="000F7D7D" w:rsidP="00CD6C83">
      <w:pPr>
        <w:pStyle w:val="BodyText"/>
        <w:spacing w:line="360" w:lineRule="auto"/>
      </w:pPr>
    </w:p>
    <w:p w:rsidR="00CC5B6D" w:rsidRDefault="00CC5B6D" w:rsidP="00CD6C83">
      <w:pPr>
        <w:pStyle w:val="BodyText"/>
        <w:spacing w:line="360" w:lineRule="auto"/>
      </w:pPr>
    </w:p>
    <w:p w:rsidR="000F7D7D" w:rsidRDefault="000F7D7D" w:rsidP="00CD6C83">
      <w:pPr>
        <w:pStyle w:val="BodyText"/>
        <w:spacing w:line="360" w:lineRule="auto"/>
      </w:pPr>
      <w:r>
        <w:lastRenderedPageBreak/>
        <w:t>GUI - GRAPHICAL USER INTERFACE</w:t>
      </w:r>
    </w:p>
    <w:p w:rsidR="00954FE3" w:rsidRDefault="00954FE3" w:rsidP="00CD6C83">
      <w:pPr>
        <w:pStyle w:val="BodyText"/>
        <w:spacing w:line="360" w:lineRule="auto"/>
      </w:pPr>
    </w:p>
    <w:p w:rsidR="000F7D7D" w:rsidRDefault="000F7D7D" w:rsidP="00954FE3">
      <w:pPr>
        <w:pStyle w:val="BodyText"/>
        <w:spacing w:line="360" w:lineRule="auto"/>
        <w:ind w:firstLine="720"/>
      </w:pPr>
      <w:r>
        <w:t>The framework used in providing a user interface to the fuzzy logic system is the Tkinter framework that is built into the python standard library. Its cross-platform, so the same code works on Windows, macOS and Linux making visual elements to be rendered using the native operating system elements, so applications look like they belong on the platform where they’re run.</w:t>
      </w:r>
    </w:p>
    <w:p w:rsidR="000F7D7D" w:rsidRDefault="000F7D7D" w:rsidP="00CD6C83">
      <w:pPr>
        <w:pStyle w:val="BodyText"/>
        <w:spacing w:line="360" w:lineRule="auto"/>
      </w:pPr>
      <w:r>
        <w:tab/>
        <w:t xml:space="preserve">The layout was structured with widgets, where each frame was contained. The fuzzy logic algorithm was passed as “_skfuzzyfunction()” in the program and called whenever the “btn_convert” widget was called or clicked. </w:t>
      </w:r>
      <w:r w:rsidR="000B0B5E">
        <w:t>Due to size and little experience of handling GUI programming the code use was simple without much complexity to produce efficient results and less constraints.</w:t>
      </w:r>
    </w:p>
    <w:p w:rsidR="00954FE3" w:rsidRDefault="00954FE3" w:rsidP="00CD6C83">
      <w:pPr>
        <w:pStyle w:val="BodyText"/>
        <w:spacing w:line="360" w:lineRule="auto"/>
      </w:pPr>
    </w:p>
    <w:p w:rsidR="000B0B5E" w:rsidRDefault="000B0B5E" w:rsidP="00CD6C83">
      <w:pPr>
        <w:pStyle w:val="BodyText"/>
        <w:spacing w:line="360" w:lineRule="auto"/>
      </w:pPr>
    </w:p>
    <w:p w:rsidR="000B0B5E" w:rsidRDefault="000B0B5E" w:rsidP="00CD6C83">
      <w:pPr>
        <w:pStyle w:val="BodyText"/>
        <w:spacing w:line="360" w:lineRule="auto"/>
      </w:pPr>
      <w:r>
        <w:t>TEST CASE 1</w:t>
      </w:r>
    </w:p>
    <w:p w:rsidR="000B0B5E" w:rsidRDefault="000B0B5E" w:rsidP="00CD6C83">
      <w:pPr>
        <w:pStyle w:val="BodyText"/>
        <w:spacing w:line="360" w:lineRule="auto"/>
      </w:pPr>
      <w:r>
        <w:t xml:space="preserve">A patient with </w:t>
      </w:r>
    </w:p>
    <w:p w:rsidR="000B0B5E" w:rsidRDefault="000B0B5E" w:rsidP="00CD6C83">
      <w:pPr>
        <w:pStyle w:val="BodyText"/>
        <w:spacing w:line="360" w:lineRule="auto"/>
        <w:rPr>
          <w:rFonts w:ascii="Arial" w:hAnsi="Arial" w:cs="Arial"/>
          <w:b/>
          <w:bCs/>
          <w:color w:val="202124"/>
          <w:sz w:val="21"/>
          <w:szCs w:val="21"/>
          <w:shd w:val="clear" w:color="auto" w:fill="FFFFFF"/>
        </w:rPr>
      </w:pPr>
      <w:r>
        <w:t xml:space="preserve">Temperature = </w:t>
      </w:r>
      <w:r w:rsidR="00954FE3">
        <w:t>55</w:t>
      </w:r>
      <w:r>
        <w:t xml:space="preserve"> </w:t>
      </w:r>
      <w:r>
        <w:rPr>
          <w:rFonts w:ascii="Arial" w:hAnsi="Arial" w:cs="Arial"/>
          <w:b/>
          <w:bCs/>
          <w:color w:val="202124"/>
          <w:sz w:val="21"/>
          <w:szCs w:val="21"/>
          <w:shd w:val="clear" w:color="auto" w:fill="FFFFFF"/>
        </w:rPr>
        <w:t>°</w:t>
      </w:r>
    </w:p>
    <w:p w:rsidR="000B0B5E" w:rsidRDefault="000B0B5E" w:rsidP="00CD6C83">
      <w:pPr>
        <w:pStyle w:val="BodyText"/>
        <w:spacing w:line="360" w:lineRule="auto"/>
        <w:rPr>
          <w:bCs/>
          <w:color w:val="202124"/>
          <w:sz w:val="21"/>
          <w:szCs w:val="21"/>
          <w:shd w:val="clear" w:color="auto" w:fill="FFFFFF"/>
        </w:rPr>
      </w:pPr>
      <w:r>
        <w:rPr>
          <w:bCs/>
          <w:color w:val="202124"/>
          <w:sz w:val="21"/>
          <w:szCs w:val="21"/>
          <w:shd w:val="clear" w:color="auto" w:fill="FFFFFF"/>
        </w:rPr>
        <w:t>BMI = 20</w:t>
      </w:r>
    </w:p>
    <w:p w:rsidR="000B0B5E" w:rsidRDefault="000B0B5E" w:rsidP="00CD6C83">
      <w:pPr>
        <w:pStyle w:val="BodyText"/>
        <w:spacing w:line="360" w:lineRule="auto"/>
        <w:rPr>
          <w:bCs/>
          <w:color w:val="202124"/>
          <w:sz w:val="21"/>
          <w:szCs w:val="21"/>
          <w:shd w:val="clear" w:color="auto" w:fill="FFFFFF"/>
        </w:rPr>
      </w:pPr>
      <w:r>
        <w:rPr>
          <w:bCs/>
          <w:color w:val="202124"/>
          <w:sz w:val="21"/>
          <w:szCs w:val="21"/>
          <w:shd w:val="clear" w:color="auto" w:fill="FFFFFF"/>
        </w:rPr>
        <w:t>Pulse Rate = 67</w:t>
      </w:r>
    </w:p>
    <w:p w:rsidR="000B0B5E" w:rsidRDefault="000B0B5E" w:rsidP="00CD6C83">
      <w:pPr>
        <w:pStyle w:val="BodyText"/>
        <w:spacing w:line="360" w:lineRule="auto"/>
        <w:rPr>
          <w:bCs/>
          <w:color w:val="202124"/>
          <w:sz w:val="21"/>
          <w:szCs w:val="21"/>
          <w:shd w:val="clear" w:color="auto" w:fill="FFFFFF"/>
        </w:rPr>
      </w:pPr>
      <w:r>
        <w:rPr>
          <w:bCs/>
          <w:color w:val="202124"/>
          <w:sz w:val="21"/>
          <w:szCs w:val="21"/>
          <w:shd w:val="clear" w:color="auto" w:fill="FFFFFF"/>
        </w:rPr>
        <w:t xml:space="preserve"> </w:t>
      </w:r>
      <w:r w:rsidR="00954FE3">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 case.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r w:rsidR="00954FE3">
        <w:rPr>
          <w:noProof/>
        </w:rPr>
        <w:lastRenderedPageBreak/>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case 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954FE3" w:rsidRDefault="00954FE3" w:rsidP="00CD6C83">
      <w:pPr>
        <w:pStyle w:val="BodyText"/>
        <w:spacing w:line="360" w:lineRule="auto"/>
        <w:rPr>
          <w:bCs/>
          <w:color w:val="202124"/>
          <w:sz w:val="21"/>
          <w:szCs w:val="21"/>
          <w:shd w:val="clear" w:color="auto" w:fill="FFFFFF"/>
        </w:rPr>
      </w:pPr>
      <w:r>
        <w:rPr>
          <w:bCs/>
          <w:noProof/>
          <w:color w:val="202124"/>
          <w:sz w:val="21"/>
          <w:szCs w:val="21"/>
          <w:shd w:val="clear" w:color="auto" w:fill="FFFFFF"/>
        </w:rPr>
        <w:drawing>
          <wp:inline distT="0" distB="0" distL="0" distR="0">
            <wp:extent cx="5372850" cy="3010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72850" cy="3010320"/>
                    </a:xfrm>
                    <a:prstGeom prst="rect">
                      <a:avLst/>
                    </a:prstGeom>
                  </pic:spPr>
                </pic:pic>
              </a:graphicData>
            </a:graphic>
          </wp:inline>
        </w:drawing>
      </w:r>
    </w:p>
    <w:sectPr w:rsidR="00954FE3" w:rsidSect="00E74B1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33D0C" w:rsidRDefault="00933D0C" w:rsidP="000B0B5E">
      <w:r>
        <w:separator/>
      </w:r>
    </w:p>
  </w:endnote>
  <w:endnote w:type="continuationSeparator" w:id="0">
    <w:p w:rsidR="00933D0C" w:rsidRDefault="00933D0C" w:rsidP="000B0B5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33D0C" w:rsidRDefault="00933D0C" w:rsidP="000B0B5E">
      <w:r>
        <w:separator/>
      </w:r>
    </w:p>
  </w:footnote>
  <w:footnote w:type="continuationSeparator" w:id="0">
    <w:p w:rsidR="00933D0C" w:rsidRDefault="00933D0C" w:rsidP="000B0B5E">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953BAD"/>
    <w:rsid w:val="000B0B5E"/>
    <w:rsid w:val="000F7D7D"/>
    <w:rsid w:val="00101F81"/>
    <w:rsid w:val="001F5364"/>
    <w:rsid w:val="00306BEA"/>
    <w:rsid w:val="004B0CDD"/>
    <w:rsid w:val="00834D1A"/>
    <w:rsid w:val="00926CA6"/>
    <w:rsid w:val="00933D0C"/>
    <w:rsid w:val="00953BAD"/>
    <w:rsid w:val="00954FE3"/>
    <w:rsid w:val="00C20E46"/>
    <w:rsid w:val="00CC5B6D"/>
    <w:rsid w:val="00CD6C83"/>
    <w:rsid w:val="00E74B1D"/>
    <w:rsid w:val="00EB52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53BAD"/>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53BAD"/>
  </w:style>
  <w:style w:type="character" w:customStyle="1" w:styleId="BodyTextChar">
    <w:name w:val="Body Text Char"/>
    <w:basedOn w:val="DefaultParagraphFont"/>
    <w:link w:val="BodyText"/>
    <w:uiPriority w:val="1"/>
    <w:rsid w:val="00953BAD"/>
    <w:rPr>
      <w:rFonts w:ascii="Times New Roman" w:eastAsia="Times New Roman" w:hAnsi="Times New Roman" w:cs="Times New Roman"/>
    </w:rPr>
  </w:style>
  <w:style w:type="paragraph" w:styleId="Title">
    <w:name w:val="Title"/>
    <w:basedOn w:val="Normal"/>
    <w:link w:val="TitleChar"/>
    <w:uiPriority w:val="1"/>
    <w:qFormat/>
    <w:rsid w:val="00953BAD"/>
    <w:pPr>
      <w:ind w:left="1702" w:right="1659" w:hanging="9"/>
      <w:jc w:val="center"/>
    </w:pPr>
    <w:rPr>
      <w:rFonts w:ascii="Carlito" w:eastAsia="Carlito" w:hAnsi="Carlito" w:cs="Carlito"/>
      <w:b/>
      <w:bCs/>
      <w:sz w:val="36"/>
      <w:szCs w:val="36"/>
    </w:rPr>
  </w:style>
  <w:style w:type="character" w:customStyle="1" w:styleId="TitleChar">
    <w:name w:val="Title Char"/>
    <w:basedOn w:val="DefaultParagraphFont"/>
    <w:link w:val="Title"/>
    <w:uiPriority w:val="1"/>
    <w:rsid w:val="00953BAD"/>
    <w:rPr>
      <w:rFonts w:ascii="Carlito" w:eastAsia="Carlito" w:hAnsi="Carlito" w:cs="Carlito"/>
      <w:b/>
      <w:bCs/>
      <w:sz w:val="36"/>
      <w:szCs w:val="36"/>
    </w:rPr>
  </w:style>
  <w:style w:type="character" w:styleId="Hyperlink">
    <w:name w:val="Hyperlink"/>
    <w:basedOn w:val="DefaultParagraphFont"/>
    <w:uiPriority w:val="99"/>
    <w:unhideWhenUsed/>
    <w:rsid w:val="00953BAD"/>
    <w:rPr>
      <w:color w:val="0563C1" w:themeColor="hyperlink"/>
      <w:u w:val="single"/>
    </w:rPr>
  </w:style>
  <w:style w:type="character" w:customStyle="1" w:styleId="ff2">
    <w:name w:val="ff2"/>
    <w:basedOn w:val="DefaultParagraphFont"/>
    <w:rsid w:val="00CD6C83"/>
  </w:style>
  <w:style w:type="character" w:customStyle="1" w:styleId="ff4">
    <w:name w:val="ff4"/>
    <w:basedOn w:val="DefaultParagraphFont"/>
    <w:rsid w:val="00CD6C83"/>
  </w:style>
  <w:style w:type="character" w:customStyle="1" w:styleId="a">
    <w:name w:val="_"/>
    <w:basedOn w:val="DefaultParagraphFont"/>
    <w:rsid w:val="00CD6C83"/>
  </w:style>
  <w:style w:type="character" w:customStyle="1" w:styleId="fs3">
    <w:name w:val="fs3"/>
    <w:basedOn w:val="DefaultParagraphFont"/>
    <w:rsid w:val="00CD6C83"/>
  </w:style>
  <w:style w:type="character" w:customStyle="1" w:styleId="ls17">
    <w:name w:val="ls17"/>
    <w:basedOn w:val="DefaultParagraphFont"/>
    <w:rsid w:val="00CD6C83"/>
  </w:style>
  <w:style w:type="character" w:customStyle="1" w:styleId="ls19">
    <w:name w:val="ls19"/>
    <w:basedOn w:val="DefaultParagraphFont"/>
    <w:rsid w:val="00CD6C83"/>
  </w:style>
  <w:style w:type="paragraph" w:styleId="Header">
    <w:name w:val="header"/>
    <w:basedOn w:val="Normal"/>
    <w:link w:val="HeaderChar"/>
    <w:uiPriority w:val="99"/>
    <w:unhideWhenUsed/>
    <w:rsid w:val="000B0B5E"/>
    <w:pPr>
      <w:tabs>
        <w:tab w:val="center" w:pos="4680"/>
        <w:tab w:val="right" w:pos="9360"/>
      </w:tabs>
    </w:pPr>
  </w:style>
  <w:style w:type="character" w:customStyle="1" w:styleId="HeaderChar">
    <w:name w:val="Header Char"/>
    <w:basedOn w:val="DefaultParagraphFont"/>
    <w:link w:val="Header"/>
    <w:uiPriority w:val="99"/>
    <w:rsid w:val="000B0B5E"/>
    <w:rPr>
      <w:rFonts w:ascii="Times New Roman" w:eastAsia="Times New Roman" w:hAnsi="Times New Roman" w:cs="Times New Roman"/>
    </w:rPr>
  </w:style>
  <w:style w:type="paragraph" w:styleId="Footer">
    <w:name w:val="footer"/>
    <w:basedOn w:val="Normal"/>
    <w:link w:val="FooterChar"/>
    <w:uiPriority w:val="99"/>
    <w:unhideWhenUsed/>
    <w:rsid w:val="000B0B5E"/>
    <w:pPr>
      <w:tabs>
        <w:tab w:val="center" w:pos="4680"/>
        <w:tab w:val="right" w:pos="9360"/>
      </w:tabs>
    </w:pPr>
  </w:style>
  <w:style w:type="character" w:customStyle="1" w:styleId="FooterChar">
    <w:name w:val="Footer Char"/>
    <w:basedOn w:val="DefaultParagraphFont"/>
    <w:link w:val="Footer"/>
    <w:uiPriority w:val="99"/>
    <w:rsid w:val="000B0B5E"/>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20E46"/>
    <w:rPr>
      <w:rFonts w:ascii="Tahoma" w:hAnsi="Tahoma" w:cs="Tahoma"/>
      <w:sz w:val="16"/>
      <w:szCs w:val="16"/>
    </w:rPr>
  </w:style>
  <w:style w:type="character" w:customStyle="1" w:styleId="BalloonTextChar">
    <w:name w:val="Balloon Text Char"/>
    <w:basedOn w:val="DefaultParagraphFont"/>
    <w:link w:val="BalloonText"/>
    <w:uiPriority w:val="99"/>
    <w:semiHidden/>
    <w:rsid w:val="00C20E46"/>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8144574">
      <w:bodyDiv w:val="1"/>
      <w:marLeft w:val="0"/>
      <w:marRight w:val="0"/>
      <w:marTop w:val="0"/>
      <w:marBottom w:val="0"/>
      <w:divBdr>
        <w:top w:val="none" w:sz="0" w:space="0" w:color="auto"/>
        <w:left w:val="none" w:sz="0" w:space="0" w:color="auto"/>
        <w:bottom w:val="none" w:sz="0" w:space="0" w:color="auto"/>
        <w:right w:val="none" w:sz="0" w:space="0" w:color="auto"/>
      </w:divBdr>
    </w:div>
    <w:div w:id="1728454720">
      <w:bodyDiv w:val="1"/>
      <w:marLeft w:val="0"/>
      <w:marRight w:val="0"/>
      <w:marTop w:val="0"/>
      <w:marBottom w:val="0"/>
      <w:divBdr>
        <w:top w:val="none" w:sz="0" w:space="0" w:color="auto"/>
        <w:left w:val="none" w:sz="0" w:space="0" w:color="auto"/>
        <w:bottom w:val="none" w:sz="0" w:space="0" w:color="auto"/>
        <w:right w:val="none" w:sz="0" w:space="0" w:color="auto"/>
      </w:divBdr>
    </w:div>
    <w:div w:id="175690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mailto:vermashubham.srv@gmail.com" TargetMode="External"/><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413</Words>
  <Characters>2356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Acquah</dc:creator>
  <cp:keywords/>
  <dc:description/>
  <cp:lastModifiedBy>hii</cp:lastModifiedBy>
  <cp:revision>4</cp:revision>
  <dcterms:created xsi:type="dcterms:W3CDTF">2020-11-11T18:16:00Z</dcterms:created>
  <dcterms:modified xsi:type="dcterms:W3CDTF">2023-03-02T08:57:00Z</dcterms:modified>
</cp:coreProperties>
</file>