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1572A" w14:textId="19850260" w:rsidR="00BC638D" w:rsidRDefault="0082694A" w:rsidP="0082694A">
      <w:pPr>
        <w:jc w:val="center"/>
        <w:rPr>
          <w:b/>
          <w:bCs/>
          <w:sz w:val="28"/>
          <w:szCs w:val="28"/>
        </w:rPr>
      </w:pPr>
      <w:r w:rsidRPr="0082694A">
        <w:rPr>
          <w:b/>
          <w:bCs/>
          <w:sz w:val="28"/>
          <w:szCs w:val="28"/>
        </w:rPr>
        <w:t>PBL-3 Rubrics</w:t>
      </w:r>
      <w:r>
        <w:rPr>
          <w:b/>
          <w:bCs/>
          <w:sz w:val="28"/>
          <w:szCs w:val="28"/>
        </w:rPr>
        <w:t xml:space="preserve"> (</w:t>
      </w:r>
      <w:r w:rsidR="00757643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 Marks) </w:t>
      </w:r>
    </w:p>
    <w:p w14:paraId="3F6BF332" w14:textId="77777777" w:rsidR="0082694A" w:rsidRPr="0082694A" w:rsidRDefault="0082694A" w:rsidP="0082694A">
      <w:pPr>
        <w:jc w:val="center"/>
        <w:rPr>
          <w:b/>
          <w:bCs/>
          <w:sz w:val="28"/>
          <w:szCs w:val="28"/>
        </w:rPr>
      </w:pPr>
    </w:p>
    <w:tbl>
      <w:tblPr>
        <w:tblW w:w="906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1"/>
        <w:gridCol w:w="964"/>
        <w:gridCol w:w="5172"/>
      </w:tblGrid>
      <w:tr w:rsidR="0082694A" w:rsidRPr="0082694A" w14:paraId="26C1E025" w14:textId="77777777" w:rsidTr="0082694A">
        <w:trPr>
          <w:trHeight w:val="369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CDCB7D" w14:textId="77777777" w:rsidR="0082694A" w:rsidRPr="0082694A" w:rsidRDefault="0082694A" w:rsidP="0082694A">
            <w:pPr>
              <w:jc w:val="center"/>
              <w:rPr>
                <w:b/>
                <w:bCs/>
                <w:sz w:val="20"/>
                <w:szCs w:val="20"/>
              </w:rPr>
            </w:pPr>
            <w:r w:rsidRPr="0082694A">
              <w:rPr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7C04256B" w14:textId="77777777" w:rsidR="0082694A" w:rsidRPr="0082694A" w:rsidRDefault="0082694A" w:rsidP="0082694A">
            <w:pPr>
              <w:jc w:val="center"/>
              <w:rPr>
                <w:b/>
                <w:bCs/>
                <w:sz w:val="20"/>
                <w:szCs w:val="20"/>
              </w:rPr>
            </w:pPr>
            <w:r w:rsidRPr="0082694A">
              <w:rPr>
                <w:b/>
                <w:bCs/>
                <w:sz w:val="20"/>
                <w:szCs w:val="20"/>
              </w:rPr>
              <w:t>Weightage</w:t>
            </w:r>
          </w:p>
        </w:tc>
        <w:tc>
          <w:tcPr>
            <w:tcW w:w="5127" w:type="dxa"/>
            <w:vAlign w:val="center"/>
            <w:hideMark/>
          </w:tcPr>
          <w:p w14:paraId="461C6941" w14:textId="095CA100" w:rsidR="0082694A" w:rsidRPr="0082694A" w:rsidRDefault="0082694A" w:rsidP="0082694A">
            <w:pPr>
              <w:jc w:val="center"/>
              <w:rPr>
                <w:b/>
                <w:bCs/>
                <w:sz w:val="20"/>
                <w:szCs w:val="20"/>
              </w:rPr>
            </w:pPr>
            <w:r w:rsidRPr="0082694A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82694A" w:rsidRPr="0082694A" w14:paraId="7A5EDCBD" w14:textId="77777777" w:rsidTr="0082694A">
        <w:trPr>
          <w:trHeight w:val="77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2B8B05" w14:textId="0FF8972C" w:rsidR="00757643" w:rsidRPr="00757643" w:rsidRDefault="0082694A" w:rsidP="00757643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0"/>
                <w:szCs w:val="20"/>
              </w:rPr>
            </w:pPr>
            <w:r w:rsidRPr="00757643">
              <w:rPr>
                <w:b/>
                <w:bCs/>
                <w:sz w:val="20"/>
                <w:szCs w:val="20"/>
              </w:rPr>
              <w:t>Problem Statement &amp; Objectives</w:t>
            </w:r>
            <w:r w:rsidR="00757643" w:rsidRPr="00757643">
              <w:rPr>
                <w:b/>
                <w:bCs/>
                <w:sz w:val="20"/>
                <w:szCs w:val="20"/>
              </w:rPr>
              <w:t xml:space="preserve">, </w:t>
            </w:r>
          </w:p>
          <w:p w14:paraId="76C0BF48" w14:textId="042AAC95" w:rsidR="0082694A" w:rsidRPr="00757643" w:rsidRDefault="00757643" w:rsidP="00757643">
            <w:pPr>
              <w:rPr>
                <w:sz w:val="20"/>
                <w:szCs w:val="20"/>
              </w:rPr>
            </w:pPr>
            <w:r w:rsidRPr="00757643">
              <w:rPr>
                <w:b/>
                <w:bCs/>
                <w:sz w:val="20"/>
                <w:szCs w:val="20"/>
              </w:rPr>
              <w:t>Technology Stack &amp; Tools Used</w:t>
            </w:r>
          </w:p>
        </w:tc>
        <w:tc>
          <w:tcPr>
            <w:tcW w:w="0" w:type="auto"/>
            <w:vAlign w:val="center"/>
            <w:hideMark/>
          </w:tcPr>
          <w:p w14:paraId="5B77372C" w14:textId="14EE11E7" w:rsidR="0082694A" w:rsidRPr="0082694A" w:rsidRDefault="00757643" w:rsidP="0082694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  <w:r w:rsidR="0082694A" w:rsidRPr="0082694A">
              <w:rPr>
                <w:b/>
                <w:bCs/>
                <w:sz w:val="20"/>
                <w:szCs w:val="20"/>
              </w:rPr>
              <w:t xml:space="preserve"> mark</w:t>
            </w:r>
          </w:p>
        </w:tc>
        <w:tc>
          <w:tcPr>
            <w:tcW w:w="5127" w:type="dxa"/>
            <w:vAlign w:val="center"/>
            <w:hideMark/>
          </w:tcPr>
          <w:p w14:paraId="62B632D9" w14:textId="77777777" w:rsidR="0082694A" w:rsidRDefault="0082694A" w:rsidP="0082694A">
            <w:pPr>
              <w:rPr>
                <w:sz w:val="20"/>
                <w:szCs w:val="20"/>
              </w:rPr>
            </w:pPr>
            <w:r w:rsidRPr="0082694A">
              <w:rPr>
                <w:sz w:val="20"/>
                <w:szCs w:val="20"/>
              </w:rPr>
              <w:t>Clear and well-defined problem statement. Objectives are specific, measurable, achievable, relevant, and time-bound (SMART).</w:t>
            </w:r>
          </w:p>
          <w:p w14:paraId="078C834E" w14:textId="02C9ACF1" w:rsidR="00757643" w:rsidRPr="0082694A" w:rsidRDefault="00757643" w:rsidP="0082694A">
            <w:pPr>
              <w:rPr>
                <w:sz w:val="20"/>
                <w:szCs w:val="20"/>
              </w:rPr>
            </w:pPr>
            <w:r w:rsidRPr="0082694A">
              <w:rPr>
                <w:sz w:val="20"/>
                <w:szCs w:val="20"/>
              </w:rPr>
              <w:t>Appropriate selection of DevOps tools such as GitHub, Jenkins, Docker, Kubernetes, Terraform, and Ansible. Explanation of why these tools were chosen.</w:t>
            </w:r>
          </w:p>
        </w:tc>
      </w:tr>
      <w:tr w:rsidR="0082694A" w:rsidRPr="0082694A" w14:paraId="02C8FFFD" w14:textId="77777777" w:rsidTr="0082694A">
        <w:trPr>
          <w:trHeight w:val="77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865887A" w14:textId="1B4B0FF1" w:rsidR="0082694A" w:rsidRPr="0082694A" w:rsidRDefault="00757643" w:rsidP="0082694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  <w:r w:rsidR="0082694A" w:rsidRPr="0082694A">
              <w:rPr>
                <w:b/>
                <w:bCs/>
                <w:sz w:val="20"/>
                <w:szCs w:val="20"/>
              </w:rPr>
              <w:t>. System Architecture</w:t>
            </w:r>
          </w:p>
        </w:tc>
        <w:tc>
          <w:tcPr>
            <w:tcW w:w="0" w:type="auto"/>
            <w:vAlign w:val="center"/>
            <w:hideMark/>
          </w:tcPr>
          <w:p w14:paraId="0A315E68" w14:textId="77777777" w:rsidR="0082694A" w:rsidRPr="0082694A" w:rsidRDefault="0082694A" w:rsidP="0082694A">
            <w:pPr>
              <w:rPr>
                <w:sz w:val="20"/>
                <w:szCs w:val="20"/>
              </w:rPr>
            </w:pPr>
            <w:r w:rsidRPr="0082694A">
              <w:rPr>
                <w:b/>
                <w:bCs/>
                <w:sz w:val="20"/>
                <w:szCs w:val="20"/>
              </w:rPr>
              <w:t>1 mark</w:t>
            </w:r>
          </w:p>
        </w:tc>
        <w:tc>
          <w:tcPr>
            <w:tcW w:w="5127" w:type="dxa"/>
            <w:vAlign w:val="center"/>
            <w:hideMark/>
          </w:tcPr>
          <w:p w14:paraId="22FF6418" w14:textId="77777777" w:rsidR="0082694A" w:rsidRPr="0082694A" w:rsidRDefault="0082694A" w:rsidP="0082694A">
            <w:pPr>
              <w:rPr>
                <w:sz w:val="20"/>
                <w:szCs w:val="20"/>
              </w:rPr>
            </w:pPr>
            <w:r w:rsidRPr="0082694A">
              <w:rPr>
                <w:sz w:val="20"/>
                <w:szCs w:val="20"/>
              </w:rPr>
              <w:t>Well-defined system architecture diagram demonstrating the flow of the project (CI/CD pipeline, deployment process, etc.).</w:t>
            </w:r>
          </w:p>
        </w:tc>
      </w:tr>
      <w:tr w:rsidR="0082694A" w:rsidRPr="0082694A" w14:paraId="3BD16C9A" w14:textId="77777777" w:rsidTr="0082694A">
        <w:trPr>
          <w:trHeight w:val="98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1149AD" w14:textId="4521E315" w:rsidR="0082694A" w:rsidRPr="0082694A" w:rsidRDefault="00757643" w:rsidP="0082694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  <w:r w:rsidR="0082694A" w:rsidRPr="0082694A">
              <w:rPr>
                <w:b/>
                <w:bCs/>
                <w:sz w:val="20"/>
                <w:szCs w:val="20"/>
              </w:rPr>
              <w:t>. DevOps Pipeline Implementation</w:t>
            </w:r>
          </w:p>
        </w:tc>
        <w:tc>
          <w:tcPr>
            <w:tcW w:w="0" w:type="auto"/>
            <w:vAlign w:val="center"/>
            <w:hideMark/>
          </w:tcPr>
          <w:p w14:paraId="5644579A" w14:textId="6AA1A027" w:rsidR="0082694A" w:rsidRPr="0082694A" w:rsidRDefault="00757643" w:rsidP="0082694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  <w:r w:rsidR="0082694A" w:rsidRPr="0082694A"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="0082694A" w:rsidRPr="0082694A">
              <w:rPr>
                <w:b/>
                <w:bCs/>
                <w:sz w:val="20"/>
                <w:szCs w:val="20"/>
              </w:rPr>
              <w:t>marks</w:t>
            </w:r>
            <w:proofErr w:type="gramEnd"/>
          </w:p>
        </w:tc>
        <w:tc>
          <w:tcPr>
            <w:tcW w:w="5127" w:type="dxa"/>
            <w:vAlign w:val="center"/>
            <w:hideMark/>
          </w:tcPr>
          <w:p w14:paraId="16E19321" w14:textId="77777777" w:rsidR="0082694A" w:rsidRPr="0082694A" w:rsidRDefault="0082694A" w:rsidP="0082694A">
            <w:pPr>
              <w:rPr>
                <w:sz w:val="20"/>
                <w:szCs w:val="20"/>
              </w:rPr>
            </w:pPr>
            <w:r w:rsidRPr="0082694A">
              <w:rPr>
                <w:sz w:val="20"/>
                <w:szCs w:val="20"/>
              </w:rPr>
              <w:t>Detailed explanation and successful implementation of the CI/CD pipeline using Jenkins, Docker, Kubernetes, GitHub, and other relevant tools.</w:t>
            </w:r>
          </w:p>
        </w:tc>
      </w:tr>
      <w:tr w:rsidR="0082694A" w:rsidRPr="0082694A" w14:paraId="4DE2EE0B" w14:textId="77777777" w:rsidTr="0082694A">
        <w:trPr>
          <w:trHeight w:val="57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402B81" w14:textId="7B64AF75" w:rsidR="0082694A" w:rsidRPr="0082694A" w:rsidRDefault="00757643" w:rsidP="0082694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  <w:r w:rsidR="0082694A" w:rsidRPr="0082694A">
              <w:rPr>
                <w:b/>
                <w:bCs/>
                <w:sz w:val="20"/>
                <w:szCs w:val="20"/>
              </w:rPr>
              <w:t>. Infrastructure as Code (</w:t>
            </w:r>
            <w:proofErr w:type="spellStart"/>
            <w:r w:rsidR="0082694A" w:rsidRPr="0082694A">
              <w:rPr>
                <w:b/>
                <w:bCs/>
                <w:sz w:val="20"/>
                <w:szCs w:val="20"/>
              </w:rPr>
              <w:t>IaC</w:t>
            </w:r>
            <w:proofErr w:type="spellEnd"/>
            <w:r w:rsidR="0082694A" w:rsidRPr="0082694A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D1F2B7" w14:textId="77777777" w:rsidR="0082694A" w:rsidRPr="0082694A" w:rsidRDefault="0082694A" w:rsidP="0082694A">
            <w:pPr>
              <w:rPr>
                <w:sz w:val="20"/>
                <w:szCs w:val="20"/>
              </w:rPr>
            </w:pPr>
            <w:r w:rsidRPr="0082694A">
              <w:rPr>
                <w:b/>
                <w:bCs/>
                <w:sz w:val="20"/>
                <w:szCs w:val="20"/>
              </w:rPr>
              <w:t>1 mark</w:t>
            </w:r>
          </w:p>
        </w:tc>
        <w:tc>
          <w:tcPr>
            <w:tcW w:w="5127" w:type="dxa"/>
            <w:vAlign w:val="center"/>
            <w:hideMark/>
          </w:tcPr>
          <w:p w14:paraId="35594440" w14:textId="77777777" w:rsidR="0082694A" w:rsidRPr="0082694A" w:rsidRDefault="0082694A" w:rsidP="0082694A">
            <w:pPr>
              <w:rPr>
                <w:sz w:val="20"/>
                <w:szCs w:val="20"/>
              </w:rPr>
            </w:pPr>
            <w:r w:rsidRPr="0082694A">
              <w:rPr>
                <w:sz w:val="20"/>
                <w:szCs w:val="20"/>
              </w:rPr>
              <w:t>Proper use of Terraform and Ansible to automate infrastructure provisioning and configuration.</w:t>
            </w:r>
          </w:p>
        </w:tc>
      </w:tr>
      <w:tr w:rsidR="0082694A" w:rsidRPr="0082694A" w14:paraId="0488DFD6" w14:textId="77777777" w:rsidTr="0082694A">
        <w:trPr>
          <w:trHeight w:val="77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D2FD08" w14:textId="4511A78A" w:rsidR="0082694A" w:rsidRPr="0082694A" w:rsidRDefault="00757643" w:rsidP="0082694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  <w:r w:rsidR="0082694A" w:rsidRPr="0082694A">
              <w:rPr>
                <w:b/>
                <w:bCs/>
                <w:sz w:val="20"/>
                <w:szCs w:val="20"/>
              </w:rPr>
              <w:t>. Code Quality and Version Control</w:t>
            </w:r>
          </w:p>
        </w:tc>
        <w:tc>
          <w:tcPr>
            <w:tcW w:w="0" w:type="auto"/>
            <w:vAlign w:val="center"/>
            <w:hideMark/>
          </w:tcPr>
          <w:p w14:paraId="5A41D7FF" w14:textId="77777777" w:rsidR="0082694A" w:rsidRPr="0082694A" w:rsidRDefault="0082694A" w:rsidP="0082694A">
            <w:pPr>
              <w:rPr>
                <w:sz w:val="20"/>
                <w:szCs w:val="20"/>
              </w:rPr>
            </w:pPr>
            <w:r w:rsidRPr="0082694A">
              <w:rPr>
                <w:b/>
                <w:bCs/>
                <w:sz w:val="20"/>
                <w:szCs w:val="20"/>
              </w:rPr>
              <w:t>1 mark</w:t>
            </w:r>
          </w:p>
        </w:tc>
        <w:tc>
          <w:tcPr>
            <w:tcW w:w="5127" w:type="dxa"/>
            <w:vAlign w:val="center"/>
            <w:hideMark/>
          </w:tcPr>
          <w:p w14:paraId="2B084567" w14:textId="77777777" w:rsidR="0082694A" w:rsidRPr="0082694A" w:rsidRDefault="0082694A" w:rsidP="0082694A">
            <w:pPr>
              <w:rPr>
                <w:sz w:val="20"/>
                <w:szCs w:val="20"/>
              </w:rPr>
            </w:pPr>
            <w:r w:rsidRPr="0082694A">
              <w:rPr>
                <w:sz w:val="20"/>
                <w:szCs w:val="20"/>
              </w:rPr>
              <w:t>Code is well-structured, follows best practices, and is pushed to GitHub with version control effectively implemented.</w:t>
            </w:r>
          </w:p>
        </w:tc>
      </w:tr>
      <w:tr w:rsidR="0082694A" w:rsidRPr="0082694A" w14:paraId="27D6F32E" w14:textId="77777777" w:rsidTr="0082694A">
        <w:trPr>
          <w:trHeight w:val="77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FFCB38" w14:textId="4BF8F2FC" w:rsidR="0082694A" w:rsidRPr="0082694A" w:rsidRDefault="00757643" w:rsidP="0082694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  <w:r w:rsidR="0082694A" w:rsidRPr="0082694A">
              <w:rPr>
                <w:b/>
                <w:bCs/>
                <w:sz w:val="20"/>
                <w:szCs w:val="20"/>
              </w:rPr>
              <w:t>. Containerization and Deployment</w:t>
            </w:r>
          </w:p>
        </w:tc>
        <w:tc>
          <w:tcPr>
            <w:tcW w:w="0" w:type="auto"/>
            <w:vAlign w:val="center"/>
            <w:hideMark/>
          </w:tcPr>
          <w:p w14:paraId="1D23D8D8" w14:textId="77777777" w:rsidR="0082694A" w:rsidRPr="0082694A" w:rsidRDefault="0082694A" w:rsidP="0082694A">
            <w:pPr>
              <w:rPr>
                <w:sz w:val="20"/>
                <w:szCs w:val="20"/>
              </w:rPr>
            </w:pPr>
            <w:r w:rsidRPr="0082694A">
              <w:rPr>
                <w:b/>
                <w:bCs/>
                <w:sz w:val="20"/>
                <w:szCs w:val="20"/>
              </w:rPr>
              <w:t>1 mark</w:t>
            </w:r>
          </w:p>
        </w:tc>
        <w:tc>
          <w:tcPr>
            <w:tcW w:w="5127" w:type="dxa"/>
            <w:vAlign w:val="center"/>
            <w:hideMark/>
          </w:tcPr>
          <w:p w14:paraId="0342A479" w14:textId="77777777" w:rsidR="0082694A" w:rsidRPr="0082694A" w:rsidRDefault="0082694A" w:rsidP="0082694A">
            <w:pPr>
              <w:rPr>
                <w:sz w:val="20"/>
                <w:szCs w:val="20"/>
              </w:rPr>
            </w:pPr>
            <w:r w:rsidRPr="0082694A">
              <w:rPr>
                <w:sz w:val="20"/>
                <w:szCs w:val="20"/>
              </w:rPr>
              <w:t>Docker containerization of the application and successful deployment on Kubernetes with proper configuration and scaling.</w:t>
            </w:r>
          </w:p>
        </w:tc>
      </w:tr>
      <w:tr w:rsidR="0082694A" w:rsidRPr="0082694A" w14:paraId="20869152" w14:textId="77777777" w:rsidTr="0082694A">
        <w:trPr>
          <w:trHeight w:val="98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3BFC1B" w14:textId="7D1827B7" w:rsidR="0082694A" w:rsidRPr="0082694A" w:rsidRDefault="00757643" w:rsidP="0082694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  <w:r w:rsidR="0082694A" w:rsidRPr="0082694A">
              <w:rPr>
                <w:b/>
                <w:bCs/>
                <w:sz w:val="20"/>
                <w:szCs w:val="20"/>
              </w:rPr>
              <w:t>. Testing &amp; Validation</w:t>
            </w:r>
          </w:p>
        </w:tc>
        <w:tc>
          <w:tcPr>
            <w:tcW w:w="0" w:type="auto"/>
            <w:vAlign w:val="center"/>
            <w:hideMark/>
          </w:tcPr>
          <w:p w14:paraId="24439431" w14:textId="77777777" w:rsidR="0082694A" w:rsidRPr="0082694A" w:rsidRDefault="0082694A" w:rsidP="0082694A">
            <w:pPr>
              <w:rPr>
                <w:sz w:val="20"/>
                <w:szCs w:val="20"/>
              </w:rPr>
            </w:pPr>
            <w:r w:rsidRPr="0082694A">
              <w:rPr>
                <w:b/>
                <w:bCs/>
                <w:sz w:val="20"/>
                <w:szCs w:val="20"/>
              </w:rPr>
              <w:t>1 mark</w:t>
            </w:r>
          </w:p>
        </w:tc>
        <w:tc>
          <w:tcPr>
            <w:tcW w:w="5127" w:type="dxa"/>
            <w:vAlign w:val="center"/>
            <w:hideMark/>
          </w:tcPr>
          <w:p w14:paraId="4F98E35B" w14:textId="77777777" w:rsidR="0082694A" w:rsidRPr="0082694A" w:rsidRDefault="0082694A" w:rsidP="0082694A">
            <w:pPr>
              <w:rPr>
                <w:sz w:val="20"/>
                <w:szCs w:val="20"/>
              </w:rPr>
            </w:pPr>
            <w:r w:rsidRPr="0082694A">
              <w:rPr>
                <w:sz w:val="20"/>
                <w:szCs w:val="20"/>
              </w:rPr>
              <w:t>Thorough testing of the application and pipeline, including automated tests and validation of successful deployment (Jenkins logs, Kubernetes health checks).</w:t>
            </w:r>
          </w:p>
        </w:tc>
      </w:tr>
      <w:tr w:rsidR="0082694A" w:rsidRPr="0082694A" w14:paraId="20591EB3" w14:textId="77777777" w:rsidTr="0082694A">
        <w:trPr>
          <w:trHeight w:val="77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81B654" w14:textId="1BBD27A3" w:rsidR="0082694A" w:rsidRPr="0082694A" w:rsidRDefault="00757643" w:rsidP="0082694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  <w:r w:rsidR="0082694A" w:rsidRPr="0082694A">
              <w:rPr>
                <w:b/>
                <w:bCs/>
                <w:sz w:val="20"/>
                <w:szCs w:val="20"/>
              </w:rPr>
              <w:t>. Challenges &amp; Solutions</w:t>
            </w:r>
          </w:p>
        </w:tc>
        <w:tc>
          <w:tcPr>
            <w:tcW w:w="0" w:type="auto"/>
            <w:vAlign w:val="center"/>
            <w:hideMark/>
          </w:tcPr>
          <w:p w14:paraId="3C3C8F8E" w14:textId="77777777" w:rsidR="0082694A" w:rsidRPr="0082694A" w:rsidRDefault="0082694A" w:rsidP="0082694A">
            <w:pPr>
              <w:rPr>
                <w:sz w:val="20"/>
                <w:szCs w:val="20"/>
              </w:rPr>
            </w:pPr>
            <w:r w:rsidRPr="0082694A">
              <w:rPr>
                <w:b/>
                <w:bCs/>
                <w:sz w:val="20"/>
                <w:szCs w:val="20"/>
              </w:rPr>
              <w:t>1 mark</w:t>
            </w:r>
          </w:p>
        </w:tc>
        <w:tc>
          <w:tcPr>
            <w:tcW w:w="5127" w:type="dxa"/>
            <w:vAlign w:val="center"/>
            <w:hideMark/>
          </w:tcPr>
          <w:p w14:paraId="7A5C08A8" w14:textId="77777777" w:rsidR="0082694A" w:rsidRPr="0082694A" w:rsidRDefault="0082694A" w:rsidP="0082694A">
            <w:pPr>
              <w:rPr>
                <w:sz w:val="20"/>
                <w:szCs w:val="20"/>
              </w:rPr>
            </w:pPr>
            <w:r w:rsidRPr="0082694A">
              <w:rPr>
                <w:sz w:val="20"/>
                <w:szCs w:val="20"/>
              </w:rPr>
              <w:t>Identification of challenges faced during the implementation process and effective solutions provided.</w:t>
            </w:r>
          </w:p>
        </w:tc>
      </w:tr>
    </w:tbl>
    <w:p w14:paraId="6F694BEC" w14:textId="77777777" w:rsidR="0082694A" w:rsidRDefault="0082694A" w:rsidP="0082694A">
      <w:pPr>
        <w:rPr>
          <w:b/>
          <w:bCs/>
        </w:rPr>
      </w:pPr>
    </w:p>
    <w:p w14:paraId="4E239D76" w14:textId="50ABF1D5" w:rsidR="0082694A" w:rsidRPr="0082694A" w:rsidRDefault="0082694A" w:rsidP="0082694A">
      <w:pPr>
        <w:rPr>
          <w:b/>
          <w:bCs/>
        </w:rPr>
      </w:pPr>
      <w:r w:rsidRPr="0082694A">
        <w:rPr>
          <w:b/>
          <w:bCs/>
        </w:rPr>
        <w:t>Evaluation Guidelines:</w:t>
      </w:r>
    </w:p>
    <w:p w14:paraId="475C9E12" w14:textId="77777777" w:rsidR="0082694A" w:rsidRPr="0082694A" w:rsidRDefault="0082694A" w:rsidP="0082694A">
      <w:pPr>
        <w:numPr>
          <w:ilvl w:val="0"/>
          <w:numId w:val="1"/>
        </w:numPr>
        <w:rPr>
          <w:sz w:val="20"/>
          <w:szCs w:val="20"/>
        </w:rPr>
      </w:pPr>
      <w:r w:rsidRPr="0082694A">
        <w:rPr>
          <w:b/>
          <w:bCs/>
          <w:sz w:val="20"/>
          <w:szCs w:val="20"/>
        </w:rPr>
        <w:t>Problem Statement &amp; Objectives</w:t>
      </w:r>
      <w:r w:rsidRPr="0082694A">
        <w:rPr>
          <w:sz w:val="20"/>
          <w:szCs w:val="20"/>
        </w:rPr>
        <w:t>: Ensure that the problem is clearly identified and the objectives are achievable and relevant to the scope of the project.</w:t>
      </w:r>
    </w:p>
    <w:p w14:paraId="4728E916" w14:textId="77777777" w:rsidR="0082694A" w:rsidRPr="0082694A" w:rsidRDefault="0082694A" w:rsidP="0082694A">
      <w:pPr>
        <w:numPr>
          <w:ilvl w:val="0"/>
          <w:numId w:val="1"/>
        </w:numPr>
        <w:rPr>
          <w:sz w:val="20"/>
          <w:szCs w:val="20"/>
        </w:rPr>
      </w:pPr>
      <w:r w:rsidRPr="0082694A">
        <w:rPr>
          <w:b/>
          <w:bCs/>
          <w:sz w:val="20"/>
          <w:szCs w:val="20"/>
        </w:rPr>
        <w:t>Technology Stack &amp; Tools</w:t>
      </w:r>
      <w:r w:rsidRPr="0082694A">
        <w:rPr>
          <w:sz w:val="20"/>
          <w:szCs w:val="20"/>
        </w:rPr>
        <w:t>: Evaluate if the selected tools are suitable for solving the problem and how well they are integrated.</w:t>
      </w:r>
    </w:p>
    <w:p w14:paraId="0782D4F3" w14:textId="77777777" w:rsidR="0082694A" w:rsidRPr="0082694A" w:rsidRDefault="0082694A" w:rsidP="0082694A">
      <w:pPr>
        <w:numPr>
          <w:ilvl w:val="0"/>
          <w:numId w:val="1"/>
        </w:numPr>
        <w:rPr>
          <w:sz w:val="20"/>
          <w:szCs w:val="20"/>
        </w:rPr>
      </w:pPr>
      <w:r w:rsidRPr="0082694A">
        <w:rPr>
          <w:b/>
          <w:bCs/>
          <w:sz w:val="20"/>
          <w:szCs w:val="20"/>
        </w:rPr>
        <w:t>System Architecture</w:t>
      </w:r>
      <w:r w:rsidRPr="0082694A">
        <w:rPr>
          <w:sz w:val="20"/>
          <w:szCs w:val="20"/>
        </w:rPr>
        <w:t>: Assess if the architecture covers all relevant components and demonstrates an understanding of DevOps practices.</w:t>
      </w:r>
    </w:p>
    <w:p w14:paraId="41302D98" w14:textId="77777777" w:rsidR="0082694A" w:rsidRPr="0082694A" w:rsidRDefault="0082694A" w:rsidP="0082694A">
      <w:pPr>
        <w:numPr>
          <w:ilvl w:val="0"/>
          <w:numId w:val="1"/>
        </w:numPr>
        <w:rPr>
          <w:sz w:val="20"/>
          <w:szCs w:val="20"/>
        </w:rPr>
      </w:pPr>
      <w:r w:rsidRPr="0082694A">
        <w:rPr>
          <w:b/>
          <w:bCs/>
          <w:sz w:val="20"/>
          <w:szCs w:val="20"/>
        </w:rPr>
        <w:t>DevOps Pipeline Implementation</w:t>
      </w:r>
      <w:r w:rsidRPr="0082694A">
        <w:rPr>
          <w:sz w:val="20"/>
          <w:szCs w:val="20"/>
        </w:rPr>
        <w:t>: Evaluate the completeness and effectiveness of the CI/CD pipeline, including automation and integration with GitHub, Jenkins, Docker, and Kubernetes.</w:t>
      </w:r>
    </w:p>
    <w:p w14:paraId="7051E659" w14:textId="77777777" w:rsidR="0082694A" w:rsidRPr="0082694A" w:rsidRDefault="0082694A" w:rsidP="0082694A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82694A">
        <w:rPr>
          <w:b/>
          <w:bCs/>
          <w:sz w:val="20"/>
          <w:szCs w:val="20"/>
        </w:rPr>
        <w:lastRenderedPageBreak/>
        <w:t>IaC</w:t>
      </w:r>
      <w:proofErr w:type="spellEnd"/>
      <w:r w:rsidRPr="0082694A">
        <w:rPr>
          <w:sz w:val="20"/>
          <w:szCs w:val="20"/>
        </w:rPr>
        <w:t>: Check if Terraform and Ansible scripts are used correctly to provision and manage infrastructure, with proper documentation.</w:t>
      </w:r>
    </w:p>
    <w:p w14:paraId="10FEE523" w14:textId="77777777" w:rsidR="0082694A" w:rsidRPr="0082694A" w:rsidRDefault="0082694A" w:rsidP="0082694A">
      <w:pPr>
        <w:numPr>
          <w:ilvl w:val="0"/>
          <w:numId w:val="1"/>
        </w:numPr>
        <w:rPr>
          <w:sz w:val="20"/>
          <w:szCs w:val="20"/>
        </w:rPr>
      </w:pPr>
      <w:r w:rsidRPr="0082694A">
        <w:rPr>
          <w:b/>
          <w:bCs/>
          <w:sz w:val="20"/>
          <w:szCs w:val="20"/>
        </w:rPr>
        <w:t>Code Quality</w:t>
      </w:r>
      <w:r w:rsidRPr="0082694A">
        <w:rPr>
          <w:sz w:val="20"/>
          <w:szCs w:val="20"/>
        </w:rPr>
        <w:t>: The code should be modular, clean, and version-controlled.</w:t>
      </w:r>
    </w:p>
    <w:p w14:paraId="1DA92C7C" w14:textId="77777777" w:rsidR="0082694A" w:rsidRPr="0082694A" w:rsidRDefault="0082694A" w:rsidP="0082694A">
      <w:pPr>
        <w:numPr>
          <w:ilvl w:val="0"/>
          <w:numId w:val="1"/>
        </w:numPr>
        <w:rPr>
          <w:sz w:val="20"/>
          <w:szCs w:val="20"/>
        </w:rPr>
      </w:pPr>
      <w:r w:rsidRPr="0082694A">
        <w:rPr>
          <w:b/>
          <w:bCs/>
          <w:sz w:val="20"/>
          <w:szCs w:val="20"/>
        </w:rPr>
        <w:t>Containerization &amp; Deployment</w:t>
      </w:r>
      <w:r w:rsidRPr="0082694A">
        <w:rPr>
          <w:sz w:val="20"/>
          <w:szCs w:val="20"/>
        </w:rPr>
        <w:t>: Assess how well the application is containerized and deployed with Kubernetes, including scaling and monitoring.</w:t>
      </w:r>
    </w:p>
    <w:p w14:paraId="7E1C506F" w14:textId="77777777" w:rsidR="0082694A" w:rsidRPr="0082694A" w:rsidRDefault="0082694A" w:rsidP="0082694A">
      <w:pPr>
        <w:numPr>
          <w:ilvl w:val="0"/>
          <w:numId w:val="1"/>
        </w:numPr>
        <w:rPr>
          <w:sz w:val="20"/>
          <w:szCs w:val="20"/>
        </w:rPr>
      </w:pPr>
      <w:r w:rsidRPr="0082694A">
        <w:rPr>
          <w:b/>
          <w:bCs/>
          <w:sz w:val="20"/>
          <w:szCs w:val="20"/>
        </w:rPr>
        <w:t>Testing &amp; Validation</w:t>
      </w:r>
      <w:r w:rsidRPr="0082694A">
        <w:rPr>
          <w:sz w:val="20"/>
          <w:szCs w:val="20"/>
        </w:rPr>
        <w:t>: Look for successful execution of unit tests, integration tests, and deployment validation.</w:t>
      </w:r>
    </w:p>
    <w:p w14:paraId="1F46A5CB" w14:textId="77777777" w:rsidR="0082694A" w:rsidRPr="0082694A" w:rsidRDefault="0082694A" w:rsidP="0082694A">
      <w:pPr>
        <w:numPr>
          <w:ilvl w:val="0"/>
          <w:numId w:val="1"/>
        </w:numPr>
        <w:rPr>
          <w:sz w:val="20"/>
          <w:szCs w:val="20"/>
        </w:rPr>
      </w:pPr>
      <w:r w:rsidRPr="0082694A">
        <w:rPr>
          <w:b/>
          <w:bCs/>
          <w:sz w:val="20"/>
          <w:szCs w:val="20"/>
        </w:rPr>
        <w:t>Challenges &amp; Solutions</w:t>
      </w:r>
      <w:r w:rsidRPr="0082694A">
        <w:rPr>
          <w:sz w:val="20"/>
          <w:szCs w:val="20"/>
        </w:rPr>
        <w:t>: Ensure that challenges are well documented, and solutions show critical thinking and problem-solving.</w:t>
      </w:r>
    </w:p>
    <w:p w14:paraId="505389CA" w14:textId="77777777" w:rsidR="0082694A" w:rsidRDefault="0082694A"/>
    <w:p w14:paraId="333B39EF" w14:textId="77777777" w:rsidR="0082694A" w:rsidRDefault="0082694A"/>
    <w:sectPr w:rsidR="00826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720AE"/>
    <w:multiLevelType w:val="hybridMultilevel"/>
    <w:tmpl w:val="056C7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346C4"/>
    <w:multiLevelType w:val="multilevel"/>
    <w:tmpl w:val="33F6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72F7C"/>
    <w:multiLevelType w:val="hybridMultilevel"/>
    <w:tmpl w:val="05503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753347">
    <w:abstractNumId w:val="1"/>
  </w:num>
  <w:num w:numId="2" w16cid:durableId="559367545">
    <w:abstractNumId w:val="2"/>
  </w:num>
  <w:num w:numId="3" w16cid:durableId="1030766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4A"/>
    <w:rsid w:val="001113A0"/>
    <w:rsid w:val="00757643"/>
    <w:rsid w:val="0082694A"/>
    <w:rsid w:val="00BC638D"/>
    <w:rsid w:val="00D2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F8D0"/>
  <w15:chartTrackingRefBased/>
  <w15:docId w15:val="{63C8542A-31E0-48C3-83F3-FE4F5878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9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9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9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9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9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9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9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9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9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9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5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Logeshwari Radhakrishnan</dc:creator>
  <cp:keywords/>
  <dc:description/>
  <cp:lastModifiedBy>Logeshwari Radhakrishnan</cp:lastModifiedBy>
  <cp:revision>2</cp:revision>
  <dcterms:created xsi:type="dcterms:W3CDTF">2025-04-21T06:00:00Z</dcterms:created>
  <dcterms:modified xsi:type="dcterms:W3CDTF">2025-04-21T06:06:00Z</dcterms:modified>
</cp:coreProperties>
</file>