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32DC" w:rsidRDefault="001732DC" w:rsidP="001732DC">
      <w:pPr>
        <w:jc w:val="center"/>
        <w:rPr>
          <w:sz w:val="50"/>
          <w:szCs w:val="50"/>
        </w:rPr>
      </w:pPr>
      <w:r>
        <w:rPr>
          <w:sz w:val="50"/>
          <w:szCs w:val="50"/>
        </w:rPr>
        <w:t>Proyecto 5</w:t>
      </w:r>
    </w:p>
    <w:p w:rsidR="001732DC" w:rsidRDefault="001732DC" w:rsidP="001732DC">
      <w:pPr>
        <w:jc w:val="center"/>
        <w:rPr>
          <w:sz w:val="50"/>
          <w:szCs w:val="50"/>
        </w:rPr>
      </w:pPr>
    </w:p>
    <w:p w:rsidR="001732DC" w:rsidRDefault="001732DC" w:rsidP="001732DC">
      <w:pPr>
        <w:jc w:val="center"/>
        <w:rPr>
          <w:sz w:val="50"/>
          <w:szCs w:val="50"/>
        </w:rPr>
      </w:pPr>
    </w:p>
    <w:p w:rsidR="001732DC" w:rsidRDefault="001732DC" w:rsidP="001732DC">
      <w:pPr>
        <w:jc w:val="center"/>
        <w:rPr>
          <w:sz w:val="50"/>
          <w:szCs w:val="50"/>
        </w:rPr>
      </w:pPr>
      <w:r>
        <w:rPr>
          <w:sz w:val="50"/>
          <w:szCs w:val="50"/>
        </w:rPr>
        <w:t>Gauss-</w:t>
      </w:r>
      <w:proofErr w:type="spellStart"/>
      <w:r>
        <w:rPr>
          <w:sz w:val="50"/>
          <w:szCs w:val="50"/>
        </w:rPr>
        <w:t>Jordan</w:t>
      </w:r>
      <w:proofErr w:type="spellEnd"/>
    </w:p>
    <w:p w:rsidR="001732DC" w:rsidRDefault="001732DC" w:rsidP="001732DC">
      <w:pPr>
        <w:jc w:val="center"/>
        <w:rPr>
          <w:sz w:val="50"/>
          <w:szCs w:val="50"/>
        </w:rPr>
      </w:pPr>
    </w:p>
    <w:p w:rsidR="001732DC" w:rsidRDefault="001732DC" w:rsidP="001732DC">
      <w:pPr>
        <w:jc w:val="center"/>
        <w:rPr>
          <w:sz w:val="50"/>
          <w:szCs w:val="50"/>
        </w:rPr>
      </w:pPr>
    </w:p>
    <w:p w:rsidR="001732DC" w:rsidRDefault="001732DC" w:rsidP="001732DC">
      <w:pPr>
        <w:jc w:val="center"/>
        <w:rPr>
          <w:sz w:val="50"/>
          <w:szCs w:val="50"/>
        </w:rPr>
      </w:pPr>
      <w:r>
        <w:rPr>
          <w:sz w:val="50"/>
          <w:szCs w:val="50"/>
        </w:rPr>
        <w:t>Manuel Alejandro Hernández Peña</w:t>
      </w:r>
    </w:p>
    <w:p w:rsidR="001732DC" w:rsidRDefault="001732DC" w:rsidP="001732DC">
      <w:pPr>
        <w:jc w:val="center"/>
        <w:rPr>
          <w:sz w:val="50"/>
          <w:szCs w:val="50"/>
        </w:rPr>
      </w:pPr>
    </w:p>
    <w:p w:rsidR="001732DC" w:rsidRDefault="001732DC" w:rsidP="001732DC">
      <w:pPr>
        <w:jc w:val="center"/>
        <w:rPr>
          <w:sz w:val="50"/>
          <w:szCs w:val="50"/>
        </w:rPr>
      </w:pPr>
    </w:p>
    <w:p w:rsidR="001732DC" w:rsidRDefault="001732DC" w:rsidP="001732DC">
      <w:pPr>
        <w:jc w:val="center"/>
        <w:rPr>
          <w:sz w:val="50"/>
          <w:szCs w:val="50"/>
        </w:rPr>
      </w:pPr>
      <w:r>
        <w:rPr>
          <w:sz w:val="50"/>
          <w:szCs w:val="50"/>
        </w:rPr>
        <w:t>A01022089</w:t>
      </w:r>
    </w:p>
    <w:p w:rsidR="001732DC" w:rsidRDefault="001732DC" w:rsidP="001732DC">
      <w:r>
        <w:br w:type="page"/>
      </w:r>
    </w:p>
    <w:p w:rsidR="008424D8" w:rsidRDefault="008424D8" w:rsidP="008424D8">
      <w:pPr>
        <w:pStyle w:val="Ttulo"/>
      </w:pPr>
      <w:r>
        <w:lastRenderedPageBreak/>
        <w:t>Manual de Usuario</w:t>
      </w:r>
    </w:p>
    <w:p w:rsidR="008424D8" w:rsidRDefault="008424D8" w:rsidP="008424D8">
      <w:r>
        <w:t>Uso:</w:t>
      </w:r>
    </w:p>
    <w:p w:rsidR="008424D8" w:rsidRDefault="008424D8" w:rsidP="008424D8">
      <w:pPr>
        <w:pStyle w:val="Prrafodelista"/>
        <w:numPr>
          <w:ilvl w:val="0"/>
          <w:numId w:val="1"/>
        </w:numPr>
        <w:jc w:val="both"/>
      </w:pPr>
      <w:r>
        <w:t>Para llamar a la función correctamente necesita:</w:t>
      </w:r>
    </w:p>
    <w:p w:rsidR="008424D8" w:rsidRDefault="008424D8" w:rsidP="008424D8">
      <w:pPr>
        <w:pStyle w:val="Prrafodelista"/>
        <w:numPr>
          <w:ilvl w:val="1"/>
          <w:numId w:val="1"/>
        </w:numPr>
        <w:jc w:val="both"/>
      </w:pPr>
      <w:r>
        <w:t>Una matriz cuadrada</w:t>
      </w:r>
      <w:r w:rsidR="00FD4606">
        <w:t xml:space="preserve"> (cuya diagonal principal no contenga </w:t>
      </w:r>
      <w:r w:rsidR="00A85170">
        <w:t>ningún cero</w:t>
      </w:r>
      <w:r w:rsidR="00FD4606">
        <w:t>)</w:t>
      </w:r>
    </w:p>
    <w:p w:rsidR="008424D8" w:rsidRDefault="008424D8" w:rsidP="008424D8">
      <w:pPr>
        <w:pStyle w:val="Prrafodelista"/>
        <w:numPr>
          <w:ilvl w:val="1"/>
          <w:numId w:val="1"/>
        </w:numPr>
        <w:jc w:val="both"/>
      </w:pPr>
      <w:r>
        <w:t>Un vector de términos independientes</w:t>
      </w:r>
    </w:p>
    <w:p w:rsidR="008424D8" w:rsidRDefault="008424D8" w:rsidP="008424D8">
      <w:pPr>
        <w:pStyle w:val="Prrafodelista"/>
        <w:numPr>
          <w:ilvl w:val="1"/>
          <w:numId w:val="1"/>
        </w:numPr>
        <w:jc w:val="both"/>
      </w:pPr>
      <w:r>
        <w:t xml:space="preserve">Un numero ya sea 1 </w:t>
      </w:r>
      <w:proofErr w:type="spellStart"/>
      <w:r>
        <w:t>ó</w:t>
      </w:r>
      <w:proofErr w:type="spellEnd"/>
      <w:r>
        <w:t xml:space="preserve"> 2 para indicar la operación a usar</w:t>
      </w:r>
    </w:p>
    <w:p w:rsidR="008424D8" w:rsidRDefault="008424D8" w:rsidP="008424D8">
      <w:pPr>
        <w:pStyle w:val="Prrafodelista"/>
        <w:numPr>
          <w:ilvl w:val="0"/>
          <w:numId w:val="1"/>
        </w:numPr>
        <w:jc w:val="both"/>
      </w:pPr>
      <w:r>
        <w:t>Operaciones:</w:t>
      </w:r>
    </w:p>
    <w:p w:rsidR="008424D8" w:rsidRDefault="003B4909" w:rsidP="008424D8">
      <w:pPr>
        <w:pStyle w:val="Prrafodelista"/>
        <w:numPr>
          <w:ilvl w:val="1"/>
          <w:numId w:val="1"/>
        </w:numPr>
        <w:jc w:val="both"/>
      </w:pPr>
      <w:r>
        <w:t>1</w:t>
      </w:r>
      <w:r w:rsidR="008424D8">
        <w:t xml:space="preserve"> </w:t>
      </w:r>
      <w:r>
        <w:t>Solución a la matriz</w:t>
      </w:r>
    </w:p>
    <w:p w:rsidR="008424D8" w:rsidRDefault="003B4909" w:rsidP="008424D8">
      <w:pPr>
        <w:pStyle w:val="Prrafodelista"/>
        <w:numPr>
          <w:ilvl w:val="1"/>
          <w:numId w:val="1"/>
        </w:numPr>
        <w:jc w:val="both"/>
      </w:pPr>
      <w:r>
        <w:t xml:space="preserve">2 </w:t>
      </w:r>
      <w:r w:rsidR="008424D8">
        <w:t xml:space="preserve">para </w:t>
      </w:r>
      <w:r>
        <w:t>la inversa de la matriz y el determinante</w:t>
      </w:r>
    </w:p>
    <w:p w:rsidR="00426662" w:rsidRDefault="003B4909" w:rsidP="003B4909">
      <w:pPr>
        <w:pStyle w:val="Prrafodelista"/>
        <w:numPr>
          <w:ilvl w:val="0"/>
          <w:numId w:val="1"/>
        </w:numPr>
        <w:jc w:val="both"/>
      </w:pPr>
      <w:r>
        <w:t>Resultados:</w:t>
      </w:r>
    </w:p>
    <w:p w:rsidR="003B4909" w:rsidRDefault="003B4909" w:rsidP="003B4909">
      <w:pPr>
        <w:pStyle w:val="Prrafodelista"/>
        <w:numPr>
          <w:ilvl w:val="1"/>
          <w:numId w:val="1"/>
        </w:numPr>
        <w:jc w:val="both"/>
      </w:pPr>
      <w:r>
        <w:t>Con la operación 1 regresaremos todo en 0 a excepción de la variable Solución que tendrá un valor de 1 en caso de existir solución y x con el resultado de la matriz</w:t>
      </w:r>
    </w:p>
    <w:p w:rsidR="009F640F" w:rsidRDefault="009F640F" w:rsidP="003B4909">
      <w:pPr>
        <w:pStyle w:val="Prrafodelista"/>
        <w:numPr>
          <w:ilvl w:val="1"/>
          <w:numId w:val="1"/>
        </w:numPr>
        <w:jc w:val="both"/>
      </w:pPr>
      <w:r>
        <w:t xml:space="preserve">Con la operación 2 regresara en </w:t>
      </w:r>
      <w:proofErr w:type="spellStart"/>
      <w:r>
        <w:t>Ainv</w:t>
      </w:r>
      <w:proofErr w:type="spellEnd"/>
      <w:r>
        <w:t xml:space="preserve"> la matriz inversa, en d el </w:t>
      </w:r>
      <w:proofErr w:type="spellStart"/>
      <w:r>
        <w:t>determinande</w:t>
      </w:r>
      <w:proofErr w:type="spellEnd"/>
      <w:r>
        <w:t xml:space="preserve"> y en </w:t>
      </w:r>
      <w:proofErr w:type="spellStart"/>
      <w:r>
        <w:t>Solucion</w:t>
      </w:r>
      <w:proofErr w:type="spellEnd"/>
      <w:r>
        <w:t xml:space="preserve"> un 1 en caso de existir solución. X tendrá valor de 0.</w:t>
      </w:r>
    </w:p>
    <w:p w:rsidR="009F640F" w:rsidRDefault="00270C53" w:rsidP="009F640F">
      <w:pPr>
        <w:jc w:val="both"/>
      </w:pPr>
      <w:r>
        <w:t>Ejemplo de uso:</w:t>
      </w:r>
    </w:p>
    <w:p w:rsidR="00270C53" w:rsidRDefault="00270C53" w:rsidP="00270C53">
      <w:pPr>
        <w:pStyle w:val="Prrafodelista"/>
        <w:numPr>
          <w:ilvl w:val="0"/>
          <w:numId w:val="3"/>
        </w:numPr>
        <w:jc w:val="both"/>
      </w:pPr>
      <w:r>
        <w:t>Definimos una matriz y su vector de términos independientes</w:t>
      </w:r>
    </w:p>
    <w:p w:rsidR="00270C53" w:rsidRDefault="00270C53" w:rsidP="00270C53">
      <w:pPr>
        <w:jc w:val="center"/>
      </w:pPr>
      <w:r>
        <w:rPr>
          <w:noProof/>
          <w:lang w:eastAsia="es-MX"/>
        </w:rPr>
        <w:drawing>
          <wp:inline distT="0" distB="0" distL="0" distR="0" wp14:anchorId="43260D65" wp14:editId="6531801D">
            <wp:extent cx="2830889" cy="101831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4816" t="60581" r="48024" b="28445"/>
                    <a:stretch/>
                  </pic:blipFill>
                  <pic:spPr bwMode="auto">
                    <a:xfrm>
                      <a:off x="0" y="0"/>
                      <a:ext cx="2831428" cy="1018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  <w:lang w:eastAsia="es-MX"/>
        </w:rPr>
        <w:drawing>
          <wp:inline distT="0" distB="0" distL="0" distR="0" wp14:anchorId="7F5E90E0" wp14:editId="69E8EC24">
            <wp:extent cx="1447800" cy="1061723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4938" t="73311" r="55803" b="14616"/>
                    <a:stretch/>
                  </pic:blipFill>
                  <pic:spPr bwMode="auto">
                    <a:xfrm>
                      <a:off x="0" y="0"/>
                      <a:ext cx="1448072" cy="106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C53" w:rsidRDefault="00270C53" w:rsidP="00270C53">
      <w:pPr>
        <w:pStyle w:val="Prrafodelista"/>
        <w:numPr>
          <w:ilvl w:val="0"/>
          <w:numId w:val="3"/>
        </w:numPr>
        <w:jc w:val="both"/>
      </w:pPr>
      <w:r>
        <w:t xml:space="preserve">Llamamos a la función con 4 variables para recibir los resultados y con 1 en el </w:t>
      </w:r>
      <w:proofErr w:type="spellStart"/>
      <w:r>
        <w:t>ultimo</w:t>
      </w:r>
      <w:proofErr w:type="spellEnd"/>
      <w:r>
        <w:t xml:space="preserve"> parámetro para indicar que queremos el vector resultado</w:t>
      </w:r>
    </w:p>
    <w:p w:rsidR="00270C53" w:rsidRDefault="00270C53" w:rsidP="00270C53">
      <w:pPr>
        <w:jc w:val="center"/>
      </w:pPr>
      <w:r>
        <w:rPr>
          <w:noProof/>
          <w:lang w:eastAsia="es-MX"/>
        </w:rPr>
        <w:drawing>
          <wp:inline distT="0" distB="0" distL="0" distR="0" wp14:anchorId="1C411541" wp14:editId="10165581">
            <wp:extent cx="2689300" cy="1274618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4692" t="67384" r="41605" b="12642"/>
                    <a:stretch/>
                  </pic:blipFill>
                  <pic:spPr bwMode="auto">
                    <a:xfrm>
                      <a:off x="0" y="0"/>
                      <a:ext cx="2689799" cy="127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C53" w:rsidRDefault="00270C53" w:rsidP="00270C53">
      <w:pPr>
        <w:pStyle w:val="Prrafodelista"/>
        <w:numPr>
          <w:ilvl w:val="0"/>
          <w:numId w:val="3"/>
        </w:numPr>
        <w:jc w:val="both"/>
      </w:pPr>
      <w:r>
        <w:t>Ahora la llamamos con el ultimo parámetro en para indicar que queremos la inversa y el determinante.</w:t>
      </w:r>
    </w:p>
    <w:p w:rsidR="00270C53" w:rsidRDefault="00270C53" w:rsidP="00270C5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6F135A0" wp14:editId="0BC163AA">
            <wp:extent cx="3170157" cy="15517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938" t="65629" r="41605" b="13958"/>
                    <a:stretch/>
                  </pic:blipFill>
                  <pic:spPr bwMode="auto">
                    <a:xfrm>
                      <a:off x="0" y="0"/>
                      <a:ext cx="3175063" cy="1554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C53" w:rsidRDefault="00FD4606" w:rsidP="00270C53">
      <w:pPr>
        <w:pStyle w:val="Prrafodelista"/>
        <w:numPr>
          <w:ilvl w:val="0"/>
          <w:numId w:val="3"/>
        </w:numPr>
        <w:jc w:val="both"/>
      </w:pPr>
      <w:r>
        <w:t>Definimos una nueva matriz y su vector de términos independientes (este no tiene resultado)</w:t>
      </w:r>
    </w:p>
    <w:p w:rsidR="00FD4606" w:rsidRDefault="00FD4606" w:rsidP="00FD4606">
      <w:pPr>
        <w:jc w:val="center"/>
      </w:pPr>
      <w:r>
        <w:rPr>
          <w:noProof/>
          <w:lang w:eastAsia="es-MX"/>
        </w:rPr>
        <w:drawing>
          <wp:inline distT="0" distB="0" distL="0" distR="0" wp14:anchorId="20BF6E6C" wp14:editId="2F4FB250">
            <wp:extent cx="1260762" cy="1058418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938" t="54435" r="55062" b="30639"/>
                    <a:stretch/>
                  </pic:blipFill>
                  <pic:spPr bwMode="auto">
                    <a:xfrm>
                      <a:off x="0" y="0"/>
                      <a:ext cx="1260998" cy="105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  <w:lang w:eastAsia="es-MX"/>
        </w:rPr>
        <w:drawing>
          <wp:inline distT="0" distB="0" distL="0" distR="0" wp14:anchorId="50CB46D0" wp14:editId="2168799F">
            <wp:extent cx="1164366" cy="1059873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938" t="69361" r="55391" b="14989"/>
                    <a:stretch/>
                  </pic:blipFill>
                  <pic:spPr bwMode="auto">
                    <a:xfrm>
                      <a:off x="0" y="0"/>
                      <a:ext cx="1169532" cy="106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606" w:rsidRDefault="00FD4606" w:rsidP="00270C53">
      <w:pPr>
        <w:pStyle w:val="Prrafodelista"/>
        <w:numPr>
          <w:ilvl w:val="0"/>
          <w:numId w:val="3"/>
        </w:numPr>
        <w:jc w:val="both"/>
      </w:pPr>
      <w:r>
        <w:t>Utilizamos de nuevo la función pero ahora con estas variables como parámetros para ver lo que regresa en una matriz sin solución</w:t>
      </w:r>
    </w:p>
    <w:p w:rsidR="00FD4606" w:rsidRDefault="00FD4606" w:rsidP="00FD4606">
      <w:pPr>
        <w:jc w:val="center"/>
      </w:pPr>
      <w:r>
        <w:rPr>
          <w:noProof/>
          <w:lang w:eastAsia="es-MX"/>
        </w:rPr>
        <w:drawing>
          <wp:inline distT="0" distB="0" distL="0" distR="0" wp14:anchorId="06A25A2F" wp14:editId="6D6854EE">
            <wp:extent cx="3296515" cy="9767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938" t="74629" r="41729" b="13080"/>
                    <a:stretch/>
                  </pic:blipFill>
                  <pic:spPr bwMode="auto">
                    <a:xfrm>
                      <a:off x="0" y="0"/>
                      <a:ext cx="3297127" cy="976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606" w:rsidRDefault="0097550F" w:rsidP="00270C53">
      <w:pPr>
        <w:pStyle w:val="Prrafodelista"/>
        <w:numPr>
          <w:ilvl w:val="0"/>
          <w:numId w:val="3"/>
        </w:numPr>
        <w:jc w:val="both"/>
      </w:pPr>
      <w:r>
        <w:t>Utilizamos una matriz distinta para ver como se ve una matriz singular (sin inversa)</w:t>
      </w:r>
    </w:p>
    <w:p w:rsidR="00DB0875" w:rsidRDefault="00DB0875" w:rsidP="00DB0875">
      <w:pPr>
        <w:jc w:val="center"/>
      </w:pPr>
      <w:r>
        <w:rPr>
          <w:noProof/>
          <w:lang w:eastAsia="es-MX"/>
        </w:rPr>
        <w:drawing>
          <wp:inline distT="0" distB="0" distL="0" distR="0" wp14:anchorId="54E35744" wp14:editId="3097AB50">
            <wp:extent cx="2259920" cy="817417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7407" t="68702" r="9383" b="16372"/>
                    <a:stretch/>
                  </pic:blipFill>
                  <pic:spPr bwMode="auto">
                    <a:xfrm>
                      <a:off x="0" y="0"/>
                      <a:ext cx="2260338" cy="817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7B0BCBD" wp14:editId="3245896F">
            <wp:extent cx="3061855" cy="817099"/>
            <wp:effectExtent l="0" t="0" r="5715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7643" t="40387" r="8713" b="48394"/>
                    <a:stretch/>
                  </pic:blipFill>
                  <pic:spPr bwMode="auto">
                    <a:xfrm>
                      <a:off x="0" y="0"/>
                      <a:ext cx="3070297" cy="81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875" w:rsidRDefault="00DB0875" w:rsidP="00270C53">
      <w:pPr>
        <w:pStyle w:val="Prrafodelista"/>
        <w:numPr>
          <w:ilvl w:val="0"/>
          <w:numId w:val="3"/>
        </w:numPr>
        <w:jc w:val="both"/>
      </w:pPr>
      <w:r>
        <w:t>Si se manda un numero distinto a uno o dos el programa no funcionara</w:t>
      </w:r>
    </w:p>
    <w:p w:rsidR="0097550F" w:rsidRDefault="0097550F" w:rsidP="0097550F">
      <w:pPr>
        <w:jc w:val="both"/>
      </w:pPr>
    </w:p>
    <w:p w:rsidR="00DB0875" w:rsidRDefault="00DB0875">
      <w:r>
        <w:br w:type="page"/>
      </w:r>
    </w:p>
    <w:p w:rsidR="00DB0875" w:rsidRDefault="00DB0875" w:rsidP="00DB0875">
      <w:pPr>
        <w:pStyle w:val="Ttulo"/>
      </w:pPr>
      <w:r>
        <w:lastRenderedPageBreak/>
        <w:t>Algoritmo</w:t>
      </w:r>
    </w:p>
    <w:p w:rsidR="00DB0875" w:rsidRDefault="00DB0875" w:rsidP="005A7727">
      <w:pPr>
        <w:pStyle w:val="Prrafodelista"/>
        <w:numPr>
          <w:ilvl w:val="0"/>
          <w:numId w:val="4"/>
        </w:numPr>
        <w:jc w:val="both"/>
      </w:pPr>
      <w:bookmarkStart w:id="0" w:name="_GoBack"/>
      <w:r>
        <w:t>INICIO</w:t>
      </w:r>
    </w:p>
    <w:p w:rsidR="00DB0875" w:rsidRDefault="00DB0875" w:rsidP="005A7727">
      <w:pPr>
        <w:pStyle w:val="Prrafodelista"/>
        <w:numPr>
          <w:ilvl w:val="0"/>
          <w:numId w:val="4"/>
        </w:numPr>
        <w:jc w:val="both"/>
      </w:pPr>
      <w:proofErr w:type="spellStart"/>
      <w:r>
        <w:t>Rebismos</w:t>
      </w:r>
      <w:proofErr w:type="spellEnd"/>
      <w:r>
        <w:t xml:space="preserve"> una matriz cuadrada, un vector de términos independientes y  un número para indicar la operación.</w:t>
      </w:r>
    </w:p>
    <w:p w:rsidR="00DB0875" w:rsidRDefault="00DB0875" w:rsidP="005A7727">
      <w:pPr>
        <w:pStyle w:val="Prrafodelista"/>
        <w:numPr>
          <w:ilvl w:val="0"/>
          <w:numId w:val="4"/>
        </w:numPr>
        <w:jc w:val="both"/>
      </w:pPr>
      <w:r>
        <w:t>Si el número es 1</w:t>
      </w:r>
    </w:p>
    <w:p w:rsidR="00DB0875" w:rsidRDefault="00DB0875" w:rsidP="005A7727">
      <w:pPr>
        <w:pStyle w:val="Prrafodelista"/>
        <w:numPr>
          <w:ilvl w:val="1"/>
          <w:numId w:val="4"/>
        </w:numPr>
        <w:jc w:val="both"/>
      </w:pPr>
      <w:r>
        <w:t>La inversa de la matriz se vuelve 0</w:t>
      </w:r>
    </w:p>
    <w:p w:rsidR="00DB0875" w:rsidRDefault="00DB0875" w:rsidP="005A7727">
      <w:pPr>
        <w:pStyle w:val="Prrafodelista"/>
        <w:numPr>
          <w:ilvl w:val="1"/>
          <w:numId w:val="4"/>
        </w:numPr>
        <w:jc w:val="both"/>
      </w:pPr>
      <w:r>
        <w:t>El determinante se vuelve 0</w:t>
      </w:r>
    </w:p>
    <w:p w:rsidR="00DB0875" w:rsidRDefault="00DB0875" w:rsidP="005A7727">
      <w:pPr>
        <w:pStyle w:val="Prrafodelista"/>
        <w:numPr>
          <w:ilvl w:val="1"/>
          <w:numId w:val="4"/>
        </w:numPr>
        <w:jc w:val="both"/>
      </w:pPr>
      <w:r>
        <w:t>Juntamos la matriz cuadrada y el vector de términos independientes en una matriz aumentada</w:t>
      </w:r>
    </w:p>
    <w:p w:rsidR="00DB0875" w:rsidRDefault="00DB0875" w:rsidP="005A7727">
      <w:pPr>
        <w:pStyle w:val="Prrafodelista"/>
        <w:numPr>
          <w:ilvl w:val="1"/>
          <w:numId w:val="4"/>
        </w:numPr>
        <w:jc w:val="both"/>
      </w:pPr>
      <w:r>
        <w:t>Sacamos el tamaño de la matriz aumentada</w:t>
      </w:r>
    </w:p>
    <w:p w:rsidR="00DB0875" w:rsidRDefault="00DB0875" w:rsidP="005A7727">
      <w:pPr>
        <w:pStyle w:val="Prrafodelista"/>
        <w:numPr>
          <w:ilvl w:val="1"/>
          <w:numId w:val="4"/>
        </w:numPr>
        <w:jc w:val="both"/>
      </w:pPr>
      <w:r>
        <w:t>Utilizamos Gauss-</w:t>
      </w:r>
      <w:proofErr w:type="spellStart"/>
      <w:r>
        <w:t>Jordan</w:t>
      </w:r>
      <w:proofErr w:type="spellEnd"/>
      <w:r>
        <w:t xml:space="preserve"> para resolver la matriz aumentada</w:t>
      </w:r>
    </w:p>
    <w:p w:rsidR="00DB0875" w:rsidRDefault="00DB0875" w:rsidP="005A7727">
      <w:pPr>
        <w:pStyle w:val="Prrafodelista"/>
        <w:numPr>
          <w:ilvl w:val="1"/>
          <w:numId w:val="4"/>
        </w:numPr>
        <w:jc w:val="both"/>
      </w:pPr>
      <w:proofErr w:type="spellStart"/>
      <w:r>
        <w:t>Solucion</w:t>
      </w:r>
      <w:proofErr w:type="spellEnd"/>
      <w:r>
        <w:t xml:space="preserve"> obtiene el valor de 1</w:t>
      </w:r>
    </w:p>
    <w:p w:rsidR="00DB0875" w:rsidRDefault="00DB0875" w:rsidP="005A7727">
      <w:pPr>
        <w:pStyle w:val="Prrafodelista"/>
        <w:numPr>
          <w:ilvl w:val="1"/>
          <w:numId w:val="4"/>
        </w:numPr>
        <w:jc w:val="both"/>
      </w:pPr>
      <w:r>
        <w:t xml:space="preserve">Buscamos en el vector de resultados si existe un </w:t>
      </w:r>
      <w:proofErr w:type="spellStart"/>
      <w:r>
        <w:t>Nan</w:t>
      </w:r>
      <w:proofErr w:type="spellEnd"/>
      <w:r>
        <w:t xml:space="preserve"> (</w:t>
      </w:r>
      <w:proofErr w:type="spellStart"/>
      <w:r>
        <w:t>not</w:t>
      </w:r>
      <w:proofErr w:type="spellEnd"/>
      <w:r>
        <w:t xml:space="preserve"> a </w:t>
      </w:r>
      <w:proofErr w:type="spellStart"/>
      <w:r>
        <w:t>number</w:t>
      </w:r>
      <w:proofErr w:type="spellEnd"/>
      <w:r>
        <w:t xml:space="preserve">) </w:t>
      </w:r>
    </w:p>
    <w:p w:rsidR="00DB0875" w:rsidRDefault="00DB0875" w:rsidP="005A7727">
      <w:pPr>
        <w:pStyle w:val="Prrafodelista"/>
        <w:numPr>
          <w:ilvl w:val="2"/>
          <w:numId w:val="4"/>
        </w:numPr>
        <w:jc w:val="both"/>
      </w:pPr>
      <w:r>
        <w:t xml:space="preserve">Si encontramos un </w:t>
      </w:r>
      <w:proofErr w:type="spellStart"/>
      <w:r>
        <w:t>Nan</w:t>
      </w:r>
      <w:proofErr w:type="spellEnd"/>
      <w:r>
        <w:t xml:space="preserve"> el vector de resultados y solución se vuelven 0 </w:t>
      </w:r>
    </w:p>
    <w:p w:rsidR="00DB0875" w:rsidRDefault="00DB0875" w:rsidP="005A7727">
      <w:pPr>
        <w:pStyle w:val="Prrafodelista"/>
        <w:numPr>
          <w:ilvl w:val="0"/>
          <w:numId w:val="4"/>
        </w:numPr>
        <w:jc w:val="both"/>
      </w:pPr>
      <w:r>
        <w:t>Si el número es 2</w:t>
      </w:r>
    </w:p>
    <w:p w:rsidR="00DB0875" w:rsidRDefault="00291A9D" w:rsidP="005A7727">
      <w:pPr>
        <w:pStyle w:val="Prrafodelista"/>
        <w:numPr>
          <w:ilvl w:val="1"/>
          <w:numId w:val="4"/>
        </w:numPr>
        <w:jc w:val="both"/>
      </w:pPr>
      <w:r>
        <w:t>El vector resultado vale 0</w:t>
      </w:r>
    </w:p>
    <w:p w:rsidR="00291A9D" w:rsidRDefault="00291A9D" w:rsidP="005A7727">
      <w:pPr>
        <w:pStyle w:val="Prrafodelista"/>
        <w:numPr>
          <w:ilvl w:val="1"/>
          <w:numId w:val="4"/>
        </w:numPr>
        <w:jc w:val="both"/>
      </w:pPr>
      <w:r>
        <w:t>Solución vale 2</w:t>
      </w:r>
    </w:p>
    <w:p w:rsidR="00291A9D" w:rsidRDefault="00291A9D" w:rsidP="005A7727">
      <w:pPr>
        <w:pStyle w:val="Prrafodelista"/>
        <w:numPr>
          <w:ilvl w:val="1"/>
          <w:numId w:val="4"/>
        </w:numPr>
        <w:jc w:val="both"/>
      </w:pPr>
      <w:r>
        <w:t>Creamos una matriz identidad del mismo tamaño que nuestra matriz cuadrada</w:t>
      </w:r>
    </w:p>
    <w:p w:rsidR="00291A9D" w:rsidRDefault="00291A9D" w:rsidP="005A7727">
      <w:pPr>
        <w:pStyle w:val="Prrafodelista"/>
        <w:numPr>
          <w:ilvl w:val="1"/>
          <w:numId w:val="4"/>
        </w:numPr>
        <w:jc w:val="both"/>
      </w:pPr>
      <w:r>
        <w:t>Juntamos la matriz identidad con nuestra matriz cuadrada quedando la matriz cuadrada del lado derecho</w:t>
      </w:r>
    </w:p>
    <w:p w:rsidR="00291A9D" w:rsidRDefault="00291A9D" w:rsidP="005A7727">
      <w:pPr>
        <w:pStyle w:val="Prrafodelista"/>
        <w:numPr>
          <w:ilvl w:val="1"/>
          <w:numId w:val="4"/>
        </w:numPr>
        <w:jc w:val="both"/>
      </w:pPr>
      <w:r>
        <w:t>Aplicamos Gauss-</w:t>
      </w:r>
      <w:proofErr w:type="spellStart"/>
      <w:r>
        <w:t>Jordan</w:t>
      </w:r>
      <w:proofErr w:type="spellEnd"/>
      <w:r>
        <w:t xml:space="preserve"> para la matriz cuadrada quedando del lado derecho la matriz inversa</w:t>
      </w:r>
    </w:p>
    <w:p w:rsidR="00291A9D" w:rsidRDefault="00291A9D" w:rsidP="005A7727">
      <w:pPr>
        <w:pStyle w:val="Prrafodelista"/>
        <w:numPr>
          <w:ilvl w:val="1"/>
          <w:numId w:val="4"/>
        </w:numPr>
        <w:jc w:val="both"/>
      </w:pPr>
      <w:r>
        <w:t>Separamos la matriz inversa</w:t>
      </w:r>
    </w:p>
    <w:p w:rsidR="00291A9D" w:rsidRDefault="00291A9D" w:rsidP="005A7727">
      <w:pPr>
        <w:pStyle w:val="Prrafodelista"/>
        <w:numPr>
          <w:ilvl w:val="1"/>
          <w:numId w:val="4"/>
        </w:numPr>
        <w:jc w:val="both"/>
      </w:pPr>
      <w:r>
        <w:t>Sacamos el determinante de la matriz cuadrada dejando solo la diagonal principal</w:t>
      </w:r>
    </w:p>
    <w:p w:rsidR="00291A9D" w:rsidRDefault="00291A9D" w:rsidP="005A7727">
      <w:pPr>
        <w:pStyle w:val="Prrafodelista"/>
        <w:numPr>
          <w:ilvl w:val="1"/>
          <w:numId w:val="4"/>
        </w:numPr>
        <w:jc w:val="both"/>
      </w:pPr>
      <w:r>
        <w:t xml:space="preserve">Buscamos si existen valores </w:t>
      </w:r>
      <w:proofErr w:type="spellStart"/>
      <w:r>
        <w:t>Nan</w:t>
      </w:r>
      <w:proofErr w:type="spellEnd"/>
      <w:r>
        <w:t xml:space="preserve"> en la matriz inversa</w:t>
      </w:r>
    </w:p>
    <w:p w:rsidR="00291A9D" w:rsidRDefault="00291A9D" w:rsidP="005A7727">
      <w:pPr>
        <w:pStyle w:val="Prrafodelista"/>
        <w:numPr>
          <w:ilvl w:val="2"/>
          <w:numId w:val="4"/>
        </w:numPr>
        <w:jc w:val="both"/>
      </w:pPr>
      <w:r>
        <w:t xml:space="preserve">Si existen valores </w:t>
      </w:r>
      <w:proofErr w:type="spellStart"/>
      <w:r>
        <w:t>Nan</w:t>
      </w:r>
      <w:proofErr w:type="spellEnd"/>
      <w:r>
        <w:t xml:space="preserve"> regresamos el determinante, la inversa y solución en 0.</w:t>
      </w:r>
    </w:p>
    <w:p w:rsidR="00291A9D" w:rsidRDefault="00291A9D" w:rsidP="005A7727">
      <w:pPr>
        <w:pStyle w:val="Prrafodelista"/>
        <w:numPr>
          <w:ilvl w:val="0"/>
          <w:numId w:val="4"/>
        </w:numPr>
        <w:jc w:val="both"/>
      </w:pPr>
      <w:r>
        <w:t>FIN</w:t>
      </w:r>
    </w:p>
    <w:bookmarkEnd w:id="0"/>
    <w:p w:rsidR="00532280" w:rsidRDefault="00532280">
      <w:r>
        <w:br w:type="page"/>
      </w:r>
    </w:p>
    <w:p w:rsidR="00532280" w:rsidRDefault="00532280" w:rsidP="00532280">
      <w:pPr>
        <w:pStyle w:val="Ttulo"/>
      </w:pPr>
      <w:r>
        <w:lastRenderedPageBreak/>
        <w:t>Descripción técnica</w:t>
      </w:r>
    </w:p>
    <w:p w:rsidR="00532280" w:rsidRDefault="00532280" w:rsidP="00532280">
      <w:pPr>
        <w:pStyle w:val="Prrafodelista"/>
        <w:numPr>
          <w:ilvl w:val="0"/>
          <w:numId w:val="5"/>
        </w:numPr>
      </w:pPr>
      <w:proofErr w:type="spellStart"/>
      <w:r>
        <w:t>Ainv</w:t>
      </w:r>
      <w:proofErr w:type="spellEnd"/>
      <w:r>
        <w:t xml:space="preserve"> es donde guardamos la matriz inversa</w:t>
      </w:r>
    </w:p>
    <w:p w:rsidR="00532280" w:rsidRDefault="00532280" w:rsidP="00532280">
      <w:pPr>
        <w:pStyle w:val="Prrafodelista"/>
        <w:numPr>
          <w:ilvl w:val="0"/>
          <w:numId w:val="5"/>
        </w:numPr>
      </w:pPr>
      <w:r>
        <w:t>d es donde guardamos el determinante</w:t>
      </w:r>
    </w:p>
    <w:p w:rsidR="00532280" w:rsidRDefault="00532280" w:rsidP="00532280">
      <w:pPr>
        <w:pStyle w:val="Prrafodelista"/>
        <w:numPr>
          <w:ilvl w:val="0"/>
          <w:numId w:val="5"/>
        </w:numPr>
      </w:pPr>
      <w:r>
        <w:t>x es el vector de resultados de la matriz provista por el usuario</w:t>
      </w:r>
    </w:p>
    <w:p w:rsidR="00532280" w:rsidRDefault="00532280" w:rsidP="00532280">
      <w:pPr>
        <w:pStyle w:val="Prrafodelista"/>
        <w:numPr>
          <w:ilvl w:val="0"/>
          <w:numId w:val="5"/>
        </w:numPr>
      </w:pPr>
      <w:r>
        <w:t>s es la variable en la que guardamos los tamaños de las matrices</w:t>
      </w:r>
    </w:p>
    <w:p w:rsidR="00532280" w:rsidRDefault="00532280" w:rsidP="00532280">
      <w:pPr>
        <w:pStyle w:val="Prrafodelista"/>
        <w:numPr>
          <w:ilvl w:val="0"/>
          <w:numId w:val="5"/>
        </w:numPr>
      </w:pPr>
      <w:r>
        <w:t>k es la variable para recorrer columnas</w:t>
      </w:r>
    </w:p>
    <w:p w:rsidR="00532280" w:rsidRDefault="00532280" w:rsidP="00532280">
      <w:pPr>
        <w:pStyle w:val="Prrafodelista"/>
        <w:numPr>
          <w:ilvl w:val="0"/>
          <w:numId w:val="5"/>
        </w:numPr>
      </w:pPr>
      <w:r>
        <w:t>j es la variable para recorrer filas</w:t>
      </w:r>
    </w:p>
    <w:p w:rsidR="00532280" w:rsidRDefault="00532280" w:rsidP="00532280">
      <w:pPr>
        <w:pStyle w:val="Prrafodelista"/>
        <w:numPr>
          <w:ilvl w:val="0"/>
          <w:numId w:val="5"/>
        </w:numPr>
      </w:pPr>
      <w:r>
        <w:t>y &amp; z tienen siempre el mismo valor pues son para recorrer la diagonal principal</w:t>
      </w:r>
    </w:p>
    <w:p w:rsidR="00532280" w:rsidRDefault="00532280" w:rsidP="00532280">
      <w:pPr>
        <w:pStyle w:val="Prrafodelista"/>
        <w:numPr>
          <w:ilvl w:val="0"/>
          <w:numId w:val="5"/>
        </w:numPr>
      </w:pPr>
      <w:proofErr w:type="spellStart"/>
      <w:r>
        <w:t>bool</w:t>
      </w:r>
      <w:proofErr w:type="spellEnd"/>
      <w:r>
        <w:t xml:space="preserve"> sirve para comprobar que existen </w:t>
      </w:r>
    </w:p>
    <w:p w:rsidR="00532280" w:rsidRDefault="00532280" w:rsidP="00532280">
      <w:pPr>
        <w:pStyle w:val="Prrafodelista"/>
        <w:numPr>
          <w:ilvl w:val="0"/>
          <w:numId w:val="5"/>
        </w:numPr>
      </w:pPr>
      <w:proofErr w:type="spellStart"/>
      <w:r>
        <w:t>e</w:t>
      </w:r>
      <w:proofErr w:type="spellEnd"/>
      <w:r>
        <w:t xml:space="preserve"> es para crear la matriz identidad</w:t>
      </w:r>
    </w:p>
    <w:p w:rsidR="00532280" w:rsidRDefault="00532280" w:rsidP="00532280">
      <w:pPr>
        <w:pStyle w:val="Prrafodelista"/>
        <w:numPr>
          <w:ilvl w:val="0"/>
          <w:numId w:val="5"/>
        </w:numPr>
      </w:pPr>
      <w:r>
        <w:t>M es la matriz aumentada en el caso 1 y la matriz cuadrada con la matriz identidad en el caso 2</w:t>
      </w:r>
    </w:p>
    <w:p w:rsidR="005A7727" w:rsidRDefault="005A7727" w:rsidP="005A7727">
      <w:pPr>
        <w:pStyle w:val="Ttulo2"/>
      </w:pPr>
      <w:r>
        <w:t>Referencias</w:t>
      </w:r>
    </w:p>
    <w:p w:rsidR="005A7727" w:rsidRPr="00FD7070" w:rsidRDefault="005A7727" w:rsidP="005A7727">
      <w:r>
        <w:t xml:space="preserve">Manual de referencia de </w:t>
      </w:r>
      <w:proofErr w:type="spellStart"/>
      <w:r>
        <w:t>Octave</w:t>
      </w:r>
      <w:proofErr w:type="spellEnd"/>
      <w:r>
        <w:t>:</w:t>
      </w:r>
    </w:p>
    <w:p w:rsidR="005A7727" w:rsidRPr="00FD7070" w:rsidRDefault="005A7727" w:rsidP="005A7727">
      <w:r w:rsidRPr="00FD7070">
        <w:t>http://www.gnu.org/software/octave/doc/interpreter/index.html</w:t>
      </w:r>
    </w:p>
    <w:p w:rsidR="00532280" w:rsidRPr="00532280" w:rsidRDefault="00532280" w:rsidP="005A7727">
      <w:pPr>
        <w:ind w:left="360"/>
      </w:pPr>
    </w:p>
    <w:sectPr w:rsidR="00532280" w:rsidRPr="005322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22191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1EF2336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25F3045"/>
    <w:multiLevelType w:val="hybridMultilevel"/>
    <w:tmpl w:val="0518C0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92146D"/>
    <w:multiLevelType w:val="hybridMultilevel"/>
    <w:tmpl w:val="7A1E60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714"/>
    <w:rsid w:val="001732DC"/>
    <w:rsid w:val="00270C53"/>
    <w:rsid w:val="00291A9D"/>
    <w:rsid w:val="002D32B1"/>
    <w:rsid w:val="003B4909"/>
    <w:rsid w:val="00426662"/>
    <w:rsid w:val="00532280"/>
    <w:rsid w:val="005A7727"/>
    <w:rsid w:val="008424D8"/>
    <w:rsid w:val="0097550F"/>
    <w:rsid w:val="009F640F"/>
    <w:rsid w:val="00A85170"/>
    <w:rsid w:val="00BD1714"/>
    <w:rsid w:val="00BF523E"/>
    <w:rsid w:val="00DB0875"/>
    <w:rsid w:val="00FD4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32DC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772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424D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424D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8424D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70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0C53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5A77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32DC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772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424D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424D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8424D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70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0C53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5A77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7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5</Pages>
  <Words>500</Words>
  <Characters>2752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12</cp:revision>
  <dcterms:created xsi:type="dcterms:W3CDTF">2016-11-05T07:37:00Z</dcterms:created>
  <dcterms:modified xsi:type="dcterms:W3CDTF">2016-11-06T01:08:00Z</dcterms:modified>
</cp:coreProperties>
</file>