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视屏播放器</w:t>
      </w:r>
      <w:r>
        <w:rPr>
          <w:rFonts w:hint="eastAsia"/>
          <w:b/>
          <w:bCs/>
        </w:rPr>
        <w:t>用户使用文档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 目标受众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该软件是基于Qt6设计开发的视屏播放器，用于Qt入门开发者的学习。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 产品描述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视屏播放器主要由四个界面组成：主界面、播放界面、设置界面以及人员介绍界面。实现了的主要功能有：主界面展示最近播放的一些视屏和本地视屏。播放界面中涉及了对当前播放视频的展示，进度条控制进度，实现暂停，前一个/后一个，音量设置，文字设置，字幕设置，弹幕设置等。设置界面可以切换全局的主题色。人员介绍界面对该项目进行了一个初步的介绍。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 安装和配置说明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该项目的环境是Qt Creater6.</w:t>
      </w:r>
      <w:r>
        <w:rPr>
          <w:rFonts w:hint="default" w:ascii="宋体" w:hAnsi="宋体" w:eastAsia="宋体"/>
          <w:lang w:val="en-US" w:eastAsia="zh-CN"/>
        </w:rPr>
        <w:t>5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，Linux下的定制系统Manjaro。</w:t>
      </w:r>
    </w:p>
    <w:p>
      <w:pPr>
        <w:rPr>
          <w:rFonts w:hint="default" w:ascii="宋体" w:hAnsi="宋体" w:eastAsia="宋体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 功能和模块说明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4.1 主界面</w:t>
      </w:r>
    </w:p>
    <w:p>
      <w:r>
        <w:drawing>
          <wp:inline distT="0" distB="0" distL="114300" distR="114300">
            <wp:extent cx="5267960" cy="29870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主界面中点击Open File可以打开本地目录。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Recent Videos则会显示最近播放的视屏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Recommend Videos则会显示推荐的一些视屏。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4.2 播放界面</w:t>
      </w:r>
    </w:p>
    <w:p>
      <w:r>
        <w:drawing>
          <wp:inline distT="0" distB="0" distL="114300" distR="114300">
            <wp:extent cx="5266690" cy="29660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播放界面中，当前的视屏会在中央区域显示。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鼠标移动到</w:t>
      </w:r>
      <w:r>
        <w:drawing>
          <wp:inline distT="0" distB="0" distL="114300" distR="114300">
            <wp:extent cx="4476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区域的时候，会自动显示当前播放列表的一些内容</w:t>
      </w:r>
    </w:p>
    <w:p>
      <w:r>
        <w:drawing>
          <wp:inline distT="0" distB="0" distL="114300" distR="114300">
            <wp:extent cx="2447925" cy="272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该进度条则是实现了基本的视屏控制的功能。比方说：暂停，上一个/下一个，字幕显示，弹幕显示，倍速，音量控制，设置等。</w:t>
      </w:r>
    </w:p>
    <w:p>
      <w:r>
        <w:drawing>
          <wp:inline distT="0" distB="0" distL="114300" distR="114300">
            <wp:extent cx="5271135" cy="417830"/>
            <wp:effectExtent l="0" t="0" r="57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4.3设置界面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2775" cy="3204210"/>
            <wp:effectExtent l="0" t="0" r="3175" b="152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设置界面涉及了按钮和不同页之间的色彩的切换。如果对切换的色彩不满意，可以点击Reset Color进行重置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 人员介绍界面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8265" cy="2914015"/>
            <wp:effectExtent l="0" t="0" r="13335" b="63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人员介绍界面则是对项目的一些简单介绍。比如说制作者和该软件的功能。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wZTQ0YWE1MDQ5YjhlNWY1ZTA3OWJkOTk2M2U5YmIifQ=="/>
  </w:docVars>
  <w:rsids>
    <w:rsidRoot w:val="0078082F"/>
    <w:rsid w:val="000265D6"/>
    <w:rsid w:val="001A6A07"/>
    <w:rsid w:val="001E3DAA"/>
    <w:rsid w:val="001E4704"/>
    <w:rsid w:val="001E534C"/>
    <w:rsid w:val="002E4832"/>
    <w:rsid w:val="003F53CF"/>
    <w:rsid w:val="00406B13"/>
    <w:rsid w:val="00416490"/>
    <w:rsid w:val="00450F7E"/>
    <w:rsid w:val="004B0271"/>
    <w:rsid w:val="004C659A"/>
    <w:rsid w:val="005B054C"/>
    <w:rsid w:val="00656CC9"/>
    <w:rsid w:val="006F4486"/>
    <w:rsid w:val="007066E6"/>
    <w:rsid w:val="0078082F"/>
    <w:rsid w:val="007A4380"/>
    <w:rsid w:val="008228BE"/>
    <w:rsid w:val="008E7419"/>
    <w:rsid w:val="00986DAF"/>
    <w:rsid w:val="00B320A4"/>
    <w:rsid w:val="00BE1E1F"/>
    <w:rsid w:val="00E23963"/>
    <w:rsid w:val="00F571A0"/>
    <w:rsid w:val="00F921CA"/>
    <w:rsid w:val="00F92407"/>
    <w:rsid w:val="2AC9648C"/>
    <w:rsid w:val="2C222EC2"/>
    <w:rsid w:val="F3F7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497</Words>
  <Characters>565</Characters>
  <Lines>4</Lines>
  <Paragraphs>1</Paragraphs>
  <TotalTime>2</TotalTime>
  <ScaleCrop>false</ScaleCrop>
  <LinksUpToDate>false</LinksUpToDate>
  <CharactersWithSpaces>581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2023-07-04T17:54:00Z</dcterms:created>
  <dc:creator>马 程</dc:creator>
  <cp:lastModifiedBy>root</cp:lastModifiedBy>
  <dcterms:modified xsi:type="dcterms:W3CDTF">2023-07-05T00:48:41Z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5524EC64CAE44456ADD4D71B08A4EA26_12</vt:lpwstr>
  </property>
</Properties>
</file>