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5900"/>
      </w:tblGrid>
      <w:tr w:rsidR="00CB2A13" w14:paraId="5CB9D403" w14:textId="77777777">
        <w:trPr>
          <w:trHeight w:val="507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477599" w14:textId="77777777" w:rsidR="00CB2A13" w:rsidRDefault="00000000">
            <w:pPr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5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776712" w14:textId="6F9C8172" w:rsidR="00CB2A13" w:rsidRDefault="00E223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SABARI S</w:t>
            </w:r>
          </w:p>
        </w:tc>
      </w:tr>
      <w:tr w:rsidR="00CB2A13" w14:paraId="4D09C500" w14:textId="77777777">
        <w:trPr>
          <w:trHeight w:val="73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0752F4" w14:textId="77777777" w:rsidR="00CB2A13" w:rsidRDefault="00CB2A13">
            <w:pPr>
              <w:rPr>
                <w:sz w:val="6"/>
                <w:szCs w:val="6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06341C" w14:textId="77777777" w:rsidR="00CB2A13" w:rsidRDefault="00CB2A13">
            <w:pPr>
              <w:rPr>
                <w:sz w:val="6"/>
                <w:szCs w:val="6"/>
              </w:rPr>
            </w:pPr>
          </w:p>
        </w:tc>
      </w:tr>
      <w:tr w:rsidR="00CB2A13" w14:paraId="2C3E6F46" w14:textId="77777777">
        <w:trPr>
          <w:trHeight w:val="477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D77F00" w14:textId="77777777" w:rsidR="00CB2A1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REGISTER NUMBER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 w14:paraId="082FC8FE" w14:textId="78208707" w:rsidR="00CB2A13" w:rsidRDefault="00E223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812620243018</w:t>
            </w:r>
          </w:p>
        </w:tc>
      </w:tr>
      <w:tr w:rsidR="00CB2A13" w14:paraId="61D60FE1" w14:textId="77777777">
        <w:trPr>
          <w:trHeight w:val="63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3F9057" w14:textId="77777777" w:rsidR="00CB2A13" w:rsidRDefault="00CB2A13">
            <w:pPr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91577D" w14:textId="77777777" w:rsidR="00CB2A13" w:rsidRDefault="00CB2A13">
            <w:pPr>
              <w:rPr>
                <w:sz w:val="5"/>
                <w:szCs w:val="5"/>
              </w:rPr>
            </w:pPr>
          </w:p>
        </w:tc>
      </w:tr>
      <w:tr w:rsidR="00CB2A13" w14:paraId="094E0270" w14:textId="77777777">
        <w:trPr>
          <w:trHeight w:val="384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2C10CA" w14:textId="77777777" w:rsidR="00CB2A1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NM ID</w:t>
            </w: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 w14:paraId="718CFE5B" w14:textId="77777777" w:rsidR="00CB2A13" w:rsidRDefault="00CB2A13">
            <w:pPr>
              <w:pStyle w:val="msonormal0"/>
              <w:jc w:val="center"/>
              <w:rPr>
                <w:sz w:val="18"/>
                <w:szCs w:val="18"/>
              </w:rPr>
            </w:pPr>
          </w:p>
          <w:p w14:paraId="4906D554" w14:textId="77777777" w:rsidR="00CB2A13" w:rsidRDefault="00CB2A13">
            <w:pPr>
              <w:pStyle w:val="msonormal0"/>
              <w:jc w:val="center"/>
              <w:rPr>
                <w:sz w:val="18"/>
                <w:szCs w:val="18"/>
              </w:rPr>
            </w:pPr>
          </w:p>
          <w:p w14:paraId="2632E37D" w14:textId="1CBC71A4" w:rsidR="00CB2A13" w:rsidRDefault="00E223CB">
            <w:pPr>
              <w:pStyle w:val="msonormal0"/>
              <w:jc w:val="center"/>
              <w:rPr>
                <w:sz w:val="18"/>
                <w:szCs w:val="18"/>
              </w:rPr>
            </w:pPr>
            <w:r w:rsidRPr="00E223CB">
              <w:rPr>
                <w:sz w:val="18"/>
                <w:szCs w:val="18"/>
              </w:rPr>
              <w:t>860EA13909FA6DAB93445590D3FC2710</w:t>
            </w:r>
          </w:p>
        </w:tc>
      </w:tr>
      <w:tr w:rsidR="00CB2A13" w14:paraId="66F86E49" w14:textId="77777777">
        <w:trPr>
          <w:trHeight w:val="176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C035DE" w14:textId="77777777" w:rsidR="00CB2A13" w:rsidRDefault="00CB2A13">
            <w:pPr>
              <w:rPr>
                <w:sz w:val="15"/>
                <w:szCs w:val="1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DF3B73" w14:textId="77777777" w:rsidR="00CB2A13" w:rsidRDefault="00CB2A13">
            <w:pPr>
              <w:rPr>
                <w:sz w:val="15"/>
                <w:szCs w:val="15"/>
              </w:rPr>
            </w:pPr>
          </w:p>
        </w:tc>
      </w:tr>
      <w:tr w:rsidR="00CB2A13" w14:paraId="6007E643" w14:textId="77777777">
        <w:trPr>
          <w:trHeight w:val="477"/>
        </w:trPr>
        <w:tc>
          <w:tcPr>
            <w:tcW w:w="3480" w:type="dxa"/>
            <w:tcBorders>
              <w:left w:val="single" w:sz="8" w:space="0" w:color="auto"/>
            </w:tcBorders>
            <w:vAlign w:val="bottom"/>
          </w:tcPr>
          <w:p w14:paraId="63ABD99C" w14:textId="77777777" w:rsidR="00CB2A13" w:rsidRDefault="00CB2A13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tcBorders>
              <w:right w:val="single" w:sz="8" w:space="0" w:color="auto"/>
            </w:tcBorders>
            <w:vAlign w:val="bottom"/>
          </w:tcPr>
          <w:p w14:paraId="52C80F83" w14:textId="77777777" w:rsidR="00CB2A13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0"/>
                <w:szCs w:val="30"/>
              </w:rPr>
              <w:t>ASSIGNMENT - 1</w:t>
            </w:r>
          </w:p>
        </w:tc>
      </w:tr>
      <w:tr w:rsidR="00CB2A13" w14:paraId="2DC6ADA6" w14:textId="77777777">
        <w:trPr>
          <w:trHeight w:val="63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A1971BB" w14:textId="77777777" w:rsidR="00CB2A13" w:rsidRDefault="00CB2A13">
            <w:pPr>
              <w:rPr>
                <w:sz w:val="5"/>
                <w:szCs w:val="5"/>
              </w:rPr>
            </w:pPr>
          </w:p>
        </w:tc>
        <w:tc>
          <w:tcPr>
            <w:tcW w:w="5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2CE129" w14:textId="77777777" w:rsidR="00CB2A13" w:rsidRDefault="00CB2A13">
            <w:pPr>
              <w:rPr>
                <w:sz w:val="5"/>
                <w:szCs w:val="5"/>
              </w:rPr>
            </w:pPr>
          </w:p>
        </w:tc>
      </w:tr>
    </w:tbl>
    <w:p w14:paraId="3A008548" w14:textId="77777777" w:rsidR="00CB2A13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DCFD930" wp14:editId="69CBDC61">
                <wp:simplePos x="0" y="0"/>
                <wp:positionH relativeFrom="column">
                  <wp:posOffset>-57150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069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1058C" id="Straight Connector 1" o:spid="_x0000_s1026" style="position:absolute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.5pt,19pt" to="-4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4CD25C30" wp14:editId="3D278D4E">
                <wp:simplePos x="0" y="0"/>
                <wp:positionH relativeFrom="column">
                  <wp:posOffset>1009649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7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069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65105" id="Straight Connector 1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9.5pt,19pt" to="79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3164CA72" wp14:editId="02B73A7B">
                <wp:simplePos x="0" y="0"/>
                <wp:positionH relativeFrom="column">
                  <wp:posOffset>6280150</wp:posOffset>
                </wp:positionH>
                <wp:positionV relativeFrom="paragraph">
                  <wp:posOffset>241300</wp:posOffset>
                </wp:positionV>
                <wp:extent cx="0" cy="520699"/>
                <wp:effectExtent l="0" t="0" r="0" b="0"/>
                <wp:wrapNone/>
                <wp:docPr id="1028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069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38608" id="Straight Connector 1" o:spid="_x0000_s1026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4.5pt,19pt" to="494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4A4B239A" wp14:editId="3FA19726">
                <wp:simplePos x="0" y="0"/>
                <wp:positionH relativeFrom="column">
                  <wp:posOffset>-63500</wp:posOffset>
                </wp:positionH>
                <wp:positionV relativeFrom="paragraph">
                  <wp:posOffset>247650</wp:posOffset>
                </wp:positionV>
                <wp:extent cx="6350000" cy="0"/>
                <wp:effectExtent l="0" t="0" r="0" b="0"/>
                <wp:wrapNone/>
                <wp:docPr id="1029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8BD9C" id="Straight Connector 1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5pt,19.5pt" to="4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105FC0A" w14:textId="77777777" w:rsidR="00CB2A13" w:rsidRDefault="00CB2A13">
      <w:pPr>
        <w:sectPr w:rsidR="00CB2A13">
          <w:pgSz w:w="11920" w:h="16840"/>
          <w:pgMar w:top="1180" w:right="1000" w:bottom="1440" w:left="1180" w:header="0" w:footer="0" w:gutter="0"/>
          <w:cols w:space="720" w:equalWidth="0">
            <w:col w:w="9740"/>
          </w:cols>
        </w:sectPr>
      </w:pPr>
    </w:p>
    <w:p w14:paraId="1DA2E028" w14:textId="77777777" w:rsidR="00CB2A13" w:rsidRDefault="00CB2A13">
      <w:pPr>
        <w:spacing w:line="200" w:lineRule="exact"/>
        <w:rPr>
          <w:sz w:val="24"/>
          <w:szCs w:val="24"/>
        </w:rPr>
      </w:pPr>
    </w:p>
    <w:p w14:paraId="0C7E0DD1" w14:textId="77777777" w:rsidR="00CB2A13" w:rsidRDefault="00CB2A13">
      <w:pPr>
        <w:spacing w:line="200" w:lineRule="exact"/>
        <w:rPr>
          <w:sz w:val="24"/>
          <w:szCs w:val="24"/>
        </w:rPr>
      </w:pPr>
    </w:p>
    <w:p w14:paraId="5AE4AFA4" w14:textId="77777777" w:rsidR="00CB2A13" w:rsidRDefault="00CB2A13">
      <w:pPr>
        <w:spacing w:line="209" w:lineRule="exact"/>
        <w:rPr>
          <w:sz w:val="24"/>
          <w:szCs w:val="24"/>
        </w:rPr>
      </w:pPr>
    </w:p>
    <w:p w14:paraId="12330092" w14:textId="77777777" w:rsidR="00CB2A13" w:rsidRDefault="00000000">
      <w:pPr>
        <w:ind w:left="4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Task</w:t>
      </w:r>
    </w:p>
    <w:p w14:paraId="49A99A49" w14:textId="77777777" w:rsidR="00CB2A13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A90B3AC" w14:textId="77777777" w:rsidR="00CB2A13" w:rsidRDefault="00CB2A13">
      <w:pPr>
        <w:spacing w:line="200" w:lineRule="exact"/>
        <w:rPr>
          <w:sz w:val="24"/>
          <w:szCs w:val="24"/>
        </w:rPr>
      </w:pPr>
    </w:p>
    <w:p w14:paraId="6C497618" w14:textId="77777777" w:rsidR="00CB2A13" w:rsidRDefault="00CB2A13">
      <w:pPr>
        <w:spacing w:line="232" w:lineRule="exact"/>
        <w:rPr>
          <w:sz w:val="24"/>
          <w:szCs w:val="24"/>
        </w:rPr>
      </w:pPr>
    </w:p>
    <w:p w14:paraId="594461CA" w14:textId="77777777" w:rsidR="00CB2A13" w:rsidRDefault="00000000">
      <w:pPr>
        <w:spacing w:line="272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Upload the dataset to Cognos Analytics, delete the unnecessary columns, create a data module, and explore and visualise the dataset.</w:t>
      </w:r>
    </w:p>
    <w:p w14:paraId="2F6871F4" w14:textId="77777777" w:rsidR="00CB2A13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3530733C" wp14:editId="1EC183E4">
                <wp:simplePos x="0" y="0"/>
                <wp:positionH relativeFrom="column">
                  <wp:posOffset>-1168400</wp:posOffset>
                </wp:positionH>
                <wp:positionV relativeFrom="paragraph">
                  <wp:posOffset>4445</wp:posOffset>
                </wp:positionV>
                <wp:extent cx="6350000" cy="0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CA686" id="Straight Connector 1" o:spid="_x0000_s1026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92pt,.35pt" to="40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4E862E0" w14:textId="77777777" w:rsidR="00CB2A13" w:rsidRDefault="00CB2A13">
      <w:pPr>
        <w:spacing w:line="1" w:lineRule="exact"/>
        <w:rPr>
          <w:sz w:val="24"/>
          <w:szCs w:val="24"/>
        </w:rPr>
      </w:pPr>
    </w:p>
    <w:p w14:paraId="7225FEEB" w14:textId="77777777" w:rsidR="00CB2A13" w:rsidRDefault="00CB2A13">
      <w:pPr>
        <w:sectPr w:rsidR="00CB2A13">
          <w:type w:val="continuous"/>
          <w:pgSz w:w="11920" w:h="16840"/>
          <w:pgMar w:top="1180" w:right="1000" w:bottom="1440" w:left="1180" w:header="0" w:footer="0" w:gutter="0"/>
          <w:cols w:num="2" w:space="720" w:equalWidth="0">
            <w:col w:w="1040" w:space="700"/>
            <w:col w:w="8000"/>
          </w:cols>
        </w:sectPr>
      </w:pPr>
    </w:p>
    <w:p w14:paraId="36B16B84" w14:textId="77777777" w:rsidR="00CB2A13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Problem </w:t>
      </w:r>
      <w:proofErr w:type="gramStart"/>
      <w:r>
        <w:rPr>
          <w:rFonts w:eastAsia="Times New Roman"/>
          <w:b/>
          <w:bCs/>
          <w:sz w:val="28"/>
          <w:szCs w:val="28"/>
        </w:rPr>
        <w:t>Statement:-</w:t>
      </w:r>
      <w:proofErr w:type="gramEnd"/>
    </w:p>
    <w:p w14:paraId="4F768164" w14:textId="77777777" w:rsidR="00CB2A13" w:rsidRDefault="00CB2A13">
      <w:pPr>
        <w:spacing w:line="57" w:lineRule="exact"/>
        <w:rPr>
          <w:sz w:val="24"/>
          <w:szCs w:val="24"/>
        </w:rPr>
      </w:pPr>
    </w:p>
    <w:p w14:paraId="104EBC63" w14:textId="77777777" w:rsidR="00CB2A13" w:rsidRDefault="00000000">
      <w:pPr>
        <w:spacing w:line="286" w:lineRule="auto"/>
        <w:ind w:right="400"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growth of supermarkets in most populated cities is increasing and market competitions are also high. The dataset is one of the historical sales of a supermarket company which has recorded in 3 different branches for 3 months data. Predictive data analytics methods are easy to apply to this dataset.</w:t>
      </w:r>
    </w:p>
    <w:p w14:paraId="379DDA63" w14:textId="77777777" w:rsidR="00CB2A13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7" behindDoc="1" locked="0" layoutInCell="0" allowOverlap="1" wp14:anchorId="00ED730F" wp14:editId="3063C6E4">
            <wp:simplePos x="0" y="0"/>
            <wp:positionH relativeFrom="column">
              <wp:posOffset>288290</wp:posOffset>
            </wp:positionH>
            <wp:positionV relativeFrom="paragraph">
              <wp:posOffset>0</wp:posOffset>
            </wp:positionV>
            <wp:extent cx="5353050" cy="5124450"/>
            <wp:effectExtent l="0" t="0" r="0" b="0"/>
            <wp:wrapNone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3530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2A13">
      <w:type w:val="continuous"/>
      <w:pgSz w:w="11920" w:h="16840"/>
      <w:pgMar w:top="1180" w:right="1000" w:bottom="1440" w:left="118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13"/>
    <w:rsid w:val="0011363A"/>
    <w:rsid w:val="00CB2A13"/>
    <w:rsid w:val="00E2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1B8B"/>
  <w15:docId w15:val="{F69BFD8B-5AB6-4B4E-A314-805606EA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IN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Pr>
      <w:rFonts w:ascii="Helvetica" w:hAnsi="Helvetica"/>
      <w:sz w:val="18"/>
      <w:szCs w:val="18"/>
    </w:rPr>
  </w:style>
  <w:style w:type="character" w:customStyle="1" w:styleId="s1">
    <w:name w:val="s1"/>
    <w:basedOn w:val="DefaultParagraphFont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Ranjith N</cp:lastModifiedBy>
  <cp:revision>2</cp:revision>
  <dcterms:created xsi:type="dcterms:W3CDTF">2023-10-31T14:19:00Z</dcterms:created>
  <dcterms:modified xsi:type="dcterms:W3CDTF">2023-10-31T14:19:00Z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192c70a682024056bc1842ff46f91013</vt:lpwstr>
  </property>
</Properties>
</file>