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6D4D" w:rsidRDefault="00DF70AF" w:rsidP="00903BE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38C0">
        <w:rPr>
          <w:rFonts w:ascii="Times New Roman" w:hAnsi="Times New Roman" w:cs="Times New Roman"/>
          <w:b/>
          <w:bCs/>
          <w:sz w:val="32"/>
          <w:szCs w:val="32"/>
          <w:lang w:val="en-US"/>
        </w:rPr>
        <w:t>Normalization And Denormalization</w:t>
      </w:r>
    </w:p>
    <w:p w:rsidR="00766D4D" w:rsidRPr="00766D4D" w:rsidRDefault="00766D4D" w:rsidP="00903BE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 in SQL</w:t>
      </w:r>
      <w:r w:rsidRPr="00766D4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766D4D" w:rsidRDefault="00766D4D" w:rsidP="00903BE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Normalization is a database design technique used to minimize redundancy and dependency by organizing fields and table structures. It involves dividing large tables into smaller ones and defining relationships between them.</w:t>
      </w:r>
    </w:p>
    <w:p w:rsidR="00766D4D" w:rsidRPr="00766D4D" w:rsidRDefault="00766D4D" w:rsidP="00903BE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Normalization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766D4D" w:rsidRPr="00766D4D" w:rsidRDefault="00766D4D" w:rsidP="00903BE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Reduces Data Redundancy</w:t>
      </w:r>
      <w:r w:rsidR="0040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Eliminates duplicate data, improving storage efficiency.</w:t>
      </w:r>
    </w:p>
    <w:p w:rsidR="00766D4D" w:rsidRPr="00766D4D" w:rsidRDefault="00766D4D" w:rsidP="00903BE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Improves Data Integrity</w:t>
      </w:r>
      <w:r w:rsidR="0040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Ensures consistency by following relational database constraints.</w:t>
      </w:r>
    </w:p>
    <w:p w:rsidR="00766D4D" w:rsidRPr="00766D4D" w:rsidRDefault="00766D4D" w:rsidP="00903BE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Enhances Query Performance</w:t>
      </w:r>
      <w:r w:rsidR="0040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Queries run faster as data is logically structured.</w:t>
      </w:r>
    </w:p>
    <w:p w:rsidR="00766D4D" w:rsidRPr="00766D4D" w:rsidRDefault="00766D4D" w:rsidP="00903BE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Reduces Anomalies</w:t>
      </w:r>
      <w:r w:rsidR="0040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avoid insertion, update, and deletion anomalies.</w:t>
      </w:r>
    </w:p>
    <w:p w:rsidR="00393276" w:rsidRPr="00393276" w:rsidRDefault="00766D4D" w:rsidP="0039327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Scalability</w:t>
      </w:r>
      <w:r w:rsidR="0040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efficient database scaling without data inconsistency.</w:t>
      </w:r>
    </w:p>
    <w:p w:rsidR="00766D4D" w:rsidRPr="00766D4D" w:rsidRDefault="00766D4D" w:rsidP="003932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 of Normalization</w:t>
      </w:r>
    </w:p>
    <w:p w:rsidR="00766D4D" w:rsidRPr="00766D4D" w:rsidRDefault="00766D4D" w:rsidP="00903BE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Queries</w:t>
      </w:r>
      <w:r w:rsidR="0040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Retrieval of data often requires multiple </w:t>
      </w:r>
      <w:proofErr w:type="gramStart"/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</w:t>
      </w:r>
      <w:proofErr w:type="gramEnd"/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joins.</w:t>
      </w:r>
    </w:p>
    <w:p w:rsidR="00766D4D" w:rsidRPr="00766D4D" w:rsidRDefault="00766D4D" w:rsidP="00903BE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Complexity</w:t>
      </w:r>
      <w:r w:rsidR="0040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Maintaining relationships and foreign keys requires additional effort.</w:t>
      </w:r>
    </w:p>
    <w:p w:rsidR="00393276" w:rsidRDefault="00766D4D" w:rsidP="0039327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Overhead</w:t>
      </w:r>
      <w:r w:rsidR="0040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joins may lead to slower query performance in large-scale databases.</w:t>
      </w:r>
    </w:p>
    <w:p w:rsidR="00766D4D" w:rsidRPr="00766D4D" w:rsidRDefault="00766D4D" w:rsidP="003932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 to Use Normalization?</w:t>
      </w:r>
    </w:p>
    <w:p w:rsidR="00766D4D" w:rsidRPr="00766D4D" w:rsidRDefault="00766D4D" w:rsidP="00903BE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data redundancy needs to be minimized.</w:t>
      </w:r>
    </w:p>
    <w:p w:rsidR="00766D4D" w:rsidRPr="00766D4D" w:rsidRDefault="00766D4D" w:rsidP="00903BE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ensuring data consistency and integrity is crucial.</w:t>
      </w:r>
    </w:p>
    <w:p w:rsidR="00766D4D" w:rsidRPr="00766D4D" w:rsidRDefault="00766D4D" w:rsidP="00903BE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designing a scalable and maintainable database.</w:t>
      </w:r>
    </w:p>
    <w:p w:rsidR="00393276" w:rsidRDefault="00766D4D" w:rsidP="0039327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handling transactional databases where accuracy is essential.</w:t>
      </w:r>
    </w:p>
    <w:p w:rsidR="00393276" w:rsidRDefault="00766D4D" w:rsidP="003932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 of Normalization</w:t>
      </w:r>
    </w:p>
    <w:p w:rsidR="00766D4D" w:rsidRPr="00766D4D" w:rsidRDefault="00766D4D" w:rsidP="003932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Example: Unnormalized Table (UNF)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16"/>
        <w:gridCol w:w="1589"/>
      </w:tblGrid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Subjects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Alex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Math, Science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English, Math</w:t>
            </w:r>
          </w:p>
        </w:tc>
      </w:tr>
    </w:tbl>
    <w:p w:rsidR="00766D4D" w:rsidRPr="00766D4D" w:rsidRDefault="00766D4D" w:rsidP="00903BE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First Normal Form (1NF)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16"/>
        <w:gridCol w:w="990"/>
      </w:tblGrid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Alex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Alex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Science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English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</w:tr>
    </w:tbl>
    <w:p w:rsidR="00766D4D" w:rsidRPr="00766D4D" w:rsidRDefault="00766D4D" w:rsidP="00903BE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Second Normal Form (2NF)</w:t>
      </w:r>
    </w:p>
    <w:p w:rsidR="00766D4D" w:rsidRPr="00766D4D" w:rsidRDefault="00766D4D" w:rsidP="00903BE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Create separate tables to eliminate partial dependency.</w:t>
      </w:r>
    </w:p>
    <w:p w:rsidR="00766D4D" w:rsidRPr="00766D4D" w:rsidRDefault="00766D4D" w:rsidP="00903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816"/>
      </w:tblGrid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Alex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</w:tr>
    </w:tbl>
    <w:p w:rsidR="00766D4D" w:rsidRPr="00766D4D" w:rsidRDefault="00766D4D" w:rsidP="00903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990"/>
      </w:tblGrid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Math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Science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English</w:t>
            </w:r>
          </w:p>
        </w:tc>
      </w:tr>
    </w:tbl>
    <w:p w:rsidR="00766D4D" w:rsidRPr="00766D4D" w:rsidRDefault="00766D4D" w:rsidP="00903B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Student_Subject</w:t>
      </w:r>
      <w:proofErr w:type="spellEnd"/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Relationship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377"/>
      </w:tblGrid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Subject_ID</w:t>
            </w:r>
            <w:proofErr w:type="spellEnd"/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766D4D" w:rsidRPr="00766D4D" w:rsidTr="00393276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:rsidR="00766D4D" w:rsidRPr="00766D4D" w:rsidRDefault="00766D4D" w:rsidP="00903BE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Third Normal Form (3NF)</w:t>
      </w:r>
    </w:p>
    <w:p w:rsidR="00766D4D" w:rsidRPr="00766D4D" w:rsidRDefault="00766D4D" w:rsidP="00903BE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 transitive dependency by creating a new table for dependent attributes.</w:t>
      </w:r>
    </w:p>
    <w:p w:rsidR="00630C78" w:rsidRDefault="00766D4D" w:rsidP="00630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Student Address is included with Student Table but depends on </w:t>
      </w:r>
      <w:proofErr w:type="spellStart"/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City_ID</w:t>
      </w:r>
      <w:proofErr w:type="spellEnd"/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it should be moved to a separate table.</w:t>
      </w:r>
    </w:p>
    <w:p w:rsidR="00766D4D" w:rsidRPr="00766D4D" w:rsidRDefault="00766D4D" w:rsidP="00630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Denormalization in SQL</w:t>
      </w:r>
    </w:p>
    <w:p w:rsidR="00630C78" w:rsidRDefault="00766D4D" w:rsidP="00630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Denormalization is the process of combining normalized tables into larger tables to improve read performance at the cost of data redundancy.</w:t>
      </w:r>
    </w:p>
    <w:p w:rsidR="00766D4D" w:rsidRPr="00766D4D" w:rsidRDefault="00766D4D" w:rsidP="00630C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 of Denormalization</w:t>
      </w:r>
    </w:p>
    <w:p w:rsidR="00766D4D" w:rsidRPr="00766D4D" w:rsidRDefault="00766D4D" w:rsidP="00903BE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Faster Read Operations</w:t>
      </w:r>
      <w:r w:rsidR="00BB6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Reduces the number of joins required for data retrieval.</w:t>
      </w:r>
    </w:p>
    <w:p w:rsidR="00766D4D" w:rsidRPr="00766D4D" w:rsidRDefault="00766D4D" w:rsidP="00903BE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Simplified Queries</w:t>
      </w:r>
      <w:r w:rsidR="00BB6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Queries become less complex as data is pre-joined.</w:t>
      </w:r>
    </w:p>
    <w:p w:rsidR="00766D4D" w:rsidRPr="00766D4D" w:rsidRDefault="00766D4D" w:rsidP="00903BE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Performance for Reporting</w:t>
      </w:r>
      <w:r w:rsidR="00BB6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analytical and reporting databases.</w:t>
      </w:r>
    </w:p>
    <w:p w:rsidR="00780A4A" w:rsidRDefault="00766D4D" w:rsidP="00780A4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Reduces Foreign Key Constraints</w:t>
      </w:r>
      <w:r w:rsidR="00BB6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Minimizes complexity in relational mappings.</w:t>
      </w:r>
    </w:p>
    <w:p w:rsidR="00766D4D" w:rsidRPr="00766D4D" w:rsidRDefault="00766D4D" w:rsidP="00780A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 of Denormalization</w:t>
      </w:r>
    </w:p>
    <w:p w:rsidR="00766D4D" w:rsidRPr="00766D4D" w:rsidRDefault="00766D4D" w:rsidP="00903BE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Data Redundancy</w:t>
      </w:r>
      <w:r w:rsidR="00BB6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lead to data inconsistency.</w:t>
      </w:r>
    </w:p>
    <w:p w:rsidR="00766D4D" w:rsidRPr="00766D4D" w:rsidRDefault="00766D4D" w:rsidP="00903BE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Storage Costs</w:t>
      </w:r>
      <w:r w:rsidR="00BB6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More data duplication requires extra storage.</w:t>
      </w:r>
    </w:p>
    <w:p w:rsidR="00062B1B" w:rsidRDefault="00766D4D" w:rsidP="00062B1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Difficult Data Updates</w:t>
      </w:r>
      <w:r w:rsidR="00BB61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Any data modification must be applied in multiple places.</w:t>
      </w:r>
    </w:p>
    <w:p w:rsidR="00062B1B" w:rsidRPr="00062B1B" w:rsidRDefault="00062B1B" w:rsidP="00062B1B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66D4D" w:rsidRPr="00766D4D" w:rsidRDefault="00766D4D" w:rsidP="00062B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When to Use Denormalization?</w:t>
      </w:r>
    </w:p>
    <w:p w:rsidR="00766D4D" w:rsidRPr="00766D4D" w:rsidRDefault="00766D4D" w:rsidP="00903BE7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read performance is a priority over write performance.</w:t>
      </w:r>
    </w:p>
    <w:p w:rsidR="00766D4D" w:rsidRPr="00766D4D" w:rsidRDefault="00766D4D" w:rsidP="00903BE7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application primarily deals with analytical queries and reporting.</w:t>
      </w:r>
    </w:p>
    <w:p w:rsidR="00832270" w:rsidRDefault="00766D4D" w:rsidP="00832270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reducing join operations is necessary for query optimization.</w:t>
      </w:r>
    </w:p>
    <w:p w:rsidR="007E4DB0" w:rsidRDefault="00766D4D" w:rsidP="007E4D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of Denormalization</w:t>
      </w:r>
      <w:r w:rsidR="008322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766D4D" w:rsidRPr="00766D4D" w:rsidRDefault="00766D4D" w:rsidP="007E4D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Normalized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616"/>
      </w:tblGrid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  <w:proofErr w:type="spellEnd"/>
          </w:p>
        </w:tc>
      </w:tr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</w:tr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</w:tr>
    </w:tbl>
    <w:p w:rsidR="00766D4D" w:rsidRPr="00766D4D" w:rsidRDefault="00766D4D" w:rsidP="00903BE7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949"/>
      </w:tblGrid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Customer_Name</w:t>
            </w:r>
            <w:proofErr w:type="spellEnd"/>
          </w:p>
        </w:tc>
      </w:tr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</w:tr>
    </w:tbl>
    <w:p w:rsidR="00766D4D" w:rsidRPr="00766D4D" w:rsidRDefault="00766D4D" w:rsidP="00903BE7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Denormalized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616"/>
        <w:gridCol w:w="1949"/>
      </w:tblGrid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66D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Customer_Name</w:t>
            </w:r>
            <w:proofErr w:type="spellEnd"/>
          </w:p>
        </w:tc>
      </w:tr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Alice</w:t>
            </w:r>
          </w:p>
        </w:tc>
      </w:tr>
      <w:tr w:rsidR="00766D4D" w:rsidRPr="00766D4D" w:rsidTr="00430CCD"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hideMark/>
          </w:tcPr>
          <w:p w:rsidR="00766D4D" w:rsidRPr="00766D4D" w:rsidRDefault="00766D4D" w:rsidP="00903BE7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6D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Bob</w:t>
            </w:r>
          </w:p>
        </w:tc>
      </w:tr>
    </w:tbl>
    <w:p w:rsidR="00B1289B" w:rsidRDefault="00766D4D" w:rsidP="00B128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merging tables, customer details are directly stored in the orders table, eliminating the need for joins.</w:t>
      </w:r>
    </w:p>
    <w:p w:rsidR="00766D4D" w:rsidRPr="00766D4D" w:rsidRDefault="00766D4D" w:rsidP="00B128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:rsidR="00766D4D" w:rsidRPr="00766D4D" w:rsidRDefault="00766D4D" w:rsidP="00903BE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preferred for transactional databases where consistency and efficiency are needed.</w:t>
      </w:r>
    </w:p>
    <w:p w:rsidR="00766D4D" w:rsidRPr="00766D4D" w:rsidRDefault="00766D4D" w:rsidP="00903BE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Denormalization</w:t>
      </w: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when read performance is crucial, such as in data warehousing.</w:t>
      </w:r>
    </w:p>
    <w:p w:rsidR="00766D4D" w:rsidRPr="00766D4D" w:rsidRDefault="00766D4D" w:rsidP="00903BE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6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Choosing between normalization and denormalization depends on the specific use case and system requirements.</w:t>
      </w:r>
    </w:p>
    <w:p w:rsidR="00766D4D" w:rsidRDefault="00766D4D" w:rsidP="00903BE7">
      <w:pPr>
        <w:jc w:val="both"/>
        <w:rPr>
          <w:rFonts w:ascii="Times New Roman" w:hAnsi="Times New Roman" w:cs="Times New Roman"/>
          <w:lang w:val="en-US"/>
        </w:rPr>
      </w:pPr>
    </w:p>
    <w:p w:rsidR="00766D4D" w:rsidRDefault="00766D4D" w:rsidP="00903BE7">
      <w:pPr>
        <w:jc w:val="both"/>
        <w:rPr>
          <w:rFonts w:ascii="Times New Roman" w:hAnsi="Times New Roman" w:cs="Times New Roman"/>
          <w:lang w:val="en-US"/>
        </w:rPr>
      </w:pPr>
    </w:p>
    <w:p w:rsidR="00766D4D" w:rsidRDefault="00766D4D" w:rsidP="00903BE7">
      <w:pPr>
        <w:jc w:val="both"/>
        <w:rPr>
          <w:rFonts w:ascii="Times New Roman" w:hAnsi="Times New Roman" w:cs="Times New Roman"/>
          <w:lang w:val="en-US"/>
        </w:rPr>
      </w:pPr>
    </w:p>
    <w:p w:rsidR="00DF70AF" w:rsidRPr="00A938C0" w:rsidRDefault="00DF70AF" w:rsidP="00903BE7">
      <w:pPr>
        <w:jc w:val="both"/>
        <w:rPr>
          <w:rFonts w:ascii="Times New Roman" w:hAnsi="Times New Roman" w:cs="Times New Roman"/>
          <w:lang w:val="en-US"/>
        </w:rPr>
      </w:pPr>
    </w:p>
    <w:sectPr w:rsidR="00DF70AF" w:rsidRPr="00A938C0" w:rsidSect="00903B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65A1"/>
    <w:multiLevelType w:val="multilevel"/>
    <w:tmpl w:val="2564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7770"/>
    <w:multiLevelType w:val="multilevel"/>
    <w:tmpl w:val="89F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750B1"/>
    <w:multiLevelType w:val="multilevel"/>
    <w:tmpl w:val="9DB2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2105A"/>
    <w:multiLevelType w:val="multilevel"/>
    <w:tmpl w:val="1740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124ED"/>
    <w:multiLevelType w:val="multilevel"/>
    <w:tmpl w:val="B6DC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86E01"/>
    <w:multiLevelType w:val="multilevel"/>
    <w:tmpl w:val="EB8A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65002"/>
    <w:multiLevelType w:val="multilevel"/>
    <w:tmpl w:val="5A22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C2645"/>
    <w:multiLevelType w:val="multilevel"/>
    <w:tmpl w:val="E118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90CB9"/>
    <w:multiLevelType w:val="multilevel"/>
    <w:tmpl w:val="82F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F302D"/>
    <w:multiLevelType w:val="multilevel"/>
    <w:tmpl w:val="B7C8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F2D4F"/>
    <w:multiLevelType w:val="multilevel"/>
    <w:tmpl w:val="C4C66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DD4D43"/>
    <w:multiLevelType w:val="multilevel"/>
    <w:tmpl w:val="B036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8532A"/>
    <w:multiLevelType w:val="multilevel"/>
    <w:tmpl w:val="806C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E54F3"/>
    <w:multiLevelType w:val="multilevel"/>
    <w:tmpl w:val="5182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615F3"/>
    <w:multiLevelType w:val="multilevel"/>
    <w:tmpl w:val="75D2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85D96"/>
    <w:multiLevelType w:val="multilevel"/>
    <w:tmpl w:val="33B6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0F0361"/>
    <w:multiLevelType w:val="multilevel"/>
    <w:tmpl w:val="AA5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743F4"/>
    <w:multiLevelType w:val="multilevel"/>
    <w:tmpl w:val="3330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144427">
    <w:abstractNumId w:val="10"/>
  </w:num>
  <w:num w:numId="2" w16cid:durableId="1399864226">
    <w:abstractNumId w:val="6"/>
  </w:num>
  <w:num w:numId="3" w16cid:durableId="1842159286">
    <w:abstractNumId w:val="17"/>
  </w:num>
  <w:num w:numId="4" w16cid:durableId="483472122">
    <w:abstractNumId w:val="7"/>
  </w:num>
  <w:num w:numId="5" w16cid:durableId="835264057">
    <w:abstractNumId w:val="11"/>
  </w:num>
  <w:num w:numId="6" w16cid:durableId="1988780170">
    <w:abstractNumId w:val="5"/>
  </w:num>
  <w:num w:numId="7" w16cid:durableId="142358084">
    <w:abstractNumId w:val="12"/>
  </w:num>
  <w:num w:numId="8" w16cid:durableId="285506950">
    <w:abstractNumId w:val="2"/>
  </w:num>
  <w:num w:numId="9" w16cid:durableId="1788354396">
    <w:abstractNumId w:val="0"/>
  </w:num>
  <w:num w:numId="10" w16cid:durableId="42487754">
    <w:abstractNumId w:val="14"/>
  </w:num>
  <w:num w:numId="11" w16cid:durableId="17708156">
    <w:abstractNumId w:val="9"/>
  </w:num>
  <w:num w:numId="12" w16cid:durableId="241110830">
    <w:abstractNumId w:val="8"/>
  </w:num>
  <w:num w:numId="13" w16cid:durableId="1179201401">
    <w:abstractNumId w:val="13"/>
  </w:num>
  <w:num w:numId="14" w16cid:durableId="2027323062">
    <w:abstractNumId w:val="3"/>
  </w:num>
  <w:num w:numId="15" w16cid:durableId="925766210">
    <w:abstractNumId w:val="15"/>
  </w:num>
  <w:num w:numId="16" w16cid:durableId="1699354711">
    <w:abstractNumId w:val="4"/>
  </w:num>
  <w:num w:numId="17" w16cid:durableId="1271429311">
    <w:abstractNumId w:val="1"/>
  </w:num>
  <w:num w:numId="18" w16cid:durableId="1802765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F"/>
    <w:rsid w:val="00062B1B"/>
    <w:rsid w:val="001D7628"/>
    <w:rsid w:val="00393276"/>
    <w:rsid w:val="0040529F"/>
    <w:rsid w:val="00430CCD"/>
    <w:rsid w:val="00630C78"/>
    <w:rsid w:val="006E4902"/>
    <w:rsid w:val="00766D4D"/>
    <w:rsid w:val="00780A4A"/>
    <w:rsid w:val="007E4DB0"/>
    <w:rsid w:val="00832270"/>
    <w:rsid w:val="0084301F"/>
    <w:rsid w:val="008E5CD4"/>
    <w:rsid w:val="00903BE7"/>
    <w:rsid w:val="009254BB"/>
    <w:rsid w:val="00A938C0"/>
    <w:rsid w:val="00B1289B"/>
    <w:rsid w:val="00BB6199"/>
    <w:rsid w:val="00C57547"/>
    <w:rsid w:val="00D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80A0"/>
  <w15:chartTrackingRefBased/>
  <w15:docId w15:val="{700552B8-B6B9-453B-B9A3-D974B28B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SAWATE</dc:creator>
  <cp:keywords/>
  <dc:description/>
  <cp:lastModifiedBy>SAKSHI SAWATE</cp:lastModifiedBy>
  <cp:revision>17</cp:revision>
  <dcterms:created xsi:type="dcterms:W3CDTF">2025-03-03T06:08:00Z</dcterms:created>
  <dcterms:modified xsi:type="dcterms:W3CDTF">2025-03-03T06:28:00Z</dcterms:modified>
</cp:coreProperties>
</file>