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D7583" w14:textId="77777777" w:rsidR="00CB6BA5" w:rsidRPr="00CB6BA5" w:rsidRDefault="00CB6BA5" w:rsidP="00CB6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noProof/>
          <w:lang w:eastAsia="fr-FR"/>
        </w:rPr>
      </w:pPr>
      <w:r w:rsidRPr="00CB6BA5">
        <w:rPr>
          <w:b/>
          <w:noProof/>
          <w:lang w:eastAsia="fr-FR"/>
        </w:rPr>
        <w:t>ACTIVITE : la réduction des nageoires pelviennes épineuses chez les épinoches lacustres</w:t>
      </w:r>
    </w:p>
    <w:p w14:paraId="0672153C" w14:textId="77777777" w:rsidR="009F7E56" w:rsidRDefault="00B82CCA" w:rsidP="00FA38BF">
      <w:pPr>
        <w:jc w:val="right"/>
      </w:pPr>
      <w:r>
        <w:rPr>
          <w:noProof/>
          <w:lang w:eastAsia="fr-FR"/>
        </w:rPr>
        <w:pict w14:anchorId="3AF310A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51.35pt;margin-top:5.75pt;width:101.25pt;height:1in;z-index:251658240">
            <v:textbox>
              <w:txbxContent>
                <w:p w14:paraId="2983DD9E" w14:textId="77777777" w:rsidR="00FA38BF" w:rsidRDefault="00FA38BF" w:rsidP="00FA38BF">
                  <w:pPr>
                    <w:jc w:val="center"/>
                  </w:pPr>
                  <w:r>
                    <w:t>DOCUMENT 1 : recherche des ARNm du gène PITX1</w:t>
                  </w:r>
                </w:p>
                <w:p w14:paraId="42D9C9CB" w14:textId="77777777" w:rsidR="00FA38BF" w:rsidRDefault="00FA38BF"/>
              </w:txbxContent>
            </v:textbox>
          </v:shape>
        </w:pict>
      </w:r>
      <w:r w:rsidR="00CB6BA5">
        <w:rPr>
          <w:noProof/>
          <w:lang w:eastAsia="fr-FR"/>
        </w:rPr>
        <w:drawing>
          <wp:inline distT="0" distB="0" distL="0" distR="0" wp14:anchorId="19D2C078" wp14:editId="452E815A">
            <wp:extent cx="5162550" cy="4305300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A54EF9" w14:textId="77777777" w:rsidR="00FA38BF" w:rsidRDefault="00FA38BF" w:rsidP="00FA38BF">
      <w:pPr>
        <w:jc w:val="right"/>
      </w:pPr>
    </w:p>
    <w:p w14:paraId="1DD39ECB" w14:textId="77777777" w:rsidR="00FA38BF" w:rsidRDefault="00B82CCA" w:rsidP="00FA38BF">
      <w:pPr>
        <w:jc w:val="right"/>
      </w:pPr>
      <w:r>
        <w:rPr>
          <w:noProof/>
          <w:lang w:eastAsia="fr-FR"/>
        </w:rPr>
        <w:pict w14:anchorId="242537A8">
          <v:shape id="_x0000_s1027" type="#_x0000_t202" style="position:absolute;left:0;text-align:left;margin-left:-34.1pt;margin-top:16.3pt;width:414pt;height:30.75pt;z-index:251659264">
            <v:textbox>
              <w:txbxContent>
                <w:p w14:paraId="2471832C" w14:textId="77777777" w:rsidR="00FA38BF" w:rsidRDefault="00FA38BF" w:rsidP="00FA38BF">
                  <w:pPr>
                    <w:jc w:val="center"/>
                  </w:pPr>
                  <w:r>
                    <w:t>DOCUMENT 2 : organisation de la région chromosomique comprenant le gène PITX1</w:t>
                  </w:r>
                </w:p>
                <w:p w14:paraId="31C2035B" w14:textId="77777777" w:rsidR="00FA38BF" w:rsidRDefault="00FA38BF" w:rsidP="00FA38BF"/>
              </w:txbxContent>
            </v:textbox>
          </v:shape>
        </w:pict>
      </w:r>
    </w:p>
    <w:p w14:paraId="5A7FA0A5" w14:textId="77777777" w:rsidR="00FA38BF" w:rsidRDefault="00FA38BF" w:rsidP="00FA38BF">
      <w:pPr>
        <w:jc w:val="right"/>
      </w:pPr>
    </w:p>
    <w:p w14:paraId="6D42BE0B" w14:textId="77777777" w:rsidR="00FA38BF" w:rsidRDefault="00FA38BF" w:rsidP="00FA38BF">
      <w:pPr>
        <w:jc w:val="center"/>
        <w:rPr>
          <w:noProof/>
          <w:lang w:eastAsia="fr-FR"/>
        </w:rPr>
      </w:pPr>
    </w:p>
    <w:p w14:paraId="34819F9D" w14:textId="77777777" w:rsidR="00CB6BA5" w:rsidRDefault="00B82CCA" w:rsidP="00FA38BF">
      <w:pPr>
        <w:jc w:val="center"/>
      </w:pPr>
      <w:r>
        <w:rPr>
          <w:noProof/>
          <w:lang w:eastAsia="fr-FR"/>
        </w:rPr>
        <w:pict w14:anchorId="42D4F954">
          <v:shape id="_x0000_s1034" type="#_x0000_t202" style="position:absolute;left:0;text-align:left;margin-left:77.65pt;margin-top:166.3pt;width:112.5pt;height:39.95pt;z-index:251666432">
            <v:textbox>
              <w:txbxContent>
                <w:p w14:paraId="6A0A0F85" w14:textId="77777777" w:rsidR="00FA38BF" w:rsidRDefault="00FA38BF" w:rsidP="00202F0B">
                  <w:pPr>
                    <w:jc w:val="center"/>
                  </w:pPr>
                  <w:r>
                    <w:t xml:space="preserve">Séquence </w:t>
                  </w:r>
                  <w:proofErr w:type="spellStart"/>
                  <w:r>
                    <w:t>Pel</w:t>
                  </w:r>
                  <w:proofErr w:type="spellEnd"/>
                  <w:r>
                    <w:t xml:space="preserve"> mutée</w:t>
                  </w:r>
                  <w:r w:rsidR="00202F0B">
                    <w:t xml:space="preserve"> et inactive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7F6DE86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163.15pt;margin-top:145.3pt;width:19.5pt;height:21pt;flip:y;z-index:251667456" o:connectortype="straight">
            <v:stroke endarrow="block"/>
          </v:shape>
        </w:pict>
      </w:r>
      <w:r>
        <w:rPr>
          <w:noProof/>
          <w:lang w:eastAsia="fr-FR"/>
        </w:rPr>
        <w:pict w14:anchorId="367A806E">
          <v:shape id="_x0000_s1033" type="#_x0000_t32" style="position:absolute;left:0;text-align:left;margin-left:163.15pt;margin-top:35.05pt;width:19.5pt;height:24.4pt;flip:y;z-index:251665408" o:connectortype="straight">
            <v:stroke endarrow="block"/>
          </v:shape>
        </w:pict>
      </w:r>
      <w:r>
        <w:rPr>
          <w:noProof/>
          <w:lang w:eastAsia="fr-FR"/>
        </w:rPr>
        <w:pict w14:anchorId="149DC5EB">
          <v:shape id="_x0000_s1032" type="#_x0000_t202" style="position:absolute;left:0;text-align:left;margin-left:44.65pt;margin-top:59.45pt;width:154.5pt;height:37.1pt;z-index:251664384">
            <v:textbox>
              <w:txbxContent>
                <w:p w14:paraId="394CFE06" w14:textId="77777777" w:rsidR="00FA38BF" w:rsidRDefault="00FA38BF" w:rsidP="00202F0B">
                  <w:pPr>
                    <w:jc w:val="center"/>
                  </w:pPr>
                  <w:r>
                    <w:t>Séquence régulatrice du gène PITX=</w:t>
                  </w:r>
                  <w:proofErr w:type="spellStart"/>
                  <w:r>
                    <w:t>Pel</w:t>
                  </w:r>
                  <w:proofErr w:type="spellEnd"/>
                </w:p>
              </w:txbxContent>
            </v:textbox>
          </v:shape>
        </w:pict>
      </w:r>
      <w:r>
        <w:rPr>
          <w:noProof/>
          <w:lang w:eastAsia="fr-FR"/>
        </w:rPr>
        <w:pict w14:anchorId="03BE8691">
          <v:shape id="_x0000_s1031" type="#_x0000_t202" style="position:absolute;left:0;text-align:left;margin-left:216.4pt;margin-top:59.45pt;width:1in;height:21.75pt;z-index:251663360">
            <v:textbox>
              <w:txbxContent>
                <w:p w14:paraId="4FA58993" w14:textId="77777777" w:rsidR="00FA38BF" w:rsidRDefault="00FA38BF">
                  <w:r>
                    <w:t>Gène PITX1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3F3D1303"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30" type="#_x0000_t87" style="position:absolute;left:0;text-align:left;margin-left:240.95pt;margin-top:16.9pt;width:18pt;height:67.1pt;rotation:270;z-index:251662336" adj="0"/>
        </w:pict>
      </w:r>
      <w:r>
        <w:rPr>
          <w:noProof/>
          <w:lang w:eastAsia="fr-FR"/>
        </w:rPr>
        <w:pict w14:anchorId="250F259F">
          <v:shape id="_x0000_s1029" type="#_x0000_t202" style="position:absolute;left:0;text-align:left;margin-left:300.4pt;margin-top:130.3pt;width:97.5pt;height:21pt;z-index:251661312">
            <v:textbox>
              <w:txbxContent>
                <w:p w14:paraId="1C61D1E2" w14:textId="77777777" w:rsidR="00FA38BF" w:rsidRDefault="00FA38BF" w:rsidP="00FA38BF">
                  <w:r>
                    <w:t>Epinoche lacustre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5122FBD5">
          <v:shape id="_x0000_s1028" type="#_x0000_t202" style="position:absolute;left:0;text-align:left;margin-left:307.15pt;margin-top:14.05pt;width:90.75pt;height:21pt;z-index:251660288">
            <v:textbox>
              <w:txbxContent>
                <w:p w14:paraId="583CD0EE" w14:textId="77777777" w:rsidR="00FA38BF" w:rsidRDefault="00FA38BF">
                  <w:r>
                    <w:t>Epinoche marine</w:t>
                  </w:r>
                </w:p>
              </w:txbxContent>
            </v:textbox>
          </v:shape>
        </w:pict>
      </w:r>
      <w:r w:rsidR="00D9364E">
        <w:rPr>
          <w:noProof/>
          <w:lang w:eastAsia="fr-FR"/>
        </w:rPr>
        <w:drawing>
          <wp:inline distT="0" distB="0" distL="0" distR="0" wp14:anchorId="462407A0" wp14:editId="6F455885">
            <wp:extent cx="1790700" cy="2190750"/>
            <wp:effectExtent l="1905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D50800" w14:textId="77777777" w:rsidR="00CB6BA5" w:rsidRDefault="00CB6BA5">
      <w:pPr>
        <w:rPr>
          <w:noProof/>
          <w:lang w:eastAsia="fr-FR"/>
        </w:rPr>
      </w:pPr>
    </w:p>
    <w:p w14:paraId="66A0CA27" w14:textId="102983D6" w:rsidR="00FA38BF" w:rsidRDefault="00FA38BF">
      <w:pPr>
        <w:rPr>
          <w:noProof/>
          <w:lang w:eastAsia="fr-FR"/>
        </w:rPr>
      </w:pPr>
    </w:p>
    <w:p w14:paraId="23B35D0B" w14:textId="066659E4" w:rsidR="00B82CCA" w:rsidRDefault="00B82CCA">
      <w:pPr>
        <w:rPr>
          <w:noProof/>
          <w:lang w:eastAsia="fr-FR"/>
        </w:rPr>
      </w:pPr>
      <w:r>
        <w:rPr>
          <w:noProof/>
          <w:lang w:eastAsia="fr-FR"/>
        </w:rPr>
        <w:t>Les rectangles noirs du gène PITX1 représentent les exons.</w:t>
      </w:r>
    </w:p>
    <w:p w14:paraId="41783892" w14:textId="77777777" w:rsidR="00FA38BF" w:rsidRDefault="00FA38BF">
      <w:pPr>
        <w:rPr>
          <w:noProof/>
          <w:lang w:eastAsia="fr-FR"/>
        </w:rPr>
      </w:pPr>
    </w:p>
    <w:p w14:paraId="3C1F234A" w14:textId="77777777" w:rsidR="00FA38BF" w:rsidRDefault="00FA38BF">
      <w:pPr>
        <w:rPr>
          <w:noProof/>
          <w:lang w:eastAsia="fr-FR"/>
        </w:rPr>
      </w:pPr>
    </w:p>
    <w:p w14:paraId="11999717" w14:textId="77777777" w:rsidR="00FA38BF" w:rsidRDefault="00FA38BF">
      <w:pPr>
        <w:rPr>
          <w:noProof/>
          <w:lang w:eastAsia="fr-FR"/>
        </w:rPr>
      </w:pPr>
    </w:p>
    <w:p w14:paraId="4C461297" w14:textId="77777777" w:rsidR="00FA38BF" w:rsidRDefault="00FA38BF">
      <w:pPr>
        <w:rPr>
          <w:noProof/>
          <w:lang w:eastAsia="fr-FR"/>
        </w:rPr>
      </w:pPr>
    </w:p>
    <w:p w14:paraId="3743FE67" w14:textId="77777777" w:rsidR="00FA38BF" w:rsidRDefault="00B82CCA">
      <w:pPr>
        <w:rPr>
          <w:noProof/>
          <w:lang w:eastAsia="fr-FR"/>
        </w:rPr>
      </w:pPr>
      <w:r>
        <w:rPr>
          <w:noProof/>
          <w:lang w:eastAsia="fr-FR"/>
        </w:rPr>
        <w:pict w14:anchorId="5261C686">
          <v:shape id="_x0000_s1036" type="#_x0000_t202" style="position:absolute;margin-left:-2.6pt;margin-top:4.95pt;width:211.5pt;height:26.25pt;z-index:251668480">
            <v:textbox>
              <w:txbxContent>
                <w:p w14:paraId="0EC786D1" w14:textId="77777777" w:rsidR="00FA38BF" w:rsidRDefault="00FA38BF">
                  <w:r>
                    <w:t>DOCUMENT 3 : expérience de transgénèse</w:t>
                  </w:r>
                </w:p>
              </w:txbxContent>
            </v:textbox>
          </v:shape>
        </w:pict>
      </w:r>
    </w:p>
    <w:p w14:paraId="46837D33" w14:textId="77777777" w:rsidR="00FA38BF" w:rsidRDefault="00FA38BF">
      <w:pPr>
        <w:rPr>
          <w:noProof/>
          <w:lang w:eastAsia="fr-FR"/>
        </w:rPr>
      </w:pPr>
    </w:p>
    <w:p w14:paraId="3D66E7D1" w14:textId="77777777" w:rsidR="00FA38BF" w:rsidRDefault="00FA38BF" w:rsidP="00202F0B">
      <w:pPr>
        <w:ind w:firstLine="708"/>
        <w:rPr>
          <w:noProof/>
          <w:lang w:eastAsia="fr-FR"/>
        </w:rPr>
      </w:pPr>
      <w:r>
        <w:rPr>
          <w:noProof/>
          <w:lang w:eastAsia="fr-FR"/>
        </w:rPr>
        <w:t>Une expérience de transgénèse a consisté à injecter</w:t>
      </w:r>
      <w:r w:rsidR="00202F0B">
        <w:rPr>
          <w:noProof/>
          <w:lang w:eastAsia="fr-FR"/>
        </w:rPr>
        <w:t>,</w:t>
      </w:r>
      <w:r>
        <w:rPr>
          <w:noProof/>
          <w:lang w:eastAsia="fr-FR"/>
        </w:rPr>
        <w:t xml:space="preserve"> dans des oeufs d’épinoches lacustes, une construction génétique comp</w:t>
      </w:r>
      <w:r w:rsidR="00202F0B">
        <w:rPr>
          <w:noProof/>
          <w:lang w:eastAsia="fr-FR"/>
        </w:rPr>
        <w:t>o</w:t>
      </w:r>
      <w:r>
        <w:rPr>
          <w:noProof/>
          <w:lang w:eastAsia="fr-FR"/>
        </w:rPr>
        <w:t xml:space="preserve">sée du gène PITX1 </w:t>
      </w:r>
      <w:r w:rsidR="00202F0B">
        <w:rPr>
          <w:noProof/>
          <w:lang w:eastAsia="fr-FR"/>
        </w:rPr>
        <w:t xml:space="preserve">d’épinoches lacustres </w:t>
      </w:r>
      <w:r>
        <w:rPr>
          <w:noProof/>
          <w:lang w:eastAsia="fr-FR"/>
        </w:rPr>
        <w:t xml:space="preserve">ainsi </w:t>
      </w:r>
      <w:r w:rsidR="00202F0B">
        <w:rPr>
          <w:noProof/>
          <w:lang w:eastAsia="fr-FR"/>
        </w:rPr>
        <w:t>que de la séquence Pel d’épinoches marines. Les résultats figurent ci-dessous :</w:t>
      </w:r>
    </w:p>
    <w:p w14:paraId="2FD8120C" w14:textId="77777777" w:rsidR="00202F0B" w:rsidRDefault="00202F0B" w:rsidP="00202F0B">
      <w:pPr>
        <w:ind w:firstLine="708"/>
      </w:pPr>
      <w:r>
        <w:rPr>
          <w:noProof/>
          <w:lang w:eastAsia="fr-FR"/>
        </w:rPr>
        <w:drawing>
          <wp:inline distT="0" distB="0" distL="0" distR="0" wp14:anchorId="0C09E537" wp14:editId="72AB1CFC">
            <wp:extent cx="5781675" cy="2676525"/>
            <wp:effectExtent l="19050" t="0" r="9525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391707" w14:textId="77777777" w:rsidR="00202F0B" w:rsidRDefault="00202F0B" w:rsidP="00202F0B">
      <w:pPr>
        <w:ind w:firstLine="708"/>
      </w:pPr>
    </w:p>
    <w:p w14:paraId="1C3511A8" w14:textId="77777777" w:rsidR="00202F0B" w:rsidRPr="00202F0B" w:rsidRDefault="00202F0B" w:rsidP="00202F0B">
      <w:pPr>
        <w:ind w:hanging="426"/>
        <w:rPr>
          <w:i/>
        </w:rPr>
      </w:pPr>
      <w:r w:rsidRPr="00202F0B">
        <w:rPr>
          <w:i/>
        </w:rPr>
        <w:t xml:space="preserve">Question : grâce à l’étude des documents proposés, montrer que les phénotypes différents rencontrés au </w:t>
      </w:r>
      <w:r w:rsidR="004C37D9">
        <w:rPr>
          <w:i/>
        </w:rPr>
        <w:t xml:space="preserve">   </w:t>
      </w:r>
      <w:r w:rsidRPr="00202F0B">
        <w:rPr>
          <w:i/>
        </w:rPr>
        <w:t>niveau des nageoires pelviennes des épinoches marines et lacustres dépendent d’une variabilité de l’intensité de l’expression du gène PITX1</w:t>
      </w:r>
      <w:r w:rsidR="004C37D9">
        <w:rPr>
          <w:i/>
        </w:rPr>
        <w:t xml:space="preserve"> régulée par la séquence </w:t>
      </w:r>
      <w:proofErr w:type="spellStart"/>
      <w:r w:rsidR="004C37D9">
        <w:rPr>
          <w:i/>
        </w:rPr>
        <w:t>Pel</w:t>
      </w:r>
      <w:proofErr w:type="spellEnd"/>
      <w:r w:rsidRPr="00202F0B">
        <w:rPr>
          <w:i/>
        </w:rPr>
        <w:t>.</w:t>
      </w:r>
    </w:p>
    <w:sectPr w:rsidR="00202F0B" w:rsidRPr="00202F0B" w:rsidSect="00FA38BF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6BA5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535A"/>
    <w:rsid w:val="00016B78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4B2F"/>
    <w:rsid w:val="00034D62"/>
    <w:rsid w:val="0003753F"/>
    <w:rsid w:val="00037898"/>
    <w:rsid w:val="00037DC4"/>
    <w:rsid w:val="00037F3A"/>
    <w:rsid w:val="000400C3"/>
    <w:rsid w:val="000402B0"/>
    <w:rsid w:val="00040BCE"/>
    <w:rsid w:val="00043535"/>
    <w:rsid w:val="00043DEC"/>
    <w:rsid w:val="00044703"/>
    <w:rsid w:val="00044CCA"/>
    <w:rsid w:val="00045039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1081"/>
    <w:rsid w:val="00071665"/>
    <w:rsid w:val="00071ADC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3CCA"/>
    <w:rsid w:val="0009515D"/>
    <w:rsid w:val="0009560C"/>
    <w:rsid w:val="00095CC8"/>
    <w:rsid w:val="00097735"/>
    <w:rsid w:val="00097D47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1DEE"/>
    <w:rsid w:val="000B1F77"/>
    <w:rsid w:val="000B2602"/>
    <w:rsid w:val="000B7AD3"/>
    <w:rsid w:val="000C2925"/>
    <w:rsid w:val="000C3455"/>
    <w:rsid w:val="000C39BC"/>
    <w:rsid w:val="000C538A"/>
    <w:rsid w:val="000C719B"/>
    <w:rsid w:val="000C77AC"/>
    <w:rsid w:val="000C7D92"/>
    <w:rsid w:val="000D0DE7"/>
    <w:rsid w:val="000D1276"/>
    <w:rsid w:val="000D2464"/>
    <w:rsid w:val="000D2A28"/>
    <w:rsid w:val="000D2E4D"/>
    <w:rsid w:val="000D3B59"/>
    <w:rsid w:val="000D7155"/>
    <w:rsid w:val="000D7D93"/>
    <w:rsid w:val="000E0928"/>
    <w:rsid w:val="000E0AA6"/>
    <w:rsid w:val="000E1C39"/>
    <w:rsid w:val="000E2426"/>
    <w:rsid w:val="000E27F7"/>
    <w:rsid w:val="000E28AE"/>
    <w:rsid w:val="000E3BD0"/>
    <w:rsid w:val="000E48D0"/>
    <w:rsid w:val="000E60F3"/>
    <w:rsid w:val="000F5764"/>
    <w:rsid w:val="000F6190"/>
    <w:rsid w:val="000F6AE6"/>
    <w:rsid w:val="000F7709"/>
    <w:rsid w:val="000F7D3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10032"/>
    <w:rsid w:val="0011048C"/>
    <w:rsid w:val="00110633"/>
    <w:rsid w:val="00110E78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CFA"/>
    <w:rsid w:val="00123560"/>
    <w:rsid w:val="00124A33"/>
    <w:rsid w:val="0012740F"/>
    <w:rsid w:val="00130B7E"/>
    <w:rsid w:val="001312D7"/>
    <w:rsid w:val="001328BD"/>
    <w:rsid w:val="001336AA"/>
    <w:rsid w:val="00133986"/>
    <w:rsid w:val="00134472"/>
    <w:rsid w:val="00134A5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073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619C"/>
    <w:rsid w:val="00196C5C"/>
    <w:rsid w:val="00197A79"/>
    <w:rsid w:val="001A1868"/>
    <w:rsid w:val="001A256E"/>
    <w:rsid w:val="001A2C08"/>
    <w:rsid w:val="001A4351"/>
    <w:rsid w:val="001A520C"/>
    <w:rsid w:val="001A6860"/>
    <w:rsid w:val="001A6D78"/>
    <w:rsid w:val="001A7916"/>
    <w:rsid w:val="001B01FC"/>
    <w:rsid w:val="001B13C7"/>
    <w:rsid w:val="001B412B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D0074"/>
    <w:rsid w:val="001D07B1"/>
    <w:rsid w:val="001D29F9"/>
    <w:rsid w:val="001D3487"/>
    <w:rsid w:val="001D48E8"/>
    <w:rsid w:val="001D4B1E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30FC"/>
    <w:rsid w:val="001E34FC"/>
    <w:rsid w:val="001E4DB4"/>
    <w:rsid w:val="001E5768"/>
    <w:rsid w:val="001F0225"/>
    <w:rsid w:val="001F0D7A"/>
    <w:rsid w:val="001F226B"/>
    <w:rsid w:val="001F2D29"/>
    <w:rsid w:val="001F373F"/>
    <w:rsid w:val="001F61E6"/>
    <w:rsid w:val="001F62C7"/>
    <w:rsid w:val="001F7BF7"/>
    <w:rsid w:val="002025DF"/>
    <w:rsid w:val="00202F0B"/>
    <w:rsid w:val="00202FE2"/>
    <w:rsid w:val="0020614F"/>
    <w:rsid w:val="002073B2"/>
    <w:rsid w:val="00211C04"/>
    <w:rsid w:val="00211F31"/>
    <w:rsid w:val="00212C1D"/>
    <w:rsid w:val="00212EC6"/>
    <w:rsid w:val="00212F79"/>
    <w:rsid w:val="002139B8"/>
    <w:rsid w:val="00213ACB"/>
    <w:rsid w:val="00213D16"/>
    <w:rsid w:val="002162E1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8DE"/>
    <w:rsid w:val="00230553"/>
    <w:rsid w:val="00230B3C"/>
    <w:rsid w:val="00231BEE"/>
    <w:rsid w:val="0023222A"/>
    <w:rsid w:val="002326D8"/>
    <w:rsid w:val="0023381E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4F50"/>
    <w:rsid w:val="00255A26"/>
    <w:rsid w:val="002569B0"/>
    <w:rsid w:val="00256E6F"/>
    <w:rsid w:val="00260BAF"/>
    <w:rsid w:val="0026140B"/>
    <w:rsid w:val="00262DEF"/>
    <w:rsid w:val="00262E75"/>
    <w:rsid w:val="002632EE"/>
    <w:rsid w:val="0026395F"/>
    <w:rsid w:val="00264CBF"/>
    <w:rsid w:val="00272297"/>
    <w:rsid w:val="0027359C"/>
    <w:rsid w:val="00274E43"/>
    <w:rsid w:val="002775D9"/>
    <w:rsid w:val="002777FC"/>
    <w:rsid w:val="00281805"/>
    <w:rsid w:val="00281BA3"/>
    <w:rsid w:val="00281F74"/>
    <w:rsid w:val="002824B0"/>
    <w:rsid w:val="002868CF"/>
    <w:rsid w:val="00286DF1"/>
    <w:rsid w:val="0028733F"/>
    <w:rsid w:val="002878B0"/>
    <w:rsid w:val="00287915"/>
    <w:rsid w:val="00290C1A"/>
    <w:rsid w:val="00290C24"/>
    <w:rsid w:val="00290D0F"/>
    <w:rsid w:val="00293C28"/>
    <w:rsid w:val="00294992"/>
    <w:rsid w:val="00295A70"/>
    <w:rsid w:val="002962E5"/>
    <w:rsid w:val="00296810"/>
    <w:rsid w:val="0029686E"/>
    <w:rsid w:val="00296DBB"/>
    <w:rsid w:val="002A09EB"/>
    <w:rsid w:val="002A2329"/>
    <w:rsid w:val="002A2814"/>
    <w:rsid w:val="002A399D"/>
    <w:rsid w:val="002A4EB0"/>
    <w:rsid w:val="002A5346"/>
    <w:rsid w:val="002A5EDD"/>
    <w:rsid w:val="002A7479"/>
    <w:rsid w:val="002A7C56"/>
    <w:rsid w:val="002B0FBA"/>
    <w:rsid w:val="002B1475"/>
    <w:rsid w:val="002B1968"/>
    <w:rsid w:val="002B334D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437B"/>
    <w:rsid w:val="002C4DAD"/>
    <w:rsid w:val="002C55F8"/>
    <w:rsid w:val="002C6417"/>
    <w:rsid w:val="002C7ACE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357D"/>
    <w:rsid w:val="002E3ACD"/>
    <w:rsid w:val="002E3ADB"/>
    <w:rsid w:val="002E6612"/>
    <w:rsid w:val="002E6EB2"/>
    <w:rsid w:val="002E705B"/>
    <w:rsid w:val="002E7645"/>
    <w:rsid w:val="002E772D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4D84"/>
    <w:rsid w:val="00314EEB"/>
    <w:rsid w:val="00314F45"/>
    <w:rsid w:val="00320111"/>
    <w:rsid w:val="003212B3"/>
    <w:rsid w:val="00321A88"/>
    <w:rsid w:val="00323FEF"/>
    <w:rsid w:val="003244C8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2CB7"/>
    <w:rsid w:val="00333659"/>
    <w:rsid w:val="00336B61"/>
    <w:rsid w:val="00340DCF"/>
    <w:rsid w:val="003410A6"/>
    <w:rsid w:val="00341C36"/>
    <w:rsid w:val="003420A7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608F"/>
    <w:rsid w:val="003761FC"/>
    <w:rsid w:val="00377969"/>
    <w:rsid w:val="00377EA0"/>
    <w:rsid w:val="003801EC"/>
    <w:rsid w:val="0038110D"/>
    <w:rsid w:val="00381395"/>
    <w:rsid w:val="003815E0"/>
    <w:rsid w:val="00381F99"/>
    <w:rsid w:val="003829E9"/>
    <w:rsid w:val="00382A4D"/>
    <w:rsid w:val="00383A1B"/>
    <w:rsid w:val="00383A78"/>
    <w:rsid w:val="00386013"/>
    <w:rsid w:val="00386043"/>
    <w:rsid w:val="00386F79"/>
    <w:rsid w:val="00390A27"/>
    <w:rsid w:val="00392105"/>
    <w:rsid w:val="00392316"/>
    <w:rsid w:val="00392572"/>
    <w:rsid w:val="00393BA7"/>
    <w:rsid w:val="00393F39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DEE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CE1"/>
    <w:rsid w:val="003C34DE"/>
    <w:rsid w:val="003C42F9"/>
    <w:rsid w:val="003C434A"/>
    <w:rsid w:val="003C4FDC"/>
    <w:rsid w:val="003C622D"/>
    <w:rsid w:val="003C7A1B"/>
    <w:rsid w:val="003D0659"/>
    <w:rsid w:val="003D127E"/>
    <w:rsid w:val="003D2347"/>
    <w:rsid w:val="003D3806"/>
    <w:rsid w:val="003D396B"/>
    <w:rsid w:val="003D3A4F"/>
    <w:rsid w:val="003D3E89"/>
    <w:rsid w:val="003D4BEB"/>
    <w:rsid w:val="003D5BEC"/>
    <w:rsid w:val="003D6293"/>
    <w:rsid w:val="003E03B3"/>
    <w:rsid w:val="003E1A1A"/>
    <w:rsid w:val="003E288E"/>
    <w:rsid w:val="003E34D2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7CFB"/>
    <w:rsid w:val="0041041C"/>
    <w:rsid w:val="00410778"/>
    <w:rsid w:val="00410F84"/>
    <w:rsid w:val="00412C0E"/>
    <w:rsid w:val="00412EF4"/>
    <w:rsid w:val="00413463"/>
    <w:rsid w:val="004163A7"/>
    <w:rsid w:val="004168BE"/>
    <w:rsid w:val="00416B36"/>
    <w:rsid w:val="00416BE9"/>
    <w:rsid w:val="004173AC"/>
    <w:rsid w:val="004202A7"/>
    <w:rsid w:val="0042076D"/>
    <w:rsid w:val="00420CFF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71D"/>
    <w:rsid w:val="00455072"/>
    <w:rsid w:val="00455DA2"/>
    <w:rsid w:val="00456F59"/>
    <w:rsid w:val="00456FF9"/>
    <w:rsid w:val="0046014B"/>
    <w:rsid w:val="00460BBB"/>
    <w:rsid w:val="004618EA"/>
    <w:rsid w:val="0046364D"/>
    <w:rsid w:val="00463D7E"/>
    <w:rsid w:val="00464B99"/>
    <w:rsid w:val="0046649B"/>
    <w:rsid w:val="00467697"/>
    <w:rsid w:val="00467836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9051F"/>
    <w:rsid w:val="00490649"/>
    <w:rsid w:val="0049126D"/>
    <w:rsid w:val="004934EF"/>
    <w:rsid w:val="00493647"/>
    <w:rsid w:val="004944C3"/>
    <w:rsid w:val="00494D65"/>
    <w:rsid w:val="00495102"/>
    <w:rsid w:val="00495B36"/>
    <w:rsid w:val="004A0D86"/>
    <w:rsid w:val="004A0F9C"/>
    <w:rsid w:val="004A109C"/>
    <w:rsid w:val="004A1236"/>
    <w:rsid w:val="004A229F"/>
    <w:rsid w:val="004A2324"/>
    <w:rsid w:val="004A250E"/>
    <w:rsid w:val="004A2EBC"/>
    <w:rsid w:val="004A36B7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21E4"/>
    <w:rsid w:val="004B22E6"/>
    <w:rsid w:val="004B2497"/>
    <w:rsid w:val="004B2EEB"/>
    <w:rsid w:val="004B7ACB"/>
    <w:rsid w:val="004C00E8"/>
    <w:rsid w:val="004C074A"/>
    <w:rsid w:val="004C2238"/>
    <w:rsid w:val="004C2CE2"/>
    <w:rsid w:val="004C37D9"/>
    <w:rsid w:val="004C3A0E"/>
    <w:rsid w:val="004C4351"/>
    <w:rsid w:val="004C4EB8"/>
    <w:rsid w:val="004C71AB"/>
    <w:rsid w:val="004C7B3B"/>
    <w:rsid w:val="004D0946"/>
    <w:rsid w:val="004D162A"/>
    <w:rsid w:val="004D2A1B"/>
    <w:rsid w:val="004D37F5"/>
    <w:rsid w:val="004D4C50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1D18"/>
    <w:rsid w:val="0052291B"/>
    <w:rsid w:val="00522C1D"/>
    <w:rsid w:val="00523D63"/>
    <w:rsid w:val="00524679"/>
    <w:rsid w:val="00526E82"/>
    <w:rsid w:val="00527959"/>
    <w:rsid w:val="00527D6D"/>
    <w:rsid w:val="00527FB4"/>
    <w:rsid w:val="0053021C"/>
    <w:rsid w:val="005304A5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37BEC"/>
    <w:rsid w:val="00540909"/>
    <w:rsid w:val="00540927"/>
    <w:rsid w:val="00540CA1"/>
    <w:rsid w:val="005419E7"/>
    <w:rsid w:val="005422B0"/>
    <w:rsid w:val="00542B0C"/>
    <w:rsid w:val="00543150"/>
    <w:rsid w:val="005436D5"/>
    <w:rsid w:val="00544694"/>
    <w:rsid w:val="00545FDB"/>
    <w:rsid w:val="00547552"/>
    <w:rsid w:val="00551BF3"/>
    <w:rsid w:val="00554520"/>
    <w:rsid w:val="00554A24"/>
    <w:rsid w:val="00554EAD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B0A"/>
    <w:rsid w:val="00584195"/>
    <w:rsid w:val="0058732D"/>
    <w:rsid w:val="00590C2B"/>
    <w:rsid w:val="00590C34"/>
    <w:rsid w:val="00592C8C"/>
    <w:rsid w:val="0059302C"/>
    <w:rsid w:val="005946B3"/>
    <w:rsid w:val="00596619"/>
    <w:rsid w:val="005968D0"/>
    <w:rsid w:val="00596A06"/>
    <w:rsid w:val="00597C60"/>
    <w:rsid w:val="005A1E51"/>
    <w:rsid w:val="005A1F31"/>
    <w:rsid w:val="005A2229"/>
    <w:rsid w:val="005A5435"/>
    <w:rsid w:val="005A5771"/>
    <w:rsid w:val="005A5F76"/>
    <w:rsid w:val="005A654D"/>
    <w:rsid w:val="005A6885"/>
    <w:rsid w:val="005A6936"/>
    <w:rsid w:val="005B0451"/>
    <w:rsid w:val="005B0EE2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4A53"/>
    <w:rsid w:val="005C558F"/>
    <w:rsid w:val="005C625F"/>
    <w:rsid w:val="005C68AD"/>
    <w:rsid w:val="005C6B87"/>
    <w:rsid w:val="005C6BBB"/>
    <w:rsid w:val="005C73EE"/>
    <w:rsid w:val="005C7D9C"/>
    <w:rsid w:val="005D054C"/>
    <w:rsid w:val="005D528E"/>
    <w:rsid w:val="005D5ED3"/>
    <w:rsid w:val="005E0F6B"/>
    <w:rsid w:val="005E1607"/>
    <w:rsid w:val="005E3160"/>
    <w:rsid w:val="005E44B0"/>
    <w:rsid w:val="005E4BB6"/>
    <w:rsid w:val="005E65DD"/>
    <w:rsid w:val="005E6A0A"/>
    <w:rsid w:val="005F01DF"/>
    <w:rsid w:val="005F0878"/>
    <w:rsid w:val="005F0AFF"/>
    <w:rsid w:val="005F0D52"/>
    <w:rsid w:val="005F13AD"/>
    <w:rsid w:val="005F1514"/>
    <w:rsid w:val="005F18E5"/>
    <w:rsid w:val="005F2F89"/>
    <w:rsid w:val="005F3267"/>
    <w:rsid w:val="005F4AD2"/>
    <w:rsid w:val="005F512A"/>
    <w:rsid w:val="005F5496"/>
    <w:rsid w:val="0060047E"/>
    <w:rsid w:val="00600869"/>
    <w:rsid w:val="00601331"/>
    <w:rsid w:val="006016CF"/>
    <w:rsid w:val="006021E2"/>
    <w:rsid w:val="00602C28"/>
    <w:rsid w:val="006046B6"/>
    <w:rsid w:val="006062C0"/>
    <w:rsid w:val="00610758"/>
    <w:rsid w:val="0061116F"/>
    <w:rsid w:val="006115C9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CB9"/>
    <w:rsid w:val="00627EC5"/>
    <w:rsid w:val="00627EC9"/>
    <w:rsid w:val="00632928"/>
    <w:rsid w:val="00632F0B"/>
    <w:rsid w:val="006333A2"/>
    <w:rsid w:val="00633A5D"/>
    <w:rsid w:val="00633D17"/>
    <w:rsid w:val="00634239"/>
    <w:rsid w:val="006343DF"/>
    <w:rsid w:val="00634809"/>
    <w:rsid w:val="00636995"/>
    <w:rsid w:val="00642623"/>
    <w:rsid w:val="00644333"/>
    <w:rsid w:val="0064507B"/>
    <w:rsid w:val="0064522C"/>
    <w:rsid w:val="00645745"/>
    <w:rsid w:val="00645D8F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73D79"/>
    <w:rsid w:val="00674B29"/>
    <w:rsid w:val="00675D38"/>
    <w:rsid w:val="006763AE"/>
    <w:rsid w:val="00676B97"/>
    <w:rsid w:val="006774B6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918"/>
    <w:rsid w:val="006906D3"/>
    <w:rsid w:val="00690E62"/>
    <w:rsid w:val="006911C1"/>
    <w:rsid w:val="00691FF0"/>
    <w:rsid w:val="006931DE"/>
    <w:rsid w:val="00693430"/>
    <w:rsid w:val="00693CFB"/>
    <w:rsid w:val="00693D13"/>
    <w:rsid w:val="00694903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23CE"/>
    <w:rsid w:val="006C3390"/>
    <w:rsid w:val="006C48AE"/>
    <w:rsid w:val="006C6E0A"/>
    <w:rsid w:val="006D091F"/>
    <w:rsid w:val="006D16C7"/>
    <w:rsid w:val="006D1C56"/>
    <w:rsid w:val="006D2890"/>
    <w:rsid w:val="006D3505"/>
    <w:rsid w:val="006D3866"/>
    <w:rsid w:val="006D4231"/>
    <w:rsid w:val="006D4691"/>
    <w:rsid w:val="006D4EB6"/>
    <w:rsid w:val="006D6297"/>
    <w:rsid w:val="006D64CC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25A3"/>
    <w:rsid w:val="006F25D2"/>
    <w:rsid w:val="006F2BA3"/>
    <w:rsid w:val="006F4AA1"/>
    <w:rsid w:val="006F4B8E"/>
    <w:rsid w:val="0070116B"/>
    <w:rsid w:val="00701820"/>
    <w:rsid w:val="00702CFE"/>
    <w:rsid w:val="007037F7"/>
    <w:rsid w:val="00703882"/>
    <w:rsid w:val="00703A6C"/>
    <w:rsid w:val="00703DBD"/>
    <w:rsid w:val="00704243"/>
    <w:rsid w:val="00704659"/>
    <w:rsid w:val="007063DA"/>
    <w:rsid w:val="0070669A"/>
    <w:rsid w:val="00706CF0"/>
    <w:rsid w:val="00710459"/>
    <w:rsid w:val="007107B1"/>
    <w:rsid w:val="00712B26"/>
    <w:rsid w:val="007130BE"/>
    <w:rsid w:val="00713BEC"/>
    <w:rsid w:val="00713C85"/>
    <w:rsid w:val="00714E72"/>
    <w:rsid w:val="007152DE"/>
    <w:rsid w:val="007164B8"/>
    <w:rsid w:val="0071657C"/>
    <w:rsid w:val="0072078C"/>
    <w:rsid w:val="0072093E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5A96"/>
    <w:rsid w:val="0073767E"/>
    <w:rsid w:val="00737FAF"/>
    <w:rsid w:val="007400AC"/>
    <w:rsid w:val="00740249"/>
    <w:rsid w:val="00740899"/>
    <w:rsid w:val="007408CC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700F0"/>
    <w:rsid w:val="00771970"/>
    <w:rsid w:val="007728C9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66E"/>
    <w:rsid w:val="0078504A"/>
    <w:rsid w:val="00785B41"/>
    <w:rsid w:val="00790222"/>
    <w:rsid w:val="00792C82"/>
    <w:rsid w:val="0079373D"/>
    <w:rsid w:val="0079515E"/>
    <w:rsid w:val="007956DB"/>
    <w:rsid w:val="00796646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6AF9"/>
    <w:rsid w:val="007F7618"/>
    <w:rsid w:val="00802BC2"/>
    <w:rsid w:val="008032A6"/>
    <w:rsid w:val="00803356"/>
    <w:rsid w:val="008046EA"/>
    <w:rsid w:val="00811C0F"/>
    <w:rsid w:val="00812DF6"/>
    <w:rsid w:val="00814C09"/>
    <w:rsid w:val="0081654B"/>
    <w:rsid w:val="00816F5A"/>
    <w:rsid w:val="008179FA"/>
    <w:rsid w:val="0082058C"/>
    <w:rsid w:val="00821A4F"/>
    <w:rsid w:val="0082270D"/>
    <w:rsid w:val="008249B6"/>
    <w:rsid w:val="00824D49"/>
    <w:rsid w:val="008264F2"/>
    <w:rsid w:val="008269FC"/>
    <w:rsid w:val="00827394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5993"/>
    <w:rsid w:val="00835C89"/>
    <w:rsid w:val="00835EA5"/>
    <w:rsid w:val="0083667F"/>
    <w:rsid w:val="00841428"/>
    <w:rsid w:val="00845769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70473"/>
    <w:rsid w:val="00871166"/>
    <w:rsid w:val="00871F60"/>
    <w:rsid w:val="00872D49"/>
    <w:rsid w:val="008730E6"/>
    <w:rsid w:val="008732A0"/>
    <w:rsid w:val="0087346B"/>
    <w:rsid w:val="00873F23"/>
    <w:rsid w:val="0087470A"/>
    <w:rsid w:val="008762A0"/>
    <w:rsid w:val="0087677C"/>
    <w:rsid w:val="00877685"/>
    <w:rsid w:val="0088114A"/>
    <w:rsid w:val="00881564"/>
    <w:rsid w:val="008846D6"/>
    <w:rsid w:val="008849D7"/>
    <w:rsid w:val="008858FB"/>
    <w:rsid w:val="008860D1"/>
    <w:rsid w:val="0088623C"/>
    <w:rsid w:val="00886A0C"/>
    <w:rsid w:val="00886ED0"/>
    <w:rsid w:val="00890441"/>
    <w:rsid w:val="00890A70"/>
    <w:rsid w:val="0089253E"/>
    <w:rsid w:val="00892C40"/>
    <w:rsid w:val="00893557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D2B"/>
    <w:rsid w:val="008A5A5E"/>
    <w:rsid w:val="008A6F06"/>
    <w:rsid w:val="008A7160"/>
    <w:rsid w:val="008A72D0"/>
    <w:rsid w:val="008A74C3"/>
    <w:rsid w:val="008B1911"/>
    <w:rsid w:val="008B2ECE"/>
    <w:rsid w:val="008B4742"/>
    <w:rsid w:val="008B4CAE"/>
    <w:rsid w:val="008B5258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E"/>
    <w:rsid w:val="008E0006"/>
    <w:rsid w:val="008E0387"/>
    <w:rsid w:val="008E0A98"/>
    <w:rsid w:val="008E31A8"/>
    <w:rsid w:val="008E387D"/>
    <w:rsid w:val="008E666A"/>
    <w:rsid w:val="008E7103"/>
    <w:rsid w:val="008F222F"/>
    <w:rsid w:val="008F2E99"/>
    <w:rsid w:val="008F3561"/>
    <w:rsid w:val="008F3937"/>
    <w:rsid w:val="008F5A68"/>
    <w:rsid w:val="0090024E"/>
    <w:rsid w:val="009027CD"/>
    <w:rsid w:val="00903663"/>
    <w:rsid w:val="00903A8E"/>
    <w:rsid w:val="00904CFE"/>
    <w:rsid w:val="0090590F"/>
    <w:rsid w:val="00905D99"/>
    <w:rsid w:val="00907530"/>
    <w:rsid w:val="0091048F"/>
    <w:rsid w:val="00910848"/>
    <w:rsid w:val="00910A00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17F3"/>
    <w:rsid w:val="00921815"/>
    <w:rsid w:val="00921E54"/>
    <w:rsid w:val="00922003"/>
    <w:rsid w:val="0092217B"/>
    <w:rsid w:val="0092337D"/>
    <w:rsid w:val="00923E7D"/>
    <w:rsid w:val="009254CE"/>
    <w:rsid w:val="00925F19"/>
    <w:rsid w:val="00926286"/>
    <w:rsid w:val="00926F5A"/>
    <w:rsid w:val="0092715C"/>
    <w:rsid w:val="009272D8"/>
    <w:rsid w:val="0093059A"/>
    <w:rsid w:val="009328C5"/>
    <w:rsid w:val="009338BE"/>
    <w:rsid w:val="00933975"/>
    <w:rsid w:val="0093438D"/>
    <w:rsid w:val="00934887"/>
    <w:rsid w:val="00934DBF"/>
    <w:rsid w:val="00934E2F"/>
    <w:rsid w:val="00936127"/>
    <w:rsid w:val="00936C3B"/>
    <w:rsid w:val="0093767F"/>
    <w:rsid w:val="00940016"/>
    <w:rsid w:val="00941253"/>
    <w:rsid w:val="00942C46"/>
    <w:rsid w:val="00943A2B"/>
    <w:rsid w:val="00944D72"/>
    <w:rsid w:val="0094507C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3480"/>
    <w:rsid w:val="009734BB"/>
    <w:rsid w:val="0097375C"/>
    <w:rsid w:val="009738CB"/>
    <w:rsid w:val="00973E55"/>
    <w:rsid w:val="0097493C"/>
    <w:rsid w:val="00974FE0"/>
    <w:rsid w:val="009752A8"/>
    <w:rsid w:val="00975375"/>
    <w:rsid w:val="00980064"/>
    <w:rsid w:val="009815A4"/>
    <w:rsid w:val="00981B0F"/>
    <w:rsid w:val="00981CA6"/>
    <w:rsid w:val="009825D2"/>
    <w:rsid w:val="00982613"/>
    <w:rsid w:val="00982951"/>
    <w:rsid w:val="00983179"/>
    <w:rsid w:val="00983969"/>
    <w:rsid w:val="009844C4"/>
    <w:rsid w:val="00986B26"/>
    <w:rsid w:val="0098731F"/>
    <w:rsid w:val="0098749C"/>
    <w:rsid w:val="00987980"/>
    <w:rsid w:val="0099012D"/>
    <w:rsid w:val="0099120E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2F82"/>
    <w:rsid w:val="009B4CB4"/>
    <w:rsid w:val="009B7870"/>
    <w:rsid w:val="009C1F9D"/>
    <w:rsid w:val="009C448D"/>
    <w:rsid w:val="009C4AFE"/>
    <w:rsid w:val="009C53C7"/>
    <w:rsid w:val="009C61D5"/>
    <w:rsid w:val="009C6457"/>
    <w:rsid w:val="009C6D77"/>
    <w:rsid w:val="009C72BC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2F7F"/>
    <w:rsid w:val="009F35F8"/>
    <w:rsid w:val="009F3B89"/>
    <w:rsid w:val="009F4D46"/>
    <w:rsid w:val="009F5362"/>
    <w:rsid w:val="009F5B1F"/>
    <w:rsid w:val="009F5CA1"/>
    <w:rsid w:val="009F644C"/>
    <w:rsid w:val="009F664C"/>
    <w:rsid w:val="009F67A4"/>
    <w:rsid w:val="009F693B"/>
    <w:rsid w:val="009F7E56"/>
    <w:rsid w:val="00A00D14"/>
    <w:rsid w:val="00A01448"/>
    <w:rsid w:val="00A01C8F"/>
    <w:rsid w:val="00A02339"/>
    <w:rsid w:val="00A0286C"/>
    <w:rsid w:val="00A0416F"/>
    <w:rsid w:val="00A04C52"/>
    <w:rsid w:val="00A04EF0"/>
    <w:rsid w:val="00A05107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8F7"/>
    <w:rsid w:val="00A12F1C"/>
    <w:rsid w:val="00A134A0"/>
    <w:rsid w:val="00A15282"/>
    <w:rsid w:val="00A15909"/>
    <w:rsid w:val="00A15958"/>
    <w:rsid w:val="00A15DA7"/>
    <w:rsid w:val="00A1651B"/>
    <w:rsid w:val="00A17FB9"/>
    <w:rsid w:val="00A21A65"/>
    <w:rsid w:val="00A21D5E"/>
    <w:rsid w:val="00A22551"/>
    <w:rsid w:val="00A2413E"/>
    <w:rsid w:val="00A25205"/>
    <w:rsid w:val="00A2567B"/>
    <w:rsid w:val="00A25E44"/>
    <w:rsid w:val="00A260C6"/>
    <w:rsid w:val="00A27429"/>
    <w:rsid w:val="00A27CFD"/>
    <w:rsid w:val="00A27E04"/>
    <w:rsid w:val="00A306EC"/>
    <w:rsid w:val="00A309F6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E25"/>
    <w:rsid w:val="00A41E48"/>
    <w:rsid w:val="00A44594"/>
    <w:rsid w:val="00A4748C"/>
    <w:rsid w:val="00A47B03"/>
    <w:rsid w:val="00A47F4E"/>
    <w:rsid w:val="00A5092C"/>
    <w:rsid w:val="00A52C1C"/>
    <w:rsid w:val="00A531E8"/>
    <w:rsid w:val="00A5493B"/>
    <w:rsid w:val="00A55C6C"/>
    <w:rsid w:val="00A565B5"/>
    <w:rsid w:val="00A60814"/>
    <w:rsid w:val="00A6194D"/>
    <w:rsid w:val="00A628B4"/>
    <w:rsid w:val="00A638FA"/>
    <w:rsid w:val="00A64A38"/>
    <w:rsid w:val="00A65728"/>
    <w:rsid w:val="00A66F0B"/>
    <w:rsid w:val="00A714DD"/>
    <w:rsid w:val="00A73471"/>
    <w:rsid w:val="00A73695"/>
    <w:rsid w:val="00A73D69"/>
    <w:rsid w:val="00A73E46"/>
    <w:rsid w:val="00A75022"/>
    <w:rsid w:val="00A75053"/>
    <w:rsid w:val="00A75ABC"/>
    <w:rsid w:val="00A75F17"/>
    <w:rsid w:val="00A76E57"/>
    <w:rsid w:val="00A80242"/>
    <w:rsid w:val="00A81895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6DA"/>
    <w:rsid w:val="00AD27FB"/>
    <w:rsid w:val="00AD2DA8"/>
    <w:rsid w:val="00AD3C28"/>
    <w:rsid w:val="00AD5C48"/>
    <w:rsid w:val="00AD68DA"/>
    <w:rsid w:val="00AD6EEB"/>
    <w:rsid w:val="00AD7B0D"/>
    <w:rsid w:val="00AE2394"/>
    <w:rsid w:val="00AE2740"/>
    <w:rsid w:val="00AE3B9A"/>
    <w:rsid w:val="00AE3C3C"/>
    <w:rsid w:val="00AE4710"/>
    <w:rsid w:val="00AE4CFF"/>
    <w:rsid w:val="00AE5D37"/>
    <w:rsid w:val="00AE5E26"/>
    <w:rsid w:val="00AE74D0"/>
    <w:rsid w:val="00AF038D"/>
    <w:rsid w:val="00AF063A"/>
    <w:rsid w:val="00AF07C7"/>
    <w:rsid w:val="00AF1EC4"/>
    <w:rsid w:val="00AF3120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1CDB"/>
    <w:rsid w:val="00B2278C"/>
    <w:rsid w:val="00B22D32"/>
    <w:rsid w:val="00B23423"/>
    <w:rsid w:val="00B23BAA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7075B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947"/>
    <w:rsid w:val="00B74C33"/>
    <w:rsid w:val="00B75C71"/>
    <w:rsid w:val="00B801CF"/>
    <w:rsid w:val="00B805E9"/>
    <w:rsid w:val="00B80CA4"/>
    <w:rsid w:val="00B80D60"/>
    <w:rsid w:val="00B81EA8"/>
    <w:rsid w:val="00B82CCA"/>
    <w:rsid w:val="00B83CFB"/>
    <w:rsid w:val="00B844AA"/>
    <w:rsid w:val="00B84801"/>
    <w:rsid w:val="00B85263"/>
    <w:rsid w:val="00B85CA4"/>
    <w:rsid w:val="00B906F0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0E2B"/>
    <w:rsid w:val="00BB1B61"/>
    <w:rsid w:val="00BB45BA"/>
    <w:rsid w:val="00BB4BBD"/>
    <w:rsid w:val="00BB51AC"/>
    <w:rsid w:val="00BB52D1"/>
    <w:rsid w:val="00BB568B"/>
    <w:rsid w:val="00BB748D"/>
    <w:rsid w:val="00BB7506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5414"/>
    <w:rsid w:val="00BE1D61"/>
    <w:rsid w:val="00BE2F2B"/>
    <w:rsid w:val="00BE2FE6"/>
    <w:rsid w:val="00BE44FC"/>
    <w:rsid w:val="00BE4A32"/>
    <w:rsid w:val="00BE5032"/>
    <w:rsid w:val="00BE52B1"/>
    <w:rsid w:val="00BE5C6E"/>
    <w:rsid w:val="00BE7C58"/>
    <w:rsid w:val="00BF26A5"/>
    <w:rsid w:val="00BF2FF6"/>
    <w:rsid w:val="00BF486F"/>
    <w:rsid w:val="00BF4BBB"/>
    <w:rsid w:val="00BF4F55"/>
    <w:rsid w:val="00BF4FEC"/>
    <w:rsid w:val="00BF544B"/>
    <w:rsid w:val="00BF5D26"/>
    <w:rsid w:val="00BF5FD4"/>
    <w:rsid w:val="00BF697D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2959"/>
    <w:rsid w:val="00C238F2"/>
    <w:rsid w:val="00C27E7B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237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6BD"/>
    <w:rsid w:val="00C55196"/>
    <w:rsid w:val="00C5547F"/>
    <w:rsid w:val="00C55A1C"/>
    <w:rsid w:val="00C56DBD"/>
    <w:rsid w:val="00C573BA"/>
    <w:rsid w:val="00C574BE"/>
    <w:rsid w:val="00C60157"/>
    <w:rsid w:val="00C623D0"/>
    <w:rsid w:val="00C62E64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33B6"/>
    <w:rsid w:val="00C83608"/>
    <w:rsid w:val="00C84CD1"/>
    <w:rsid w:val="00C85118"/>
    <w:rsid w:val="00C856A4"/>
    <w:rsid w:val="00C86175"/>
    <w:rsid w:val="00C861C2"/>
    <w:rsid w:val="00C866AD"/>
    <w:rsid w:val="00C90515"/>
    <w:rsid w:val="00C923CC"/>
    <w:rsid w:val="00C92D80"/>
    <w:rsid w:val="00C93403"/>
    <w:rsid w:val="00C93D5D"/>
    <w:rsid w:val="00C94332"/>
    <w:rsid w:val="00C9569A"/>
    <w:rsid w:val="00C95CA7"/>
    <w:rsid w:val="00C964EE"/>
    <w:rsid w:val="00C97D45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6564"/>
    <w:rsid w:val="00CB6BA5"/>
    <w:rsid w:val="00CB7786"/>
    <w:rsid w:val="00CB7F93"/>
    <w:rsid w:val="00CC01D2"/>
    <w:rsid w:val="00CC033E"/>
    <w:rsid w:val="00CC1001"/>
    <w:rsid w:val="00CC43AC"/>
    <w:rsid w:val="00CC43DD"/>
    <w:rsid w:val="00CC447A"/>
    <w:rsid w:val="00CC482F"/>
    <w:rsid w:val="00CC4A2C"/>
    <w:rsid w:val="00CC4EEC"/>
    <w:rsid w:val="00CC5168"/>
    <w:rsid w:val="00CC7B45"/>
    <w:rsid w:val="00CD0467"/>
    <w:rsid w:val="00CD099B"/>
    <w:rsid w:val="00CD0A4F"/>
    <w:rsid w:val="00CD24C9"/>
    <w:rsid w:val="00CD2533"/>
    <w:rsid w:val="00CD258C"/>
    <w:rsid w:val="00CD41FE"/>
    <w:rsid w:val="00CD4C3B"/>
    <w:rsid w:val="00CD4D99"/>
    <w:rsid w:val="00CD594C"/>
    <w:rsid w:val="00CD7050"/>
    <w:rsid w:val="00CD7542"/>
    <w:rsid w:val="00CD7D31"/>
    <w:rsid w:val="00CE079E"/>
    <w:rsid w:val="00CE3671"/>
    <w:rsid w:val="00CE3FCA"/>
    <w:rsid w:val="00CE4A55"/>
    <w:rsid w:val="00CE5475"/>
    <w:rsid w:val="00CE5945"/>
    <w:rsid w:val="00CE6056"/>
    <w:rsid w:val="00CE7691"/>
    <w:rsid w:val="00CF10A0"/>
    <w:rsid w:val="00CF1161"/>
    <w:rsid w:val="00CF13D1"/>
    <w:rsid w:val="00CF21E5"/>
    <w:rsid w:val="00CF24DB"/>
    <w:rsid w:val="00CF2544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4AB8"/>
    <w:rsid w:val="00D06C4C"/>
    <w:rsid w:val="00D07B55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58A"/>
    <w:rsid w:val="00D17D99"/>
    <w:rsid w:val="00D200A9"/>
    <w:rsid w:val="00D21130"/>
    <w:rsid w:val="00D214B2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30112"/>
    <w:rsid w:val="00D319CF"/>
    <w:rsid w:val="00D336A7"/>
    <w:rsid w:val="00D3448F"/>
    <w:rsid w:val="00D34625"/>
    <w:rsid w:val="00D35363"/>
    <w:rsid w:val="00D365DE"/>
    <w:rsid w:val="00D36B93"/>
    <w:rsid w:val="00D370D3"/>
    <w:rsid w:val="00D3712C"/>
    <w:rsid w:val="00D4312A"/>
    <w:rsid w:val="00D4389F"/>
    <w:rsid w:val="00D445BE"/>
    <w:rsid w:val="00D44F52"/>
    <w:rsid w:val="00D45A57"/>
    <w:rsid w:val="00D474F8"/>
    <w:rsid w:val="00D501BE"/>
    <w:rsid w:val="00D526F5"/>
    <w:rsid w:val="00D52B7B"/>
    <w:rsid w:val="00D52FC1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2C11"/>
    <w:rsid w:val="00D62EBA"/>
    <w:rsid w:val="00D647B1"/>
    <w:rsid w:val="00D65084"/>
    <w:rsid w:val="00D653C8"/>
    <w:rsid w:val="00D65CC5"/>
    <w:rsid w:val="00D67E91"/>
    <w:rsid w:val="00D7105B"/>
    <w:rsid w:val="00D715BE"/>
    <w:rsid w:val="00D71B55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47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DAA"/>
    <w:rsid w:val="00D9364E"/>
    <w:rsid w:val="00D9416A"/>
    <w:rsid w:val="00D94615"/>
    <w:rsid w:val="00D950BD"/>
    <w:rsid w:val="00D9565B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C0257"/>
    <w:rsid w:val="00DC0BBF"/>
    <w:rsid w:val="00DC23A2"/>
    <w:rsid w:val="00DC265D"/>
    <w:rsid w:val="00DC28CA"/>
    <w:rsid w:val="00DC35A6"/>
    <w:rsid w:val="00DC487D"/>
    <w:rsid w:val="00DC6624"/>
    <w:rsid w:val="00DC68E7"/>
    <w:rsid w:val="00DC6E12"/>
    <w:rsid w:val="00DD1BD5"/>
    <w:rsid w:val="00DD1C40"/>
    <w:rsid w:val="00DD2373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DB2"/>
    <w:rsid w:val="00DE5554"/>
    <w:rsid w:val="00DE5941"/>
    <w:rsid w:val="00DE624B"/>
    <w:rsid w:val="00DF21AE"/>
    <w:rsid w:val="00DF42D2"/>
    <w:rsid w:val="00DF4B1C"/>
    <w:rsid w:val="00E00625"/>
    <w:rsid w:val="00E0150C"/>
    <w:rsid w:val="00E021E3"/>
    <w:rsid w:val="00E03AB7"/>
    <w:rsid w:val="00E03F0C"/>
    <w:rsid w:val="00E0517A"/>
    <w:rsid w:val="00E058BC"/>
    <w:rsid w:val="00E06156"/>
    <w:rsid w:val="00E06F7E"/>
    <w:rsid w:val="00E15405"/>
    <w:rsid w:val="00E155E3"/>
    <w:rsid w:val="00E15941"/>
    <w:rsid w:val="00E162F9"/>
    <w:rsid w:val="00E16C6E"/>
    <w:rsid w:val="00E17129"/>
    <w:rsid w:val="00E20013"/>
    <w:rsid w:val="00E2040F"/>
    <w:rsid w:val="00E21013"/>
    <w:rsid w:val="00E2133B"/>
    <w:rsid w:val="00E23813"/>
    <w:rsid w:val="00E23995"/>
    <w:rsid w:val="00E23A26"/>
    <w:rsid w:val="00E24896"/>
    <w:rsid w:val="00E257AE"/>
    <w:rsid w:val="00E2778C"/>
    <w:rsid w:val="00E27A0C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AB5"/>
    <w:rsid w:val="00E52D0A"/>
    <w:rsid w:val="00E53BEF"/>
    <w:rsid w:val="00E53FB2"/>
    <w:rsid w:val="00E5539A"/>
    <w:rsid w:val="00E55FEA"/>
    <w:rsid w:val="00E56BE4"/>
    <w:rsid w:val="00E607D3"/>
    <w:rsid w:val="00E60981"/>
    <w:rsid w:val="00E61422"/>
    <w:rsid w:val="00E633DA"/>
    <w:rsid w:val="00E64541"/>
    <w:rsid w:val="00E64B0A"/>
    <w:rsid w:val="00E64C0D"/>
    <w:rsid w:val="00E70AE9"/>
    <w:rsid w:val="00E70ECB"/>
    <w:rsid w:val="00E71CAF"/>
    <w:rsid w:val="00E74732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34"/>
    <w:rsid w:val="00ED4A66"/>
    <w:rsid w:val="00ED5BED"/>
    <w:rsid w:val="00ED5F21"/>
    <w:rsid w:val="00ED66D9"/>
    <w:rsid w:val="00ED725D"/>
    <w:rsid w:val="00EE0933"/>
    <w:rsid w:val="00EE0B25"/>
    <w:rsid w:val="00EE0E70"/>
    <w:rsid w:val="00EE5357"/>
    <w:rsid w:val="00EE60CA"/>
    <w:rsid w:val="00EE62CC"/>
    <w:rsid w:val="00EE6DB4"/>
    <w:rsid w:val="00EE7373"/>
    <w:rsid w:val="00EE7978"/>
    <w:rsid w:val="00EE7DD1"/>
    <w:rsid w:val="00EF13F1"/>
    <w:rsid w:val="00EF3386"/>
    <w:rsid w:val="00EF351A"/>
    <w:rsid w:val="00EF4856"/>
    <w:rsid w:val="00EF5360"/>
    <w:rsid w:val="00EF5E2A"/>
    <w:rsid w:val="00EF6B7F"/>
    <w:rsid w:val="00F00203"/>
    <w:rsid w:val="00F004F3"/>
    <w:rsid w:val="00F00EB7"/>
    <w:rsid w:val="00F018F2"/>
    <w:rsid w:val="00F024E3"/>
    <w:rsid w:val="00F03110"/>
    <w:rsid w:val="00F03F0E"/>
    <w:rsid w:val="00F05012"/>
    <w:rsid w:val="00F05E91"/>
    <w:rsid w:val="00F07E13"/>
    <w:rsid w:val="00F1134E"/>
    <w:rsid w:val="00F135AC"/>
    <w:rsid w:val="00F13D78"/>
    <w:rsid w:val="00F14855"/>
    <w:rsid w:val="00F17591"/>
    <w:rsid w:val="00F17F2F"/>
    <w:rsid w:val="00F202B5"/>
    <w:rsid w:val="00F2143B"/>
    <w:rsid w:val="00F2243D"/>
    <w:rsid w:val="00F22B3C"/>
    <w:rsid w:val="00F2573D"/>
    <w:rsid w:val="00F25C05"/>
    <w:rsid w:val="00F25D63"/>
    <w:rsid w:val="00F266B3"/>
    <w:rsid w:val="00F26AC7"/>
    <w:rsid w:val="00F2730D"/>
    <w:rsid w:val="00F2735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778D"/>
    <w:rsid w:val="00F47926"/>
    <w:rsid w:val="00F50E2A"/>
    <w:rsid w:val="00F5104A"/>
    <w:rsid w:val="00F52395"/>
    <w:rsid w:val="00F529C0"/>
    <w:rsid w:val="00F541BB"/>
    <w:rsid w:val="00F546A7"/>
    <w:rsid w:val="00F5506F"/>
    <w:rsid w:val="00F5568E"/>
    <w:rsid w:val="00F56BC9"/>
    <w:rsid w:val="00F577B0"/>
    <w:rsid w:val="00F61353"/>
    <w:rsid w:val="00F61531"/>
    <w:rsid w:val="00F633C1"/>
    <w:rsid w:val="00F64745"/>
    <w:rsid w:val="00F6613B"/>
    <w:rsid w:val="00F70DBB"/>
    <w:rsid w:val="00F715A7"/>
    <w:rsid w:val="00F73C0B"/>
    <w:rsid w:val="00F73C8D"/>
    <w:rsid w:val="00F741AC"/>
    <w:rsid w:val="00F7445F"/>
    <w:rsid w:val="00F74793"/>
    <w:rsid w:val="00F74A82"/>
    <w:rsid w:val="00F76AF9"/>
    <w:rsid w:val="00F76D7B"/>
    <w:rsid w:val="00F76DDD"/>
    <w:rsid w:val="00F77A44"/>
    <w:rsid w:val="00F8064E"/>
    <w:rsid w:val="00F8068A"/>
    <w:rsid w:val="00F806E8"/>
    <w:rsid w:val="00F80ADD"/>
    <w:rsid w:val="00F80ED1"/>
    <w:rsid w:val="00F81FB6"/>
    <w:rsid w:val="00F822C2"/>
    <w:rsid w:val="00F82A47"/>
    <w:rsid w:val="00F84A30"/>
    <w:rsid w:val="00F85CBC"/>
    <w:rsid w:val="00F860EF"/>
    <w:rsid w:val="00F87D49"/>
    <w:rsid w:val="00F90ABF"/>
    <w:rsid w:val="00F92C11"/>
    <w:rsid w:val="00F934D6"/>
    <w:rsid w:val="00F93ADC"/>
    <w:rsid w:val="00F95D4C"/>
    <w:rsid w:val="00F96EF2"/>
    <w:rsid w:val="00F96F27"/>
    <w:rsid w:val="00F9727B"/>
    <w:rsid w:val="00F97649"/>
    <w:rsid w:val="00FA0469"/>
    <w:rsid w:val="00FA2384"/>
    <w:rsid w:val="00FA2BD5"/>
    <w:rsid w:val="00FA38BF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4ADF"/>
    <w:rsid w:val="00FD4DF3"/>
    <w:rsid w:val="00FD774B"/>
    <w:rsid w:val="00FD7C76"/>
    <w:rsid w:val="00FE0C7D"/>
    <w:rsid w:val="00FE155C"/>
    <w:rsid w:val="00FE1568"/>
    <w:rsid w:val="00FE1C61"/>
    <w:rsid w:val="00FE4D07"/>
    <w:rsid w:val="00FE57D6"/>
    <w:rsid w:val="00FE69E5"/>
    <w:rsid w:val="00FE778A"/>
    <w:rsid w:val="00FF0135"/>
    <w:rsid w:val="00FF0CE1"/>
    <w:rsid w:val="00FF1949"/>
    <w:rsid w:val="00FF1CB9"/>
    <w:rsid w:val="00FF280B"/>
    <w:rsid w:val="00FF2AB1"/>
    <w:rsid w:val="00FF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_x0000_s1033"/>
        <o:r id="V:Rule2" type="connector" idref="#_x0000_s1035"/>
      </o:rules>
    </o:shapelayout>
  </w:shapeDefaults>
  <w:decimalSymbol w:val=","/>
  <w:listSeparator w:val=";"/>
  <w14:docId w14:val="07677A55"/>
  <w15:docId w15:val="{686E369F-0B73-4935-8E6D-8A35FF89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B6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6B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107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sébastien fourneret</cp:lastModifiedBy>
  <cp:revision>3</cp:revision>
  <dcterms:created xsi:type="dcterms:W3CDTF">2013-08-06T12:05:00Z</dcterms:created>
  <dcterms:modified xsi:type="dcterms:W3CDTF">2020-04-20T16:53:00Z</dcterms:modified>
</cp:coreProperties>
</file>