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50565" w14:textId="64285D48" w:rsidR="00640561" w:rsidRPr="00C86CC6" w:rsidRDefault="00C86CC6" w:rsidP="00C86CC6">
      <w:pPr>
        <w:jc w:val="center"/>
        <w:rPr>
          <w:rFonts w:ascii="Times New Roman" w:hAnsi="Times New Roman" w:cs="Times New Roman"/>
        </w:rPr>
      </w:pPr>
      <w:r>
        <w:rPr>
          <w:noProof/>
        </w:rPr>
        <w:drawing>
          <wp:inline distT="0" distB="0" distL="0" distR="0" wp14:anchorId="331B1483" wp14:editId="54A2BFC2">
            <wp:extent cx="3460750" cy="1910438"/>
            <wp:effectExtent l="0" t="0" r="6350" b="0"/>
            <wp:docPr id="605808972" name="Picture 2" descr="OneTechConn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neTechConnect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9878" cy="1915477"/>
                    </a:xfrm>
                    <a:prstGeom prst="rect">
                      <a:avLst/>
                    </a:prstGeom>
                    <a:noFill/>
                    <a:ln>
                      <a:noFill/>
                    </a:ln>
                  </pic:spPr>
                </pic:pic>
              </a:graphicData>
            </a:graphic>
          </wp:inline>
        </w:drawing>
      </w:r>
    </w:p>
    <w:p w14:paraId="337F9551" w14:textId="77777777" w:rsidR="00640561" w:rsidRPr="00C86CC6" w:rsidRDefault="00640561">
      <w:pPr>
        <w:rPr>
          <w:rFonts w:ascii="Times New Roman" w:hAnsi="Times New Roman" w:cs="Times New Roman"/>
        </w:rPr>
      </w:pPr>
    </w:p>
    <w:p w14:paraId="3E418BCB" w14:textId="77777777" w:rsidR="00640561" w:rsidRPr="00C86CC6" w:rsidRDefault="00640561" w:rsidP="00640561">
      <w:pPr>
        <w:pStyle w:val="Heading2"/>
        <w:rPr>
          <w:rFonts w:ascii="Times New Roman" w:hAnsi="Times New Roman" w:cs="Times New Roman"/>
        </w:rPr>
      </w:pPr>
      <w:r w:rsidRPr="00C86CC6">
        <w:rPr>
          <w:rFonts w:ascii="Times New Roman" w:hAnsi="Times New Roman" w:cs="Times New Roman"/>
          <w:highlight w:val="yellow"/>
        </w:rPr>
        <w:t>Recommended primary navigation</w:t>
      </w:r>
    </w:p>
    <w:tbl>
      <w:tblPr>
        <w:tblW w:w="10167" w:type="dxa"/>
        <w:jc w:val="center"/>
        <w:tblLook w:val="04A0" w:firstRow="1" w:lastRow="0" w:firstColumn="1" w:lastColumn="0" w:noHBand="0" w:noVBand="1"/>
      </w:tblPr>
      <w:tblGrid>
        <w:gridCol w:w="1209"/>
        <w:gridCol w:w="1499"/>
        <w:gridCol w:w="1014"/>
        <w:gridCol w:w="1027"/>
        <w:gridCol w:w="809"/>
        <w:gridCol w:w="847"/>
        <w:gridCol w:w="1422"/>
        <w:gridCol w:w="1170"/>
        <w:gridCol w:w="1170"/>
      </w:tblGrid>
      <w:tr w:rsidR="00640561" w:rsidRPr="00C86CC6" w14:paraId="7CA156EC" w14:textId="77777777" w:rsidTr="003112CF">
        <w:trPr>
          <w:jc w:val="center"/>
        </w:trPr>
        <w:tc>
          <w:tcPr>
            <w:tcW w:w="1209" w:type="dxa"/>
            <w:tcBorders>
              <w:top w:val="single" w:sz="2" w:space="0" w:color="E4E4E4"/>
              <w:left w:val="single" w:sz="2" w:space="0" w:color="E4E4E4"/>
              <w:bottom w:val="single" w:sz="2" w:space="0" w:color="E4E4E4"/>
              <w:right w:val="single" w:sz="2" w:space="0" w:color="E4E4E4"/>
            </w:tcBorders>
            <w:vAlign w:val="center"/>
          </w:tcPr>
          <w:p w14:paraId="739CC974" w14:textId="77777777" w:rsidR="00640561" w:rsidRPr="00C86CC6" w:rsidRDefault="00640561" w:rsidP="00CA60EC">
            <w:pPr>
              <w:spacing w:before="40" w:after="40"/>
              <w:jc w:val="center"/>
              <w:rPr>
                <w:rFonts w:ascii="Times New Roman" w:hAnsi="Times New Roman" w:cs="Times New Roman"/>
              </w:rPr>
            </w:pPr>
            <w:r w:rsidRPr="00C86CC6">
              <w:rPr>
                <w:rFonts w:ascii="Times New Roman" w:hAnsi="Times New Roman" w:cs="Times New Roman"/>
                <w:b/>
                <w:color w:val="171717"/>
                <w:sz w:val="15"/>
              </w:rPr>
              <w:t>Home</w:t>
            </w:r>
          </w:p>
        </w:tc>
        <w:tc>
          <w:tcPr>
            <w:tcW w:w="1499" w:type="dxa"/>
            <w:tcBorders>
              <w:top w:val="single" w:sz="2" w:space="0" w:color="E4E4E4"/>
              <w:left w:val="single" w:sz="2" w:space="0" w:color="E4E4E4"/>
              <w:bottom w:val="single" w:sz="2" w:space="0" w:color="E4E4E4"/>
              <w:right w:val="single" w:sz="2" w:space="0" w:color="E4E4E4"/>
            </w:tcBorders>
            <w:vAlign w:val="center"/>
          </w:tcPr>
          <w:p w14:paraId="60E957C2" w14:textId="77777777" w:rsidR="00640561" w:rsidRPr="00C86CC6" w:rsidRDefault="00640561" w:rsidP="00CA60EC">
            <w:pPr>
              <w:spacing w:before="40" w:after="40"/>
              <w:jc w:val="center"/>
              <w:rPr>
                <w:rFonts w:ascii="Times New Roman" w:hAnsi="Times New Roman" w:cs="Times New Roman"/>
              </w:rPr>
            </w:pPr>
            <w:r w:rsidRPr="00C86CC6">
              <w:rPr>
                <w:rFonts w:ascii="Times New Roman" w:hAnsi="Times New Roman" w:cs="Times New Roman"/>
                <w:b/>
                <w:color w:val="171717"/>
                <w:sz w:val="15"/>
              </w:rPr>
              <w:t>About</w:t>
            </w:r>
            <w:r w:rsidRPr="00C86CC6">
              <w:rPr>
                <w:rFonts w:ascii="Times New Roman" w:hAnsi="Times New Roman" w:cs="Times New Roman"/>
                <w:b/>
                <w:sz w:val="15"/>
              </w:rPr>
              <w:t xml:space="preserve"> Us</w:t>
            </w:r>
          </w:p>
        </w:tc>
        <w:tc>
          <w:tcPr>
            <w:tcW w:w="1014" w:type="dxa"/>
            <w:tcBorders>
              <w:top w:val="single" w:sz="2" w:space="0" w:color="E4E4E4"/>
              <w:left w:val="single" w:sz="2" w:space="0" w:color="E4E4E4"/>
              <w:bottom w:val="single" w:sz="2" w:space="0" w:color="E4E4E4"/>
              <w:right w:val="single" w:sz="2" w:space="0" w:color="E4E4E4"/>
            </w:tcBorders>
            <w:vAlign w:val="center"/>
          </w:tcPr>
          <w:p w14:paraId="72D8879D" w14:textId="77777777" w:rsidR="00640561" w:rsidRPr="00C86CC6" w:rsidRDefault="00640561" w:rsidP="00CA60EC">
            <w:pPr>
              <w:spacing w:before="40" w:after="40"/>
              <w:jc w:val="center"/>
              <w:rPr>
                <w:rFonts w:ascii="Times New Roman" w:hAnsi="Times New Roman" w:cs="Times New Roman"/>
              </w:rPr>
            </w:pPr>
            <w:r w:rsidRPr="00C86CC6">
              <w:rPr>
                <w:rFonts w:ascii="Times New Roman" w:hAnsi="Times New Roman" w:cs="Times New Roman"/>
                <w:b/>
                <w:sz w:val="15"/>
              </w:rPr>
              <w:t>OTC Innovation Hub</w:t>
            </w:r>
          </w:p>
        </w:tc>
        <w:tc>
          <w:tcPr>
            <w:tcW w:w="1027" w:type="dxa"/>
            <w:tcBorders>
              <w:top w:val="single" w:sz="2" w:space="0" w:color="E4E4E4"/>
              <w:left w:val="single" w:sz="2" w:space="0" w:color="E4E4E4"/>
              <w:bottom w:val="single" w:sz="2" w:space="0" w:color="E4E4E4"/>
              <w:right w:val="single" w:sz="2" w:space="0" w:color="E4E4E4"/>
            </w:tcBorders>
            <w:vAlign w:val="center"/>
          </w:tcPr>
          <w:p w14:paraId="77D77F94" w14:textId="77777777" w:rsidR="00640561" w:rsidRPr="00C86CC6" w:rsidRDefault="00640561" w:rsidP="00CA60EC">
            <w:pPr>
              <w:spacing w:before="40" w:after="40"/>
              <w:jc w:val="center"/>
              <w:rPr>
                <w:rFonts w:ascii="Times New Roman" w:hAnsi="Times New Roman" w:cs="Times New Roman"/>
              </w:rPr>
            </w:pPr>
            <w:r w:rsidRPr="00C86CC6">
              <w:rPr>
                <w:rFonts w:ascii="Times New Roman" w:hAnsi="Times New Roman" w:cs="Times New Roman"/>
                <w:b/>
                <w:sz w:val="18"/>
              </w:rPr>
              <w:t xml:space="preserve">OTC </w:t>
            </w:r>
            <w:r w:rsidRPr="00C86CC6">
              <w:rPr>
                <w:rFonts w:ascii="Times New Roman" w:hAnsi="Times New Roman" w:cs="Times New Roman"/>
                <w:b/>
                <w:color w:val="171717"/>
                <w:sz w:val="18"/>
              </w:rPr>
              <w:t>Academy</w:t>
            </w:r>
          </w:p>
        </w:tc>
        <w:tc>
          <w:tcPr>
            <w:tcW w:w="809" w:type="dxa"/>
            <w:tcBorders>
              <w:top w:val="single" w:sz="2" w:space="0" w:color="E4E4E4"/>
              <w:left w:val="single" w:sz="2" w:space="0" w:color="E4E4E4"/>
              <w:bottom w:val="single" w:sz="2" w:space="0" w:color="E4E4E4"/>
              <w:right w:val="single" w:sz="2" w:space="0" w:color="E4E4E4"/>
            </w:tcBorders>
            <w:vAlign w:val="center"/>
          </w:tcPr>
          <w:p w14:paraId="21464030" w14:textId="77777777" w:rsidR="00640561" w:rsidRPr="00C86CC6" w:rsidRDefault="00640561" w:rsidP="00CA60EC">
            <w:pPr>
              <w:spacing w:before="40" w:after="40"/>
              <w:jc w:val="center"/>
              <w:rPr>
                <w:rFonts w:ascii="Times New Roman" w:hAnsi="Times New Roman" w:cs="Times New Roman"/>
                <w:b/>
                <w:sz w:val="15"/>
                <w:szCs w:val="15"/>
              </w:rPr>
            </w:pPr>
            <w:r w:rsidRPr="00C86CC6">
              <w:rPr>
                <w:rFonts w:ascii="Times New Roman" w:hAnsi="Times New Roman" w:cs="Times New Roman"/>
                <w:b/>
                <w:sz w:val="15"/>
                <w:szCs w:val="15"/>
              </w:rPr>
              <w:t>OTC Fund</w:t>
            </w:r>
          </w:p>
        </w:tc>
        <w:tc>
          <w:tcPr>
            <w:tcW w:w="847" w:type="dxa"/>
            <w:tcBorders>
              <w:top w:val="single" w:sz="2" w:space="0" w:color="E4E4E4"/>
              <w:left w:val="single" w:sz="2" w:space="0" w:color="E4E4E4"/>
              <w:bottom w:val="single" w:sz="2" w:space="0" w:color="E4E4E4"/>
              <w:right w:val="single" w:sz="2" w:space="0" w:color="E4E4E4"/>
            </w:tcBorders>
            <w:vAlign w:val="center"/>
          </w:tcPr>
          <w:p w14:paraId="1F1928D0" w14:textId="77777777" w:rsidR="00640561" w:rsidRPr="00C86CC6" w:rsidRDefault="00640561" w:rsidP="00CA60EC">
            <w:pPr>
              <w:spacing w:before="40" w:after="40"/>
              <w:jc w:val="center"/>
              <w:rPr>
                <w:rFonts w:ascii="Times New Roman" w:hAnsi="Times New Roman" w:cs="Times New Roman"/>
              </w:rPr>
            </w:pPr>
            <w:r w:rsidRPr="00C86CC6">
              <w:rPr>
                <w:rFonts w:ascii="Times New Roman" w:hAnsi="Times New Roman" w:cs="Times New Roman"/>
                <w:b/>
                <w:sz w:val="15"/>
              </w:rPr>
              <w:t xml:space="preserve">OTC Media </w:t>
            </w:r>
          </w:p>
        </w:tc>
        <w:tc>
          <w:tcPr>
            <w:tcW w:w="1422" w:type="dxa"/>
            <w:tcBorders>
              <w:top w:val="single" w:sz="2" w:space="0" w:color="E4E4E4"/>
              <w:left w:val="single" w:sz="2" w:space="0" w:color="E4E4E4"/>
              <w:bottom w:val="single" w:sz="2" w:space="0" w:color="E4E4E4"/>
              <w:right w:val="single" w:sz="2" w:space="0" w:color="E4E4E4"/>
            </w:tcBorders>
          </w:tcPr>
          <w:p w14:paraId="233F6FF5" w14:textId="77777777" w:rsidR="00640561" w:rsidRPr="00C86CC6" w:rsidRDefault="00640561" w:rsidP="00CA60EC">
            <w:pPr>
              <w:spacing w:before="40" w:after="40"/>
              <w:jc w:val="center"/>
              <w:rPr>
                <w:rFonts w:ascii="Times New Roman" w:hAnsi="Times New Roman" w:cs="Times New Roman"/>
                <w:b/>
                <w:sz w:val="15"/>
              </w:rPr>
            </w:pPr>
            <w:r w:rsidRPr="00C86CC6">
              <w:rPr>
                <w:rFonts w:ascii="Times New Roman" w:hAnsi="Times New Roman" w:cs="Times New Roman"/>
                <w:b/>
                <w:color w:val="171717"/>
                <w:sz w:val="15"/>
                <w:szCs w:val="15"/>
              </w:rPr>
              <w:t>Legal &amp; Business</w:t>
            </w:r>
            <w:r w:rsidRPr="00C86CC6">
              <w:rPr>
                <w:rFonts w:ascii="Times New Roman" w:hAnsi="Times New Roman" w:cs="Times New Roman"/>
                <w:b/>
                <w:sz w:val="15"/>
                <w:szCs w:val="15"/>
              </w:rPr>
              <w:t xml:space="preserve"> Support Centre</w:t>
            </w:r>
          </w:p>
        </w:tc>
        <w:tc>
          <w:tcPr>
            <w:tcW w:w="1170" w:type="dxa"/>
            <w:tcBorders>
              <w:top w:val="single" w:sz="2" w:space="0" w:color="E4E4E4"/>
              <w:left w:val="single" w:sz="2" w:space="0" w:color="E4E4E4"/>
              <w:bottom w:val="single" w:sz="2" w:space="0" w:color="E4E4E4"/>
              <w:right w:val="single" w:sz="2" w:space="0" w:color="E4E4E4"/>
            </w:tcBorders>
          </w:tcPr>
          <w:p w14:paraId="53B6CCEA" w14:textId="5D483898" w:rsidR="00640561" w:rsidRPr="00C86CC6" w:rsidRDefault="00640561" w:rsidP="00CA60EC">
            <w:pPr>
              <w:spacing w:before="40" w:after="40"/>
              <w:jc w:val="center"/>
              <w:rPr>
                <w:rFonts w:ascii="Times New Roman" w:hAnsi="Times New Roman" w:cs="Times New Roman"/>
                <w:b/>
                <w:sz w:val="15"/>
              </w:rPr>
            </w:pPr>
            <w:r w:rsidRPr="00C86CC6">
              <w:rPr>
                <w:rFonts w:ascii="Times New Roman" w:hAnsi="Times New Roman" w:cs="Times New Roman"/>
                <w:b/>
                <w:sz w:val="15"/>
              </w:rPr>
              <w:t xml:space="preserve">News &amp; </w:t>
            </w:r>
            <w:r w:rsidR="003112CF" w:rsidRPr="00C86CC6">
              <w:rPr>
                <w:rFonts w:ascii="Times New Roman" w:hAnsi="Times New Roman" w:cs="Times New Roman"/>
                <w:b/>
                <w:sz w:val="15"/>
              </w:rPr>
              <w:t>Stories</w:t>
            </w:r>
          </w:p>
        </w:tc>
        <w:tc>
          <w:tcPr>
            <w:tcW w:w="1170" w:type="dxa"/>
            <w:tcBorders>
              <w:top w:val="single" w:sz="2" w:space="0" w:color="E4E4E4"/>
              <w:left w:val="single" w:sz="2" w:space="0" w:color="E4E4E4"/>
              <w:bottom w:val="single" w:sz="2" w:space="0" w:color="E4E4E4"/>
              <w:right w:val="single" w:sz="2" w:space="0" w:color="E4E4E4"/>
            </w:tcBorders>
            <w:vAlign w:val="center"/>
          </w:tcPr>
          <w:p w14:paraId="26E00EB7" w14:textId="71E0F21D" w:rsidR="00640561" w:rsidRPr="00C86CC6" w:rsidRDefault="003112CF" w:rsidP="00CA60EC">
            <w:pPr>
              <w:spacing w:before="40" w:after="40"/>
              <w:jc w:val="center"/>
              <w:rPr>
                <w:rFonts w:ascii="Times New Roman" w:hAnsi="Times New Roman" w:cs="Times New Roman"/>
              </w:rPr>
            </w:pPr>
            <w:r w:rsidRPr="00C86CC6">
              <w:rPr>
                <w:rFonts w:ascii="Times New Roman" w:hAnsi="Times New Roman" w:cs="Times New Roman"/>
                <w:b/>
                <w:color w:val="171717"/>
                <w:sz w:val="15"/>
              </w:rPr>
              <w:t xml:space="preserve">Get in Touch </w:t>
            </w:r>
          </w:p>
        </w:tc>
      </w:tr>
      <w:tr w:rsidR="00640561" w:rsidRPr="00C86CC6" w14:paraId="41B911D3" w14:textId="77777777" w:rsidTr="003112CF">
        <w:trPr>
          <w:jc w:val="center"/>
        </w:trPr>
        <w:tc>
          <w:tcPr>
            <w:tcW w:w="1209" w:type="dxa"/>
            <w:tcBorders>
              <w:top w:val="single" w:sz="2" w:space="0" w:color="E4E4E4"/>
              <w:left w:val="single" w:sz="2" w:space="0" w:color="E4E4E4"/>
              <w:bottom w:val="single" w:sz="2" w:space="0" w:color="E4E4E4"/>
              <w:right w:val="single" w:sz="2" w:space="0" w:color="E4E4E4"/>
            </w:tcBorders>
            <w:vAlign w:val="center"/>
          </w:tcPr>
          <w:p w14:paraId="549090C5" w14:textId="77777777" w:rsidR="00640561" w:rsidRPr="00C86CC6" w:rsidRDefault="00640561" w:rsidP="00CA60EC">
            <w:pPr>
              <w:spacing w:before="40" w:after="40"/>
              <w:jc w:val="center"/>
              <w:rPr>
                <w:rFonts w:ascii="Times New Roman" w:hAnsi="Times New Roman" w:cs="Times New Roman"/>
                <w:b/>
                <w:sz w:val="15"/>
              </w:rPr>
            </w:pPr>
          </w:p>
        </w:tc>
        <w:tc>
          <w:tcPr>
            <w:tcW w:w="1499" w:type="dxa"/>
            <w:tcBorders>
              <w:top w:val="single" w:sz="2" w:space="0" w:color="E4E4E4"/>
              <w:left w:val="single" w:sz="2" w:space="0" w:color="E4E4E4"/>
              <w:bottom w:val="single" w:sz="2" w:space="0" w:color="E4E4E4"/>
              <w:right w:val="single" w:sz="2" w:space="0" w:color="E4E4E4"/>
            </w:tcBorders>
            <w:vAlign w:val="center"/>
          </w:tcPr>
          <w:p w14:paraId="490ECB47" w14:textId="77777777" w:rsidR="00640561" w:rsidRPr="00C86CC6" w:rsidRDefault="00640561" w:rsidP="00CA60EC">
            <w:pPr>
              <w:spacing w:before="40" w:after="40"/>
              <w:rPr>
                <w:rFonts w:ascii="Times New Roman" w:hAnsi="Times New Roman" w:cs="Times New Roman"/>
                <w:bCs/>
                <w:sz w:val="15"/>
              </w:rPr>
            </w:pPr>
            <w:r w:rsidRPr="00C86CC6">
              <w:rPr>
                <w:rFonts w:ascii="Times New Roman" w:hAnsi="Times New Roman" w:cs="Times New Roman"/>
                <w:bCs/>
                <w:sz w:val="15"/>
              </w:rPr>
              <w:t xml:space="preserve">Our Values </w:t>
            </w:r>
          </w:p>
        </w:tc>
        <w:tc>
          <w:tcPr>
            <w:tcW w:w="1014" w:type="dxa"/>
            <w:tcBorders>
              <w:top w:val="single" w:sz="2" w:space="0" w:color="E4E4E4"/>
              <w:left w:val="single" w:sz="2" w:space="0" w:color="E4E4E4"/>
              <w:bottom w:val="single" w:sz="2" w:space="0" w:color="E4E4E4"/>
              <w:right w:val="single" w:sz="2" w:space="0" w:color="E4E4E4"/>
            </w:tcBorders>
            <w:vAlign w:val="center"/>
          </w:tcPr>
          <w:p w14:paraId="57994A58" w14:textId="77777777" w:rsidR="00640561" w:rsidRPr="00C86CC6" w:rsidRDefault="00640561" w:rsidP="00CA60EC">
            <w:pPr>
              <w:spacing w:before="40" w:after="40"/>
              <w:jc w:val="center"/>
              <w:rPr>
                <w:rFonts w:ascii="Times New Roman" w:hAnsi="Times New Roman" w:cs="Times New Roman"/>
                <w:b/>
                <w:sz w:val="15"/>
              </w:rPr>
            </w:pPr>
          </w:p>
        </w:tc>
        <w:tc>
          <w:tcPr>
            <w:tcW w:w="1027" w:type="dxa"/>
            <w:tcBorders>
              <w:top w:val="single" w:sz="2" w:space="0" w:color="E4E4E4"/>
              <w:left w:val="single" w:sz="2" w:space="0" w:color="E4E4E4"/>
              <w:bottom w:val="single" w:sz="2" w:space="0" w:color="E4E4E4"/>
              <w:right w:val="single" w:sz="2" w:space="0" w:color="E4E4E4"/>
            </w:tcBorders>
            <w:vAlign w:val="center"/>
          </w:tcPr>
          <w:p w14:paraId="2EC5ECDC" w14:textId="77777777" w:rsidR="00640561" w:rsidRPr="00C86CC6" w:rsidRDefault="00640561" w:rsidP="00CA60EC">
            <w:pPr>
              <w:spacing w:before="40" w:after="40"/>
              <w:jc w:val="both"/>
              <w:rPr>
                <w:rFonts w:ascii="Times New Roman" w:hAnsi="Times New Roman" w:cs="Times New Roman"/>
                <w:bCs/>
                <w:sz w:val="16"/>
                <w:szCs w:val="20"/>
              </w:rPr>
            </w:pPr>
            <w:r w:rsidRPr="00C86CC6">
              <w:rPr>
                <w:rFonts w:ascii="Times New Roman" w:hAnsi="Times New Roman" w:cs="Times New Roman"/>
                <w:bCs/>
                <w:sz w:val="16"/>
                <w:szCs w:val="20"/>
              </w:rPr>
              <w:t>Research</w:t>
            </w:r>
          </w:p>
        </w:tc>
        <w:tc>
          <w:tcPr>
            <w:tcW w:w="809" w:type="dxa"/>
            <w:tcBorders>
              <w:top w:val="single" w:sz="2" w:space="0" w:color="E4E4E4"/>
              <w:left w:val="single" w:sz="2" w:space="0" w:color="E4E4E4"/>
              <w:bottom w:val="single" w:sz="2" w:space="0" w:color="E4E4E4"/>
              <w:right w:val="single" w:sz="2" w:space="0" w:color="E4E4E4"/>
            </w:tcBorders>
            <w:vAlign w:val="center"/>
          </w:tcPr>
          <w:p w14:paraId="7A1C740F" w14:textId="77777777" w:rsidR="00640561" w:rsidRPr="00C86CC6" w:rsidRDefault="00640561" w:rsidP="00CA60EC">
            <w:pPr>
              <w:spacing w:before="40" w:after="40"/>
              <w:jc w:val="center"/>
              <w:rPr>
                <w:rFonts w:ascii="Times New Roman" w:hAnsi="Times New Roman" w:cs="Times New Roman"/>
                <w:b/>
                <w:sz w:val="15"/>
                <w:szCs w:val="15"/>
              </w:rPr>
            </w:pPr>
          </w:p>
        </w:tc>
        <w:tc>
          <w:tcPr>
            <w:tcW w:w="847" w:type="dxa"/>
            <w:tcBorders>
              <w:top w:val="single" w:sz="2" w:space="0" w:color="E4E4E4"/>
              <w:left w:val="single" w:sz="2" w:space="0" w:color="E4E4E4"/>
              <w:bottom w:val="single" w:sz="2" w:space="0" w:color="E4E4E4"/>
              <w:right w:val="single" w:sz="2" w:space="0" w:color="E4E4E4"/>
            </w:tcBorders>
            <w:vAlign w:val="center"/>
          </w:tcPr>
          <w:p w14:paraId="309D4FDF" w14:textId="77777777" w:rsidR="00640561" w:rsidRPr="00C86CC6" w:rsidRDefault="00640561" w:rsidP="00CA60EC">
            <w:pPr>
              <w:spacing w:before="40" w:after="40"/>
              <w:jc w:val="center"/>
              <w:rPr>
                <w:rFonts w:ascii="Times New Roman" w:hAnsi="Times New Roman" w:cs="Times New Roman"/>
                <w:b/>
                <w:sz w:val="15"/>
              </w:rPr>
            </w:pPr>
          </w:p>
        </w:tc>
        <w:tc>
          <w:tcPr>
            <w:tcW w:w="1422" w:type="dxa"/>
            <w:tcBorders>
              <w:top w:val="single" w:sz="2" w:space="0" w:color="E4E4E4"/>
              <w:left w:val="single" w:sz="2" w:space="0" w:color="E4E4E4"/>
              <w:bottom w:val="single" w:sz="2" w:space="0" w:color="E4E4E4"/>
              <w:right w:val="single" w:sz="2" w:space="0" w:color="E4E4E4"/>
            </w:tcBorders>
          </w:tcPr>
          <w:p w14:paraId="1E0DF18F" w14:textId="77777777" w:rsidR="00640561" w:rsidRPr="00C86CC6" w:rsidRDefault="00640561" w:rsidP="00CA60EC">
            <w:pPr>
              <w:spacing w:before="40" w:after="40"/>
              <w:rPr>
                <w:rFonts w:ascii="Times New Roman" w:hAnsi="Times New Roman" w:cs="Times New Roman"/>
                <w:b/>
                <w:sz w:val="15"/>
              </w:rPr>
            </w:pPr>
            <w:r w:rsidRPr="00C86CC6">
              <w:rPr>
                <w:rFonts w:ascii="Times New Roman" w:hAnsi="Times New Roman" w:cs="Times New Roman"/>
                <w:b/>
                <w:sz w:val="15"/>
              </w:rPr>
              <w:t>Legal</w:t>
            </w:r>
          </w:p>
        </w:tc>
        <w:tc>
          <w:tcPr>
            <w:tcW w:w="1170" w:type="dxa"/>
            <w:tcBorders>
              <w:top w:val="single" w:sz="2" w:space="0" w:color="E4E4E4"/>
              <w:left w:val="single" w:sz="2" w:space="0" w:color="E4E4E4"/>
              <w:bottom w:val="single" w:sz="2" w:space="0" w:color="E4E4E4"/>
              <w:right w:val="single" w:sz="2" w:space="0" w:color="E4E4E4"/>
            </w:tcBorders>
          </w:tcPr>
          <w:p w14:paraId="17F8C2BC" w14:textId="77777777" w:rsidR="00640561" w:rsidRPr="00C86CC6" w:rsidRDefault="00640561" w:rsidP="00CA60EC">
            <w:pPr>
              <w:spacing w:before="40" w:after="40"/>
              <w:jc w:val="center"/>
              <w:rPr>
                <w:rFonts w:ascii="Times New Roman" w:hAnsi="Times New Roman" w:cs="Times New Roman"/>
                <w:b/>
                <w:sz w:val="15"/>
              </w:rPr>
            </w:pPr>
          </w:p>
        </w:tc>
        <w:tc>
          <w:tcPr>
            <w:tcW w:w="1170" w:type="dxa"/>
            <w:tcBorders>
              <w:top w:val="single" w:sz="2" w:space="0" w:color="E4E4E4"/>
              <w:left w:val="single" w:sz="2" w:space="0" w:color="E4E4E4"/>
              <w:bottom w:val="single" w:sz="2" w:space="0" w:color="E4E4E4"/>
              <w:right w:val="single" w:sz="2" w:space="0" w:color="E4E4E4"/>
            </w:tcBorders>
            <w:vAlign w:val="center"/>
          </w:tcPr>
          <w:p w14:paraId="3D535A39" w14:textId="77777777" w:rsidR="00640561" w:rsidRPr="00C86CC6" w:rsidRDefault="00640561" w:rsidP="00CA60EC">
            <w:pPr>
              <w:spacing w:before="40" w:after="40"/>
              <w:jc w:val="center"/>
              <w:rPr>
                <w:rFonts w:ascii="Times New Roman" w:hAnsi="Times New Roman" w:cs="Times New Roman"/>
                <w:b/>
                <w:sz w:val="15"/>
              </w:rPr>
            </w:pPr>
          </w:p>
        </w:tc>
      </w:tr>
      <w:tr w:rsidR="00640561" w:rsidRPr="00C86CC6" w14:paraId="4478D46E" w14:textId="77777777" w:rsidTr="003112CF">
        <w:trPr>
          <w:jc w:val="center"/>
        </w:trPr>
        <w:tc>
          <w:tcPr>
            <w:tcW w:w="1209" w:type="dxa"/>
            <w:tcBorders>
              <w:top w:val="single" w:sz="2" w:space="0" w:color="E4E4E4"/>
              <w:left w:val="single" w:sz="2" w:space="0" w:color="E4E4E4"/>
              <w:bottom w:val="single" w:sz="2" w:space="0" w:color="E4E4E4"/>
              <w:right w:val="single" w:sz="2" w:space="0" w:color="E4E4E4"/>
            </w:tcBorders>
            <w:vAlign w:val="center"/>
          </w:tcPr>
          <w:p w14:paraId="73EDB2AD" w14:textId="77777777" w:rsidR="00640561" w:rsidRPr="00C86CC6" w:rsidRDefault="00640561" w:rsidP="00CA60EC">
            <w:pPr>
              <w:spacing w:before="40" w:after="40"/>
              <w:jc w:val="center"/>
              <w:rPr>
                <w:rFonts w:ascii="Times New Roman" w:hAnsi="Times New Roman" w:cs="Times New Roman"/>
                <w:b/>
                <w:sz w:val="15"/>
              </w:rPr>
            </w:pPr>
          </w:p>
        </w:tc>
        <w:tc>
          <w:tcPr>
            <w:tcW w:w="1499" w:type="dxa"/>
            <w:tcBorders>
              <w:top w:val="single" w:sz="2" w:space="0" w:color="E4E4E4"/>
              <w:left w:val="single" w:sz="2" w:space="0" w:color="E4E4E4"/>
              <w:bottom w:val="single" w:sz="2" w:space="0" w:color="E4E4E4"/>
              <w:right w:val="single" w:sz="2" w:space="0" w:color="E4E4E4"/>
            </w:tcBorders>
            <w:vAlign w:val="center"/>
          </w:tcPr>
          <w:p w14:paraId="00EC8DB0" w14:textId="77777777" w:rsidR="00640561" w:rsidRPr="00C86CC6" w:rsidRDefault="00640561" w:rsidP="00CA60EC">
            <w:pPr>
              <w:spacing w:before="40" w:after="40"/>
              <w:jc w:val="both"/>
              <w:rPr>
                <w:rFonts w:ascii="Times New Roman" w:hAnsi="Times New Roman" w:cs="Times New Roman"/>
                <w:bCs/>
                <w:sz w:val="15"/>
              </w:rPr>
            </w:pPr>
            <w:r w:rsidRPr="00C86CC6">
              <w:rPr>
                <w:rFonts w:ascii="Times New Roman" w:hAnsi="Times New Roman" w:cs="Times New Roman"/>
                <w:bCs/>
                <w:sz w:val="15"/>
              </w:rPr>
              <w:t xml:space="preserve">Our Team </w:t>
            </w:r>
          </w:p>
        </w:tc>
        <w:tc>
          <w:tcPr>
            <w:tcW w:w="1014" w:type="dxa"/>
            <w:tcBorders>
              <w:top w:val="single" w:sz="2" w:space="0" w:color="E4E4E4"/>
              <w:left w:val="single" w:sz="2" w:space="0" w:color="E4E4E4"/>
              <w:bottom w:val="single" w:sz="2" w:space="0" w:color="E4E4E4"/>
              <w:right w:val="single" w:sz="2" w:space="0" w:color="E4E4E4"/>
            </w:tcBorders>
            <w:vAlign w:val="center"/>
          </w:tcPr>
          <w:p w14:paraId="0E044FB7" w14:textId="77777777" w:rsidR="00640561" w:rsidRPr="00C86CC6" w:rsidRDefault="00640561" w:rsidP="00CA60EC">
            <w:pPr>
              <w:spacing w:before="40" w:after="40"/>
              <w:jc w:val="center"/>
              <w:rPr>
                <w:rFonts w:ascii="Times New Roman" w:hAnsi="Times New Roman" w:cs="Times New Roman"/>
                <w:b/>
                <w:sz w:val="15"/>
              </w:rPr>
            </w:pPr>
          </w:p>
        </w:tc>
        <w:tc>
          <w:tcPr>
            <w:tcW w:w="1027" w:type="dxa"/>
            <w:tcBorders>
              <w:top w:val="single" w:sz="2" w:space="0" w:color="E4E4E4"/>
              <w:left w:val="single" w:sz="2" w:space="0" w:color="E4E4E4"/>
              <w:bottom w:val="single" w:sz="2" w:space="0" w:color="E4E4E4"/>
              <w:right w:val="single" w:sz="2" w:space="0" w:color="E4E4E4"/>
            </w:tcBorders>
            <w:vAlign w:val="center"/>
          </w:tcPr>
          <w:p w14:paraId="5672CA7D" w14:textId="77777777" w:rsidR="00640561" w:rsidRPr="00C86CC6" w:rsidRDefault="00640561" w:rsidP="00CA60EC">
            <w:pPr>
              <w:spacing w:before="40" w:after="40"/>
              <w:jc w:val="both"/>
              <w:rPr>
                <w:rFonts w:ascii="Times New Roman" w:hAnsi="Times New Roman" w:cs="Times New Roman"/>
                <w:bCs/>
                <w:sz w:val="16"/>
                <w:szCs w:val="20"/>
              </w:rPr>
            </w:pPr>
            <w:r w:rsidRPr="00C86CC6">
              <w:rPr>
                <w:rFonts w:ascii="Times New Roman" w:hAnsi="Times New Roman" w:cs="Times New Roman"/>
                <w:bCs/>
                <w:sz w:val="16"/>
                <w:szCs w:val="20"/>
              </w:rPr>
              <w:t xml:space="preserve">Training </w:t>
            </w:r>
          </w:p>
        </w:tc>
        <w:tc>
          <w:tcPr>
            <w:tcW w:w="809" w:type="dxa"/>
            <w:tcBorders>
              <w:top w:val="single" w:sz="2" w:space="0" w:color="E4E4E4"/>
              <w:left w:val="single" w:sz="2" w:space="0" w:color="E4E4E4"/>
              <w:bottom w:val="single" w:sz="2" w:space="0" w:color="E4E4E4"/>
              <w:right w:val="single" w:sz="2" w:space="0" w:color="E4E4E4"/>
            </w:tcBorders>
            <w:vAlign w:val="center"/>
          </w:tcPr>
          <w:p w14:paraId="0CCF0CCB" w14:textId="77777777" w:rsidR="00640561" w:rsidRPr="00C86CC6" w:rsidRDefault="00640561" w:rsidP="00CA60EC">
            <w:pPr>
              <w:spacing w:before="40" w:after="40"/>
              <w:jc w:val="center"/>
              <w:rPr>
                <w:rFonts w:ascii="Times New Roman" w:hAnsi="Times New Roman" w:cs="Times New Roman"/>
                <w:b/>
                <w:sz w:val="15"/>
                <w:szCs w:val="15"/>
              </w:rPr>
            </w:pPr>
          </w:p>
        </w:tc>
        <w:tc>
          <w:tcPr>
            <w:tcW w:w="847" w:type="dxa"/>
            <w:tcBorders>
              <w:top w:val="single" w:sz="2" w:space="0" w:color="E4E4E4"/>
              <w:left w:val="single" w:sz="2" w:space="0" w:color="E4E4E4"/>
              <w:bottom w:val="single" w:sz="2" w:space="0" w:color="E4E4E4"/>
              <w:right w:val="single" w:sz="2" w:space="0" w:color="E4E4E4"/>
            </w:tcBorders>
            <w:vAlign w:val="center"/>
          </w:tcPr>
          <w:p w14:paraId="7E2A8EC6" w14:textId="77777777" w:rsidR="00640561" w:rsidRPr="00C86CC6" w:rsidRDefault="00640561" w:rsidP="00CA60EC">
            <w:pPr>
              <w:spacing w:before="40" w:after="40"/>
              <w:jc w:val="center"/>
              <w:rPr>
                <w:rFonts w:ascii="Times New Roman" w:hAnsi="Times New Roman" w:cs="Times New Roman"/>
                <w:b/>
                <w:sz w:val="15"/>
              </w:rPr>
            </w:pPr>
          </w:p>
        </w:tc>
        <w:tc>
          <w:tcPr>
            <w:tcW w:w="1422" w:type="dxa"/>
            <w:tcBorders>
              <w:top w:val="single" w:sz="2" w:space="0" w:color="E4E4E4"/>
              <w:left w:val="single" w:sz="2" w:space="0" w:color="E4E4E4"/>
              <w:bottom w:val="single" w:sz="2" w:space="0" w:color="E4E4E4"/>
              <w:right w:val="single" w:sz="2" w:space="0" w:color="E4E4E4"/>
            </w:tcBorders>
          </w:tcPr>
          <w:p w14:paraId="41B449A0" w14:textId="77777777" w:rsidR="00640561" w:rsidRPr="00C86CC6" w:rsidRDefault="00640561" w:rsidP="00CA60EC">
            <w:pPr>
              <w:spacing w:before="40" w:after="40"/>
              <w:rPr>
                <w:rFonts w:ascii="Times New Roman" w:hAnsi="Times New Roman" w:cs="Times New Roman"/>
                <w:b/>
                <w:sz w:val="15"/>
              </w:rPr>
            </w:pPr>
            <w:r w:rsidRPr="00C86CC6">
              <w:rPr>
                <w:rFonts w:ascii="Times New Roman" w:hAnsi="Times New Roman" w:cs="Times New Roman"/>
                <w:b/>
                <w:sz w:val="15"/>
              </w:rPr>
              <w:t>Business support</w:t>
            </w:r>
          </w:p>
        </w:tc>
        <w:tc>
          <w:tcPr>
            <w:tcW w:w="1170" w:type="dxa"/>
            <w:tcBorders>
              <w:top w:val="single" w:sz="2" w:space="0" w:color="E4E4E4"/>
              <w:left w:val="single" w:sz="2" w:space="0" w:color="E4E4E4"/>
              <w:bottom w:val="single" w:sz="2" w:space="0" w:color="E4E4E4"/>
              <w:right w:val="single" w:sz="2" w:space="0" w:color="E4E4E4"/>
            </w:tcBorders>
          </w:tcPr>
          <w:p w14:paraId="3C79572B" w14:textId="77777777" w:rsidR="00640561" w:rsidRPr="00C86CC6" w:rsidRDefault="00640561" w:rsidP="00CA60EC">
            <w:pPr>
              <w:spacing w:before="40" w:after="40"/>
              <w:jc w:val="center"/>
              <w:rPr>
                <w:rFonts w:ascii="Times New Roman" w:hAnsi="Times New Roman" w:cs="Times New Roman"/>
                <w:b/>
                <w:sz w:val="15"/>
              </w:rPr>
            </w:pPr>
          </w:p>
        </w:tc>
        <w:tc>
          <w:tcPr>
            <w:tcW w:w="1170" w:type="dxa"/>
            <w:tcBorders>
              <w:top w:val="single" w:sz="2" w:space="0" w:color="E4E4E4"/>
              <w:left w:val="single" w:sz="2" w:space="0" w:color="E4E4E4"/>
              <w:bottom w:val="single" w:sz="2" w:space="0" w:color="E4E4E4"/>
              <w:right w:val="single" w:sz="2" w:space="0" w:color="E4E4E4"/>
            </w:tcBorders>
            <w:vAlign w:val="center"/>
          </w:tcPr>
          <w:p w14:paraId="1611D082" w14:textId="77777777" w:rsidR="00640561" w:rsidRPr="00C86CC6" w:rsidRDefault="00640561" w:rsidP="00CA60EC">
            <w:pPr>
              <w:spacing w:before="40" w:after="40"/>
              <w:jc w:val="center"/>
              <w:rPr>
                <w:rFonts w:ascii="Times New Roman" w:hAnsi="Times New Roman" w:cs="Times New Roman"/>
                <w:b/>
                <w:sz w:val="15"/>
              </w:rPr>
            </w:pPr>
          </w:p>
        </w:tc>
      </w:tr>
      <w:tr w:rsidR="00640561" w:rsidRPr="00C86CC6" w14:paraId="546592A0" w14:textId="77777777" w:rsidTr="003112CF">
        <w:trPr>
          <w:jc w:val="center"/>
        </w:trPr>
        <w:tc>
          <w:tcPr>
            <w:tcW w:w="1209" w:type="dxa"/>
            <w:tcBorders>
              <w:top w:val="single" w:sz="2" w:space="0" w:color="E4E4E4"/>
              <w:left w:val="single" w:sz="2" w:space="0" w:color="E4E4E4"/>
              <w:bottom w:val="single" w:sz="2" w:space="0" w:color="E4E4E4"/>
              <w:right w:val="single" w:sz="2" w:space="0" w:color="E4E4E4"/>
            </w:tcBorders>
            <w:vAlign w:val="center"/>
          </w:tcPr>
          <w:p w14:paraId="6A7A6B8E" w14:textId="77777777" w:rsidR="00640561" w:rsidRPr="00C86CC6" w:rsidRDefault="00640561" w:rsidP="00CA60EC">
            <w:pPr>
              <w:spacing w:before="40" w:after="40"/>
              <w:jc w:val="center"/>
              <w:rPr>
                <w:rFonts w:ascii="Times New Roman" w:hAnsi="Times New Roman" w:cs="Times New Roman"/>
                <w:b/>
                <w:sz w:val="15"/>
              </w:rPr>
            </w:pPr>
          </w:p>
        </w:tc>
        <w:tc>
          <w:tcPr>
            <w:tcW w:w="1499" w:type="dxa"/>
            <w:tcBorders>
              <w:top w:val="single" w:sz="2" w:space="0" w:color="E4E4E4"/>
              <w:left w:val="single" w:sz="2" w:space="0" w:color="E4E4E4"/>
              <w:bottom w:val="single" w:sz="2" w:space="0" w:color="E4E4E4"/>
              <w:right w:val="single" w:sz="2" w:space="0" w:color="E4E4E4"/>
            </w:tcBorders>
            <w:vAlign w:val="center"/>
          </w:tcPr>
          <w:p w14:paraId="757D207E" w14:textId="77777777" w:rsidR="00640561" w:rsidRPr="00C86CC6" w:rsidRDefault="00640561" w:rsidP="00CA60EC">
            <w:pPr>
              <w:spacing w:before="40" w:after="40"/>
              <w:jc w:val="both"/>
              <w:rPr>
                <w:rFonts w:ascii="Times New Roman" w:hAnsi="Times New Roman" w:cs="Times New Roman"/>
                <w:bCs/>
                <w:sz w:val="15"/>
              </w:rPr>
            </w:pPr>
            <w:r w:rsidRPr="00C86CC6">
              <w:rPr>
                <w:rFonts w:ascii="Times New Roman" w:hAnsi="Times New Roman" w:cs="Times New Roman"/>
                <w:bCs/>
                <w:sz w:val="15"/>
              </w:rPr>
              <w:t>Our Products</w:t>
            </w:r>
          </w:p>
        </w:tc>
        <w:tc>
          <w:tcPr>
            <w:tcW w:w="1014" w:type="dxa"/>
            <w:tcBorders>
              <w:top w:val="single" w:sz="2" w:space="0" w:color="E4E4E4"/>
              <w:left w:val="single" w:sz="2" w:space="0" w:color="E4E4E4"/>
              <w:bottom w:val="single" w:sz="2" w:space="0" w:color="E4E4E4"/>
              <w:right w:val="single" w:sz="2" w:space="0" w:color="E4E4E4"/>
            </w:tcBorders>
            <w:vAlign w:val="center"/>
          </w:tcPr>
          <w:p w14:paraId="5C546FEB" w14:textId="77777777" w:rsidR="00640561" w:rsidRPr="00C86CC6" w:rsidRDefault="00640561" w:rsidP="00CA60EC">
            <w:pPr>
              <w:spacing w:before="40" w:after="40"/>
              <w:jc w:val="center"/>
              <w:rPr>
                <w:rFonts w:ascii="Times New Roman" w:hAnsi="Times New Roman" w:cs="Times New Roman"/>
              </w:rPr>
            </w:pPr>
          </w:p>
        </w:tc>
        <w:tc>
          <w:tcPr>
            <w:tcW w:w="1027" w:type="dxa"/>
            <w:tcBorders>
              <w:top w:val="single" w:sz="2" w:space="0" w:color="E4E4E4"/>
              <w:left w:val="single" w:sz="2" w:space="0" w:color="E4E4E4"/>
              <w:bottom w:val="single" w:sz="2" w:space="0" w:color="E4E4E4"/>
              <w:right w:val="single" w:sz="2" w:space="0" w:color="E4E4E4"/>
            </w:tcBorders>
            <w:vAlign w:val="center"/>
          </w:tcPr>
          <w:p w14:paraId="2E5664D0" w14:textId="77777777" w:rsidR="00640561" w:rsidRPr="00C86CC6" w:rsidRDefault="00640561" w:rsidP="00CA60EC">
            <w:pPr>
              <w:spacing w:before="40" w:after="40"/>
              <w:jc w:val="center"/>
              <w:rPr>
                <w:rFonts w:ascii="Times New Roman" w:hAnsi="Times New Roman" w:cs="Times New Roman"/>
                <w:b/>
                <w:sz w:val="15"/>
              </w:rPr>
            </w:pPr>
          </w:p>
        </w:tc>
        <w:tc>
          <w:tcPr>
            <w:tcW w:w="809" w:type="dxa"/>
            <w:tcBorders>
              <w:top w:val="single" w:sz="2" w:space="0" w:color="E4E4E4"/>
              <w:left w:val="single" w:sz="2" w:space="0" w:color="E4E4E4"/>
              <w:bottom w:val="single" w:sz="2" w:space="0" w:color="E4E4E4"/>
              <w:right w:val="single" w:sz="2" w:space="0" w:color="E4E4E4"/>
            </w:tcBorders>
            <w:vAlign w:val="center"/>
          </w:tcPr>
          <w:p w14:paraId="43663C41" w14:textId="77777777" w:rsidR="00640561" w:rsidRPr="00C86CC6" w:rsidRDefault="00640561" w:rsidP="00CA60EC">
            <w:pPr>
              <w:spacing w:before="40" w:after="40"/>
              <w:jc w:val="center"/>
              <w:rPr>
                <w:rFonts w:ascii="Times New Roman" w:hAnsi="Times New Roman" w:cs="Times New Roman"/>
                <w:b/>
                <w:sz w:val="15"/>
                <w:szCs w:val="15"/>
              </w:rPr>
            </w:pPr>
          </w:p>
        </w:tc>
        <w:tc>
          <w:tcPr>
            <w:tcW w:w="847" w:type="dxa"/>
            <w:tcBorders>
              <w:top w:val="single" w:sz="2" w:space="0" w:color="E4E4E4"/>
              <w:left w:val="single" w:sz="2" w:space="0" w:color="E4E4E4"/>
              <w:bottom w:val="single" w:sz="2" w:space="0" w:color="E4E4E4"/>
              <w:right w:val="single" w:sz="2" w:space="0" w:color="E4E4E4"/>
            </w:tcBorders>
            <w:vAlign w:val="center"/>
          </w:tcPr>
          <w:p w14:paraId="44226866" w14:textId="77777777" w:rsidR="00640561" w:rsidRPr="00C86CC6" w:rsidRDefault="00640561" w:rsidP="00CA60EC">
            <w:pPr>
              <w:spacing w:before="40" w:after="40"/>
              <w:jc w:val="center"/>
              <w:rPr>
                <w:rFonts w:ascii="Times New Roman" w:hAnsi="Times New Roman" w:cs="Times New Roman"/>
                <w:b/>
                <w:sz w:val="15"/>
              </w:rPr>
            </w:pPr>
          </w:p>
        </w:tc>
        <w:tc>
          <w:tcPr>
            <w:tcW w:w="1422" w:type="dxa"/>
            <w:tcBorders>
              <w:top w:val="single" w:sz="2" w:space="0" w:color="E4E4E4"/>
              <w:left w:val="single" w:sz="2" w:space="0" w:color="E4E4E4"/>
              <w:bottom w:val="single" w:sz="2" w:space="0" w:color="E4E4E4"/>
              <w:right w:val="single" w:sz="2" w:space="0" w:color="E4E4E4"/>
            </w:tcBorders>
          </w:tcPr>
          <w:p w14:paraId="770BE246" w14:textId="77777777" w:rsidR="00640561" w:rsidRPr="00C86CC6" w:rsidRDefault="00640561" w:rsidP="00CA60EC">
            <w:pPr>
              <w:spacing w:before="40" w:after="40"/>
              <w:jc w:val="center"/>
              <w:rPr>
                <w:rFonts w:ascii="Times New Roman" w:hAnsi="Times New Roman" w:cs="Times New Roman"/>
                <w:b/>
                <w:sz w:val="15"/>
              </w:rPr>
            </w:pPr>
          </w:p>
        </w:tc>
        <w:tc>
          <w:tcPr>
            <w:tcW w:w="1170" w:type="dxa"/>
            <w:tcBorders>
              <w:top w:val="single" w:sz="2" w:space="0" w:color="E4E4E4"/>
              <w:left w:val="single" w:sz="2" w:space="0" w:color="E4E4E4"/>
              <w:bottom w:val="single" w:sz="2" w:space="0" w:color="E4E4E4"/>
              <w:right w:val="single" w:sz="2" w:space="0" w:color="E4E4E4"/>
            </w:tcBorders>
          </w:tcPr>
          <w:p w14:paraId="1DF493BD" w14:textId="77777777" w:rsidR="00640561" w:rsidRPr="00C86CC6" w:rsidRDefault="00640561" w:rsidP="00CA60EC">
            <w:pPr>
              <w:spacing w:before="40" w:after="40"/>
              <w:jc w:val="center"/>
              <w:rPr>
                <w:rFonts w:ascii="Times New Roman" w:hAnsi="Times New Roman" w:cs="Times New Roman"/>
                <w:b/>
                <w:sz w:val="15"/>
              </w:rPr>
            </w:pPr>
          </w:p>
        </w:tc>
        <w:tc>
          <w:tcPr>
            <w:tcW w:w="1170" w:type="dxa"/>
            <w:tcBorders>
              <w:top w:val="single" w:sz="2" w:space="0" w:color="E4E4E4"/>
              <w:left w:val="single" w:sz="2" w:space="0" w:color="E4E4E4"/>
              <w:bottom w:val="single" w:sz="2" w:space="0" w:color="E4E4E4"/>
              <w:right w:val="single" w:sz="2" w:space="0" w:color="E4E4E4"/>
            </w:tcBorders>
            <w:vAlign w:val="center"/>
          </w:tcPr>
          <w:p w14:paraId="4AD47A53" w14:textId="77777777" w:rsidR="00640561" w:rsidRPr="00C86CC6" w:rsidRDefault="00640561" w:rsidP="00CA60EC">
            <w:pPr>
              <w:spacing w:before="40" w:after="40"/>
              <w:jc w:val="center"/>
              <w:rPr>
                <w:rFonts w:ascii="Times New Roman" w:hAnsi="Times New Roman" w:cs="Times New Roman"/>
                <w:b/>
                <w:sz w:val="15"/>
              </w:rPr>
            </w:pPr>
          </w:p>
        </w:tc>
      </w:tr>
      <w:tr w:rsidR="00640561" w:rsidRPr="00C86CC6" w14:paraId="00C0C19F" w14:textId="77777777" w:rsidTr="003112CF">
        <w:trPr>
          <w:jc w:val="center"/>
        </w:trPr>
        <w:tc>
          <w:tcPr>
            <w:tcW w:w="1209" w:type="dxa"/>
            <w:tcBorders>
              <w:top w:val="single" w:sz="2" w:space="0" w:color="E4E4E4"/>
              <w:left w:val="single" w:sz="2" w:space="0" w:color="E4E4E4"/>
              <w:bottom w:val="single" w:sz="2" w:space="0" w:color="E4E4E4"/>
              <w:right w:val="single" w:sz="2" w:space="0" w:color="E4E4E4"/>
            </w:tcBorders>
            <w:vAlign w:val="center"/>
          </w:tcPr>
          <w:p w14:paraId="57B6E11C" w14:textId="77777777" w:rsidR="00640561" w:rsidRPr="00C86CC6" w:rsidRDefault="00640561" w:rsidP="00CA60EC">
            <w:pPr>
              <w:spacing w:before="40" w:after="40"/>
              <w:jc w:val="center"/>
              <w:rPr>
                <w:rFonts w:ascii="Times New Roman" w:hAnsi="Times New Roman" w:cs="Times New Roman"/>
                <w:b/>
                <w:sz w:val="15"/>
              </w:rPr>
            </w:pPr>
          </w:p>
        </w:tc>
        <w:tc>
          <w:tcPr>
            <w:tcW w:w="1499" w:type="dxa"/>
            <w:tcBorders>
              <w:top w:val="single" w:sz="2" w:space="0" w:color="E4E4E4"/>
              <w:left w:val="single" w:sz="2" w:space="0" w:color="E4E4E4"/>
              <w:bottom w:val="single" w:sz="2" w:space="0" w:color="E4E4E4"/>
              <w:right w:val="single" w:sz="2" w:space="0" w:color="E4E4E4"/>
            </w:tcBorders>
            <w:vAlign w:val="center"/>
          </w:tcPr>
          <w:p w14:paraId="1DE6D8F9" w14:textId="77777777" w:rsidR="00640561" w:rsidRPr="00C86CC6" w:rsidRDefault="00640561" w:rsidP="00CA60EC">
            <w:pPr>
              <w:spacing w:before="40" w:after="40"/>
              <w:jc w:val="both"/>
              <w:rPr>
                <w:rFonts w:ascii="Times New Roman" w:hAnsi="Times New Roman" w:cs="Times New Roman"/>
                <w:bCs/>
                <w:sz w:val="15"/>
              </w:rPr>
            </w:pPr>
            <w:r w:rsidRPr="00C86CC6">
              <w:rPr>
                <w:rFonts w:ascii="Times New Roman" w:hAnsi="Times New Roman" w:cs="Times New Roman"/>
                <w:bCs/>
                <w:sz w:val="15"/>
              </w:rPr>
              <w:t>Our Innovations</w:t>
            </w:r>
          </w:p>
        </w:tc>
        <w:tc>
          <w:tcPr>
            <w:tcW w:w="1014" w:type="dxa"/>
            <w:tcBorders>
              <w:top w:val="single" w:sz="2" w:space="0" w:color="E4E4E4"/>
              <w:left w:val="single" w:sz="2" w:space="0" w:color="E4E4E4"/>
              <w:bottom w:val="single" w:sz="2" w:space="0" w:color="E4E4E4"/>
              <w:right w:val="single" w:sz="2" w:space="0" w:color="E4E4E4"/>
            </w:tcBorders>
            <w:vAlign w:val="center"/>
          </w:tcPr>
          <w:p w14:paraId="3C1E8E37" w14:textId="77777777" w:rsidR="00640561" w:rsidRPr="00C86CC6" w:rsidRDefault="00640561" w:rsidP="00CA60EC">
            <w:pPr>
              <w:spacing w:before="40" w:after="40"/>
              <w:jc w:val="center"/>
              <w:rPr>
                <w:rFonts w:ascii="Times New Roman" w:hAnsi="Times New Roman" w:cs="Times New Roman"/>
              </w:rPr>
            </w:pPr>
          </w:p>
        </w:tc>
        <w:tc>
          <w:tcPr>
            <w:tcW w:w="1027" w:type="dxa"/>
            <w:tcBorders>
              <w:top w:val="single" w:sz="2" w:space="0" w:color="E4E4E4"/>
              <w:left w:val="single" w:sz="2" w:space="0" w:color="E4E4E4"/>
              <w:bottom w:val="single" w:sz="2" w:space="0" w:color="E4E4E4"/>
              <w:right w:val="single" w:sz="2" w:space="0" w:color="E4E4E4"/>
            </w:tcBorders>
            <w:vAlign w:val="center"/>
          </w:tcPr>
          <w:p w14:paraId="7B42B1F0" w14:textId="77777777" w:rsidR="00640561" w:rsidRPr="00C86CC6" w:rsidRDefault="00640561" w:rsidP="00CA60EC">
            <w:pPr>
              <w:spacing w:before="40" w:after="40"/>
              <w:jc w:val="center"/>
              <w:rPr>
                <w:rFonts w:ascii="Times New Roman" w:hAnsi="Times New Roman" w:cs="Times New Roman"/>
                <w:b/>
                <w:sz w:val="15"/>
              </w:rPr>
            </w:pPr>
          </w:p>
        </w:tc>
        <w:tc>
          <w:tcPr>
            <w:tcW w:w="809" w:type="dxa"/>
            <w:tcBorders>
              <w:top w:val="single" w:sz="2" w:space="0" w:color="E4E4E4"/>
              <w:left w:val="single" w:sz="2" w:space="0" w:color="E4E4E4"/>
              <w:bottom w:val="single" w:sz="2" w:space="0" w:color="E4E4E4"/>
              <w:right w:val="single" w:sz="2" w:space="0" w:color="E4E4E4"/>
            </w:tcBorders>
            <w:vAlign w:val="center"/>
          </w:tcPr>
          <w:p w14:paraId="48B13BD9" w14:textId="77777777" w:rsidR="00640561" w:rsidRPr="00C86CC6" w:rsidRDefault="00640561" w:rsidP="00CA60EC">
            <w:pPr>
              <w:spacing w:before="40" w:after="40"/>
              <w:jc w:val="center"/>
              <w:rPr>
                <w:rFonts w:ascii="Times New Roman" w:hAnsi="Times New Roman" w:cs="Times New Roman"/>
                <w:b/>
                <w:sz w:val="15"/>
                <w:szCs w:val="15"/>
              </w:rPr>
            </w:pPr>
          </w:p>
        </w:tc>
        <w:tc>
          <w:tcPr>
            <w:tcW w:w="847" w:type="dxa"/>
            <w:tcBorders>
              <w:top w:val="single" w:sz="2" w:space="0" w:color="E4E4E4"/>
              <w:left w:val="single" w:sz="2" w:space="0" w:color="E4E4E4"/>
              <w:bottom w:val="single" w:sz="2" w:space="0" w:color="E4E4E4"/>
              <w:right w:val="single" w:sz="2" w:space="0" w:color="E4E4E4"/>
            </w:tcBorders>
            <w:vAlign w:val="center"/>
          </w:tcPr>
          <w:p w14:paraId="5251D0D1" w14:textId="77777777" w:rsidR="00640561" w:rsidRPr="00C86CC6" w:rsidRDefault="00640561" w:rsidP="00CA60EC">
            <w:pPr>
              <w:spacing w:before="40" w:after="40"/>
              <w:jc w:val="center"/>
              <w:rPr>
                <w:rFonts w:ascii="Times New Roman" w:hAnsi="Times New Roman" w:cs="Times New Roman"/>
                <w:b/>
                <w:sz w:val="15"/>
              </w:rPr>
            </w:pPr>
          </w:p>
        </w:tc>
        <w:tc>
          <w:tcPr>
            <w:tcW w:w="1422" w:type="dxa"/>
            <w:tcBorders>
              <w:top w:val="single" w:sz="2" w:space="0" w:color="E4E4E4"/>
              <w:left w:val="single" w:sz="2" w:space="0" w:color="E4E4E4"/>
              <w:bottom w:val="single" w:sz="2" w:space="0" w:color="E4E4E4"/>
              <w:right w:val="single" w:sz="2" w:space="0" w:color="E4E4E4"/>
            </w:tcBorders>
          </w:tcPr>
          <w:p w14:paraId="27C4CBBA" w14:textId="77777777" w:rsidR="00640561" w:rsidRPr="00C86CC6" w:rsidRDefault="00640561" w:rsidP="00CA60EC">
            <w:pPr>
              <w:spacing w:before="40" w:after="40"/>
              <w:jc w:val="center"/>
              <w:rPr>
                <w:rFonts w:ascii="Times New Roman" w:hAnsi="Times New Roman" w:cs="Times New Roman"/>
                <w:b/>
                <w:sz w:val="15"/>
              </w:rPr>
            </w:pPr>
          </w:p>
        </w:tc>
        <w:tc>
          <w:tcPr>
            <w:tcW w:w="1170" w:type="dxa"/>
            <w:tcBorders>
              <w:top w:val="single" w:sz="2" w:space="0" w:color="E4E4E4"/>
              <w:left w:val="single" w:sz="2" w:space="0" w:color="E4E4E4"/>
              <w:bottom w:val="single" w:sz="2" w:space="0" w:color="E4E4E4"/>
              <w:right w:val="single" w:sz="2" w:space="0" w:color="E4E4E4"/>
            </w:tcBorders>
          </w:tcPr>
          <w:p w14:paraId="43C86454" w14:textId="77777777" w:rsidR="00640561" w:rsidRPr="00C86CC6" w:rsidRDefault="00640561" w:rsidP="00CA60EC">
            <w:pPr>
              <w:spacing w:before="40" w:after="40"/>
              <w:jc w:val="center"/>
              <w:rPr>
                <w:rFonts w:ascii="Times New Roman" w:hAnsi="Times New Roman" w:cs="Times New Roman"/>
                <w:b/>
                <w:sz w:val="15"/>
              </w:rPr>
            </w:pPr>
          </w:p>
        </w:tc>
        <w:tc>
          <w:tcPr>
            <w:tcW w:w="1170" w:type="dxa"/>
            <w:tcBorders>
              <w:top w:val="single" w:sz="2" w:space="0" w:color="E4E4E4"/>
              <w:left w:val="single" w:sz="2" w:space="0" w:color="E4E4E4"/>
              <w:bottom w:val="single" w:sz="2" w:space="0" w:color="E4E4E4"/>
              <w:right w:val="single" w:sz="2" w:space="0" w:color="E4E4E4"/>
            </w:tcBorders>
            <w:vAlign w:val="center"/>
          </w:tcPr>
          <w:p w14:paraId="79BDC879" w14:textId="77777777" w:rsidR="00640561" w:rsidRPr="00C86CC6" w:rsidRDefault="00640561" w:rsidP="00CA60EC">
            <w:pPr>
              <w:spacing w:before="40" w:after="40"/>
              <w:jc w:val="center"/>
              <w:rPr>
                <w:rFonts w:ascii="Times New Roman" w:hAnsi="Times New Roman" w:cs="Times New Roman"/>
                <w:b/>
                <w:sz w:val="15"/>
              </w:rPr>
            </w:pPr>
          </w:p>
        </w:tc>
      </w:tr>
    </w:tbl>
    <w:p w14:paraId="1E4A2DCB" w14:textId="30DBED0D" w:rsidR="00640561" w:rsidRDefault="004A068C">
      <w:pPr>
        <w:rPr>
          <w:rFonts w:ascii="Times New Roman" w:hAnsi="Times New Roman" w:cs="Times New Roman"/>
        </w:rPr>
      </w:pPr>
      <w:r w:rsidRPr="00C86CC6">
        <w:rPr>
          <w:rFonts w:ascii="Times New Roman" w:hAnsi="Times New Roman" w:cs="Times New Roman"/>
          <w:highlight w:val="yellow"/>
        </w:rPr>
        <w:t>Preferred colors</w:t>
      </w:r>
      <w:r w:rsidRPr="00C86CC6">
        <w:rPr>
          <w:rFonts w:ascii="Times New Roman" w:hAnsi="Times New Roman" w:cs="Times New Roman"/>
        </w:rPr>
        <w:t xml:space="preserve"> – (Gold, Grey and White</w:t>
      </w:r>
      <w:r w:rsidR="00C86CC6" w:rsidRPr="00C86CC6">
        <w:rPr>
          <w:rFonts w:ascii="Times New Roman" w:hAnsi="Times New Roman" w:cs="Times New Roman"/>
        </w:rPr>
        <w:t xml:space="preserve"> and a little sky-blue somewhere</w:t>
      </w:r>
      <w:r w:rsidRPr="00C86CC6">
        <w:rPr>
          <w:rFonts w:ascii="Times New Roman" w:hAnsi="Times New Roman" w:cs="Times New Roman"/>
        </w:rPr>
        <w:t>)</w:t>
      </w:r>
    </w:p>
    <w:p w14:paraId="6A88D00B" w14:textId="77777777" w:rsidR="00C86CC6" w:rsidRDefault="00C86CC6">
      <w:pPr>
        <w:rPr>
          <w:rFonts w:ascii="Times New Roman" w:hAnsi="Times New Roman" w:cs="Times New Roman"/>
        </w:rPr>
      </w:pPr>
    </w:p>
    <w:p w14:paraId="6FD5B8ED" w14:textId="77777777" w:rsidR="00C86CC6" w:rsidRDefault="00C86CC6">
      <w:pPr>
        <w:rPr>
          <w:rFonts w:ascii="Times New Roman" w:hAnsi="Times New Roman" w:cs="Times New Roman"/>
        </w:rPr>
      </w:pPr>
    </w:p>
    <w:p w14:paraId="0C102917" w14:textId="77777777" w:rsidR="00C86CC6" w:rsidRDefault="00C86CC6">
      <w:pPr>
        <w:rPr>
          <w:rFonts w:ascii="Times New Roman" w:hAnsi="Times New Roman" w:cs="Times New Roman"/>
        </w:rPr>
      </w:pPr>
    </w:p>
    <w:p w14:paraId="52D6A68D" w14:textId="77777777" w:rsidR="00C86CC6" w:rsidRDefault="00C86CC6">
      <w:pPr>
        <w:rPr>
          <w:rFonts w:ascii="Times New Roman" w:hAnsi="Times New Roman" w:cs="Times New Roman"/>
        </w:rPr>
      </w:pPr>
    </w:p>
    <w:p w14:paraId="6001AE00" w14:textId="77777777" w:rsidR="00C86CC6" w:rsidRDefault="00C86CC6">
      <w:pPr>
        <w:rPr>
          <w:rFonts w:ascii="Times New Roman" w:hAnsi="Times New Roman" w:cs="Times New Roman"/>
        </w:rPr>
      </w:pPr>
    </w:p>
    <w:p w14:paraId="47963F9F" w14:textId="77777777" w:rsidR="00C86CC6" w:rsidRDefault="00C86CC6">
      <w:pPr>
        <w:rPr>
          <w:rFonts w:ascii="Times New Roman" w:hAnsi="Times New Roman" w:cs="Times New Roman"/>
        </w:rPr>
      </w:pPr>
    </w:p>
    <w:p w14:paraId="0DA49E58" w14:textId="77777777" w:rsidR="00C86CC6" w:rsidRDefault="00C86CC6">
      <w:pPr>
        <w:rPr>
          <w:rFonts w:ascii="Times New Roman" w:hAnsi="Times New Roman" w:cs="Times New Roman"/>
        </w:rPr>
      </w:pPr>
    </w:p>
    <w:p w14:paraId="55302632" w14:textId="77777777" w:rsidR="00C86CC6" w:rsidRDefault="00C86CC6">
      <w:pPr>
        <w:rPr>
          <w:rFonts w:ascii="Times New Roman" w:hAnsi="Times New Roman" w:cs="Times New Roman"/>
        </w:rPr>
      </w:pPr>
    </w:p>
    <w:p w14:paraId="32E509DD" w14:textId="77777777" w:rsidR="00C86CC6" w:rsidRDefault="00C86CC6">
      <w:pPr>
        <w:rPr>
          <w:rFonts w:ascii="Times New Roman" w:hAnsi="Times New Roman" w:cs="Times New Roman"/>
        </w:rPr>
      </w:pPr>
    </w:p>
    <w:p w14:paraId="124D0374" w14:textId="77777777" w:rsidR="00C86CC6" w:rsidRDefault="00C86CC6">
      <w:pPr>
        <w:rPr>
          <w:rFonts w:ascii="Times New Roman" w:hAnsi="Times New Roman" w:cs="Times New Roman"/>
        </w:rPr>
      </w:pPr>
    </w:p>
    <w:p w14:paraId="667651AF" w14:textId="77777777" w:rsidR="00C86CC6" w:rsidRDefault="00C86CC6">
      <w:pPr>
        <w:rPr>
          <w:rFonts w:ascii="Times New Roman" w:hAnsi="Times New Roman" w:cs="Times New Roman"/>
        </w:rPr>
      </w:pPr>
    </w:p>
    <w:p w14:paraId="0459CB93" w14:textId="77777777" w:rsidR="00C86CC6" w:rsidRDefault="00C86CC6">
      <w:pPr>
        <w:rPr>
          <w:rFonts w:ascii="Times New Roman" w:hAnsi="Times New Roman" w:cs="Times New Roman"/>
        </w:rPr>
      </w:pPr>
    </w:p>
    <w:p w14:paraId="4A42ED57" w14:textId="77777777" w:rsidR="00C86CC6" w:rsidRPr="00C86CC6" w:rsidRDefault="00C86CC6">
      <w:pPr>
        <w:rPr>
          <w:rFonts w:ascii="Times New Roman" w:hAnsi="Times New Roman" w:cs="Times New Roman"/>
        </w:rPr>
      </w:pPr>
    </w:p>
    <w:p w14:paraId="7F992B53" w14:textId="4BCB6FCF" w:rsidR="00640561" w:rsidRPr="00C86CC6" w:rsidRDefault="00640561">
      <w:pPr>
        <w:rPr>
          <w:rFonts w:ascii="Times New Roman" w:hAnsi="Times New Roman" w:cs="Times New Roman"/>
          <w:b/>
          <w:bCs/>
          <w:color w:val="806000" w:themeColor="accent4" w:themeShade="80"/>
        </w:rPr>
      </w:pPr>
      <w:r w:rsidRPr="00C86CC6">
        <w:rPr>
          <w:rFonts w:ascii="Times New Roman" w:hAnsi="Times New Roman" w:cs="Times New Roman"/>
          <w:b/>
          <w:bCs/>
          <w:color w:val="806000" w:themeColor="accent4" w:themeShade="80"/>
        </w:rPr>
        <w:lastRenderedPageBreak/>
        <w:t>Home page</w:t>
      </w:r>
    </w:p>
    <w:p w14:paraId="01134354" w14:textId="44EB9EC9" w:rsidR="00640561" w:rsidRPr="00C86CC6" w:rsidRDefault="00032D8C">
      <w:pPr>
        <w:rPr>
          <w:rFonts w:ascii="Times New Roman" w:hAnsi="Times New Roman" w:cs="Times New Roman"/>
          <w:sz w:val="20"/>
          <w:szCs w:val="20"/>
        </w:rPr>
      </w:pPr>
      <w:r w:rsidRPr="00C86CC6">
        <w:rPr>
          <w:rFonts w:ascii="Times New Roman" w:hAnsi="Times New Roman" w:cs="Times New Roman"/>
          <w:sz w:val="20"/>
          <w:szCs w:val="20"/>
        </w:rPr>
        <w:t>Have slides of AI (health robot) digital Agriculture, digital climate solution</w:t>
      </w:r>
      <w:r w:rsidR="005B2F27" w:rsidRPr="00C86CC6">
        <w:rPr>
          <w:rFonts w:ascii="Times New Roman" w:hAnsi="Times New Roman" w:cs="Times New Roman"/>
          <w:sz w:val="20"/>
          <w:szCs w:val="20"/>
        </w:rPr>
        <w:t xml:space="preserve"> and art display/performance</w:t>
      </w:r>
    </w:p>
    <w:p w14:paraId="13DCB553" w14:textId="77777777" w:rsidR="00B2367B" w:rsidRPr="00C86CC6" w:rsidRDefault="00B2367B" w:rsidP="00B2367B">
      <w:pPr>
        <w:spacing w:after="0"/>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Our Impact</w:t>
      </w:r>
    </w:p>
    <w:p w14:paraId="1524EE4C" w14:textId="77777777" w:rsidR="00B2367B" w:rsidRPr="00C86CC6" w:rsidRDefault="00B2367B" w:rsidP="00B2367B">
      <w:pPr>
        <w:spacing w:after="0"/>
        <w:rPr>
          <w:rFonts w:ascii="Times New Roman" w:hAnsi="Times New Roman" w:cs="Times New Roman"/>
          <w:b/>
          <w:bCs/>
          <w:sz w:val="20"/>
          <w:szCs w:val="20"/>
        </w:rPr>
      </w:pPr>
      <w:r w:rsidRPr="00C86CC6">
        <w:rPr>
          <w:rFonts w:ascii="Times New Roman" w:hAnsi="Times New Roman" w:cs="Times New Roman"/>
          <w:b/>
          <w:bCs/>
          <w:sz w:val="20"/>
          <w:szCs w:val="20"/>
        </w:rPr>
        <w:t>2</w:t>
      </w:r>
      <w:r w:rsidRPr="00C86CC6">
        <w:rPr>
          <w:rFonts w:ascii="Times New Roman" w:hAnsi="Times New Roman" w:cs="Times New Roman"/>
          <w:b/>
          <w:bCs/>
          <w:sz w:val="20"/>
          <w:szCs w:val="20"/>
        </w:rPr>
        <w:tab/>
      </w:r>
      <w:r w:rsidRPr="00C86CC6">
        <w:rPr>
          <w:rFonts w:ascii="Times New Roman" w:hAnsi="Times New Roman" w:cs="Times New Roman"/>
          <w:b/>
          <w:bCs/>
          <w:sz w:val="20"/>
          <w:szCs w:val="20"/>
        </w:rPr>
        <w:tab/>
      </w:r>
      <w:r w:rsidRPr="00C86CC6">
        <w:rPr>
          <w:rFonts w:ascii="Times New Roman" w:hAnsi="Times New Roman" w:cs="Times New Roman"/>
          <w:b/>
          <w:bCs/>
          <w:sz w:val="20"/>
          <w:szCs w:val="20"/>
        </w:rPr>
        <w:tab/>
        <w:t>8</w:t>
      </w:r>
      <w:r w:rsidRPr="00C86CC6">
        <w:rPr>
          <w:rFonts w:ascii="Times New Roman" w:hAnsi="Times New Roman" w:cs="Times New Roman"/>
          <w:b/>
          <w:bCs/>
          <w:sz w:val="20"/>
          <w:szCs w:val="20"/>
        </w:rPr>
        <w:tab/>
      </w:r>
      <w:r w:rsidRPr="00C86CC6">
        <w:rPr>
          <w:rFonts w:ascii="Times New Roman" w:hAnsi="Times New Roman" w:cs="Times New Roman"/>
          <w:b/>
          <w:bCs/>
          <w:sz w:val="20"/>
          <w:szCs w:val="20"/>
        </w:rPr>
        <w:tab/>
      </w:r>
      <w:r w:rsidRPr="00C86CC6">
        <w:rPr>
          <w:rFonts w:ascii="Times New Roman" w:hAnsi="Times New Roman" w:cs="Times New Roman"/>
          <w:b/>
          <w:bCs/>
          <w:sz w:val="20"/>
          <w:szCs w:val="20"/>
        </w:rPr>
        <w:tab/>
        <w:t>2</w:t>
      </w:r>
      <w:r w:rsidRPr="00C86CC6">
        <w:rPr>
          <w:rFonts w:ascii="Times New Roman" w:hAnsi="Times New Roman" w:cs="Times New Roman"/>
          <w:b/>
          <w:bCs/>
          <w:sz w:val="20"/>
          <w:szCs w:val="20"/>
        </w:rPr>
        <w:tab/>
      </w:r>
      <w:r w:rsidRPr="00C86CC6">
        <w:rPr>
          <w:rFonts w:ascii="Times New Roman" w:hAnsi="Times New Roman" w:cs="Times New Roman"/>
          <w:b/>
          <w:bCs/>
          <w:sz w:val="20"/>
          <w:szCs w:val="20"/>
        </w:rPr>
        <w:tab/>
      </w:r>
      <w:r w:rsidRPr="00C86CC6">
        <w:rPr>
          <w:rFonts w:ascii="Times New Roman" w:hAnsi="Times New Roman" w:cs="Times New Roman"/>
          <w:b/>
          <w:bCs/>
          <w:sz w:val="20"/>
          <w:szCs w:val="20"/>
        </w:rPr>
        <w:tab/>
        <w:t>1000+</w:t>
      </w:r>
      <w:r w:rsidRPr="00C86CC6">
        <w:rPr>
          <w:rFonts w:ascii="Times New Roman" w:hAnsi="Times New Roman" w:cs="Times New Roman"/>
          <w:b/>
          <w:bCs/>
          <w:sz w:val="20"/>
          <w:szCs w:val="20"/>
        </w:rPr>
        <w:tab/>
      </w:r>
      <w:r w:rsidRPr="00C86CC6">
        <w:rPr>
          <w:rFonts w:ascii="Times New Roman" w:hAnsi="Times New Roman" w:cs="Times New Roman"/>
          <w:b/>
          <w:bCs/>
          <w:sz w:val="20"/>
          <w:szCs w:val="20"/>
        </w:rPr>
        <w:tab/>
      </w:r>
      <w:r w:rsidRPr="00C86CC6">
        <w:rPr>
          <w:rFonts w:ascii="Times New Roman" w:hAnsi="Times New Roman" w:cs="Times New Roman"/>
          <w:b/>
          <w:bCs/>
          <w:sz w:val="20"/>
          <w:szCs w:val="20"/>
        </w:rPr>
        <w:tab/>
      </w:r>
    </w:p>
    <w:p w14:paraId="44D6957A" w14:textId="77777777" w:rsidR="00B2367B" w:rsidRPr="00C86CC6" w:rsidRDefault="00B2367B" w:rsidP="00B2367B">
      <w:pPr>
        <w:spacing w:after="0"/>
        <w:rPr>
          <w:rFonts w:ascii="Times New Roman" w:hAnsi="Times New Roman" w:cs="Times New Roman"/>
          <w:b/>
          <w:bCs/>
          <w:sz w:val="20"/>
          <w:szCs w:val="20"/>
        </w:rPr>
      </w:pPr>
      <w:r w:rsidRPr="00C86CC6">
        <w:rPr>
          <w:rFonts w:ascii="Times New Roman" w:hAnsi="Times New Roman" w:cs="Times New Roman"/>
          <w:sz w:val="20"/>
          <w:szCs w:val="20"/>
        </w:rPr>
        <w:t>Solutions Developed</w:t>
      </w:r>
      <w:r w:rsidRPr="00C86CC6">
        <w:rPr>
          <w:rFonts w:ascii="Times New Roman" w:hAnsi="Times New Roman" w:cs="Times New Roman"/>
          <w:b/>
          <w:bCs/>
          <w:sz w:val="20"/>
          <w:szCs w:val="20"/>
        </w:rPr>
        <w:tab/>
      </w:r>
      <w:r w:rsidRPr="00C86CC6">
        <w:rPr>
          <w:rFonts w:ascii="Times New Roman" w:hAnsi="Times New Roman" w:cs="Times New Roman"/>
          <w:sz w:val="20"/>
          <w:szCs w:val="20"/>
        </w:rPr>
        <w:t>Organisations supported</w:t>
      </w:r>
      <w:r w:rsidRPr="00C86CC6">
        <w:rPr>
          <w:rFonts w:ascii="Times New Roman" w:hAnsi="Times New Roman" w:cs="Times New Roman"/>
          <w:b/>
          <w:bCs/>
          <w:sz w:val="20"/>
          <w:szCs w:val="20"/>
        </w:rPr>
        <w:t xml:space="preserve"> </w:t>
      </w:r>
      <w:r w:rsidRPr="00C86CC6">
        <w:rPr>
          <w:rFonts w:ascii="Times New Roman" w:hAnsi="Times New Roman" w:cs="Times New Roman"/>
          <w:b/>
          <w:bCs/>
          <w:sz w:val="20"/>
          <w:szCs w:val="20"/>
        </w:rPr>
        <w:tab/>
        <w:t xml:space="preserve">Campaigns supported </w:t>
      </w:r>
      <w:r w:rsidRPr="00C86CC6">
        <w:rPr>
          <w:rFonts w:ascii="Times New Roman" w:hAnsi="Times New Roman" w:cs="Times New Roman"/>
          <w:b/>
          <w:bCs/>
          <w:sz w:val="20"/>
          <w:szCs w:val="20"/>
        </w:rPr>
        <w:tab/>
        <w:t>Individuals Reached</w:t>
      </w:r>
    </w:p>
    <w:p w14:paraId="087F39E5" w14:textId="77777777" w:rsidR="00B2367B" w:rsidRPr="00C86CC6" w:rsidRDefault="00B2367B">
      <w:pPr>
        <w:rPr>
          <w:rFonts w:ascii="Times New Roman" w:hAnsi="Times New Roman" w:cs="Times New Roman"/>
          <w:sz w:val="20"/>
          <w:szCs w:val="20"/>
        </w:rPr>
      </w:pPr>
    </w:p>
    <w:p w14:paraId="55AA35BB" w14:textId="3F38A44B" w:rsidR="00B2367B" w:rsidRPr="00C86CC6" w:rsidRDefault="00B2367B" w:rsidP="00B2367B">
      <w:pPr>
        <w:spacing w:after="0"/>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 xml:space="preserve">Five Products </w:t>
      </w:r>
      <w:r w:rsidRPr="00C86CC6">
        <w:rPr>
          <w:rFonts w:ascii="Times New Roman" w:hAnsi="Times New Roman" w:cs="Times New Roman"/>
          <w:sz w:val="20"/>
          <w:szCs w:val="20"/>
          <w:highlight w:val="yellow"/>
        </w:rPr>
        <w:t>(Use visuals to accompany words)</w:t>
      </w:r>
    </w:p>
    <w:p w14:paraId="6D833802" w14:textId="4062B78B" w:rsidR="00B2367B" w:rsidRPr="00C86CC6" w:rsidRDefault="00B2367B" w:rsidP="00B2367B">
      <w:pPr>
        <w:spacing w:after="0"/>
        <w:rPr>
          <w:rFonts w:ascii="Times New Roman" w:hAnsi="Times New Roman" w:cs="Times New Roman"/>
          <w:sz w:val="20"/>
          <w:szCs w:val="20"/>
        </w:rPr>
      </w:pPr>
      <w:r w:rsidRPr="00C86CC6">
        <w:rPr>
          <w:rFonts w:ascii="Times New Roman" w:hAnsi="Times New Roman" w:cs="Times New Roman"/>
          <w:sz w:val="20"/>
          <w:szCs w:val="20"/>
        </w:rPr>
        <w:t xml:space="preserve">OTC </w:t>
      </w:r>
      <w:r w:rsidRPr="00C86CC6">
        <w:rPr>
          <w:rFonts w:ascii="Times New Roman" w:hAnsi="Times New Roman" w:cs="Times New Roman"/>
          <w:sz w:val="20"/>
          <w:szCs w:val="20"/>
        </w:rPr>
        <w:t>Innovation Hub</w:t>
      </w:r>
      <w:r w:rsidRPr="00C86CC6">
        <w:rPr>
          <w:rFonts w:ascii="Times New Roman" w:hAnsi="Times New Roman" w:cs="Times New Roman"/>
          <w:sz w:val="20"/>
          <w:szCs w:val="20"/>
        </w:rPr>
        <w:t xml:space="preserve"> | OTC Academy | </w:t>
      </w:r>
      <w:r w:rsidRPr="00C86CC6">
        <w:rPr>
          <w:rFonts w:ascii="Times New Roman" w:hAnsi="Times New Roman" w:cs="Times New Roman"/>
          <w:sz w:val="20"/>
          <w:szCs w:val="20"/>
        </w:rPr>
        <w:t xml:space="preserve">Legal and Business </w:t>
      </w:r>
      <w:r w:rsidRPr="00C86CC6">
        <w:rPr>
          <w:rFonts w:ascii="Times New Roman" w:hAnsi="Times New Roman" w:cs="Times New Roman"/>
          <w:sz w:val="20"/>
          <w:szCs w:val="20"/>
        </w:rPr>
        <w:t xml:space="preserve">Support Centre | </w:t>
      </w:r>
      <w:r w:rsidRPr="00C86CC6">
        <w:rPr>
          <w:rFonts w:ascii="Times New Roman" w:hAnsi="Times New Roman" w:cs="Times New Roman"/>
          <w:sz w:val="20"/>
          <w:szCs w:val="20"/>
        </w:rPr>
        <w:t>OTC Fund</w:t>
      </w:r>
      <w:r w:rsidRPr="00C86CC6">
        <w:rPr>
          <w:rFonts w:ascii="Times New Roman" w:hAnsi="Times New Roman" w:cs="Times New Roman"/>
          <w:sz w:val="20"/>
          <w:szCs w:val="20"/>
        </w:rPr>
        <w:t xml:space="preserve"> | </w:t>
      </w:r>
      <w:r w:rsidRPr="00C86CC6">
        <w:rPr>
          <w:rFonts w:ascii="Times New Roman" w:hAnsi="Times New Roman" w:cs="Times New Roman"/>
          <w:sz w:val="20"/>
          <w:szCs w:val="20"/>
        </w:rPr>
        <w:t>OTC Media</w:t>
      </w:r>
      <w:r w:rsidRPr="00C86CC6">
        <w:rPr>
          <w:rFonts w:ascii="Times New Roman" w:hAnsi="Times New Roman" w:cs="Times New Roman"/>
          <w:sz w:val="20"/>
          <w:szCs w:val="20"/>
        </w:rPr>
        <w:t xml:space="preserve"> Hub</w:t>
      </w:r>
    </w:p>
    <w:p w14:paraId="0CBCF2DE" w14:textId="77777777" w:rsidR="00B2367B" w:rsidRPr="00C86CC6" w:rsidRDefault="00B2367B">
      <w:pPr>
        <w:rPr>
          <w:rFonts w:ascii="Times New Roman" w:hAnsi="Times New Roman" w:cs="Times New Roman"/>
          <w:sz w:val="20"/>
          <w:szCs w:val="20"/>
        </w:rPr>
      </w:pPr>
    </w:p>
    <w:p w14:paraId="4EFA1898" w14:textId="77777777" w:rsidR="00B2367B" w:rsidRPr="00C86CC6" w:rsidRDefault="00B2367B" w:rsidP="00B2367B">
      <w:pPr>
        <w:spacing w:after="0"/>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 xml:space="preserve">Our partners </w:t>
      </w:r>
      <w:r w:rsidRPr="00C86CC6">
        <w:rPr>
          <w:rFonts w:ascii="Times New Roman" w:hAnsi="Times New Roman" w:cs="Times New Roman"/>
          <w:b/>
          <w:bCs/>
          <w:sz w:val="20"/>
          <w:szCs w:val="20"/>
          <w:highlight w:val="yellow"/>
        </w:rPr>
        <w:t>(</w:t>
      </w:r>
      <w:r w:rsidRPr="00C86CC6">
        <w:rPr>
          <w:rFonts w:ascii="Times New Roman" w:hAnsi="Times New Roman" w:cs="Times New Roman"/>
          <w:sz w:val="20"/>
          <w:szCs w:val="20"/>
          <w:highlight w:val="yellow"/>
        </w:rPr>
        <w:t>Use logos</w:t>
      </w:r>
      <w:r w:rsidRPr="00C86CC6">
        <w:rPr>
          <w:rFonts w:ascii="Times New Roman" w:hAnsi="Times New Roman" w:cs="Times New Roman"/>
          <w:b/>
          <w:bCs/>
          <w:sz w:val="20"/>
          <w:szCs w:val="20"/>
          <w:highlight w:val="yellow"/>
        </w:rPr>
        <w:t>)</w:t>
      </w:r>
    </w:p>
    <w:p w14:paraId="1019F5DF" w14:textId="4F6B8114" w:rsidR="00B2367B" w:rsidRPr="00C86CC6" w:rsidRDefault="00B2367B" w:rsidP="00B2367B">
      <w:pPr>
        <w:spacing w:after="0"/>
        <w:rPr>
          <w:rFonts w:ascii="Times New Roman" w:hAnsi="Times New Roman" w:cs="Times New Roman"/>
          <w:b/>
          <w:bCs/>
          <w:sz w:val="20"/>
          <w:szCs w:val="20"/>
        </w:rPr>
      </w:pPr>
      <w:r w:rsidRPr="00C86CC6">
        <w:rPr>
          <w:rFonts w:ascii="Times New Roman" w:hAnsi="Times New Roman" w:cs="Times New Roman"/>
          <w:b/>
          <w:bCs/>
          <w:sz w:val="20"/>
          <w:szCs w:val="20"/>
        </w:rPr>
        <w:t>ADIJUST</w:t>
      </w:r>
      <w:r w:rsidRPr="00C86CC6">
        <w:rPr>
          <w:rFonts w:ascii="Times New Roman" w:hAnsi="Times New Roman" w:cs="Times New Roman"/>
          <w:b/>
          <w:bCs/>
          <w:sz w:val="20"/>
          <w:szCs w:val="20"/>
        </w:rPr>
        <w:tab/>
        <w:t xml:space="preserve">Ministry of Health </w:t>
      </w:r>
      <w:r w:rsidRPr="00C86CC6">
        <w:rPr>
          <w:rFonts w:ascii="Times New Roman" w:hAnsi="Times New Roman" w:cs="Times New Roman"/>
          <w:b/>
          <w:bCs/>
          <w:sz w:val="20"/>
          <w:szCs w:val="20"/>
        </w:rPr>
        <w:tab/>
        <w:t>Personal Data Protection Office</w:t>
      </w:r>
      <w:r w:rsidRPr="00C86CC6">
        <w:rPr>
          <w:rFonts w:ascii="Times New Roman" w:hAnsi="Times New Roman" w:cs="Times New Roman"/>
          <w:b/>
          <w:bCs/>
          <w:sz w:val="20"/>
          <w:szCs w:val="20"/>
        </w:rPr>
        <w:tab/>
        <w:t xml:space="preserve">Ministry of Science &amp; Innovation </w:t>
      </w:r>
    </w:p>
    <w:p w14:paraId="4188C8AC" w14:textId="77777777" w:rsidR="00B2367B" w:rsidRPr="00C86CC6" w:rsidRDefault="00B2367B" w:rsidP="00B2367B">
      <w:pPr>
        <w:spacing w:after="0"/>
        <w:rPr>
          <w:rFonts w:ascii="Times New Roman" w:hAnsi="Times New Roman" w:cs="Times New Roman"/>
          <w:b/>
          <w:bCs/>
          <w:sz w:val="20"/>
          <w:szCs w:val="20"/>
        </w:rPr>
      </w:pPr>
    </w:p>
    <w:p w14:paraId="6743962D" w14:textId="36717731" w:rsidR="00032D8C" w:rsidRPr="00C86CC6" w:rsidRDefault="00032D8C">
      <w:pPr>
        <w:rPr>
          <w:rFonts w:ascii="Times New Roman" w:hAnsi="Times New Roman" w:cs="Times New Roman"/>
          <w:b/>
          <w:bCs/>
          <w:sz w:val="20"/>
          <w:szCs w:val="20"/>
        </w:rPr>
      </w:pPr>
      <w:r w:rsidRPr="00C86CC6">
        <w:rPr>
          <w:rFonts w:ascii="Times New Roman" w:hAnsi="Times New Roman" w:cs="Times New Roman"/>
          <w:b/>
          <w:bCs/>
          <w:sz w:val="20"/>
          <w:szCs w:val="20"/>
        </w:rPr>
        <w:t>Partner with Us</w:t>
      </w:r>
    </w:p>
    <w:p w14:paraId="397F919E" w14:textId="5E121B24" w:rsidR="00032D8C" w:rsidRPr="00C86CC6" w:rsidRDefault="00032D8C">
      <w:pPr>
        <w:rPr>
          <w:rFonts w:ascii="Times New Roman" w:hAnsi="Times New Roman" w:cs="Times New Roman"/>
          <w:b/>
          <w:bCs/>
          <w:sz w:val="20"/>
          <w:szCs w:val="20"/>
        </w:rPr>
      </w:pPr>
      <w:r w:rsidRPr="00C86CC6">
        <w:rPr>
          <w:rFonts w:ascii="Times New Roman" w:hAnsi="Times New Roman" w:cs="Times New Roman"/>
          <w:b/>
          <w:bCs/>
          <w:sz w:val="20"/>
          <w:szCs w:val="20"/>
        </w:rPr>
        <w:t>Subscribe to our Newsletter</w:t>
      </w:r>
    </w:p>
    <w:p w14:paraId="34923847" w14:textId="364C10B1" w:rsidR="00640561" w:rsidRPr="00C86CC6" w:rsidRDefault="00032D8C">
      <w:pPr>
        <w:rPr>
          <w:rFonts w:ascii="Times New Roman" w:hAnsi="Times New Roman" w:cs="Times New Roman"/>
          <w:sz w:val="20"/>
          <w:szCs w:val="20"/>
        </w:rPr>
      </w:pPr>
      <w:r w:rsidRPr="00C86CC6">
        <w:rPr>
          <w:rFonts w:ascii="Times New Roman" w:hAnsi="Times New Roman" w:cs="Times New Roman"/>
          <w:sz w:val="20"/>
          <w:szCs w:val="20"/>
          <w:u w:val="single"/>
        </w:rPr>
        <w:t>Contacts</w:t>
      </w:r>
      <w:r w:rsidRPr="00C86CC6">
        <w:rPr>
          <w:rFonts w:ascii="Times New Roman" w:hAnsi="Times New Roman" w:cs="Times New Roman"/>
          <w:sz w:val="20"/>
          <w:szCs w:val="20"/>
        </w:rPr>
        <w:t xml:space="preserve"> (maintain the current ones)</w:t>
      </w:r>
    </w:p>
    <w:p w14:paraId="00F67B9F" w14:textId="1AA10105" w:rsidR="003112CF" w:rsidRPr="00C86CC6" w:rsidRDefault="003112CF" w:rsidP="003112CF">
      <w:pPr>
        <w:spacing w:after="0"/>
        <w:rPr>
          <w:rFonts w:ascii="Times New Roman" w:hAnsi="Times New Roman" w:cs="Times New Roman"/>
          <w:sz w:val="20"/>
          <w:szCs w:val="20"/>
        </w:rPr>
      </w:pPr>
      <w:r w:rsidRPr="00C86CC6">
        <w:rPr>
          <w:rFonts w:ascii="Times New Roman" w:hAnsi="Times New Roman" w:cs="Times New Roman"/>
          <w:sz w:val="20"/>
          <w:szCs w:val="20"/>
          <w:highlight w:val="yellow"/>
        </w:rPr>
        <w:t>Footnote (change the current one)</w:t>
      </w:r>
    </w:p>
    <w:p w14:paraId="76F3B3B8" w14:textId="51C1F57B" w:rsidR="003112CF" w:rsidRPr="00C86CC6" w:rsidRDefault="003112CF" w:rsidP="003112CF">
      <w:pPr>
        <w:spacing w:after="0"/>
        <w:rPr>
          <w:rFonts w:ascii="Times New Roman" w:hAnsi="Times New Roman" w:cs="Times New Roman"/>
          <w:sz w:val="20"/>
          <w:szCs w:val="20"/>
        </w:rPr>
      </w:pPr>
      <w:r w:rsidRPr="00C86CC6">
        <w:rPr>
          <w:rFonts w:ascii="Times New Roman" w:hAnsi="Times New Roman" w:cs="Times New Roman"/>
          <w:sz w:val="20"/>
          <w:szCs w:val="20"/>
        </w:rPr>
        <w:t>Building Ideas. Creating Solutions. Growing Impact</w:t>
      </w:r>
    </w:p>
    <w:p w14:paraId="6FC66C04" w14:textId="77777777" w:rsidR="00640561" w:rsidRPr="00C86CC6" w:rsidRDefault="00640561">
      <w:pPr>
        <w:rPr>
          <w:rFonts w:ascii="Times New Roman" w:hAnsi="Times New Roman" w:cs="Times New Roman"/>
        </w:rPr>
      </w:pPr>
    </w:p>
    <w:p w14:paraId="6EF18C76" w14:textId="77777777" w:rsidR="00B2367B" w:rsidRPr="00C86CC6" w:rsidRDefault="00B2367B">
      <w:pPr>
        <w:rPr>
          <w:rFonts w:ascii="Times New Roman" w:hAnsi="Times New Roman" w:cs="Times New Roman"/>
        </w:rPr>
      </w:pPr>
    </w:p>
    <w:p w14:paraId="6623CF71" w14:textId="77777777" w:rsidR="00B2367B" w:rsidRPr="00C86CC6" w:rsidRDefault="00B2367B">
      <w:pPr>
        <w:rPr>
          <w:rFonts w:ascii="Times New Roman" w:hAnsi="Times New Roman" w:cs="Times New Roman"/>
        </w:rPr>
      </w:pPr>
    </w:p>
    <w:p w14:paraId="752AF9C8" w14:textId="77777777" w:rsidR="00B2367B" w:rsidRPr="00C86CC6" w:rsidRDefault="00B2367B">
      <w:pPr>
        <w:rPr>
          <w:rFonts w:ascii="Times New Roman" w:hAnsi="Times New Roman" w:cs="Times New Roman"/>
        </w:rPr>
      </w:pPr>
    </w:p>
    <w:p w14:paraId="4C5AEDE2" w14:textId="77777777" w:rsidR="00B2367B" w:rsidRDefault="00B2367B">
      <w:pPr>
        <w:rPr>
          <w:rFonts w:ascii="Times New Roman" w:hAnsi="Times New Roman" w:cs="Times New Roman"/>
        </w:rPr>
      </w:pPr>
    </w:p>
    <w:p w14:paraId="42312572" w14:textId="77777777" w:rsidR="00C86CC6" w:rsidRDefault="00C86CC6">
      <w:pPr>
        <w:rPr>
          <w:rFonts w:ascii="Times New Roman" w:hAnsi="Times New Roman" w:cs="Times New Roman"/>
        </w:rPr>
      </w:pPr>
    </w:p>
    <w:p w14:paraId="41DEB4B8" w14:textId="77777777" w:rsidR="00C86CC6" w:rsidRDefault="00C86CC6">
      <w:pPr>
        <w:rPr>
          <w:rFonts w:ascii="Times New Roman" w:hAnsi="Times New Roman" w:cs="Times New Roman"/>
        </w:rPr>
      </w:pPr>
    </w:p>
    <w:p w14:paraId="64BDBC5A" w14:textId="77777777" w:rsidR="00C86CC6" w:rsidRDefault="00C86CC6">
      <w:pPr>
        <w:rPr>
          <w:rFonts w:ascii="Times New Roman" w:hAnsi="Times New Roman" w:cs="Times New Roman"/>
        </w:rPr>
      </w:pPr>
    </w:p>
    <w:p w14:paraId="5009D31C" w14:textId="77777777" w:rsidR="00C86CC6" w:rsidRDefault="00C86CC6">
      <w:pPr>
        <w:rPr>
          <w:rFonts w:ascii="Times New Roman" w:hAnsi="Times New Roman" w:cs="Times New Roman"/>
        </w:rPr>
      </w:pPr>
    </w:p>
    <w:p w14:paraId="7E47C2F7" w14:textId="77777777" w:rsidR="00C86CC6" w:rsidRDefault="00C86CC6">
      <w:pPr>
        <w:rPr>
          <w:rFonts w:ascii="Times New Roman" w:hAnsi="Times New Roman" w:cs="Times New Roman"/>
        </w:rPr>
      </w:pPr>
    </w:p>
    <w:p w14:paraId="458D6086" w14:textId="77777777" w:rsidR="00C86CC6" w:rsidRDefault="00C86CC6">
      <w:pPr>
        <w:rPr>
          <w:rFonts w:ascii="Times New Roman" w:hAnsi="Times New Roman" w:cs="Times New Roman"/>
        </w:rPr>
      </w:pPr>
    </w:p>
    <w:p w14:paraId="72D6124F" w14:textId="77777777" w:rsidR="00C86CC6" w:rsidRDefault="00C86CC6">
      <w:pPr>
        <w:rPr>
          <w:rFonts w:ascii="Times New Roman" w:hAnsi="Times New Roman" w:cs="Times New Roman"/>
        </w:rPr>
      </w:pPr>
    </w:p>
    <w:p w14:paraId="438B8FF1" w14:textId="77777777" w:rsidR="00C86CC6" w:rsidRDefault="00C86CC6">
      <w:pPr>
        <w:rPr>
          <w:rFonts w:ascii="Times New Roman" w:hAnsi="Times New Roman" w:cs="Times New Roman"/>
        </w:rPr>
      </w:pPr>
    </w:p>
    <w:p w14:paraId="03486969" w14:textId="77777777" w:rsidR="00C86CC6" w:rsidRDefault="00C86CC6">
      <w:pPr>
        <w:rPr>
          <w:rFonts w:ascii="Times New Roman" w:hAnsi="Times New Roman" w:cs="Times New Roman"/>
        </w:rPr>
      </w:pPr>
    </w:p>
    <w:p w14:paraId="40F8D420" w14:textId="77777777" w:rsidR="00C86CC6" w:rsidRPr="00C86CC6" w:rsidRDefault="00C86CC6">
      <w:pPr>
        <w:rPr>
          <w:rFonts w:ascii="Times New Roman" w:hAnsi="Times New Roman" w:cs="Times New Roman"/>
        </w:rPr>
      </w:pPr>
    </w:p>
    <w:p w14:paraId="44962AEB" w14:textId="317C592C" w:rsidR="00640561" w:rsidRPr="00C86CC6" w:rsidRDefault="00640561" w:rsidP="00F2090F">
      <w:pPr>
        <w:rPr>
          <w:rFonts w:ascii="Times New Roman" w:hAnsi="Times New Roman" w:cs="Times New Roman"/>
          <w:b/>
          <w:bCs/>
          <w:color w:val="806000" w:themeColor="accent4" w:themeShade="80"/>
          <w:sz w:val="28"/>
          <w:szCs w:val="28"/>
        </w:rPr>
      </w:pPr>
      <w:r w:rsidRPr="00C86CC6">
        <w:rPr>
          <w:rFonts w:ascii="Times New Roman" w:hAnsi="Times New Roman" w:cs="Times New Roman"/>
          <w:b/>
          <w:bCs/>
          <w:color w:val="806000" w:themeColor="accent4" w:themeShade="80"/>
          <w:sz w:val="28"/>
          <w:szCs w:val="28"/>
        </w:rPr>
        <w:lastRenderedPageBreak/>
        <w:t>About Us</w:t>
      </w:r>
    </w:p>
    <w:p w14:paraId="48E58CCC" w14:textId="08EC2CBE" w:rsidR="00640561" w:rsidRPr="00C86CC6" w:rsidRDefault="00640561" w:rsidP="00F2090F">
      <w:pPr>
        <w:spacing w:after="0"/>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 xml:space="preserve">Who we are </w:t>
      </w:r>
    </w:p>
    <w:p w14:paraId="28E64996" w14:textId="77777777" w:rsidR="004D7838" w:rsidRPr="004D7838" w:rsidRDefault="004D7838" w:rsidP="004D7838">
      <w:pPr>
        <w:spacing w:after="0"/>
        <w:rPr>
          <w:rFonts w:ascii="Times New Roman" w:hAnsi="Times New Roman" w:cs="Times New Roman"/>
          <w:sz w:val="20"/>
          <w:szCs w:val="20"/>
        </w:rPr>
      </w:pPr>
      <w:r w:rsidRPr="004D7838">
        <w:rPr>
          <w:rFonts w:ascii="Times New Roman" w:hAnsi="Times New Roman" w:cs="Times New Roman"/>
          <w:sz w:val="20"/>
          <w:szCs w:val="20"/>
        </w:rPr>
        <w:t xml:space="preserve">OTC is a youth-led African innovation </w:t>
      </w:r>
      <w:proofErr w:type="spellStart"/>
      <w:r w:rsidRPr="004D7838">
        <w:rPr>
          <w:rFonts w:ascii="Times New Roman" w:hAnsi="Times New Roman" w:cs="Times New Roman"/>
          <w:sz w:val="20"/>
          <w:szCs w:val="20"/>
        </w:rPr>
        <w:t>organisation</w:t>
      </w:r>
      <w:proofErr w:type="spellEnd"/>
      <w:r w:rsidRPr="004D7838">
        <w:rPr>
          <w:rFonts w:ascii="Times New Roman" w:hAnsi="Times New Roman" w:cs="Times New Roman"/>
          <w:sz w:val="20"/>
          <w:szCs w:val="20"/>
        </w:rPr>
        <w:t xml:space="preserve"> harnessing talent, technology, creativity and knowledge to build solutions in Health, SRHR and Sustainable Development.</w:t>
      </w:r>
    </w:p>
    <w:p w14:paraId="76DA9AA1" w14:textId="77777777" w:rsidR="004D7838" w:rsidRPr="00C86CC6" w:rsidRDefault="004D7838" w:rsidP="004D7838">
      <w:pPr>
        <w:spacing w:after="0"/>
        <w:rPr>
          <w:rFonts w:ascii="Times New Roman" w:hAnsi="Times New Roman" w:cs="Times New Roman"/>
          <w:sz w:val="20"/>
          <w:szCs w:val="20"/>
        </w:rPr>
      </w:pPr>
    </w:p>
    <w:p w14:paraId="25A1D3DD" w14:textId="1BA8E62D" w:rsidR="004D7838" w:rsidRPr="00C86CC6" w:rsidRDefault="004D7838" w:rsidP="004D7838">
      <w:pPr>
        <w:spacing w:after="0"/>
        <w:rPr>
          <w:rFonts w:ascii="Times New Roman" w:hAnsi="Times New Roman" w:cs="Times New Roman"/>
          <w:sz w:val="20"/>
          <w:szCs w:val="20"/>
        </w:rPr>
      </w:pPr>
      <w:r w:rsidRPr="004D7838">
        <w:rPr>
          <w:rFonts w:ascii="Times New Roman" w:hAnsi="Times New Roman" w:cs="Times New Roman"/>
          <w:sz w:val="20"/>
          <w:szCs w:val="20"/>
        </w:rPr>
        <w:t>We turn African ideas into scalable solutions through research, innovation, technical and financial support, business protection and media amplification.</w:t>
      </w:r>
    </w:p>
    <w:p w14:paraId="124669AE" w14:textId="77777777" w:rsidR="004D7838" w:rsidRPr="00C86CC6" w:rsidRDefault="004D7838" w:rsidP="004D7838">
      <w:pPr>
        <w:spacing w:after="0"/>
        <w:rPr>
          <w:rFonts w:ascii="Times New Roman" w:hAnsi="Times New Roman" w:cs="Times New Roman"/>
          <w:sz w:val="20"/>
          <w:szCs w:val="20"/>
        </w:rPr>
      </w:pPr>
    </w:p>
    <w:p w14:paraId="399892F9" w14:textId="71AF6179" w:rsidR="004D7838" w:rsidRPr="00C86CC6" w:rsidRDefault="004D7838" w:rsidP="004D7838">
      <w:pPr>
        <w:spacing w:after="0"/>
        <w:rPr>
          <w:rFonts w:ascii="Times New Roman" w:hAnsi="Times New Roman" w:cs="Times New Roman"/>
          <w:b/>
          <w:bCs/>
          <w:sz w:val="20"/>
          <w:szCs w:val="20"/>
        </w:rPr>
      </w:pPr>
      <w:r w:rsidRPr="00C86CC6">
        <w:rPr>
          <w:rFonts w:ascii="Times New Roman" w:hAnsi="Times New Roman" w:cs="Times New Roman"/>
          <w:b/>
          <w:bCs/>
          <w:sz w:val="20"/>
          <w:szCs w:val="20"/>
        </w:rPr>
        <w:t xml:space="preserve">Our </w:t>
      </w:r>
      <w:r w:rsidRPr="004D7838">
        <w:rPr>
          <w:rFonts w:ascii="Times New Roman" w:hAnsi="Times New Roman" w:cs="Times New Roman"/>
          <w:b/>
          <w:bCs/>
          <w:sz w:val="20"/>
          <w:szCs w:val="20"/>
        </w:rPr>
        <w:t>Vision</w:t>
      </w:r>
    </w:p>
    <w:p w14:paraId="2D5A60B3" w14:textId="77777777" w:rsidR="004D7838" w:rsidRPr="004D7838" w:rsidRDefault="004D7838" w:rsidP="004D7838">
      <w:pPr>
        <w:spacing w:after="0"/>
        <w:rPr>
          <w:rFonts w:ascii="Times New Roman" w:hAnsi="Times New Roman" w:cs="Times New Roman"/>
          <w:sz w:val="20"/>
          <w:szCs w:val="20"/>
        </w:rPr>
      </w:pPr>
    </w:p>
    <w:p w14:paraId="2D4B2DEE" w14:textId="395C98B0" w:rsidR="004D7838" w:rsidRPr="00C86CC6" w:rsidRDefault="004D7838" w:rsidP="004D7838">
      <w:pPr>
        <w:spacing w:after="0"/>
        <w:rPr>
          <w:rFonts w:ascii="Times New Roman" w:hAnsi="Times New Roman" w:cs="Times New Roman"/>
          <w:sz w:val="20"/>
          <w:szCs w:val="20"/>
        </w:rPr>
      </w:pPr>
      <w:r w:rsidRPr="004D7838">
        <w:rPr>
          <w:rFonts w:ascii="Times New Roman" w:hAnsi="Times New Roman" w:cs="Times New Roman"/>
          <w:sz w:val="20"/>
          <w:szCs w:val="20"/>
        </w:rPr>
        <w:t>An Africa where young people, ideas and technology drive locally owned solutions that transform communities and shape the future.</w:t>
      </w:r>
    </w:p>
    <w:p w14:paraId="4EBBCBED" w14:textId="77777777" w:rsidR="004D7838" w:rsidRPr="004D7838" w:rsidRDefault="004D7838" w:rsidP="004D7838">
      <w:pPr>
        <w:spacing w:after="0"/>
        <w:rPr>
          <w:rFonts w:ascii="Times New Roman" w:hAnsi="Times New Roman" w:cs="Times New Roman"/>
          <w:sz w:val="20"/>
          <w:szCs w:val="20"/>
        </w:rPr>
      </w:pPr>
    </w:p>
    <w:p w14:paraId="382DC446" w14:textId="3085663A" w:rsidR="004D7838" w:rsidRPr="004D7838" w:rsidRDefault="004D7838" w:rsidP="004D7838">
      <w:pPr>
        <w:spacing w:after="0"/>
        <w:rPr>
          <w:rFonts w:ascii="Times New Roman" w:hAnsi="Times New Roman" w:cs="Times New Roman"/>
          <w:sz w:val="20"/>
          <w:szCs w:val="20"/>
        </w:rPr>
      </w:pPr>
      <w:r w:rsidRPr="004D7838">
        <w:rPr>
          <w:rFonts w:ascii="Times New Roman" w:hAnsi="Times New Roman" w:cs="Times New Roman"/>
          <w:b/>
          <w:bCs/>
          <w:sz w:val="20"/>
          <w:szCs w:val="20"/>
        </w:rPr>
        <w:t>Mission</w:t>
      </w:r>
    </w:p>
    <w:p w14:paraId="4ECF8FD7" w14:textId="36FF6937" w:rsidR="004D7838" w:rsidRPr="004D7838" w:rsidRDefault="004D7838" w:rsidP="004D7838">
      <w:pPr>
        <w:spacing w:after="0"/>
        <w:rPr>
          <w:rFonts w:ascii="Times New Roman" w:hAnsi="Times New Roman" w:cs="Times New Roman"/>
          <w:sz w:val="20"/>
          <w:szCs w:val="20"/>
        </w:rPr>
      </w:pPr>
      <w:r w:rsidRPr="004D7838">
        <w:rPr>
          <w:rFonts w:ascii="Times New Roman" w:hAnsi="Times New Roman" w:cs="Times New Roman"/>
          <w:sz w:val="20"/>
          <w:szCs w:val="20"/>
        </w:rPr>
        <w:t>To harness African talent, knowledge, technology and creativity to develop, protect, finance and scale innovative solutions in Health, SRHR and Sustainable Development.</w:t>
      </w:r>
    </w:p>
    <w:p w14:paraId="653DB2CE" w14:textId="77777777" w:rsidR="004D7838" w:rsidRPr="004D7838" w:rsidRDefault="004D7838" w:rsidP="004D7838">
      <w:pPr>
        <w:spacing w:after="0"/>
        <w:rPr>
          <w:rFonts w:ascii="Times New Roman" w:hAnsi="Times New Roman" w:cs="Times New Roman"/>
          <w:sz w:val="20"/>
          <w:szCs w:val="20"/>
        </w:rPr>
      </w:pPr>
    </w:p>
    <w:p w14:paraId="2FF301E4" w14:textId="449FCC6D" w:rsidR="00F2090F" w:rsidRPr="00C86CC6" w:rsidRDefault="00F2090F" w:rsidP="00F2090F">
      <w:pPr>
        <w:spacing w:after="0"/>
        <w:rPr>
          <w:rFonts w:ascii="Times New Roman" w:hAnsi="Times New Roman" w:cs="Times New Roman"/>
          <w:sz w:val="20"/>
          <w:szCs w:val="20"/>
        </w:rPr>
      </w:pPr>
    </w:p>
    <w:p w14:paraId="5FAAF31C" w14:textId="6C38E395" w:rsidR="00640561" w:rsidRPr="00C86CC6" w:rsidRDefault="00F2090F" w:rsidP="00691F65">
      <w:pPr>
        <w:spacing w:after="0"/>
        <w:rPr>
          <w:rFonts w:ascii="Times New Roman" w:hAnsi="Times New Roman" w:cs="Times New Roman"/>
          <w:b/>
          <w:bCs/>
          <w:sz w:val="20"/>
          <w:szCs w:val="20"/>
        </w:rPr>
      </w:pPr>
      <w:r w:rsidRPr="00C86CC6">
        <w:rPr>
          <w:rFonts w:ascii="Times New Roman" w:hAnsi="Times New Roman" w:cs="Times New Roman"/>
          <w:b/>
          <w:bCs/>
          <w:sz w:val="20"/>
          <w:szCs w:val="20"/>
          <w:u w:val="single"/>
        </w:rPr>
        <w:t>Our Products</w:t>
      </w:r>
      <w:r w:rsidRPr="00C86CC6">
        <w:rPr>
          <w:rFonts w:ascii="Times New Roman" w:hAnsi="Times New Roman" w:cs="Times New Roman"/>
          <w:b/>
          <w:bCs/>
          <w:sz w:val="20"/>
          <w:szCs w:val="20"/>
        </w:rPr>
        <w:t xml:space="preserve"> </w:t>
      </w:r>
      <w:r w:rsidR="00691F65" w:rsidRPr="00C86CC6">
        <w:rPr>
          <w:rFonts w:ascii="Times New Roman" w:hAnsi="Times New Roman" w:cs="Times New Roman"/>
          <w:b/>
          <w:bCs/>
          <w:sz w:val="20"/>
          <w:szCs w:val="20"/>
        </w:rPr>
        <w:t>(</w:t>
      </w:r>
      <w:r w:rsidR="00691F65" w:rsidRPr="00C86CC6">
        <w:rPr>
          <w:rFonts w:ascii="Times New Roman" w:hAnsi="Times New Roman" w:cs="Times New Roman"/>
          <w:sz w:val="20"/>
          <w:szCs w:val="20"/>
          <w:highlight w:val="yellow"/>
        </w:rPr>
        <w:t>provide a drop-down menu for the products below</w:t>
      </w:r>
      <w:r w:rsidR="00691F65" w:rsidRPr="00C86CC6">
        <w:rPr>
          <w:rFonts w:ascii="Times New Roman" w:hAnsi="Times New Roman" w:cs="Times New Roman"/>
          <w:sz w:val="20"/>
          <w:szCs w:val="20"/>
        </w:rPr>
        <w:t>)</w:t>
      </w:r>
    </w:p>
    <w:p w14:paraId="0E4CC699" w14:textId="5A3F9B9B" w:rsidR="00691F65" w:rsidRPr="00C86CC6" w:rsidRDefault="00691F65" w:rsidP="00691F65">
      <w:pPr>
        <w:spacing w:after="0"/>
        <w:ind w:left="5040" w:firstLine="720"/>
        <w:rPr>
          <w:rFonts w:ascii="Times New Roman" w:hAnsi="Times New Roman" w:cs="Times New Roman"/>
          <w:sz w:val="20"/>
          <w:szCs w:val="20"/>
        </w:rPr>
      </w:pPr>
      <w:r w:rsidRPr="00C86CC6">
        <w:rPr>
          <w:rFonts w:ascii="Times New Roman" w:hAnsi="Times New Roman" w:cs="Times New Roman"/>
          <w:sz w:val="20"/>
          <w:szCs w:val="20"/>
        </w:rPr>
        <w:t>Innovation Hub</w:t>
      </w:r>
    </w:p>
    <w:p w14:paraId="05629E26" w14:textId="55417F3F" w:rsidR="00691F65" w:rsidRPr="00C86CC6" w:rsidRDefault="00691F65" w:rsidP="00691F65">
      <w:pPr>
        <w:spacing w:after="0"/>
        <w:ind w:left="5040" w:firstLine="720"/>
        <w:rPr>
          <w:rFonts w:ascii="Times New Roman" w:hAnsi="Times New Roman" w:cs="Times New Roman"/>
          <w:sz w:val="20"/>
          <w:szCs w:val="20"/>
        </w:rPr>
      </w:pPr>
      <w:r w:rsidRPr="00C86CC6">
        <w:rPr>
          <w:rFonts w:ascii="Times New Roman" w:hAnsi="Times New Roman" w:cs="Times New Roman"/>
          <w:sz w:val="20"/>
          <w:szCs w:val="20"/>
        </w:rPr>
        <w:t>Academy</w:t>
      </w:r>
    </w:p>
    <w:p w14:paraId="707451AC" w14:textId="4CBB69FB" w:rsidR="00691F65" w:rsidRPr="00C86CC6" w:rsidRDefault="00691F65" w:rsidP="00691F65">
      <w:pPr>
        <w:spacing w:after="0"/>
        <w:ind w:left="5040" w:firstLine="720"/>
        <w:rPr>
          <w:rFonts w:ascii="Times New Roman" w:hAnsi="Times New Roman" w:cs="Times New Roman"/>
          <w:sz w:val="20"/>
          <w:szCs w:val="20"/>
        </w:rPr>
      </w:pPr>
      <w:r w:rsidRPr="00C86CC6">
        <w:rPr>
          <w:rFonts w:ascii="Times New Roman" w:hAnsi="Times New Roman" w:cs="Times New Roman"/>
          <w:sz w:val="20"/>
          <w:szCs w:val="20"/>
        </w:rPr>
        <w:t>Legal and Business Support</w:t>
      </w:r>
    </w:p>
    <w:p w14:paraId="3344A053" w14:textId="35EDD09F" w:rsidR="00691F65" w:rsidRPr="00C86CC6" w:rsidRDefault="00691F65" w:rsidP="00691F65">
      <w:pPr>
        <w:spacing w:after="0"/>
        <w:ind w:left="5040" w:firstLine="720"/>
        <w:rPr>
          <w:rFonts w:ascii="Times New Roman" w:hAnsi="Times New Roman" w:cs="Times New Roman"/>
          <w:sz w:val="20"/>
          <w:szCs w:val="20"/>
        </w:rPr>
      </w:pPr>
      <w:r w:rsidRPr="00C86CC6">
        <w:rPr>
          <w:rFonts w:ascii="Times New Roman" w:hAnsi="Times New Roman" w:cs="Times New Roman"/>
          <w:sz w:val="20"/>
          <w:szCs w:val="20"/>
        </w:rPr>
        <w:t>OTC Fund</w:t>
      </w:r>
    </w:p>
    <w:p w14:paraId="00B56DEB" w14:textId="40EE1DDC" w:rsidR="00691F65" w:rsidRPr="00C86CC6" w:rsidRDefault="00691F65" w:rsidP="00691F65">
      <w:pPr>
        <w:spacing w:after="0"/>
        <w:ind w:left="5040" w:firstLine="720"/>
        <w:rPr>
          <w:rFonts w:ascii="Times New Roman" w:hAnsi="Times New Roman" w:cs="Times New Roman"/>
          <w:sz w:val="20"/>
          <w:szCs w:val="20"/>
        </w:rPr>
      </w:pPr>
      <w:r w:rsidRPr="00C86CC6">
        <w:rPr>
          <w:rFonts w:ascii="Times New Roman" w:hAnsi="Times New Roman" w:cs="Times New Roman"/>
          <w:sz w:val="20"/>
          <w:szCs w:val="20"/>
        </w:rPr>
        <w:t>OTC Media</w:t>
      </w:r>
    </w:p>
    <w:p w14:paraId="19A1C420" w14:textId="03DC0DAC" w:rsidR="008509A7" w:rsidRPr="00C86CC6" w:rsidRDefault="008509A7" w:rsidP="00691F65">
      <w:pPr>
        <w:spacing w:after="0"/>
        <w:ind w:left="5040" w:firstLine="720"/>
        <w:rPr>
          <w:rFonts w:ascii="Times New Roman" w:hAnsi="Times New Roman" w:cs="Times New Roman"/>
          <w:sz w:val="20"/>
          <w:szCs w:val="20"/>
        </w:rPr>
      </w:pPr>
    </w:p>
    <w:p w14:paraId="2C0B5BFF" w14:textId="6D502B4C" w:rsidR="00691F65" w:rsidRPr="00C86CC6" w:rsidRDefault="00691F65" w:rsidP="00691F65">
      <w:pPr>
        <w:spacing w:after="0"/>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Our Approach</w:t>
      </w:r>
    </w:p>
    <w:p w14:paraId="73D08042" w14:textId="648D19B8" w:rsidR="004A068C" w:rsidRPr="00C86CC6" w:rsidRDefault="004A068C" w:rsidP="004A068C">
      <w:pPr>
        <w:spacing w:after="0"/>
        <w:jc w:val="both"/>
        <w:rPr>
          <w:rFonts w:ascii="Times New Roman" w:hAnsi="Times New Roman" w:cs="Times New Roman"/>
          <w:sz w:val="20"/>
          <w:szCs w:val="20"/>
        </w:rPr>
      </w:pPr>
      <w:r w:rsidRPr="00C86CC6">
        <w:rPr>
          <w:rFonts w:ascii="Times New Roman" w:hAnsi="Times New Roman" w:cs="Times New Roman"/>
          <w:sz w:val="20"/>
          <w:szCs w:val="20"/>
        </w:rPr>
        <w:t>At OTC, we take ideas from opportunity to impact. We discover real problems and opportunities, build innovative solutions and enterprises, protect their intellectual and commercial value, finance their growth with appropriate capital, amplify their stories and connect them to the right audiences, and scale what works to create lasting impact</w:t>
      </w:r>
      <w:r w:rsidR="00691F65" w:rsidRPr="00C86CC6">
        <w:rPr>
          <w:rFonts w:ascii="Times New Roman" w:hAnsi="Times New Roman" w:cs="Times New Roman"/>
          <w:sz w:val="20"/>
          <w:szCs w:val="20"/>
        </w:rPr>
        <w:t>.</w:t>
      </w:r>
    </w:p>
    <w:p w14:paraId="4DD28456" w14:textId="7F743087" w:rsidR="004A068C" w:rsidRPr="00C86CC6" w:rsidRDefault="00C86CC6" w:rsidP="004A068C">
      <w:pPr>
        <w:spacing w:after="0"/>
        <w:jc w:val="both"/>
        <w:rPr>
          <w:rFonts w:ascii="Times New Roman" w:hAnsi="Times New Roman" w:cs="Times New Roman"/>
          <w:sz w:val="20"/>
          <w:szCs w:val="20"/>
        </w:rPr>
      </w:pPr>
      <w:r w:rsidRPr="00C86CC6">
        <w:rPr>
          <w:rFonts w:ascii="Times New Roman" w:hAnsi="Times New Roman" w:cs="Times New Roman"/>
          <w:noProof/>
          <w:sz w:val="20"/>
          <w:szCs w:val="20"/>
        </w:rPr>
        <w:drawing>
          <wp:anchor distT="0" distB="0" distL="114300" distR="114300" simplePos="0" relativeHeight="251659264" behindDoc="1" locked="0" layoutInCell="1" allowOverlap="1" wp14:anchorId="3D548382" wp14:editId="0497F51B">
            <wp:simplePos x="0" y="0"/>
            <wp:positionH relativeFrom="column">
              <wp:posOffset>-38100</wp:posOffset>
            </wp:positionH>
            <wp:positionV relativeFrom="paragraph">
              <wp:posOffset>125730</wp:posOffset>
            </wp:positionV>
            <wp:extent cx="3457575" cy="2592705"/>
            <wp:effectExtent l="0" t="0" r="9525" b="0"/>
            <wp:wrapTight wrapText="bothSides">
              <wp:wrapPolygon edited="0">
                <wp:start x="0" y="0"/>
                <wp:lineTo x="0" y="21425"/>
                <wp:lineTo x="21540" y="21425"/>
                <wp:lineTo x="21540" y="0"/>
                <wp:lineTo x="0" y="0"/>
              </wp:wrapPolygon>
            </wp:wrapTight>
            <wp:docPr id="2127732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57575" cy="2592705"/>
                    </a:xfrm>
                    <a:prstGeom prst="rect">
                      <a:avLst/>
                    </a:prstGeom>
                    <a:noFill/>
                  </pic:spPr>
                </pic:pic>
              </a:graphicData>
            </a:graphic>
            <wp14:sizeRelH relativeFrom="margin">
              <wp14:pctWidth>0</wp14:pctWidth>
            </wp14:sizeRelH>
            <wp14:sizeRelV relativeFrom="margin">
              <wp14:pctHeight>0</wp14:pctHeight>
            </wp14:sizeRelV>
          </wp:anchor>
        </w:drawing>
      </w:r>
    </w:p>
    <w:p w14:paraId="37006BD8" w14:textId="133024EC" w:rsidR="008509A7" w:rsidRPr="00C86CC6" w:rsidRDefault="008509A7" w:rsidP="00691F65">
      <w:pPr>
        <w:spacing w:after="0"/>
        <w:rPr>
          <w:rFonts w:ascii="Times New Roman" w:hAnsi="Times New Roman" w:cs="Times New Roman"/>
          <w:sz w:val="20"/>
          <w:szCs w:val="20"/>
        </w:rPr>
      </w:pPr>
    </w:p>
    <w:p w14:paraId="02125B6E" w14:textId="77777777" w:rsidR="008509A7" w:rsidRPr="00C86CC6" w:rsidRDefault="008509A7" w:rsidP="00691F65">
      <w:pPr>
        <w:spacing w:after="0"/>
        <w:rPr>
          <w:rFonts w:ascii="Times New Roman" w:hAnsi="Times New Roman" w:cs="Times New Roman"/>
          <w:sz w:val="20"/>
          <w:szCs w:val="20"/>
        </w:rPr>
      </w:pPr>
    </w:p>
    <w:p w14:paraId="5C1C226E" w14:textId="77777777" w:rsidR="008509A7" w:rsidRPr="00C86CC6" w:rsidRDefault="008509A7" w:rsidP="00691F65">
      <w:pPr>
        <w:spacing w:after="0"/>
        <w:rPr>
          <w:rFonts w:ascii="Times New Roman" w:hAnsi="Times New Roman" w:cs="Times New Roman"/>
          <w:sz w:val="20"/>
          <w:szCs w:val="20"/>
        </w:rPr>
      </w:pPr>
    </w:p>
    <w:p w14:paraId="466568D7" w14:textId="77777777" w:rsidR="008509A7" w:rsidRPr="00C86CC6" w:rsidRDefault="008509A7" w:rsidP="00691F65">
      <w:pPr>
        <w:spacing w:after="0"/>
        <w:rPr>
          <w:rFonts w:ascii="Times New Roman" w:hAnsi="Times New Roman" w:cs="Times New Roman"/>
          <w:sz w:val="20"/>
          <w:szCs w:val="20"/>
        </w:rPr>
      </w:pPr>
    </w:p>
    <w:p w14:paraId="67320270" w14:textId="77777777" w:rsidR="008509A7" w:rsidRPr="00C86CC6" w:rsidRDefault="008509A7" w:rsidP="00691F65">
      <w:pPr>
        <w:spacing w:after="0"/>
        <w:rPr>
          <w:rFonts w:ascii="Times New Roman" w:hAnsi="Times New Roman" w:cs="Times New Roman"/>
          <w:sz w:val="20"/>
          <w:szCs w:val="20"/>
        </w:rPr>
      </w:pPr>
    </w:p>
    <w:p w14:paraId="4BF34A1A" w14:textId="77777777" w:rsidR="008509A7" w:rsidRPr="00C86CC6" w:rsidRDefault="008509A7" w:rsidP="00691F65">
      <w:pPr>
        <w:spacing w:after="0"/>
        <w:rPr>
          <w:rFonts w:ascii="Times New Roman" w:hAnsi="Times New Roman" w:cs="Times New Roman"/>
          <w:sz w:val="20"/>
          <w:szCs w:val="20"/>
        </w:rPr>
      </w:pPr>
    </w:p>
    <w:p w14:paraId="6150E926" w14:textId="77777777" w:rsidR="008509A7" w:rsidRPr="00C86CC6" w:rsidRDefault="008509A7" w:rsidP="00691F65">
      <w:pPr>
        <w:spacing w:after="0"/>
        <w:rPr>
          <w:rFonts w:ascii="Times New Roman" w:hAnsi="Times New Roman" w:cs="Times New Roman"/>
          <w:sz w:val="20"/>
          <w:szCs w:val="20"/>
        </w:rPr>
      </w:pPr>
    </w:p>
    <w:p w14:paraId="2E8E4A6A" w14:textId="77777777" w:rsidR="008509A7" w:rsidRPr="00C86CC6" w:rsidRDefault="008509A7" w:rsidP="00691F65">
      <w:pPr>
        <w:spacing w:after="0"/>
        <w:rPr>
          <w:rFonts w:ascii="Times New Roman" w:hAnsi="Times New Roman" w:cs="Times New Roman"/>
          <w:sz w:val="20"/>
          <w:szCs w:val="20"/>
        </w:rPr>
      </w:pPr>
    </w:p>
    <w:p w14:paraId="0717A1AA" w14:textId="77777777" w:rsidR="008509A7" w:rsidRPr="00C86CC6" w:rsidRDefault="008509A7" w:rsidP="00691F65">
      <w:pPr>
        <w:spacing w:after="0"/>
        <w:rPr>
          <w:rFonts w:ascii="Times New Roman" w:hAnsi="Times New Roman" w:cs="Times New Roman"/>
          <w:sz w:val="20"/>
          <w:szCs w:val="20"/>
        </w:rPr>
      </w:pPr>
    </w:p>
    <w:p w14:paraId="46DE3C85" w14:textId="77777777" w:rsidR="008509A7" w:rsidRPr="00C86CC6" w:rsidRDefault="008509A7" w:rsidP="00691F65">
      <w:pPr>
        <w:spacing w:after="0"/>
        <w:rPr>
          <w:rFonts w:ascii="Times New Roman" w:hAnsi="Times New Roman" w:cs="Times New Roman"/>
          <w:sz w:val="20"/>
          <w:szCs w:val="20"/>
        </w:rPr>
      </w:pPr>
    </w:p>
    <w:p w14:paraId="4C132F9F" w14:textId="77777777" w:rsidR="008509A7" w:rsidRPr="00C86CC6" w:rsidRDefault="008509A7" w:rsidP="00691F65">
      <w:pPr>
        <w:spacing w:after="0"/>
        <w:rPr>
          <w:rFonts w:ascii="Times New Roman" w:hAnsi="Times New Roman" w:cs="Times New Roman"/>
          <w:sz w:val="20"/>
          <w:szCs w:val="20"/>
        </w:rPr>
      </w:pPr>
    </w:p>
    <w:p w14:paraId="5D88F565" w14:textId="77777777" w:rsidR="008509A7" w:rsidRPr="00C86CC6" w:rsidRDefault="008509A7" w:rsidP="00691F65">
      <w:pPr>
        <w:spacing w:after="0"/>
        <w:rPr>
          <w:rFonts w:ascii="Times New Roman" w:hAnsi="Times New Roman" w:cs="Times New Roman"/>
          <w:sz w:val="20"/>
          <w:szCs w:val="20"/>
        </w:rPr>
      </w:pPr>
    </w:p>
    <w:p w14:paraId="74A715DE" w14:textId="77777777" w:rsidR="008509A7" w:rsidRPr="00C86CC6" w:rsidRDefault="008509A7" w:rsidP="00691F65">
      <w:pPr>
        <w:spacing w:after="0"/>
        <w:rPr>
          <w:rFonts w:ascii="Times New Roman" w:hAnsi="Times New Roman" w:cs="Times New Roman"/>
          <w:sz w:val="20"/>
          <w:szCs w:val="20"/>
        </w:rPr>
      </w:pPr>
    </w:p>
    <w:p w14:paraId="74CD7910" w14:textId="77777777" w:rsidR="008509A7" w:rsidRPr="00C86CC6" w:rsidRDefault="008509A7" w:rsidP="00691F65">
      <w:pPr>
        <w:spacing w:after="0"/>
        <w:rPr>
          <w:rFonts w:ascii="Times New Roman" w:hAnsi="Times New Roman" w:cs="Times New Roman"/>
          <w:sz w:val="20"/>
          <w:szCs w:val="20"/>
        </w:rPr>
      </w:pPr>
    </w:p>
    <w:p w14:paraId="640B814F" w14:textId="77777777" w:rsidR="008509A7" w:rsidRPr="00C86CC6" w:rsidRDefault="008509A7" w:rsidP="00691F65">
      <w:pPr>
        <w:spacing w:after="0"/>
        <w:rPr>
          <w:rFonts w:ascii="Times New Roman" w:hAnsi="Times New Roman" w:cs="Times New Roman"/>
          <w:sz w:val="20"/>
          <w:szCs w:val="20"/>
        </w:rPr>
      </w:pPr>
    </w:p>
    <w:p w14:paraId="6A95353D" w14:textId="77777777" w:rsidR="008509A7" w:rsidRPr="00C86CC6" w:rsidRDefault="008509A7" w:rsidP="00691F65">
      <w:pPr>
        <w:spacing w:after="0"/>
        <w:rPr>
          <w:rFonts w:ascii="Times New Roman" w:hAnsi="Times New Roman" w:cs="Times New Roman"/>
          <w:sz w:val="20"/>
          <w:szCs w:val="20"/>
        </w:rPr>
      </w:pPr>
    </w:p>
    <w:p w14:paraId="7613F85E" w14:textId="77777777" w:rsidR="008509A7" w:rsidRPr="00C86CC6" w:rsidRDefault="008509A7" w:rsidP="00691F65">
      <w:pPr>
        <w:spacing w:after="0"/>
        <w:rPr>
          <w:rFonts w:ascii="Times New Roman" w:hAnsi="Times New Roman" w:cs="Times New Roman"/>
          <w:sz w:val="20"/>
          <w:szCs w:val="20"/>
        </w:rPr>
      </w:pPr>
    </w:p>
    <w:p w14:paraId="543262F6" w14:textId="5315928B" w:rsidR="00691F65" w:rsidRPr="00C86CC6" w:rsidRDefault="00E045D8" w:rsidP="00691F65">
      <w:pPr>
        <w:spacing w:after="0"/>
        <w:rPr>
          <w:rFonts w:ascii="Times New Roman" w:hAnsi="Times New Roman" w:cs="Times New Roman"/>
          <w:b/>
          <w:bCs/>
          <w:sz w:val="20"/>
          <w:szCs w:val="20"/>
          <w:u w:val="single"/>
        </w:rPr>
      </w:pPr>
      <w:r w:rsidRPr="00C86CC6">
        <w:rPr>
          <w:rFonts w:ascii="Times New Roman" w:hAnsi="Times New Roman" w:cs="Times New Roman"/>
          <w:b/>
          <w:bCs/>
          <w:sz w:val="20"/>
          <w:szCs w:val="20"/>
          <w:highlight w:val="yellow"/>
          <w:u w:val="single"/>
        </w:rPr>
        <w:lastRenderedPageBreak/>
        <w:t>Board Members</w:t>
      </w:r>
      <w:r w:rsidRPr="00C86CC6">
        <w:rPr>
          <w:rFonts w:ascii="Times New Roman" w:hAnsi="Times New Roman" w:cs="Times New Roman"/>
          <w:b/>
          <w:bCs/>
          <w:sz w:val="20"/>
          <w:szCs w:val="20"/>
          <w:u w:val="single"/>
        </w:rPr>
        <w:t xml:space="preserve"> </w:t>
      </w:r>
    </w:p>
    <w:p w14:paraId="72DC8FC9" w14:textId="77777777" w:rsidR="00E045D8" w:rsidRPr="00C86CC6" w:rsidRDefault="00E045D8" w:rsidP="00E045D8">
      <w:pPr>
        <w:spacing w:after="0"/>
        <w:rPr>
          <w:rFonts w:ascii="Times New Roman" w:hAnsi="Times New Roman" w:cs="Times New Roman"/>
          <w:sz w:val="20"/>
          <w:szCs w:val="20"/>
        </w:rPr>
      </w:pPr>
      <w:proofErr w:type="spellStart"/>
      <w:r w:rsidRPr="00C86CC6">
        <w:rPr>
          <w:rFonts w:ascii="Times New Roman" w:hAnsi="Times New Roman" w:cs="Times New Roman"/>
          <w:sz w:val="20"/>
          <w:szCs w:val="20"/>
        </w:rPr>
        <w:t>Ankunda</w:t>
      </w:r>
      <w:proofErr w:type="spellEnd"/>
      <w:r w:rsidRPr="00C86CC6">
        <w:rPr>
          <w:rFonts w:ascii="Times New Roman" w:hAnsi="Times New Roman" w:cs="Times New Roman"/>
          <w:sz w:val="20"/>
          <w:szCs w:val="20"/>
        </w:rPr>
        <w:t xml:space="preserve"> Patience </w:t>
      </w:r>
      <w:r w:rsidRPr="00C86CC6">
        <w:rPr>
          <w:rFonts w:ascii="Times New Roman" w:hAnsi="Times New Roman" w:cs="Times New Roman"/>
          <w:sz w:val="20"/>
          <w:szCs w:val="20"/>
          <w:highlight w:val="yellow"/>
        </w:rPr>
        <w:t>(provide a placeholder for the photo)</w:t>
      </w:r>
    </w:p>
    <w:p w14:paraId="1284F8E6" w14:textId="77777777" w:rsidR="00E045D8" w:rsidRPr="00C86CC6" w:rsidRDefault="00E045D8" w:rsidP="00E045D8">
      <w:pPr>
        <w:spacing w:after="0"/>
        <w:rPr>
          <w:rFonts w:ascii="Times New Roman" w:hAnsi="Times New Roman" w:cs="Times New Roman"/>
          <w:b/>
          <w:bCs/>
          <w:sz w:val="20"/>
          <w:szCs w:val="20"/>
        </w:rPr>
      </w:pPr>
      <w:r w:rsidRPr="00C86CC6">
        <w:rPr>
          <w:rFonts w:ascii="Times New Roman" w:hAnsi="Times New Roman" w:cs="Times New Roman"/>
          <w:b/>
          <w:bCs/>
          <w:sz w:val="20"/>
          <w:szCs w:val="20"/>
        </w:rPr>
        <w:t>Chairperson, Board of Trustees</w:t>
      </w:r>
    </w:p>
    <w:p w14:paraId="0DCBC894" w14:textId="77777777" w:rsidR="00E045D8" w:rsidRPr="00C86CC6" w:rsidRDefault="00E045D8" w:rsidP="00032D8C">
      <w:pPr>
        <w:spacing w:after="0"/>
        <w:rPr>
          <w:rFonts w:ascii="Times New Roman" w:hAnsi="Times New Roman" w:cs="Times New Roman"/>
          <w:b/>
          <w:bCs/>
          <w:sz w:val="20"/>
          <w:szCs w:val="20"/>
          <w:u w:val="single"/>
        </w:rPr>
      </w:pPr>
    </w:p>
    <w:p w14:paraId="074A30EB" w14:textId="77777777" w:rsidR="00E045D8" w:rsidRPr="00C86CC6" w:rsidRDefault="00E045D8" w:rsidP="00E045D8">
      <w:pPr>
        <w:spacing w:after="0"/>
        <w:rPr>
          <w:rFonts w:ascii="Times New Roman" w:hAnsi="Times New Roman" w:cs="Times New Roman"/>
          <w:sz w:val="20"/>
          <w:szCs w:val="20"/>
        </w:rPr>
      </w:pPr>
      <w:r w:rsidRPr="00C86CC6">
        <w:rPr>
          <w:rFonts w:ascii="Times New Roman" w:hAnsi="Times New Roman" w:cs="Times New Roman"/>
          <w:sz w:val="20"/>
          <w:szCs w:val="20"/>
        </w:rPr>
        <w:t xml:space="preserve">Ssekamwa Frank </w:t>
      </w:r>
      <w:r w:rsidRPr="00C86CC6">
        <w:rPr>
          <w:rFonts w:ascii="Times New Roman" w:hAnsi="Times New Roman" w:cs="Times New Roman"/>
          <w:sz w:val="20"/>
          <w:szCs w:val="20"/>
          <w:highlight w:val="yellow"/>
        </w:rPr>
        <w:t>(maintain the current photo)</w:t>
      </w:r>
    </w:p>
    <w:p w14:paraId="238244B0" w14:textId="23DD3B4A" w:rsidR="00E045D8" w:rsidRPr="00C86CC6" w:rsidRDefault="00E045D8" w:rsidP="00E045D8">
      <w:pPr>
        <w:spacing w:after="0"/>
        <w:rPr>
          <w:rFonts w:ascii="Times New Roman" w:hAnsi="Times New Roman" w:cs="Times New Roman"/>
          <w:b/>
          <w:bCs/>
          <w:sz w:val="20"/>
          <w:szCs w:val="20"/>
        </w:rPr>
      </w:pPr>
      <w:r w:rsidRPr="00C86CC6">
        <w:rPr>
          <w:rFonts w:ascii="Times New Roman" w:hAnsi="Times New Roman" w:cs="Times New Roman"/>
          <w:b/>
          <w:bCs/>
          <w:sz w:val="20"/>
          <w:szCs w:val="20"/>
        </w:rPr>
        <w:t xml:space="preserve">Executive Member </w:t>
      </w:r>
    </w:p>
    <w:p w14:paraId="7EE31A3C" w14:textId="77777777" w:rsidR="00E045D8" w:rsidRPr="00C86CC6" w:rsidRDefault="00E045D8" w:rsidP="00E045D8">
      <w:pPr>
        <w:spacing w:after="0"/>
        <w:rPr>
          <w:rFonts w:ascii="Times New Roman" w:hAnsi="Times New Roman" w:cs="Times New Roman"/>
          <w:b/>
          <w:bCs/>
          <w:sz w:val="20"/>
          <w:szCs w:val="20"/>
        </w:rPr>
      </w:pPr>
    </w:p>
    <w:p w14:paraId="6BA3682D" w14:textId="77777777" w:rsidR="00E045D8" w:rsidRPr="00C86CC6" w:rsidRDefault="00E045D8" w:rsidP="00E045D8">
      <w:pPr>
        <w:spacing w:after="0"/>
        <w:rPr>
          <w:rFonts w:ascii="Times New Roman" w:hAnsi="Times New Roman" w:cs="Times New Roman"/>
          <w:sz w:val="20"/>
          <w:szCs w:val="20"/>
        </w:rPr>
      </w:pPr>
      <w:proofErr w:type="spellStart"/>
      <w:r w:rsidRPr="00C86CC6">
        <w:rPr>
          <w:rFonts w:ascii="Times New Roman" w:hAnsi="Times New Roman" w:cs="Times New Roman"/>
          <w:sz w:val="20"/>
          <w:szCs w:val="20"/>
        </w:rPr>
        <w:t>Kalivayo</w:t>
      </w:r>
      <w:proofErr w:type="spellEnd"/>
      <w:r w:rsidRPr="00C86CC6">
        <w:rPr>
          <w:rFonts w:ascii="Times New Roman" w:hAnsi="Times New Roman" w:cs="Times New Roman"/>
          <w:sz w:val="20"/>
          <w:szCs w:val="20"/>
        </w:rPr>
        <w:t xml:space="preserve"> Blair </w:t>
      </w:r>
      <w:r w:rsidRPr="00C86CC6">
        <w:rPr>
          <w:rFonts w:ascii="Times New Roman" w:hAnsi="Times New Roman" w:cs="Times New Roman"/>
          <w:sz w:val="20"/>
          <w:szCs w:val="20"/>
          <w:highlight w:val="yellow"/>
        </w:rPr>
        <w:t>(maintain the current photo)</w:t>
      </w:r>
    </w:p>
    <w:p w14:paraId="49611275" w14:textId="77777777" w:rsidR="009643DC" w:rsidRPr="00C86CC6" w:rsidRDefault="009643DC" w:rsidP="009643DC">
      <w:pPr>
        <w:spacing w:after="0"/>
        <w:rPr>
          <w:rFonts w:ascii="Times New Roman" w:hAnsi="Times New Roman" w:cs="Times New Roman"/>
          <w:b/>
          <w:bCs/>
          <w:sz w:val="20"/>
          <w:szCs w:val="20"/>
        </w:rPr>
      </w:pPr>
      <w:r w:rsidRPr="00C86CC6">
        <w:rPr>
          <w:rFonts w:ascii="Times New Roman" w:hAnsi="Times New Roman" w:cs="Times New Roman"/>
          <w:b/>
          <w:bCs/>
          <w:sz w:val="20"/>
          <w:szCs w:val="20"/>
        </w:rPr>
        <w:t xml:space="preserve">Executive Member </w:t>
      </w:r>
    </w:p>
    <w:p w14:paraId="4667AAFE" w14:textId="77777777" w:rsidR="00E045D8" w:rsidRPr="00C86CC6" w:rsidRDefault="00E045D8" w:rsidP="00E045D8">
      <w:pPr>
        <w:spacing w:after="0"/>
        <w:rPr>
          <w:rFonts w:ascii="Times New Roman" w:hAnsi="Times New Roman" w:cs="Times New Roman"/>
          <w:b/>
          <w:bCs/>
          <w:sz w:val="20"/>
          <w:szCs w:val="20"/>
        </w:rPr>
      </w:pPr>
    </w:p>
    <w:p w14:paraId="32D37375" w14:textId="243BFD31" w:rsidR="00E045D8" w:rsidRPr="00C86CC6" w:rsidRDefault="00E045D8" w:rsidP="00E045D8">
      <w:pPr>
        <w:spacing w:after="0"/>
        <w:rPr>
          <w:rFonts w:ascii="Times New Roman" w:hAnsi="Times New Roman" w:cs="Times New Roman"/>
          <w:sz w:val="20"/>
          <w:szCs w:val="20"/>
        </w:rPr>
      </w:pPr>
      <w:r w:rsidRPr="00C86CC6">
        <w:rPr>
          <w:rFonts w:ascii="Times New Roman" w:hAnsi="Times New Roman" w:cs="Times New Roman"/>
          <w:sz w:val="20"/>
          <w:szCs w:val="20"/>
        </w:rPr>
        <w:t xml:space="preserve">Aisha Masimbi </w:t>
      </w:r>
      <w:r w:rsidRPr="00C86CC6">
        <w:rPr>
          <w:rFonts w:ascii="Times New Roman" w:hAnsi="Times New Roman" w:cs="Times New Roman"/>
          <w:sz w:val="20"/>
          <w:szCs w:val="20"/>
          <w:highlight w:val="yellow"/>
        </w:rPr>
        <w:t>(provide a placeholder for the photo)</w:t>
      </w:r>
    </w:p>
    <w:p w14:paraId="19C2AAAE" w14:textId="0662A446" w:rsidR="00E045D8" w:rsidRPr="00C86CC6" w:rsidRDefault="00E045D8" w:rsidP="00E045D8">
      <w:pPr>
        <w:spacing w:after="0"/>
        <w:rPr>
          <w:rFonts w:ascii="Times New Roman" w:hAnsi="Times New Roman" w:cs="Times New Roman"/>
          <w:b/>
          <w:bCs/>
          <w:sz w:val="20"/>
          <w:szCs w:val="20"/>
        </w:rPr>
      </w:pPr>
      <w:r w:rsidRPr="00C86CC6">
        <w:rPr>
          <w:rFonts w:ascii="Times New Roman" w:hAnsi="Times New Roman" w:cs="Times New Roman"/>
          <w:b/>
          <w:bCs/>
          <w:sz w:val="20"/>
          <w:szCs w:val="20"/>
        </w:rPr>
        <w:t xml:space="preserve">No-Executive Member </w:t>
      </w:r>
    </w:p>
    <w:p w14:paraId="739CF642" w14:textId="77777777" w:rsidR="009643DC" w:rsidRPr="00C86CC6" w:rsidRDefault="009643DC" w:rsidP="00E045D8">
      <w:pPr>
        <w:spacing w:after="0"/>
        <w:rPr>
          <w:rFonts w:ascii="Times New Roman" w:hAnsi="Times New Roman" w:cs="Times New Roman"/>
          <w:b/>
          <w:bCs/>
          <w:sz w:val="20"/>
          <w:szCs w:val="20"/>
        </w:rPr>
      </w:pPr>
    </w:p>
    <w:p w14:paraId="09AA7560" w14:textId="5A220838" w:rsidR="009643DC" w:rsidRPr="00C86CC6" w:rsidRDefault="009643DC" w:rsidP="00E045D8">
      <w:pPr>
        <w:spacing w:after="0"/>
        <w:rPr>
          <w:rFonts w:ascii="Times New Roman" w:hAnsi="Times New Roman" w:cs="Times New Roman"/>
          <w:sz w:val="20"/>
          <w:szCs w:val="20"/>
        </w:rPr>
      </w:pPr>
      <w:r w:rsidRPr="00C86CC6">
        <w:rPr>
          <w:rFonts w:ascii="Times New Roman" w:hAnsi="Times New Roman" w:cs="Times New Roman"/>
          <w:sz w:val="20"/>
          <w:szCs w:val="20"/>
        </w:rPr>
        <w:t xml:space="preserve">Dr. Stephen Roberts </w:t>
      </w:r>
      <w:r w:rsidRPr="00C86CC6">
        <w:rPr>
          <w:rFonts w:ascii="Times New Roman" w:hAnsi="Times New Roman" w:cs="Times New Roman"/>
          <w:sz w:val="20"/>
          <w:szCs w:val="20"/>
          <w:highlight w:val="yellow"/>
        </w:rPr>
        <w:t>(provide a placeholder for the photo)</w:t>
      </w:r>
    </w:p>
    <w:p w14:paraId="6F3ACC22" w14:textId="5114E112" w:rsidR="009643DC" w:rsidRPr="00C86CC6" w:rsidRDefault="009643DC" w:rsidP="00E045D8">
      <w:pPr>
        <w:spacing w:after="0"/>
        <w:rPr>
          <w:rFonts w:ascii="Times New Roman" w:hAnsi="Times New Roman" w:cs="Times New Roman"/>
          <w:b/>
          <w:bCs/>
          <w:sz w:val="20"/>
          <w:szCs w:val="20"/>
        </w:rPr>
      </w:pPr>
      <w:r w:rsidRPr="00C86CC6">
        <w:rPr>
          <w:rFonts w:ascii="Times New Roman" w:hAnsi="Times New Roman" w:cs="Times New Roman"/>
          <w:b/>
          <w:bCs/>
          <w:sz w:val="20"/>
          <w:szCs w:val="20"/>
        </w:rPr>
        <w:t xml:space="preserve">No-Executive Member </w:t>
      </w:r>
    </w:p>
    <w:p w14:paraId="3EED37EF" w14:textId="77777777" w:rsidR="00E045D8" w:rsidRPr="00C86CC6" w:rsidRDefault="00E045D8" w:rsidP="00E045D8">
      <w:pPr>
        <w:spacing w:after="0"/>
        <w:rPr>
          <w:rFonts w:ascii="Times New Roman" w:hAnsi="Times New Roman" w:cs="Times New Roman"/>
          <w:b/>
          <w:bCs/>
          <w:sz w:val="20"/>
          <w:szCs w:val="20"/>
          <w:u w:val="single"/>
        </w:rPr>
      </w:pPr>
    </w:p>
    <w:p w14:paraId="1FE39E3D" w14:textId="2C6D146C" w:rsidR="00691F65" w:rsidRPr="00C86CC6" w:rsidRDefault="00F2090F" w:rsidP="00691F65">
      <w:pPr>
        <w:spacing w:after="0"/>
        <w:rPr>
          <w:rFonts w:ascii="Times New Roman" w:hAnsi="Times New Roman" w:cs="Times New Roman"/>
          <w:b/>
          <w:bCs/>
          <w:sz w:val="20"/>
          <w:szCs w:val="20"/>
          <w:u w:val="single"/>
        </w:rPr>
      </w:pPr>
      <w:r w:rsidRPr="00C86CC6">
        <w:rPr>
          <w:rFonts w:ascii="Times New Roman" w:hAnsi="Times New Roman" w:cs="Times New Roman"/>
          <w:b/>
          <w:bCs/>
          <w:sz w:val="20"/>
          <w:szCs w:val="20"/>
          <w:highlight w:val="yellow"/>
          <w:u w:val="single"/>
        </w:rPr>
        <w:t>Our Team</w:t>
      </w:r>
      <w:r w:rsidRPr="00C86CC6">
        <w:rPr>
          <w:rFonts w:ascii="Times New Roman" w:hAnsi="Times New Roman" w:cs="Times New Roman"/>
          <w:b/>
          <w:bCs/>
          <w:sz w:val="20"/>
          <w:szCs w:val="20"/>
          <w:u w:val="single"/>
        </w:rPr>
        <w:t xml:space="preserve"> </w:t>
      </w:r>
    </w:p>
    <w:p w14:paraId="0608E324" w14:textId="5E2CCCAF" w:rsidR="00F2090F" w:rsidRPr="00C86CC6" w:rsidRDefault="00F2090F" w:rsidP="00691F65">
      <w:pPr>
        <w:spacing w:after="0"/>
        <w:rPr>
          <w:rFonts w:ascii="Times New Roman" w:hAnsi="Times New Roman" w:cs="Times New Roman"/>
          <w:sz w:val="20"/>
          <w:szCs w:val="20"/>
        </w:rPr>
      </w:pPr>
      <w:r w:rsidRPr="00C86CC6">
        <w:rPr>
          <w:rFonts w:ascii="Times New Roman" w:hAnsi="Times New Roman" w:cs="Times New Roman"/>
          <w:sz w:val="20"/>
          <w:szCs w:val="20"/>
        </w:rPr>
        <w:t xml:space="preserve">Ssekamwa Frank </w:t>
      </w:r>
      <w:r w:rsidR="00691F65" w:rsidRPr="00C86CC6">
        <w:rPr>
          <w:rFonts w:ascii="Times New Roman" w:hAnsi="Times New Roman" w:cs="Times New Roman"/>
          <w:sz w:val="20"/>
          <w:szCs w:val="20"/>
          <w:highlight w:val="yellow"/>
        </w:rPr>
        <w:t>(maintain the current photo)</w:t>
      </w:r>
    </w:p>
    <w:p w14:paraId="2434ED47" w14:textId="29F69351" w:rsidR="00F2090F" w:rsidRPr="00C86CC6" w:rsidRDefault="00E045D8" w:rsidP="00691F65">
      <w:pPr>
        <w:spacing w:after="0"/>
        <w:rPr>
          <w:rFonts w:ascii="Times New Roman" w:hAnsi="Times New Roman" w:cs="Times New Roman"/>
          <w:b/>
          <w:bCs/>
          <w:sz w:val="20"/>
          <w:szCs w:val="20"/>
        </w:rPr>
      </w:pPr>
      <w:r w:rsidRPr="00C86CC6">
        <w:rPr>
          <w:rFonts w:ascii="Times New Roman" w:hAnsi="Times New Roman" w:cs="Times New Roman"/>
          <w:b/>
          <w:bCs/>
          <w:sz w:val="20"/>
          <w:szCs w:val="20"/>
        </w:rPr>
        <w:t xml:space="preserve">Founder &amp; </w:t>
      </w:r>
      <w:r w:rsidR="00F2090F" w:rsidRPr="00C86CC6">
        <w:rPr>
          <w:rFonts w:ascii="Times New Roman" w:hAnsi="Times New Roman" w:cs="Times New Roman"/>
          <w:b/>
          <w:bCs/>
          <w:sz w:val="20"/>
          <w:szCs w:val="20"/>
        </w:rPr>
        <w:t>Chief Vision Officer</w:t>
      </w:r>
    </w:p>
    <w:p w14:paraId="233F90E7" w14:textId="0C6ED233" w:rsidR="00691F65" w:rsidRPr="00C86CC6" w:rsidRDefault="00691F65" w:rsidP="00691F65">
      <w:pPr>
        <w:spacing w:after="0"/>
        <w:rPr>
          <w:rFonts w:ascii="Times New Roman" w:hAnsi="Times New Roman" w:cs="Times New Roman"/>
          <w:b/>
          <w:bCs/>
          <w:sz w:val="20"/>
          <w:szCs w:val="20"/>
        </w:rPr>
      </w:pPr>
    </w:p>
    <w:p w14:paraId="53E1939D" w14:textId="4E846B6B" w:rsidR="00691F65" w:rsidRPr="00C86CC6" w:rsidRDefault="00691F65" w:rsidP="00691F65">
      <w:pPr>
        <w:spacing w:after="0"/>
        <w:rPr>
          <w:rFonts w:ascii="Times New Roman" w:hAnsi="Times New Roman" w:cs="Times New Roman"/>
          <w:sz w:val="20"/>
          <w:szCs w:val="20"/>
        </w:rPr>
      </w:pPr>
      <w:proofErr w:type="spellStart"/>
      <w:r w:rsidRPr="00C86CC6">
        <w:rPr>
          <w:rFonts w:ascii="Times New Roman" w:hAnsi="Times New Roman" w:cs="Times New Roman"/>
          <w:sz w:val="20"/>
          <w:szCs w:val="20"/>
        </w:rPr>
        <w:t>Kalivayo</w:t>
      </w:r>
      <w:proofErr w:type="spellEnd"/>
      <w:r w:rsidRPr="00C86CC6">
        <w:rPr>
          <w:rFonts w:ascii="Times New Roman" w:hAnsi="Times New Roman" w:cs="Times New Roman"/>
          <w:sz w:val="20"/>
          <w:szCs w:val="20"/>
        </w:rPr>
        <w:t xml:space="preserve"> Blair </w:t>
      </w:r>
      <w:r w:rsidR="00032D8C" w:rsidRPr="00C86CC6">
        <w:rPr>
          <w:rFonts w:ascii="Times New Roman" w:hAnsi="Times New Roman" w:cs="Times New Roman"/>
          <w:sz w:val="20"/>
          <w:szCs w:val="20"/>
        </w:rPr>
        <w:t>(maintain the current photo)</w:t>
      </w:r>
    </w:p>
    <w:p w14:paraId="63597030" w14:textId="4B02AABD" w:rsidR="00691F65" w:rsidRPr="00C86CC6" w:rsidRDefault="00E045D8" w:rsidP="00691F65">
      <w:pPr>
        <w:spacing w:after="0"/>
        <w:rPr>
          <w:rFonts w:ascii="Times New Roman" w:hAnsi="Times New Roman" w:cs="Times New Roman"/>
          <w:b/>
          <w:bCs/>
          <w:sz w:val="20"/>
          <w:szCs w:val="20"/>
        </w:rPr>
      </w:pPr>
      <w:r w:rsidRPr="00C86CC6">
        <w:rPr>
          <w:rFonts w:ascii="Times New Roman" w:hAnsi="Times New Roman" w:cs="Times New Roman"/>
          <w:b/>
          <w:bCs/>
          <w:sz w:val="20"/>
          <w:szCs w:val="20"/>
        </w:rPr>
        <w:t xml:space="preserve">Co-Founder &amp; </w:t>
      </w:r>
      <w:r w:rsidR="00691F65" w:rsidRPr="00C86CC6">
        <w:rPr>
          <w:rFonts w:ascii="Times New Roman" w:hAnsi="Times New Roman" w:cs="Times New Roman"/>
          <w:b/>
          <w:bCs/>
          <w:sz w:val="20"/>
          <w:szCs w:val="20"/>
        </w:rPr>
        <w:t xml:space="preserve">Chief Operations Officer </w:t>
      </w:r>
    </w:p>
    <w:p w14:paraId="319C27A8" w14:textId="77777777" w:rsidR="00691F65" w:rsidRPr="00C86CC6" w:rsidRDefault="00691F65" w:rsidP="00691F65">
      <w:pPr>
        <w:spacing w:after="0"/>
        <w:rPr>
          <w:rFonts w:ascii="Times New Roman" w:hAnsi="Times New Roman" w:cs="Times New Roman"/>
          <w:b/>
          <w:bCs/>
          <w:sz w:val="20"/>
          <w:szCs w:val="20"/>
        </w:rPr>
      </w:pPr>
    </w:p>
    <w:p w14:paraId="731CC01C" w14:textId="733622C0" w:rsidR="00691F65" w:rsidRPr="00C86CC6" w:rsidRDefault="00691F65" w:rsidP="00691F65">
      <w:pPr>
        <w:spacing w:after="0"/>
        <w:rPr>
          <w:rFonts w:ascii="Times New Roman" w:hAnsi="Times New Roman" w:cs="Times New Roman"/>
          <w:sz w:val="20"/>
          <w:szCs w:val="20"/>
        </w:rPr>
      </w:pPr>
      <w:r w:rsidRPr="00C86CC6">
        <w:rPr>
          <w:rFonts w:ascii="Times New Roman" w:hAnsi="Times New Roman" w:cs="Times New Roman"/>
          <w:sz w:val="20"/>
          <w:szCs w:val="20"/>
        </w:rPr>
        <w:t xml:space="preserve">Achola Tracy </w:t>
      </w:r>
      <w:r w:rsidR="00032D8C" w:rsidRPr="00C86CC6">
        <w:rPr>
          <w:rFonts w:ascii="Times New Roman" w:hAnsi="Times New Roman" w:cs="Times New Roman"/>
          <w:sz w:val="20"/>
          <w:szCs w:val="20"/>
        </w:rPr>
        <w:t>(maintain the current photo)</w:t>
      </w:r>
    </w:p>
    <w:p w14:paraId="662B8D5A" w14:textId="2A94ACA0" w:rsidR="00691F65" w:rsidRPr="00C86CC6" w:rsidRDefault="00691F65" w:rsidP="00691F65">
      <w:pPr>
        <w:spacing w:after="0"/>
        <w:rPr>
          <w:rFonts w:ascii="Times New Roman" w:hAnsi="Times New Roman" w:cs="Times New Roman"/>
          <w:b/>
          <w:bCs/>
          <w:sz w:val="20"/>
          <w:szCs w:val="20"/>
        </w:rPr>
      </w:pPr>
      <w:r w:rsidRPr="00C86CC6">
        <w:rPr>
          <w:rFonts w:ascii="Times New Roman" w:hAnsi="Times New Roman" w:cs="Times New Roman"/>
          <w:b/>
          <w:bCs/>
          <w:sz w:val="20"/>
          <w:szCs w:val="20"/>
        </w:rPr>
        <w:t xml:space="preserve">Director of </w:t>
      </w:r>
      <w:proofErr w:type="spellStart"/>
      <w:r w:rsidRPr="00C86CC6">
        <w:rPr>
          <w:rFonts w:ascii="Times New Roman" w:hAnsi="Times New Roman" w:cs="Times New Roman"/>
          <w:b/>
          <w:bCs/>
          <w:sz w:val="20"/>
          <w:szCs w:val="20"/>
        </w:rPr>
        <w:t>Programmes</w:t>
      </w:r>
      <w:proofErr w:type="spellEnd"/>
      <w:r w:rsidRPr="00C86CC6">
        <w:rPr>
          <w:rFonts w:ascii="Times New Roman" w:hAnsi="Times New Roman" w:cs="Times New Roman"/>
          <w:b/>
          <w:bCs/>
          <w:sz w:val="20"/>
          <w:szCs w:val="20"/>
        </w:rPr>
        <w:t xml:space="preserve"> </w:t>
      </w:r>
    </w:p>
    <w:p w14:paraId="1E8A0C07" w14:textId="0E34B648" w:rsidR="00032D8C" w:rsidRPr="00C86CC6" w:rsidRDefault="00032D8C" w:rsidP="00691F65">
      <w:pPr>
        <w:spacing w:after="0"/>
        <w:rPr>
          <w:rFonts w:ascii="Times New Roman" w:hAnsi="Times New Roman" w:cs="Times New Roman"/>
          <w:b/>
          <w:bCs/>
          <w:sz w:val="20"/>
          <w:szCs w:val="20"/>
        </w:rPr>
      </w:pPr>
    </w:p>
    <w:p w14:paraId="007460A8" w14:textId="1AF96F97" w:rsidR="00032D8C" w:rsidRPr="00C86CC6" w:rsidRDefault="00032D8C" w:rsidP="00032D8C">
      <w:pPr>
        <w:spacing w:after="0"/>
        <w:rPr>
          <w:rFonts w:ascii="Times New Roman" w:hAnsi="Times New Roman" w:cs="Times New Roman"/>
          <w:sz w:val="20"/>
          <w:szCs w:val="20"/>
        </w:rPr>
      </w:pPr>
      <w:r w:rsidRPr="00C86CC6">
        <w:rPr>
          <w:rFonts w:ascii="Times New Roman" w:hAnsi="Times New Roman" w:cs="Times New Roman"/>
          <w:sz w:val="20"/>
          <w:szCs w:val="20"/>
        </w:rPr>
        <w:t>Matama Cathy (maintain the current photo)</w:t>
      </w:r>
    </w:p>
    <w:p w14:paraId="5560DFBE" w14:textId="158B26D5" w:rsidR="00032D8C" w:rsidRPr="00C86CC6" w:rsidRDefault="00E045D8" w:rsidP="00691F65">
      <w:pPr>
        <w:spacing w:after="0"/>
        <w:rPr>
          <w:rFonts w:ascii="Times New Roman" w:hAnsi="Times New Roman" w:cs="Times New Roman"/>
          <w:b/>
          <w:bCs/>
          <w:sz w:val="20"/>
          <w:szCs w:val="20"/>
        </w:rPr>
      </w:pPr>
      <w:r w:rsidRPr="00C86CC6">
        <w:rPr>
          <w:rFonts w:ascii="Times New Roman" w:hAnsi="Times New Roman" w:cs="Times New Roman"/>
          <w:b/>
          <w:bCs/>
          <w:sz w:val="20"/>
          <w:szCs w:val="20"/>
        </w:rPr>
        <w:t xml:space="preserve">Co-Founder &amp; </w:t>
      </w:r>
      <w:r w:rsidR="00032D8C" w:rsidRPr="00C86CC6">
        <w:rPr>
          <w:rFonts w:ascii="Times New Roman" w:hAnsi="Times New Roman" w:cs="Times New Roman"/>
          <w:b/>
          <w:bCs/>
          <w:sz w:val="20"/>
          <w:szCs w:val="20"/>
        </w:rPr>
        <w:t xml:space="preserve">Director  </w:t>
      </w:r>
    </w:p>
    <w:p w14:paraId="50AF8476" w14:textId="455B7E73" w:rsidR="00032D8C" w:rsidRPr="00C86CC6" w:rsidRDefault="00032D8C" w:rsidP="00691F65">
      <w:pPr>
        <w:spacing w:after="0"/>
        <w:rPr>
          <w:rFonts w:ascii="Times New Roman" w:hAnsi="Times New Roman" w:cs="Times New Roman"/>
          <w:b/>
          <w:bCs/>
          <w:sz w:val="20"/>
          <w:szCs w:val="20"/>
        </w:rPr>
      </w:pPr>
      <w:r w:rsidRPr="00C86CC6">
        <w:rPr>
          <w:rFonts w:ascii="Times New Roman" w:hAnsi="Times New Roman" w:cs="Times New Roman"/>
          <w:b/>
          <w:bCs/>
          <w:sz w:val="20"/>
          <w:szCs w:val="20"/>
        </w:rPr>
        <w:t xml:space="preserve"> </w:t>
      </w:r>
    </w:p>
    <w:p w14:paraId="689DBE48" w14:textId="356000A8" w:rsidR="00032D8C" w:rsidRPr="00C86CC6" w:rsidRDefault="00032D8C" w:rsidP="00691F65">
      <w:pPr>
        <w:spacing w:after="0"/>
        <w:rPr>
          <w:rFonts w:ascii="Times New Roman" w:hAnsi="Times New Roman" w:cs="Times New Roman"/>
          <w:b/>
          <w:bCs/>
          <w:sz w:val="20"/>
          <w:szCs w:val="20"/>
          <w:u w:val="single"/>
        </w:rPr>
      </w:pPr>
      <w:r w:rsidRPr="00C86CC6">
        <w:rPr>
          <w:rFonts w:ascii="Times New Roman" w:hAnsi="Times New Roman" w:cs="Times New Roman"/>
          <w:b/>
          <w:bCs/>
          <w:sz w:val="20"/>
          <w:szCs w:val="20"/>
          <w:highlight w:val="yellow"/>
          <w:u w:val="single"/>
        </w:rPr>
        <w:t>Our values</w:t>
      </w:r>
      <w:r w:rsidRPr="00C86CC6">
        <w:rPr>
          <w:rFonts w:ascii="Times New Roman" w:hAnsi="Times New Roman" w:cs="Times New Roman"/>
          <w:b/>
          <w:bCs/>
          <w:sz w:val="20"/>
          <w:szCs w:val="20"/>
          <w:u w:val="single"/>
        </w:rPr>
        <w:t xml:space="preserve"> </w:t>
      </w:r>
    </w:p>
    <w:p w14:paraId="77F73CCB" w14:textId="00228617" w:rsidR="00032D8C" w:rsidRPr="00C86CC6" w:rsidRDefault="00032D8C" w:rsidP="00691F65">
      <w:pPr>
        <w:spacing w:after="0"/>
        <w:rPr>
          <w:rFonts w:ascii="Times New Roman" w:hAnsi="Times New Roman" w:cs="Times New Roman"/>
          <w:b/>
          <w:bCs/>
          <w:sz w:val="20"/>
          <w:szCs w:val="20"/>
          <w:u w:val="single"/>
        </w:rPr>
      </w:pPr>
    </w:p>
    <w:tbl>
      <w:tblPr>
        <w:tblW w:w="0" w:type="auto"/>
        <w:jc w:val="center"/>
        <w:tblLook w:val="04A0" w:firstRow="1" w:lastRow="0" w:firstColumn="1" w:lastColumn="0" w:noHBand="0" w:noVBand="1"/>
      </w:tblPr>
      <w:tblGrid>
        <w:gridCol w:w="2441"/>
        <w:gridCol w:w="6913"/>
      </w:tblGrid>
      <w:tr w:rsidR="004D7838" w:rsidRPr="004D7838" w14:paraId="29B9DBD4" w14:textId="77777777" w:rsidTr="00A20D95">
        <w:trPr>
          <w:jc w:val="center"/>
        </w:trPr>
        <w:tc>
          <w:tcPr>
            <w:tcW w:w="2592" w:type="dxa"/>
            <w:tcBorders>
              <w:top w:val="single" w:sz="2" w:space="0" w:color="E6E0CD"/>
              <w:left w:val="single" w:sz="2" w:space="0" w:color="E6E0CD"/>
              <w:bottom w:val="single" w:sz="2" w:space="0" w:color="E6E0CD"/>
              <w:right w:val="single" w:sz="2" w:space="0" w:color="E6E0CD"/>
            </w:tcBorders>
            <w:shd w:val="clear" w:color="auto" w:fill="F6F3E8"/>
            <w:vAlign w:val="center"/>
          </w:tcPr>
          <w:p w14:paraId="258F5410"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b/>
                <w:color w:val="171717"/>
                <w:kern w:val="0"/>
                <w:sz w:val="18"/>
                <w:szCs w:val="22"/>
                <w14:ligatures w14:val="none"/>
              </w:rPr>
              <w:t>African Agency &amp; Ownership</w:t>
            </w:r>
          </w:p>
        </w:tc>
        <w:tc>
          <w:tcPr>
            <w:tcW w:w="7632" w:type="dxa"/>
            <w:tcBorders>
              <w:top w:val="single" w:sz="2" w:space="0" w:color="E6E0CD"/>
              <w:left w:val="single" w:sz="2" w:space="0" w:color="E6E0CD"/>
              <w:bottom w:val="single" w:sz="2" w:space="0" w:color="E6E0CD"/>
              <w:right w:val="single" w:sz="2" w:space="0" w:color="E6E0CD"/>
            </w:tcBorders>
            <w:vAlign w:val="center"/>
          </w:tcPr>
          <w:p w14:paraId="0698A9E1"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color w:val="555555"/>
                <w:kern w:val="0"/>
                <w:sz w:val="18"/>
                <w:szCs w:val="22"/>
                <w14:ligatures w14:val="none"/>
              </w:rPr>
              <w:t>African people should have the agency, capacity and opportunity to shape, create and own solutions.</w:t>
            </w:r>
          </w:p>
        </w:tc>
      </w:tr>
      <w:tr w:rsidR="004D7838" w:rsidRPr="004D7838" w14:paraId="0202D41B" w14:textId="77777777" w:rsidTr="00A20D95">
        <w:trPr>
          <w:jc w:val="center"/>
        </w:trPr>
        <w:tc>
          <w:tcPr>
            <w:tcW w:w="2592" w:type="dxa"/>
            <w:tcBorders>
              <w:top w:val="single" w:sz="2" w:space="0" w:color="E6E0CD"/>
              <w:left w:val="single" w:sz="2" w:space="0" w:color="E6E0CD"/>
              <w:bottom w:val="single" w:sz="2" w:space="0" w:color="E6E0CD"/>
              <w:right w:val="single" w:sz="2" w:space="0" w:color="E6E0CD"/>
            </w:tcBorders>
            <w:shd w:val="clear" w:color="auto" w:fill="F6F3E8"/>
            <w:vAlign w:val="center"/>
          </w:tcPr>
          <w:p w14:paraId="5A332B9B"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b/>
                <w:color w:val="171717"/>
                <w:kern w:val="0"/>
                <w:sz w:val="18"/>
                <w:szCs w:val="22"/>
                <w14:ligatures w14:val="none"/>
              </w:rPr>
              <w:t>Innovation</w:t>
            </w:r>
          </w:p>
        </w:tc>
        <w:tc>
          <w:tcPr>
            <w:tcW w:w="7632" w:type="dxa"/>
            <w:tcBorders>
              <w:top w:val="single" w:sz="2" w:space="0" w:color="E6E0CD"/>
              <w:left w:val="single" w:sz="2" w:space="0" w:color="E6E0CD"/>
              <w:bottom w:val="single" w:sz="2" w:space="0" w:color="E6E0CD"/>
              <w:right w:val="single" w:sz="2" w:space="0" w:color="E6E0CD"/>
            </w:tcBorders>
            <w:vAlign w:val="center"/>
          </w:tcPr>
          <w:p w14:paraId="781CC01B"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color w:val="555555"/>
                <w:kern w:val="0"/>
                <w:sz w:val="18"/>
                <w:szCs w:val="22"/>
                <w14:ligatures w14:val="none"/>
              </w:rPr>
              <w:t>We embrace creativity, experimentation and better ways of solving real problems.</w:t>
            </w:r>
          </w:p>
        </w:tc>
      </w:tr>
      <w:tr w:rsidR="004D7838" w:rsidRPr="004D7838" w14:paraId="2C8EE674" w14:textId="77777777" w:rsidTr="00A20D95">
        <w:trPr>
          <w:jc w:val="center"/>
        </w:trPr>
        <w:tc>
          <w:tcPr>
            <w:tcW w:w="2592" w:type="dxa"/>
            <w:tcBorders>
              <w:top w:val="single" w:sz="2" w:space="0" w:color="E6E0CD"/>
              <w:left w:val="single" w:sz="2" w:space="0" w:color="E6E0CD"/>
              <w:bottom w:val="single" w:sz="2" w:space="0" w:color="E6E0CD"/>
              <w:right w:val="single" w:sz="2" w:space="0" w:color="E6E0CD"/>
            </w:tcBorders>
            <w:shd w:val="clear" w:color="auto" w:fill="F6F3E8"/>
            <w:vAlign w:val="center"/>
          </w:tcPr>
          <w:p w14:paraId="418FD2DF"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b/>
                <w:color w:val="171717"/>
                <w:kern w:val="0"/>
                <w:sz w:val="18"/>
                <w:szCs w:val="22"/>
                <w14:ligatures w14:val="none"/>
              </w:rPr>
              <w:t>Integrity</w:t>
            </w:r>
          </w:p>
        </w:tc>
        <w:tc>
          <w:tcPr>
            <w:tcW w:w="7632" w:type="dxa"/>
            <w:tcBorders>
              <w:top w:val="single" w:sz="2" w:space="0" w:color="E6E0CD"/>
              <w:left w:val="single" w:sz="2" w:space="0" w:color="E6E0CD"/>
              <w:bottom w:val="single" w:sz="2" w:space="0" w:color="E6E0CD"/>
              <w:right w:val="single" w:sz="2" w:space="0" w:color="E6E0CD"/>
            </w:tcBorders>
            <w:vAlign w:val="center"/>
          </w:tcPr>
          <w:p w14:paraId="45997E4B"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color w:val="555555"/>
                <w:kern w:val="0"/>
                <w:sz w:val="18"/>
                <w:szCs w:val="22"/>
                <w14:ligatures w14:val="none"/>
              </w:rPr>
              <w:t>We work with honesty, accountability, transparency and professionalism.</w:t>
            </w:r>
          </w:p>
        </w:tc>
      </w:tr>
      <w:tr w:rsidR="004D7838" w:rsidRPr="004D7838" w14:paraId="2F15E661" w14:textId="77777777" w:rsidTr="00A20D95">
        <w:trPr>
          <w:jc w:val="center"/>
        </w:trPr>
        <w:tc>
          <w:tcPr>
            <w:tcW w:w="2592" w:type="dxa"/>
            <w:tcBorders>
              <w:top w:val="single" w:sz="2" w:space="0" w:color="E6E0CD"/>
              <w:left w:val="single" w:sz="2" w:space="0" w:color="E6E0CD"/>
              <w:bottom w:val="single" w:sz="2" w:space="0" w:color="E6E0CD"/>
              <w:right w:val="single" w:sz="2" w:space="0" w:color="E6E0CD"/>
            </w:tcBorders>
            <w:shd w:val="clear" w:color="auto" w:fill="F6F3E8"/>
            <w:vAlign w:val="center"/>
          </w:tcPr>
          <w:p w14:paraId="012BB681"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b/>
                <w:color w:val="171717"/>
                <w:kern w:val="0"/>
                <w:sz w:val="18"/>
                <w:szCs w:val="22"/>
                <w14:ligatures w14:val="none"/>
              </w:rPr>
              <w:t>Collaboration</w:t>
            </w:r>
          </w:p>
        </w:tc>
        <w:tc>
          <w:tcPr>
            <w:tcW w:w="7632" w:type="dxa"/>
            <w:tcBorders>
              <w:top w:val="single" w:sz="2" w:space="0" w:color="E6E0CD"/>
              <w:left w:val="single" w:sz="2" w:space="0" w:color="E6E0CD"/>
              <w:bottom w:val="single" w:sz="2" w:space="0" w:color="E6E0CD"/>
              <w:right w:val="single" w:sz="2" w:space="0" w:color="E6E0CD"/>
            </w:tcBorders>
            <w:vAlign w:val="center"/>
          </w:tcPr>
          <w:p w14:paraId="0505157C"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color w:val="555555"/>
                <w:kern w:val="0"/>
                <w:sz w:val="18"/>
                <w:szCs w:val="22"/>
                <w14:ligatures w14:val="none"/>
              </w:rPr>
              <w:t>We connect people, institutions, expertise, ideas and resources.</w:t>
            </w:r>
          </w:p>
        </w:tc>
      </w:tr>
      <w:tr w:rsidR="004D7838" w:rsidRPr="004D7838" w14:paraId="2F4BE070" w14:textId="77777777" w:rsidTr="00A20D95">
        <w:trPr>
          <w:jc w:val="center"/>
        </w:trPr>
        <w:tc>
          <w:tcPr>
            <w:tcW w:w="2592" w:type="dxa"/>
            <w:tcBorders>
              <w:top w:val="single" w:sz="2" w:space="0" w:color="E6E0CD"/>
              <w:left w:val="single" w:sz="2" w:space="0" w:color="E6E0CD"/>
              <w:bottom w:val="single" w:sz="2" w:space="0" w:color="E6E0CD"/>
              <w:right w:val="single" w:sz="2" w:space="0" w:color="E6E0CD"/>
            </w:tcBorders>
            <w:shd w:val="clear" w:color="auto" w:fill="F6F3E8"/>
            <w:vAlign w:val="center"/>
          </w:tcPr>
          <w:p w14:paraId="7633DC47"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b/>
                <w:color w:val="171717"/>
                <w:kern w:val="0"/>
                <w:sz w:val="18"/>
                <w:szCs w:val="22"/>
                <w14:ligatures w14:val="none"/>
              </w:rPr>
              <w:t>Excellence</w:t>
            </w:r>
          </w:p>
        </w:tc>
        <w:tc>
          <w:tcPr>
            <w:tcW w:w="7632" w:type="dxa"/>
            <w:tcBorders>
              <w:top w:val="single" w:sz="2" w:space="0" w:color="E6E0CD"/>
              <w:left w:val="single" w:sz="2" w:space="0" w:color="E6E0CD"/>
              <w:bottom w:val="single" w:sz="2" w:space="0" w:color="E6E0CD"/>
              <w:right w:val="single" w:sz="2" w:space="0" w:color="E6E0CD"/>
            </w:tcBorders>
            <w:vAlign w:val="center"/>
          </w:tcPr>
          <w:p w14:paraId="3E9683D2"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color w:val="555555"/>
                <w:kern w:val="0"/>
                <w:sz w:val="18"/>
                <w:szCs w:val="22"/>
                <w14:ligatures w14:val="none"/>
              </w:rPr>
              <w:t>We pursue high standards in our products, relationships and delivery.</w:t>
            </w:r>
          </w:p>
        </w:tc>
      </w:tr>
      <w:tr w:rsidR="004D7838" w:rsidRPr="004D7838" w14:paraId="446939B9" w14:textId="77777777" w:rsidTr="00A20D95">
        <w:trPr>
          <w:jc w:val="center"/>
        </w:trPr>
        <w:tc>
          <w:tcPr>
            <w:tcW w:w="2592" w:type="dxa"/>
            <w:tcBorders>
              <w:top w:val="single" w:sz="2" w:space="0" w:color="E6E0CD"/>
              <w:left w:val="single" w:sz="2" w:space="0" w:color="E6E0CD"/>
              <w:bottom w:val="single" w:sz="2" w:space="0" w:color="E6E0CD"/>
              <w:right w:val="single" w:sz="2" w:space="0" w:color="E6E0CD"/>
            </w:tcBorders>
            <w:shd w:val="clear" w:color="auto" w:fill="F6F3E8"/>
            <w:vAlign w:val="center"/>
          </w:tcPr>
          <w:p w14:paraId="0CEDF7AA"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b/>
                <w:color w:val="171717"/>
                <w:kern w:val="0"/>
                <w:sz w:val="18"/>
                <w:szCs w:val="22"/>
                <w14:ligatures w14:val="none"/>
              </w:rPr>
              <w:t>Sustainability</w:t>
            </w:r>
          </w:p>
        </w:tc>
        <w:tc>
          <w:tcPr>
            <w:tcW w:w="7632" w:type="dxa"/>
            <w:tcBorders>
              <w:top w:val="single" w:sz="2" w:space="0" w:color="E6E0CD"/>
              <w:left w:val="single" w:sz="2" w:space="0" w:color="E6E0CD"/>
              <w:bottom w:val="single" w:sz="2" w:space="0" w:color="E6E0CD"/>
              <w:right w:val="single" w:sz="2" w:space="0" w:color="E6E0CD"/>
            </w:tcBorders>
            <w:vAlign w:val="center"/>
          </w:tcPr>
          <w:p w14:paraId="2042F978"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color w:val="555555"/>
                <w:kern w:val="0"/>
                <w:sz w:val="18"/>
                <w:szCs w:val="22"/>
                <w14:ligatures w14:val="none"/>
              </w:rPr>
              <w:t>We design for lasting economic, social and environmental value.</w:t>
            </w:r>
          </w:p>
        </w:tc>
      </w:tr>
      <w:tr w:rsidR="004D7838" w:rsidRPr="004D7838" w14:paraId="1C658A8E" w14:textId="77777777" w:rsidTr="00A20D95">
        <w:trPr>
          <w:jc w:val="center"/>
        </w:trPr>
        <w:tc>
          <w:tcPr>
            <w:tcW w:w="2592" w:type="dxa"/>
            <w:tcBorders>
              <w:top w:val="single" w:sz="2" w:space="0" w:color="E6E0CD"/>
              <w:left w:val="single" w:sz="2" w:space="0" w:color="E6E0CD"/>
              <w:bottom w:val="single" w:sz="2" w:space="0" w:color="E6E0CD"/>
              <w:right w:val="single" w:sz="2" w:space="0" w:color="E6E0CD"/>
            </w:tcBorders>
            <w:shd w:val="clear" w:color="auto" w:fill="F6F3E8"/>
            <w:vAlign w:val="center"/>
          </w:tcPr>
          <w:p w14:paraId="13D852D7"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b/>
                <w:color w:val="171717"/>
                <w:kern w:val="0"/>
                <w:sz w:val="18"/>
                <w:szCs w:val="22"/>
                <w14:ligatures w14:val="none"/>
              </w:rPr>
              <w:t>Protection &amp; Fairness</w:t>
            </w:r>
          </w:p>
        </w:tc>
        <w:tc>
          <w:tcPr>
            <w:tcW w:w="7632" w:type="dxa"/>
            <w:tcBorders>
              <w:top w:val="single" w:sz="2" w:space="0" w:color="E6E0CD"/>
              <w:left w:val="single" w:sz="2" w:space="0" w:color="E6E0CD"/>
              <w:bottom w:val="single" w:sz="2" w:space="0" w:color="E6E0CD"/>
              <w:right w:val="single" w:sz="2" w:space="0" w:color="E6E0CD"/>
            </w:tcBorders>
            <w:vAlign w:val="center"/>
          </w:tcPr>
          <w:p w14:paraId="6CEEB368"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color w:val="555555"/>
                <w:kern w:val="0"/>
                <w:sz w:val="18"/>
                <w:szCs w:val="22"/>
                <w14:ligatures w14:val="none"/>
              </w:rPr>
              <w:t>We protect rights, intellectual property, interests and value while promoting fair relationships.</w:t>
            </w:r>
          </w:p>
        </w:tc>
      </w:tr>
      <w:tr w:rsidR="004D7838" w:rsidRPr="004D7838" w14:paraId="3D738488" w14:textId="77777777" w:rsidTr="00A20D95">
        <w:trPr>
          <w:jc w:val="center"/>
        </w:trPr>
        <w:tc>
          <w:tcPr>
            <w:tcW w:w="2592" w:type="dxa"/>
            <w:tcBorders>
              <w:top w:val="single" w:sz="2" w:space="0" w:color="E6E0CD"/>
              <w:left w:val="single" w:sz="2" w:space="0" w:color="E6E0CD"/>
              <w:bottom w:val="single" w:sz="2" w:space="0" w:color="E6E0CD"/>
              <w:right w:val="single" w:sz="2" w:space="0" w:color="E6E0CD"/>
            </w:tcBorders>
            <w:shd w:val="clear" w:color="auto" w:fill="F6F3E8"/>
            <w:vAlign w:val="center"/>
          </w:tcPr>
          <w:p w14:paraId="7E81211B"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b/>
                <w:color w:val="171717"/>
                <w:kern w:val="0"/>
                <w:sz w:val="18"/>
                <w:szCs w:val="22"/>
                <w14:ligatures w14:val="none"/>
              </w:rPr>
              <w:t>People &amp; Talent</w:t>
            </w:r>
          </w:p>
        </w:tc>
        <w:tc>
          <w:tcPr>
            <w:tcW w:w="7632" w:type="dxa"/>
            <w:tcBorders>
              <w:top w:val="single" w:sz="2" w:space="0" w:color="E6E0CD"/>
              <w:left w:val="single" w:sz="2" w:space="0" w:color="E6E0CD"/>
              <w:bottom w:val="single" w:sz="2" w:space="0" w:color="E6E0CD"/>
              <w:right w:val="single" w:sz="2" w:space="0" w:color="E6E0CD"/>
            </w:tcBorders>
            <w:vAlign w:val="center"/>
          </w:tcPr>
          <w:p w14:paraId="3ADFF980"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color w:val="555555"/>
                <w:kern w:val="0"/>
                <w:sz w:val="18"/>
                <w:szCs w:val="22"/>
                <w14:ligatures w14:val="none"/>
              </w:rPr>
              <w:t>We invest in human potential, knowledge, creativity and leadership.</w:t>
            </w:r>
          </w:p>
        </w:tc>
      </w:tr>
      <w:tr w:rsidR="004D7838" w:rsidRPr="004D7838" w14:paraId="62ADB9C3" w14:textId="77777777" w:rsidTr="00A20D95">
        <w:trPr>
          <w:jc w:val="center"/>
        </w:trPr>
        <w:tc>
          <w:tcPr>
            <w:tcW w:w="2592" w:type="dxa"/>
            <w:tcBorders>
              <w:top w:val="single" w:sz="2" w:space="0" w:color="E6E0CD"/>
              <w:left w:val="single" w:sz="2" w:space="0" w:color="E6E0CD"/>
              <w:bottom w:val="single" w:sz="2" w:space="0" w:color="E6E0CD"/>
              <w:right w:val="single" w:sz="2" w:space="0" w:color="E6E0CD"/>
            </w:tcBorders>
            <w:shd w:val="clear" w:color="auto" w:fill="F6F3E8"/>
            <w:vAlign w:val="center"/>
          </w:tcPr>
          <w:p w14:paraId="13B037DD"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b/>
                <w:color w:val="171717"/>
                <w:kern w:val="0"/>
                <w:sz w:val="18"/>
                <w:szCs w:val="22"/>
                <w14:ligatures w14:val="none"/>
              </w:rPr>
              <w:t>Impact</w:t>
            </w:r>
          </w:p>
        </w:tc>
        <w:tc>
          <w:tcPr>
            <w:tcW w:w="7632" w:type="dxa"/>
            <w:tcBorders>
              <w:top w:val="single" w:sz="2" w:space="0" w:color="E6E0CD"/>
              <w:left w:val="single" w:sz="2" w:space="0" w:color="E6E0CD"/>
              <w:bottom w:val="single" w:sz="2" w:space="0" w:color="E6E0CD"/>
              <w:right w:val="single" w:sz="2" w:space="0" w:color="E6E0CD"/>
            </w:tcBorders>
            <w:vAlign w:val="center"/>
          </w:tcPr>
          <w:p w14:paraId="6A5BE6AF" w14:textId="77777777" w:rsidR="004D7838" w:rsidRPr="004D7838" w:rsidRDefault="004D7838" w:rsidP="004D7838">
            <w:pPr>
              <w:spacing w:before="40" w:after="40" w:line="259" w:lineRule="auto"/>
              <w:rPr>
                <w:rFonts w:ascii="Times New Roman" w:eastAsia="MS Mincho" w:hAnsi="Times New Roman" w:cs="Times New Roman"/>
                <w:color w:val="171717"/>
                <w:kern w:val="0"/>
                <w:sz w:val="20"/>
                <w:szCs w:val="22"/>
                <w14:ligatures w14:val="none"/>
              </w:rPr>
            </w:pPr>
            <w:r w:rsidRPr="004D7838">
              <w:rPr>
                <w:rFonts w:ascii="Times New Roman" w:eastAsia="MS Mincho" w:hAnsi="Times New Roman" w:cs="Times New Roman"/>
                <w:color w:val="555555"/>
                <w:kern w:val="0"/>
                <w:sz w:val="18"/>
                <w:szCs w:val="22"/>
                <w14:ligatures w14:val="none"/>
              </w:rPr>
              <w:t>We focus on meaningful change that can be demonstrated and sustained.</w:t>
            </w:r>
          </w:p>
        </w:tc>
      </w:tr>
    </w:tbl>
    <w:p w14:paraId="69292CAD" w14:textId="6D83996D" w:rsidR="00032D8C" w:rsidRPr="00C86CC6" w:rsidRDefault="00032D8C" w:rsidP="00691F65">
      <w:pPr>
        <w:spacing w:after="0"/>
        <w:rPr>
          <w:rFonts w:ascii="Times New Roman" w:hAnsi="Times New Roman" w:cs="Times New Roman"/>
          <w:b/>
          <w:bCs/>
          <w:sz w:val="20"/>
          <w:szCs w:val="20"/>
          <w:u w:val="single"/>
        </w:rPr>
      </w:pPr>
    </w:p>
    <w:p w14:paraId="07C0A576" w14:textId="7C7E291A" w:rsidR="00032D8C" w:rsidRPr="00C86CC6" w:rsidRDefault="00032D8C" w:rsidP="00691F65">
      <w:pPr>
        <w:spacing w:after="0"/>
        <w:rPr>
          <w:rFonts w:ascii="Times New Roman" w:hAnsi="Times New Roman" w:cs="Times New Roman"/>
          <w:b/>
          <w:bCs/>
          <w:sz w:val="20"/>
          <w:szCs w:val="20"/>
          <w:u w:val="single"/>
        </w:rPr>
      </w:pPr>
      <w:r w:rsidRPr="00C86CC6">
        <w:rPr>
          <w:rFonts w:ascii="Times New Roman" w:hAnsi="Times New Roman" w:cs="Times New Roman"/>
          <w:b/>
          <w:bCs/>
          <w:sz w:val="20"/>
          <w:szCs w:val="20"/>
          <w:highlight w:val="yellow"/>
          <w:u w:val="single"/>
        </w:rPr>
        <w:t xml:space="preserve">Our </w:t>
      </w:r>
      <w:r w:rsidR="00F32EE3" w:rsidRPr="00C86CC6">
        <w:rPr>
          <w:rFonts w:ascii="Times New Roman" w:hAnsi="Times New Roman" w:cs="Times New Roman"/>
          <w:b/>
          <w:bCs/>
          <w:sz w:val="20"/>
          <w:szCs w:val="20"/>
          <w:highlight w:val="yellow"/>
          <w:u w:val="single"/>
        </w:rPr>
        <w:t>Tech Solutions</w:t>
      </w:r>
      <w:r w:rsidRPr="00C86CC6">
        <w:rPr>
          <w:rFonts w:ascii="Times New Roman" w:hAnsi="Times New Roman" w:cs="Times New Roman"/>
          <w:b/>
          <w:bCs/>
          <w:sz w:val="20"/>
          <w:szCs w:val="20"/>
          <w:u w:val="single"/>
        </w:rPr>
        <w:t xml:space="preserve"> </w:t>
      </w:r>
    </w:p>
    <w:p w14:paraId="1F3559C6" w14:textId="431E0633" w:rsidR="00032D8C" w:rsidRPr="00C86CC6" w:rsidRDefault="003112CF" w:rsidP="00691F65">
      <w:pPr>
        <w:spacing w:after="0"/>
        <w:rPr>
          <w:rFonts w:ascii="Times New Roman" w:hAnsi="Times New Roman" w:cs="Times New Roman"/>
          <w:sz w:val="20"/>
          <w:szCs w:val="20"/>
        </w:rPr>
      </w:pPr>
      <w:proofErr w:type="spellStart"/>
      <w:r w:rsidRPr="00C86CC6">
        <w:rPr>
          <w:rFonts w:ascii="Times New Roman" w:hAnsi="Times New Roman" w:cs="Times New Roman"/>
          <w:sz w:val="20"/>
          <w:szCs w:val="20"/>
        </w:rPr>
        <w:t>WazaziConect</w:t>
      </w:r>
      <w:proofErr w:type="spellEnd"/>
    </w:p>
    <w:p w14:paraId="54E23111" w14:textId="79518680" w:rsidR="003112CF" w:rsidRPr="00C86CC6" w:rsidRDefault="003112CF" w:rsidP="00691F65">
      <w:pPr>
        <w:spacing w:after="0"/>
        <w:rPr>
          <w:rFonts w:ascii="Times New Roman" w:hAnsi="Times New Roman" w:cs="Times New Roman"/>
          <w:sz w:val="20"/>
          <w:szCs w:val="20"/>
        </w:rPr>
      </w:pPr>
      <w:proofErr w:type="spellStart"/>
      <w:r w:rsidRPr="00C86CC6">
        <w:rPr>
          <w:rFonts w:ascii="Times New Roman" w:hAnsi="Times New Roman" w:cs="Times New Roman"/>
          <w:sz w:val="20"/>
          <w:szCs w:val="20"/>
        </w:rPr>
        <w:t>HappyFarma</w:t>
      </w:r>
      <w:proofErr w:type="spellEnd"/>
    </w:p>
    <w:p w14:paraId="58F6213D" w14:textId="7D983EDA" w:rsidR="00032D8C" w:rsidRPr="00C86CC6" w:rsidRDefault="00032D8C" w:rsidP="00691F65">
      <w:pPr>
        <w:spacing w:after="0"/>
        <w:rPr>
          <w:rFonts w:ascii="Times New Roman" w:hAnsi="Times New Roman" w:cs="Times New Roman"/>
          <w:b/>
          <w:bCs/>
          <w:sz w:val="20"/>
          <w:szCs w:val="20"/>
          <w:u w:val="single"/>
        </w:rPr>
      </w:pPr>
    </w:p>
    <w:p w14:paraId="13125354" w14:textId="66C23212" w:rsidR="00032D8C" w:rsidRPr="00C86CC6" w:rsidRDefault="004A068C" w:rsidP="00691F65">
      <w:pPr>
        <w:spacing w:after="0"/>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lastRenderedPageBreak/>
        <w:t xml:space="preserve">Explore </w:t>
      </w:r>
      <w:r w:rsidR="00032D8C" w:rsidRPr="00C86CC6">
        <w:rPr>
          <w:rFonts w:ascii="Times New Roman" w:hAnsi="Times New Roman" w:cs="Times New Roman"/>
          <w:b/>
          <w:bCs/>
          <w:sz w:val="20"/>
          <w:szCs w:val="20"/>
          <w:u w:val="single"/>
        </w:rPr>
        <w:t xml:space="preserve">Opportunities </w:t>
      </w:r>
    </w:p>
    <w:p w14:paraId="3B15D6D2" w14:textId="38F2B35E" w:rsidR="00032D8C" w:rsidRPr="00C86CC6" w:rsidRDefault="00032D8C" w:rsidP="00691F65">
      <w:pPr>
        <w:spacing w:after="0"/>
        <w:rPr>
          <w:rFonts w:ascii="Times New Roman" w:hAnsi="Times New Roman" w:cs="Times New Roman"/>
          <w:b/>
          <w:bCs/>
          <w:sz w:val="20"/>
          <w:szCs w:val="20"/>
          <w:u w:val="single"/>
        </w:rPr>
      </w:pPr>
    </w:p>
    <w:p w14:paraId="3D15A12B" w14:textId="33BE473B" w:rsidR="00032D8C" w:rsidRPr="00C86CC6" w:rsidRDefault="00032D8C" w:rsidP="00691F65">
      <w:pPr>
        <w:spacing w:after="0"/>
        <w:rPr>
          <w:rFonts w:ascii="Times New Roman" w:hAnsi="Times New Roman" w:cs="Times New Roman"/>
          <w:b/>
          <w:bCs/>
          <w:sz w:val="20"/>
          <w:szCs w:val="20"/>
          <w:u w:val="single"/>
        </w:rPr>
      </w:pPr>
    </w:p>
    <w:p w14:paraId="5CBC19DC" w14:textId="77777777" w:rsidR="001A2F0C" w:rsidRPr="00C86CC6" w:rsidRDefault="001A2F0C" w:rsidP="00691F65">
      <w:pPr>
        <w:spacing w:after="0"/>
        <w:rPr>
          <w:rFonts w:ascii="Times New Roman" w:hAnsi="Times New Roman" w:cs="Times New Roman"/>
          <w:b/>
          <w:bCs/>
          <w:sz w:val="20"/>
          <w:szCs w:val="20"/>
          <w:u w:val="single"/>
        </w:rPr>
      </w:pPr>
    </w:p>
    <w:p w14:paraId="15823626" w14:textId="77777777" w:rsidR="001A2F0C" w:rsidRPr="00C86CC6" w:rsidRDefault="001A2F0C" w:rsidP="00691F65">
      <w:pPr>
        <w:spacing w:after="0"/>
        <w:rPr>
          <w:rFonts w:ascii="Times New Roman" w:hAnsi="Times New Roman" w:cs="Times New Roman"/>
          <w:b/>
          <w:bCs/>
          <w:sz w:val="20"/>
          <w:szCs w:val="20"/>
          <w:u w:val="single"/>
        </w:rPr>
      </w:pPr>
    </w:p>
    <w:p w14:paraId="7BB36941" w14:textId="77777777" w:rsidR="001A2F0C" w:rsidRPr="00C86CC6" w:rsidRDefault="001A2F0C" w:rsidP="00691F65">
      <w:pPr>
        <w:spacing w:after="0"/>
        <w:rPr>
          <w:rFonts w:ascii="Times New Roman" w:hAnsi="Times New Roman" w:cs="Times New Roman"/>
          <w:b/>
          <w:bCs/>
          <w:sz w:val="20"/>
          <w:szCs w:val="20"/>
          <w:u w:val="single"/>
        </w:rPr>
      </w:pPr>
    </w:p>
    <w:p w14:paraId="3E18BB16" w14:textId="77777777" w:rsidR="001A2F0C" w:rsidRPr="00C86CC6" w:rsidRDefault="001A2F0C" w:rsidP="00691F65">
      <w:pPr>
        <w:spacing w:after="0"/>
        <w:rPr>
          <w:rFonts w:ascii="Times New Roman" w:hAnsi="Times New Roman" w:cs="Times New Roman"/>
          <w:b/>
          <w:bCs/>
          <w:sz w:val="20"/>
          <w:szCs w:val="20"/>
          <w:u w:val="single"/>
        </w:rPr>
      </w:pPr>
    </w:p>
    <w:p w14:paraId="4826B970" w14:textId="77777777" w:rsidR="004A068C" w:rsidRPr="00C86CC6" w:rsidRDefault="004A068C" w:rsidP="00691F65">
      <w:pPr>
        <w:spacing w:after="0"/>
        <w:rPr>
          <w:rFonts w:ascii="Times New Roman" w:hAnsi="Times New Roman" w:cs="Times New Roman"/>
          <w:b/>
          <w:bCs/>
          <w:sz w:val="20"/>
          <w:szCs w:val="20"/>
          <w:u w:val="single"/>
        </w:rPr>
      </w:pPr>
    </w:p>
    <w:p w14:paraId="1EB96A0C" w14:textId="77777777" w:rsidR="004A068C" w:rsidRPr="00C86CC6" w:rsidRDefault="004A068C" w:rsidP="00691F65">
      <w:pPr>
        <w:spacing w:after="0"/>
        <w:rPr>
          <w:rFonts w:ascii="Times New Roman" w:hAnsi="Times New Roman" w:cs="Times New Roman"/>
          <w:b/>
          <w:bCs/>
          <w:sz w:val="20"/>
          <w:szCs w:val="20"/>
          <w:u w:val="single"/>
        </w:rPr>
      </w:pPr>
    </w:p>
    <w:p w14:paraId="2EAE4597" w14:textId="77777777" w:rsidR="004A068C" w:rsidRPr="00C86CC6" w:rsidRDefault="004A068C" w:rsidP="00691F65">
      <w:pPr>
        <w:spacing w:after="0"/>
        <w:rPr>
          <w:rFonts w:ascii="Times New Roman" w:hAnsi="Times New Roman" w:cs="Times New Roman"/>
          <w:b/>
          <w:bCs/>
          <w:sz w:val="20"/>
          <w:szCs w:val="20"/>
          <w:u w:val="single"/>
        </w:rPr>
      </w:pPr>
    </w:p>
    <w:p w14:paraId="01CFECAC" w14:textId="77777777" w:rsidR="004A068C" w:rsidRPr="00C86CC6" w:rsidRDefault="004A068C" w:rsidP="00691F65">
      <w:pPr>
        <w:spacing w:after="0"/>
        <w:rPr>
          <w:rFonts w:ascii="Times New Roman" w:hAnsi="Times New Roman" w:cs="Times New Roman"/>
          <w:b/>
          <w:bCs/>
          <w:sz w:val="20"/>
          <w:szCs w:val="20"/>
          <w:u w:val="single"/>
        </w:rPr>
      </w:pPr>
    </w:p>
    <w:p w14:paraId="5E219FA0" w14:textId="77777777" w:rsidR="001A2F0C" w:rsidRPr="00C86CC6" w:rsidRDefault="001A2F0C" w:rsidP="00691F65">
      <w:pPr>
        <w:spacing w:after="0"/>
        <w:rPr>
          <w:rFonts w:ascii="Times New Roman" w:hAnsi="Times New Roman" w:cs="Times New Roman"/>
          <w:b/>
          <w:bCs/>
          <w:sz w:val="20"/>
          <w:szCs w:val="20"/>
          <w:u w:val="single"/>
        </w:rPr>
      </w:pPr>
    </w:p>
    <w:p w14:paraId="4F507DFD" w14:textId="77777777" w:rsidR="001A2F0C" w:rsidRPr="00C86CC6" w:rsidRDefault="001A2F0C" w:rsidP="00691F65">
      <w:pPr>
        <w:spacing w:after="0"/>
        <w:rPr>
          <w:rFonts w:ascii="Times New Roman" w:hAnsi="Times New Roman" w:cs="Times New Roman"/>
          <w:b/>
          <w:bCs/>
          <w:sz w:val="20"/>
          <w:szCs w:val="20"/>
          <w:u w:val="single"/>
        </w:rPr>
      </w:pPr>
    </w:p>
    <w:p w14:paraId="7E9C8A2A" w14:textId="77777777" w:rsidR="001A2F0C" w:rsidRPr="00C86CC6" w:rsidRDefault="001A2F0C" w:rsidP="00691F65">
      <w:pPr>
        <w:spacing w:after="0"/>
        <w:rPr>
          <w:rFonts w:ascii="Times New Roman" w:hAnsi="Times New Roman" w:cs="Times New Roman"/>
          <w:b/>
          <w:bCs/>
          <w:sz w:val="20"/>
          <w:szCs w:val="20"/>
          <w:u w:val="single"/>
        </w:rPr>
      </w:pPr>
    </w:p>
    <w:p w14:paraId="74EA92E4" w14:textId="77777777" w:rsidR="009643DC" w:rsidRPr="00C86CC6" w:rsidRDefault="009643DC" w:rsidP="00691F65">
      <w:pPr>
        <w:spacing w:after="0"/>
        <w:rPr>
          <w:rFonts w:ascii="Times New Roman" w:hAnsi="Times New Roman" w:cs="Times New Roman"/>
          <w:b/>
          <w:bCs/>
          <w:sz w:val="20"/>
          <w:szCs w:val="20"/>
          <w:u w:val="single"/>
        </w:rPr>
      </w:pPr>
    </w:p>
    <w:p w14:paraId="209EBB4F" w14:textId="77777777" w:rsidR="004D7838" w:rsidRPr="00C86CC6" w:rsidRDefault="004D7838" w:rsidP="00691F65">
      <w:pPr>
        <w:spacing w:after="0"/>
        <w:rPr>
          <w:rFonts w:ascii="Times New Roman" w:hAnsi="Times New Roman" w:cs="Times New Roman"/>
          <w:b/>
          <w:bCs/>
          <w:sz w:val="20"/>
          <w:szCs w:val="20"/>
          <w:u w:val="single"/>
        </w:rPr>
      </w:pPr>
    </w:p>
    <w:p w14:paraId="6A65B6CB" w14:textId="77777777" w:rsidR="004D7838" w:rsidRPr="00C86CC6" w:rsidRDefault="004D7838" w:rsidP="00691F65">
      <w:pPr>
        <w:spacing w:after="0"/>
        <w:rPr>
          <w:rFonts w:ascii="Times New Roman" w:hAnsi="Times New Roman" w:cs="Times New Roman"/>
          <w:b/>
          <w:bCs/>
          <w:sz w:val="20"/>
          <w:szCs w:val="20"/>
          <w:u w:val="single"/>
        </w:rPr>
      </w:pPr>
    </w:p>
    <w:p w14:paraId="525037C8" w14:textId="77777777" w:rsidR="004D7838" w:rsidRPr="00C86CC6" w:rsidRDefault="004D7838" w:rsidP="00691F65">
      <w:pPr>
        <w:spacing w:after="0"/>
        <w:rPr>
          <w:rFonts w:ascii="Times New Roman" w:hAnsi="Times New Roman" w:cs="Times New Roman"/>
          <w:b/>
          <w:bCs/>
          <w:sz w:val="20"/>
          <w:szCs w:val="20"/>
          <w:u w:val="single"/>
        </w:rPr>
      </w:pPr>
    </w:p>
    <w:p w14:paraId="3A83EF60" w14:textId="77777777" w:rsidR="004D7838" w:rsidRPr="00C86CC6" w:rsidRDefault="004D7838" w:rsidP="00691F65">
      <w:pPr>
        <w:spacing w:after="0"/>
        <w:rPr>
          <w:rFonts w:ascii="Times New Roman" w:hAnsi="Times New Roman" w:cs="Times New Roman"/>
          <w:b/>
          <w:bCs/>
          <w:sz w:val="20"/>
          <w:szCs w:val="20"/>
          <w:u w:val="single"/>
        </w:rPr>
      </w:pPr>
    </w:p>
    <w:p w14:paraId="266F4EA4" w14:textId="77777777" w:rsidR="004D7838" w:rsidRPr="00C86CC6" w:rsidRDefault="004D7838" w:rsidP="00691F65">
      <w:pPr>
        <w:spacing w:after="0"/>
        <w:rPr>
          <w:rFonts w:ascii="Times New Roman" w:hAnsi="Times New Roman" w:cs="Times New Roman"/>
          <w:b/>
          <w:bCs/>
          <w:sz w:val="20"/>
          <w:szCs w:val="20"/>
          <w:u w:val="single"/>
        </w:rPr>
      </w:pPr>
    </w:p>
    <w:p w14:paraId="0EE6D3B0" w14:textId="77777777" w:rsidR="004D7838" w:rsidRPr="00C86CC6" w:rsidRDefault="004D7838" w:rsidP="00691F65">
      <w:pPr>
        <w:spacing w:after="0"/>
        <w:rPr>
          <w:rFonts w:ascii="Times New Roman" w:hAnsi="Times New Roman" w:cs="Times New Roman"/>
          <w:b/>
          <w:bCs/>
          <w:sz w:val="20"/>
          <w:szCs w:val="20"/>
          <w:u w:val="single"/>
        </w:rPr>
      </w:pPr>
    </w:p>
    <w:p w14:paraId="5122EF29" w14:textId="77777777" w:rsidR="004D7838" w:rsidRPr="00C86CC6" w:rsidRDefault="004D7838" w:rsidP="00691F65">
      <w:pPr>
        <w:spacing w:after="0"/>
        <w:rPr>
          <w:rFonts w:ascii="Times New Roman" w:hAnsi="Times New Roman" w:cs="Times New Roman"/>
          <w:b/>
          <w:bCs/>
          <w:sz w:val="20"/>
          <w:szCs w:val="20"/>
          <w:u w:val="single"/>
        </w:rPr>
      </w:pPr>
    </w:p>
    <w:p w14:paraId="11E073C4" w14:textId="77777777" w:rsidR="004D7838" w:rsidRPr="00C86CC6" w:rsidRDefault="004D7838" w:rsidP="00691F65">
      <w:pPr>
        <w:spacing w:after="0"/>
        <w:rPr>
          <w:rFonts w:ascii="Times New Roman" w:hAnsi="Times New Roman" w:cs="Times New Roman"/>
          <w:b/>
          <w:bCs/>
          <w:sz w:val="20"/>
          <w:szCs w:val="20"/>
          <w:u w:val="single"/>
        </w:rPr>
      </w:pPr>
    </w:p>
    <w:p w14:paraId="44EBE67C" w14:textId="77777777" w:rsidR="004D7838" w:rsidRPr="00C86CC6" w:rsidRDefault="004D7838" w:rsidP="00691F65">
      <w:pPr>
        <w:spacing w:after="0"/>
        <w:rPr>
          <w:rFonts w:ascii="Times New Roman" w:hAnsi="Times New Roman" w:cs="Times New Roman"/>
          <w:b/>
          <w:bCs/>
          <w:sz w:val="20"/>
          <w:szCs w:val="20"/>
          <w:u w:val="single"/>
        </w:rPr>
      </w:pPr>
    </w:p>
    <w:p w14:paraId="7F3B6A69" w14:textId="77777777" w:rsidR="004D7838" w:rsidRPr="00C86CC6" w:rsidRDefault="004D7838" w:rsidP="00691F65">
      <w:pPr>
        <w:spacing w:after="0"/>
        <w:rPr>
          <w:rFonts w:ascii="Times New Roman" w:hAnsi="Times New Roman" w:cs="Times New Roman"/>
          <w:b/>
          <w:bCs/>
          <w:sz w:val="20"/>
          <w:szCs w:val="20"/>
          <w:u w:val="single"/>
        </w:rPr>
      </w:pPr>
    </w:p>
    <w:p w14:paraId="10917723" w14:textId="77777777" w:rsidR="004D7838" w:rsidRPr="00C86CC6" w:rsidRDefault="004D7838" w:rsidP="00691F65">
      <w:pPr>
        <w:spacing w:after="0"/>
        <w:rPr>
          <w:rFonts w:ascii="Times New Roman" w:hAnsi="Times New Roman" w:cs="Times New Roman"/>
          <w:b/>
          <w:bCs/>
          <w:sz w:val="20"/>
          <w:szCs w:val="20"/>
          <w:u w:val="single"/>
        </w:rPr>
      </w:pPr>
    </w:p>
    <w:p w14:paraId="48CD7709" w14:textId="77777777" w:rsidR="004D7838" w:rsidRDefault="004D7838" w:rsidP="00691F65">
      <w:pPr>
        <w:spacing w:after="0"/>
        <w:rPr>
          <w:rFonts w:ascii="Times New Roman" w:hAnsi="Times New Roman" w:cs="Times New Roman"/>
          <w:b/>
          <w:bCs/>
          <w:sz w:val="20"/>
          <w:szCs w:val="20"/>
          <w:u w:val="single"/>
        </w:rPr>
      </w:pPr>
    </w:p>
    <w:p w14:paraId="684832C3" w14:textId="77777777" w:rsidR="00C86CC6" w:rsidRDefault="00C86CC6" w:rsidP="00691F65">
      <w:pPr>
        <w:spacing w:after="0"/>
        <w:rPr>
          <w:rFonts w:ascii="Times New Roman" w:hAnsi="Times New Roman" w:cs="Times New Roman"/>
          <w:b/>
          <w:bCs/>
          <w:sz w:val="20"/>
          <w:szCs w:val="20"/>
          <w:u w:val="single"/>
        </w:rPr>
      </w:pPr>
    </w:p>
    <w:p w14:paraId="34474A4A" w14:textId="77777777" w:rsidR="00C86CC6" w:rsidRDefault="00C86CC6" w:rsidP="00691F65">
      <w:pPr>
        <w:spacing w:after="0"/>
        <w:rPr>
          <w:rFonts w:ascii="Times New Roman" w:hAnsi="Times New Roman" w:cs="Times New Roman"/>
          <w:b/>
          <w:bCs/>
          <w:sz w:val="20"/>
          <w:szCs w:val="20"/>
          <w:u w:val="single"/>
        </w:rPr>
      </w:pPr>
    </w:p>
    <w:p w14:paraId="61445557" w14:textId="77777777" w:rsidR="00C86CC6" w:rsidRDefault="00C86CC6" w:rsidP="00691F65">
      <w:pPr>
        <w:spacing w:after="0"/>
        <w:rPr>
          <w:rFonts w:ascii="Times New Roman" w:hAnsi="Times New Roman" w:cs="Times New Roman"/>
          <w:b/>
          <w:bCs/>
          <w:sz w:val="20"/>
          <w:szCs w:val="20"/>
          <w:u w:val="single"/>
        </w:rPr>
      </w:pPr>
    </w:p>
    <w:p w14:paraId="07573E53" w14:textId="77777777" w:rsidR="00C86CC6" w:rsidRDefault="00C86CC6" w:rsidP="00691F65">
      <w:pPr>
        <w:spacing w:after="0"/>
        <w:rPr>
          <w:rFonts w:ascii="Times New Roman" w:hAnsi="Times New Roman" w:cs="Times New Roman"/>
          <w:b/>
          <w:bCs/>
          <w:sz w:val="20"/>
          <w:szCs w:val="20"/>
          <w:u w:val="single"/>
        </w:rPr>
      </w:pPr>
    </w:p>
    <w:p w14:paraId="1ADE4CC3" w14:textId="77777777" w:rsidR="00C86CC6" w:rsidRDefault="00C86CC6" w:rsidP="00691F65">
      <w:pPr>
        <w:spacing w:after="0"/>
        <w:rPr>
          <w:rFonts w:ascii="Times New Roman" w:hAnsi="Times New Roman" w:cs="Times New Roman"/>
          <w:b/>
          <w:bCs/>
          <w:sz w:val="20"/>
          <w:szCs w:val="20"/>
          <w:u w:val="single"/>
        </w:rPr>
      </w:pPr>
    </w:p>
    <w:p w14:paraId="1C9701E3" w14:textId="77777777" w:rsidR="00C86CC6" w:rsidRDefault="00C86CC6" w:rsidP="00691F65">
      <w:pPr>
        <w:spacing w:after="0"/>
        <w:rPr>
          <w:rFonts w:ascii="Times New Roman" w:hAnsi="Times New Roman" w:cs="Times New Roman"/>
          <w:b/>
          <w:bCs/>
          <w:sz w:val="20"/>
          <w:szCs w:val="20"/>
          <w:u w:val="single"/>
        </w:rPr>
      </w:pPr>
    </w:p>
    <w:p w14:paraId="176995AF" w14:textId="77777777" w:rsidR="00C86CC6" w:rsidRDefault="00C86CC6" w:rsidP="00691F65">
      <w:pPr>
        <w:spacing w:after="0"/>
        <w:rPr>
          <w:rFonts w:ascii="Times New Roman" w:hAnsi="Times New Roman" w:cs="Times New Roman"/>
          <w:b/>
          <w:bCs/>
          <w:sz w:val="20"/>
          <w:szCs w:val="20"/>
          <w:u w:val="single"/>
        </w:rPr>
      </w:pPr>
    </w:p>
    <w:p w14:paraId="3F72F874" w14:textId="77777777" w:rsidR="00C86CC6" w:rsidRDefault="00C86CC6" w:rsidP="00691F65">
      <w:pPr>
        <w:spacing w:after="0"/>
        <w:rPr>
          <w:rFonts w:ascii="Times New Roman" w:hAnsi="Times New Roman" w:cs="Times New Roman"/>
          <w:b/>
          <w:bCs/>
          <w:sz w:val="20"/>
          <w:szCs w:val="20"/>
          <w:u w:val="single"/>
        </w:rPr>
      </w:pPr>
    </w:p>
    <w:p w14:paraId="2E775CE6" w14:textId="77777777" w:rsidR="00C86CC6" w:rsidRDefault="00C86CC6" w:rsidP="00691F65">
      <w:pPr>
        <w:spacing w:after="0"/>
        <w:rPr>
          <w:rFonts w:ascii="Times New Roman" w:hAnsi="Times New Roman" w:cs="Times New Roman"/>
          <w:b/>
          <w:bCs/>
          <w:sz w:val="20"/>
          <w:szCs w:val="20"/>
          <w:u w:val="single"/>
        </w:rPr>
      </w:pPr>
    </w:p>
    <w:p w14:paraId="3BAE6EA3" w14:textId="77777777" w:rsidR="00C86CC6" w:rsidRDefault="00C86CC6" w:rsidP="00691F65">
      <w:pPr>
        <w:spacing w:after="0"/>
        <w:rPr>
          <w:rFonts w:ascii="Times New Roman" w:hAnsi="Times New Roman" w:cs="Times New Roman"/>
          <w:b/>
          <w:bCs/>
          <w:sz w:val="20"/>
          <w:szCs w:val="20"/>
          <w:u w:val="single"/>
        </w:rPr>
      </w:pPr>
    </w:p>
    <w:p w14:paraId="34D27952" w14:textId="77777777" w:rsidR="00C86CC6" w:rsidRDefault="00C86CC6" w:rsidP="00691F65">
      <w:pPr>
        <w:spacing w:after="0"/>
        <w:rPr>
          <w:rFonts w:ascii="Times New Roman" w:hAnsi="Times New Roman" w:cs="Times New Roman"/>
          <w:b/>
          <w:bCs/>
          <w:sz w:val="20"/>
          <w:szCs w:val="20"/>
          <w:u w:val="single"/>
        </w:rPr>
      </w:pPr>
    </w:p>
    <w:p w14:paraId="4FCCE427" w14:textId="77777777" w:rsidR="00C86CC6" w:rsidRDefault="00C86CC6" w:rsidP="00691F65">
      <w:pPr>
        <w:spacing w:after="0"/>
        <w:rPr>
          <w:rFonts w:ascii="Times New Roman" w:hAnsi="Times New Roman" w:cs="Times New Roman"/>
          <w:b/>
          <w:bCs/>
          <w:sz w:val="20"/>
          <w:szCs w:val="20"/>
          <w:u w:val="single"/>
        </w:rPr>
      </w:pPr>
    </w:p>
    <w:p w14:paraId="42CC85FD" w14:textId="77777777" w:rsidR="00C86CC6" w:rsidRDefault="00C86CC6" w:rsidP="00691F65">
      <w:pPr>
        <w:spacing w:after="0"/>
        <w:rPr>
          <w:rFonts w:ascii="Times New Roman" w:hAnsi="Times New Roman" w:cs="Times New Roman"/>
          <w:b/>
          <w:bCs/>
          <w:sz w:val="20"/>
          <w:szCs w:val="20"/>
          <w:u w:val="single"/>
        </w:rPr>
      </w:pPr>
    </w:p>
    <w:p w14:paraId="31CD8CDD" w14:textId="77777777" w:rsidR="00C86CC6" w:rsidRDefault="00C86CC6" w:rsidP="00691F65">
      <w:pPr>
        <w:spacing w:after="0"/>
        <w:rPr>
          <w:rFonts w:ascii="Times New Roman" w:hAnsi="Times New Roman" w:cs="Times New Roman"/>
          <w:b/>
          <w:bCs/>
          <w:sz w:val="20"/>
          <w:szCs w:val="20"/>
          <w:u w:val="single"/>
        </w:rPr>
      </w:pPr>
    </w:p>
    <w:p w14:paraId="1D171881" w14:textId="77777777" w:rsidR="00C86CC6" w:rsidRDefault="00C86CC6" w:rsidP="00691F65">
      <w:pPr>
        <w:spacing w:after="0"/>
        <w:rPr>
          <w:rFonts w:ascii="Times New Roman" w:hAnsi="Times New Roman" w:cs="Times New Roman"/>
          <w:b/>
          <w:bCs/>
          <w:sz w:val="20"/>
          <w:szCs w:val="20"/>
          <w:u w:val="single"/>
        </w:rPr>
      </w:pPr>
    </w:p>
    <w:p w14:paraId="0E9181D7" w14:textId="77777777" w:rsidR="00C86CC6" w:rsidRDefault="00C86CC6" w:rsidP="00691F65">
      <w:pPr>
        <w:spacing w:after="0"/>
        <w:rPr>
          <w:rFonts w:ascii="Times New Roman" w:hAnsi="Times New Roman" w:cs="Times New Roman"/>
          <w:b/>
          <w:bCs/>
          <w:sz w:val="20"/>
          <w:szCs w:val="20"/>
          <w:u w:val="single"/>
        </w:rPr>
      </w:pPr>
    </w:p>
    <w:p w14:paraId="06B4AE04" w14:textId="77777777" w:rsidR="00C86CC6" w:rsidRDefault="00C86CC6" w:rsidP="00691F65">
      <w:pPr>
        <w:spacing w:after="0"/>
        <w:rPr>
          <w:rFonts w:ascii="Times New Roman" w:hAnsi="Times New Roman" w:cs="Times New Roman"/>
          <w:b/>
          <w:bCs/>
          <w:sz w:val="20"/>
          <w:szCs w:val="20"/>
          <w:u w:val="single"/>
        </w:rPr>
      </w:pPr>
    </w:p>
    <w:p w14:paraId="64DE9C44" w14:textId="77777777" w:rsidR="00C86CC6" w:rsidRDefault="00C86CC6" w:rsidP="00691F65">
      <w:pPr>
        <w:spacing w:after="0"/>
        <w:rPr>
          <w:rFonts w:ascii="Times New Roman" w:hAnsi="Times New Roman" w:cs="Times New Roman"/>
          <w:b/>
          <w:bCs/>
          <w:sz w:val="20"/>
          <w:szCs w:val="20"/>
          <w:u w:val="single"/>
        </w:rPr>
      </w:pPr>
    </w:p>
    <w:p w14:paraId="50D662CD" w14:textId="77777777" w:rsidR="00C86CC6" w:rsidRDefault="00C86CC6" w:rsidP="00691F65">
      <w:pPr>
        <w:spacing w:after="0"/>
        <w:rPr>
          <w:rFonts w:ascii="Times New Roman" w:hAnsi="Times New Roman" w:cs="Times New Roman"/>
          <w:b/>
          <w:bCs/>
          <w:sz w:val="20"/>
          <w:szCs w:val="20"/>
          <w:u w:val="single"/>
        </w:rPr>
      </w:pPr>
    </w:p>
    <w:p w14:paraId="4FD838A1" w14:textId="77777777" w:rsidR="00C86CC6" w:rsidRPr="00C86CC6" w:rsidRDefault="00C86CC6" w:rsidP="00691F65">
      <w:pPr>
        <w:spacing w:after="0"/>
        <w:rPr>
          <w:rFonts w:ascii="Times New Roman" w:hAnsi="Times New Roman" w:cs="Times New Roman"/>
          <w:b/>
          <w:bCs/>
          <w:sz w:val="20"/>
          <w:szCs w:val="20"/>
          <w:u w:val="single"/>
        </w:rPr>
      </w:pPr>
    </w:p>
    <w:p w14:paraId="2E5D9552" w14:textId="77777777" w:rsidR="004D7838" w:rsidRPr="00C86CC6" w:rsidRDefault="004D7838" w:rsidP="00691F65">
      <w:pPr>
        <w:spacing w:after="0"/>
        <w:rPr>
          <w:rFonts w:ascii="Times New Roman" w:hAnsi="Times New Roman" w:cs="Times New Roman"/>
          <w:b/>
          <w:bCs/>
          <w:sz w:val="20"/>
          <w:szCs w:val="20"/>
          <w:u w:val="single"/>
        </w:rPr>
      </w:pPr>
    </w:p>
    <w:p w14:paraId="47C29AA9" w14:textId="0039A8DB" w:rsidR="008509A7" w:rsidRPr="00C86CC6" w:rsidRDefault="008509A7" w:rsidP="001A2F0C">
      <w:pPr>
        <w:spacing w:after="0"/>
        <w:jc w:val="center"/>
        <w:rPr>
          <w:rFonts w:ascii="Times New Roman" w:hAnsi="Times New Roman" w:cs="Times New Roman"/>
          <w:b/>
          <w:bCs/>
        </w:rPr>
      </w:pPr>
      <w:r w:rsidRPr="00C86CC6">
        <w:rPr>
          <w:rFonts w:ascii="Times New Roman" w:hAnsi="Times New Roman" w:cs="Times New Roman"/>
          <w:b/>
          <w:bCs/>
          <w:color w:val="806000" w:themeColor="accent4" w:themeShade="80"/>
        </w:rPr>
        <w:lastRenderedPageBreak/>
        <w:t xml:space="preserve">OTC INNOVATION </w:t>
      </w:r>
      <w:r w:rsidR="00E77624" w:rsidRPr="00C86CC6">
        <w:rPr>
          <w:rFonts w:ascii="Times New Roman" w:hAnsi="Times New Roman" w:cs="Times New Roman"/>
          <w:b/>
          <w:bCs/>
          <w:color w:val="806000" w:themeColor="accent4" w:themeShade="80"/>
        </w:rPr>
        <w:t>HUB</w:t>
      </w:r>
    </w:p>
    <w:p w14:paraId="3DDB18E2" w14:textId="1D514B61" w:rsidR="001A2F0C" w:rsidRPr="00C86CC6" w:rsidRDefault="001A2F0C" w:rsidP="001A2F0C">
      <w:pPr>
        <w:spacing w:after="0"/>
        <w:jc w:val="center"/>
        <w:rPr>
          <w:rFonts w:ascii="Times New Roman" w:hAnsi="Times New Roman" w:cs="Times New Roman"/>
          <w:i/>
          <w:iCs/>
          <w:sz w:val="20"/>
          <w:szCs w:val="20"/>
        </w:rPr>
      </w:pPr>
      <w:r w:rsidRPr="00C86CC6">
        <w:rPr>
          <w:rFonts w:ascii="Times New Roman" w:hAnsi="Times New Roman" w:cs="Times New Roman"/>
          <w:i/>
          <w:iCs/>
          <w:sz w:val="20"/>
          <w:szCs w:val="20"/>
        </w:rPr>
        <w:t>Connecting African Innovation. Building Sustainable Solutions.</w:t>
      </w:r>
    </w:p>
    <w:p w14:paraId="239CF41D" w14:textId="77777777" w:rsidR="001A2F0C" w:rsidRPr="00C86CC6" w:rsidRDefault="001A2F0C" w:rsidP="001A2F0C">
      <w:pPr>
        <w:spacing w:after="0"/>
        <w:jc w:val="both"/>
        <w:rPr>
          <w:rFonts w:ascii="Times New Roman" w:hAnsi="Times New Roman" w:cs="Times New Roman"/>
          <w:sz w:val="20"/>
          <w:szCs w:val="20"/>
        </w:rPr>
      </w:pPr>
    </w:p>
    <w:p w14:paraId="67C400E2" w14:textId="76011C05" w:rsidR="008509A7" w:rsidRPr="00C86CC6" w:rsidRDefault="008509A7" w:rsidP="001A2F0C">
      <w:pPr>
        <w:spacing w:after="0"/>
        <w:jc w:val="both"/>
        <w:rPr>
          <w:rFonts w:ascii="Times New Roman" w:hAnsi="Times New Roman" w:cs="Times New Roman"/>
          <w:sz w:val="20"/>
          <w:szCs w:val="20"/>
        </w:rPr>
      </w:pPr>
      <w:r w:rsidRPr="00C86CC6">
        <w:rPr>
          <w:rFonts w:ascii="Times New Roman" w:hAnsi="Times New Roman" w:cs="Times New Roman"/>
          <w:sz w:val="20"/>
          <w:szCs w:val="20"/>
        </w:rPr>
        <w:t>The OTC Innovation Hub is a pan-African platform for developing, supporting and scaling innovative solutions to Africa's challenges and opportunities.</w:t>
      </w:r>
    </w:p>
    <w:p w14:paraId="6FCB3242" w14:textId="77777777" w:rsidR="001A2F0C" w:rsidRPr="00C86CC6" w:rsidRDefault="001A2F0C" w:rsidP="001A2F0C">
      <w:pPr>
        <w:spacing w:after="0"/>
        <w:jc w:val="both"/>
        <w:rPr>
          <w:rFonts w:ascii="Times New Roman" w:hAnsi="Times New Roman" w:cs="Times New Roman"/>
          <w:sz w:val="20"/>
          <w:szCs w:val="20"/>
        </w:rPr>
      </w:pPr>
    </w:p>
    <w:p w14:paraId="6CAE9AB3" w14:textId="7D7096F1" w:rsidR="001A2F0C" w:rsidRPr="00C86CC6" w:rsidRDefault="001A2F0C" w:rsidP="001A2F0C">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The Hub aims to develop, connect, empower, and scale African innovation for sustainable development and inclusive growth. We envision to build An Africa where home-grown innovation creates sustainable solutions, connects communities and drives inclusive development. </w:t>
      </w:r>
    </w:p>
    <w:p w14:paraId="7AACA88D" w14:textId="77777777" w:rsidR="008509A7" w:rsidRPr="00C86CC6" w:rsidRDefault="008509A7" w:rsidP="001A2F0C">
      <w:pPr>
        <w:spacing w:after="0"/>
        <w:jc w:val="both"/>
        <w:rPr>
          <w:rFonts w:ascii="Times New Roman" w:hAnsi="Times New Roman" w:cs="Times New Roman"/>
          <w:sz w:val="20"/>
          <w:szCs w:val="20"/>
        </w:rPr>
      </w:pPr>
    </w:p>
    <w:p w14:paraId="6562C281" w14:textId="2A28CF7D" w:rsidR="008509A7" w:rsidRPr="00C86CC6" w:rsidRDefault="008509A7" w:rsidP="001A2F0C">
      <w:pPr>
        <w:spacing w:after="0"/>
        <w:jc w:val="both"/>
        <w:rPr>
          <w:rFonts w:ascii="Times New Roman" w:hAnsi="Times New Roman" w:cs="Times New Roman"/>
          <w:sz w:val="20"/>
          <w:szCs w:val="20"/>
        </w:rPr>
      </w:pPr>
      <w:r w:rsidRPr="00C86CC6">
        <w:rPr>
          <w:rFonts w:ascii="Times New Roman" w:hAnsi="Times New Roman" w:cs="Times New Roman"/>
          <w:sz w:val="20"/>
          <w:szCs w:val="20"/>
        </w:rPr>
        <w:t>We bring together innovators, entrepreneurs, researchers, technology developers, businesses, investors and institutions to transform ideas into practical, sustainable and scalable solutions.</w:t>
      </w:r>
    </w:p>
    <w:p w14:paraId="28BC0F73" w14:textId="77777777" w:rsidR="008509A7" w:rsidRPr="00C86CC6" w:rsidRDefault="008509A7" w:rsidP="001A2F0C">
      <w:pPr>
        <w:spacing w:after="0"/>
        <w:jc w:val="both"/>
        <w:rPr>
          <w:rFonts w:ascii="Times New Roman" w:hAnsi="Times New Roman" w:cs="Times New Roman"/>
          <w:sz w:val="20"/>
          <w:szCs w:val="20"/>
        </w:rPr>
      </w:pPr>
    </w:p>
    <w:p w14:paraId="18CCB7FE" w14:textId="4CCB27A0" w:rsidR="008509A7" w:rsidRPr="00C86CC6" w:rsidRDefault="008509A7" w:rsidP="001A2F0C">
      <w:pPr>
        <w:spacing w:after="0"/>
        <w:jc w:val="both"/>
        <w:rPr>
          <w:rFonts w:ascii="Times New Roman" w:hAnsi="Times New Roman" w:cs="Times New Roman"/>
          <w:sz w:val="20"/>
          <w:szCs w:val="20"/>
        </w:rPr>
      </w:pPr>
      <w:r w:rsidRPr="00C86CC6">
        <w:rPr>
          <w:rFonts w:ascii="Times New Roman" w:hAnsi="Times New Roman" w:cs="Times New Roman"/>
          <w:sz w:val="20"/>
          <w:szCs w:val="20"/>
        </w:rPr>
        <w:t>We believe in an Africa that does not simply consume innovation, but creates, owns and scales solutions for Africa and the world.</w:t>
      </w:r>
    </w:p>
    <w:p w14:paraId="02B6F8FA" w14:textId="77777777" w:rsidR="001A2F0C" w:rsidRPr="00C86CC6" w:rsidRDefault="001A2F0C" w:rsidP="001A2F0C">
      <w:pPr>
        <w:spacing w:after="0"/>
        <w:jc w:val="both"/>
        <w:rPr>
          <w:rFonts w:ascii="Times New Roman" w:hAnsi="Times New Roman" w:cs="Times New Roman"/>
          <w:sz w:val="20"/>
          <w:szCs w:val="20"/>
        </w:rPr>
      </w:pPr>
    </w:p>
    <w:p w14:paraId="2C10CF65" w14:textId="77777777" w:rsidR="00DC087E" w:rsidRPr="00C86CC6" w:rsidRDefault="00DC087E" w:rsidP="00DC087E">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What We Do</w:t>
      </w:r>
    </w:p>
    <w:p w14:paraId="1BF1153C" w14:textId="77777777" w:rsidR="00DC087E" w:rsidRPr="00C86CC6" w:rsidRDefault="00DC087E" w:rsidP="00DC087E">
      <w:pPr>
        <w:spacing w:after="0"/>
        <w:jc w:val="both"/>
        <w:rPr>
          <w:rFonts w:ascii="Times New Roman" w:hAnsi="Times New Roman" w:cs="Times New Roman"/>
          <w:sz w:val="20"/>
          <w:szCs w:val="20"/>
        </w:rPr>
      </w:pPr>
      <w:r w:rsidRPr="00C86CC6">
        <w:rPr>
          <w:rFonts w:ascii="Times New Roman" w:hAnsi="Times New Roman" w:cs="Times New Roman"/>
          <w:b/>
          <w:bCs/>
          <w:sz w:val="20"/>
          <w:szCs w:val="20"/>
        </w:rPr>
        <w:t>IDEATE</w:t>
      </w:r>
      <w:r w:rsidRPr="00C86CC6">
        <w:rPr>
          <w:rFonts w:ascii="Times New Roman" w:hAnsi="Times New Roman" w:cs="Times New Roman"/>
          <w:sz w:val="20"/>
          <w:szCs w:val="20"/>
        </w:rPr>
        <w:br/>
        <w:t xml:space="preserve">We help individuals and </w:t>
      </w:r>
      <w:proofErr w:type="spellStart"/>
      <w:r w:rsidRPr="00C86CC6">
        <w:rPr>
          <w:rFonts w:ascii="Times New Roman" w:hAnsi="Times New Roman" w:cs="Times New Roman"/>
          <w:sz w:val="20"/>
          <w:szCs w:val="20"/>
        </w:rPr>
        <w:t>organisations</w:t>
      </w:r>
      <w:proofErr w:type="spellEnd"/>
      <w:r w:rsidRPr="00C86CC6">
        <w:rPr>
          <w:rFonts w:ascii="Times New Roman" w:hAnsi="Times New Roman" w:cs="Times New Roman"/>
          <w:sz w:val="20"/>
          <w:szCs w:val="20"/>
        </w:rPr>
        <w:t xml:space="preserve"> identify challenges, explore opportunities and develop innovative ideas.</w:t>
      </w:r>
    </w:p>
    <w:p w14:paraId="0AC8537A" w14:textId="77777777" w:rsidR="00DC087E" w:rsidRPr="00C86CC6" w:rsidRDefault="00DC087E" w:rsidP="00DC087E">
      <w:pPr>
        <w:spacing w:after="0"/>
        <w:jc w:val="both"/>
        <w:rPr>
          <w:rFonts w:ascii="Times New Roman" w:hAnsi="Times New Roman" w:cs="Times New Roman"/>
          <w:sz w:val="20"/>
          <w:szCs w:val="20"/>
        </w:rPr>
      </w:pPr>
      <w:r w:rsidRPr="00C86CC6">
        <w:rPr>
          <w:rFonts w:ascii="Times New Roman" w:hAnsi="Times New Roman" w:cs="Times New Roman"/>
          <w:b/>
          <w:bCs/>
          <w:sz w:val="20"/>
          <w:szCs w:val="20"/>
        </w:rPr>
        <w:t>BUILD</w:t>
      </w:r>
      <w:r w:rsidRPr="00C86CC6">
        <w:rPr>
          <w:rFonts w:ascii="Times New Roman" w:hAnsi="Times New Roman" w:cs="Times New Roman"/>
          <w:sz w:val="20"/>
          <w:szCs w:val="20"/>
        </w:rPr>
        <w:br/>
        <w:t>We support innovators to design, prototype, test and refine products, technologies and services.</w:t>
      </w:r>
    </w:p>
    <w:p w14:paraId="42371708" w14:textId="77777777" w:rsidR="00DC087E" w:rsidRPr="00C86CC6" w:rsidRDefault="00DC087E" w:rsidP="00DC087E">
      <w:pPr>
        <w:spacing w:after="0"/>
        <w:rPr>
          <w:rFonts w:ascii="Times New Roman" w:hAnsi="Times New Roman" w:cs="Times New Roman"/>
          <w:sz w:val="20"/>
          <w:szCs w:val="20"/>
        </w:rPr>
      </w:pPr>
      <w:r w:rsidRPr="00C86CC6">
        <w:rPr>
          <w:rFonts w:ascii="Times New Roman" w:hAnsi="Times New Roman" w:cs="Times New Roman"/>
          <w:b/>
          <w:bCs/>
          <w:sz w:val="20"/>
          <w:szCs w:val="20"/>
        </w:rPr>
        <w:t>INCUBATE &amp; ACCELERATE</w:t>
      </w:r>
      <w:r w:rsidRPr="00C86CC6">
        <w:rPr>
          <w:rFonts w:ascii="Times New Roman" w:hAnsi="Times New Roman" w:cs="Times New Roman"/>
          <w:sz w:val="20"/>
          <w:szCs w:val="20"/>
        </w:rPr>
        <w:br/>
        <w:t>We provide structured support, mentorship and technical assistance to help promising ideas and ventures move from concept to market.</w:t>
      </w:r>
    </w:p>
    <w:p w14:paraId="567B7216" w14:textId="77777777" w:rsidR="00DC087E" w:rsidRPr="00C86CC6" w:rsidRDefault="00DC087E" w:rsidP="00DC087E">
      <w:pPr>
        <w:spacing w:after="0"/>
        <w:jc w:val="both"/>
        <w:rPr>
          <w:rFonts w:ascii="Times New Roman" w:hAnsi="Times New Roman" w:cs="Times New Roman"/>
          <w:sz w:val="20"/>
          <w:szCs w:val="20"/>
        </w:rPr>
      </w:pPr>
      <w:r w:rsidRPr="00C86CC6">
        <w:rPr>
          <w:rFonts w:ascii="Times New Roman" w:hAnsi="Times New Roman" w:cs="Times New Roman"/>
          <w:b/>
          <w:bCs/>
          <w:sz w:val="20"/>
          <w:szCs w:val="20"/>
        </w:rPr>
        <w:t>CONNECT</w:t>
      </w:r>
      <w:r w:rsidRPr="00C86CC6">
        <w:rPr>
          <w:rFonts w:ascii="Times New Roman" w:hAnsi="Times New Roman" w:cs="Times New Roman"/>
          <w:sz w:val="20"/>
          <w:szCs w:val="20"/>
        </w:rPr>
        <w:br/>
        <w:t>We connect innovators across Africa with knowledge, talent, markets, investors, institutions and strategic partners.</w:t>
      </w:r>
    </w:p>
    <w:p w14:paraId="58D48A36" w14:textId="77777777" w:rsidR="00DC087E" w:rsidRPr="00C86CC6" w:rsidRDefault="00DC087E" w:rsidP="00DC087E">
      <w:pPr>
        <w:spacing w:after="0"/>
        <w:jc w:val="both"/>
        <w:rPr>
          <w:rFonts w:ascii="Times New Roman" w:hAnsi="Times New Roman" w:cs="Times New Roman"/>
          <w:sz w:val="20"/>
          <w:szCs w:val="20"/>
        </w:rPr>
      </w:pPr>
      <w:r w:rsidRPr="00C86CC6">
        <w:rPr>
          <w:rFonts w:ascii="Times New Roman" w:hAnsi="Times New Roman" w:cs="Times New Roman"/>
          <w:b/>
          <w:bCs/>
          <w:sz w:val="20"/>
          <w:szCs w:val="20"/>
        </w:rPr>
        <w:t>SCALE</w:t>
      </w:r>
      <w:r w:rsidRPr="00C86CC6">
        <w:rPr>
          <w:rFonts w:ascii="Times New Roman" w:hAnsi="Times New Roman" w:cs="Times New Roman"/>
          <w:sz w:val="20"/>
          <w:szCs w:val="20"/>
        </w:rPr>
        <w:br/>
        <w:t>We support promising solutions to expand into new markets, reach more communities and create sustainable impact.</w:t>
      </w:r>
    </w:p>
    <w:p w14:paraId="5BB275D2" w14:textId="77777777" w:rsidR="00DC087E" w:rsidRPr="00C86CC6" w:rsidRDefault="00DC087E" w:rsidP="001A2F0C">
      <w:pPr>
        <w:spacing w:after="0"/>
        <w:jc w:val="both"/>
        <w:rPr>
          <w:rFonts w:ascii="Times New Roman" w:hAnsi="Times New Roman" w:cs="Times New Roman"/>
          <w:sz w:val="20"/>
          <w:szCs w:val="20"/>
        </w:rPr>
      </w:pPr>
    </w:p>
    <w:p w14:paraId="2629D740" w14:textId="77777777" w:rsidR="00DC087E" w:rsidRPr="00C86CC6" w:rsidRDefault="00DC087E" w:rsidP="00DC087E">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Our Focus</w:t>
      </w:r>
    </w:p>
    <w:p w14:paraId="7FBBEA02" w14:textId="3BCDDD5C" w:rsidR="00DC087E" w:rsidRPr="00C86CC6" w:rsidRDefault="00DC087E" w:rsidP="001A2F0C">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We support innovations that contribute to: </w:t>
      </w:r>
      <w:r w:rsidR="00F32EE3" w:rsidRPr="00C86CC6">
        <w:rPr>
          <w:rFonts w:ascii="Times New Roman" w:hAnsi="Times New Roman" w:cs="Times New Roman"/>
          <w:sz w:val="20"/>
          <w:szCs w:val="20"/>
        </w:rPr>
        <w:t xml:space="preserve">Health and Wellbeing; Sexual Reproductive Health; </w:t>
      </w:r>
      <w:r w:rsidRPr="00C86CC6">
        <w:rPr>
          <w:rFonts w:ascii="Times New Roman" w:hAnsi="Times New Roman" w:cs="Times New Roman"/>
          <w:sz w:val="20"/>
          <w:szCs w:val="20"/>
        </w:rPr>
        <w:t>Sustainable development</w:t>
      </w:r>
      <w:r w:rsidR="00F32EE3" w:rsidRPr="00C86CC6">
        <w:rPr>
          <w:rFonts w:ascii="Times New Roman" w:hAnsi="Times New Roman" w:cs="Times New Roman"/>
          <w:sz w:val="20"/>
          <w:szCs w:val="20"/>
        </w:rPr>
        <w:t xml:space="preserve">; </w:t>
      </w:r>
      <w:r w:rsidRPr="00C86CC6">
        <w:rPr>
          <w:rFonts w:ascii="Times New Roman" w:hAnsi="Times New Roman" w:cs="Times New Roman"/>
          <w:sz w:val="20"/>
          <w:szCs w:val="20"/>
        </w:rPr>
        <w:t>Youth entrepreneurship; Climate and environmental sustainability; Social and community development.</w:t>
      </w:r>
    </w:p>
    <w:p w14:paraId="253E765C" w14:textId="0CEA90A2" w:rsidR="00DC087E" w:rsidRPr="00C86CC6" w:rsidRDefault="00DC087E" w:rsidP="00DC087E">
      <w:pPr>
        <w:spacing w:after="0"/>
        <w:jc w:val="both"/>
        <w:rPr>
          <w:rFonts w:ascii="Times New Roman" w:hAnsi="Times New Roman" w:cs="Times New Roman"/>
          <w:sz w:val="20"/>
          <w:szCs w:val="20"/>
        </w:rPr>
      </w:pPr>
    </w:p>
    <w:p w14:paraId="65DDC2D4" w14:textId="69E482CC" w:rsidR="00DC087E" w:rsidRPr="00C86CC6" w:rsidRDefault="00DC087E" w:rsidP="00DC087E">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Connecting Africa's Innovation Ecosystem</w:t>
      </w:r>
    </w:p>
    <w:p w14:paraId="0788303C" w14:textId="34CF95D6" w:rsidR="00DC087E" w:rsidRPr="00C86CC6" w:rsidRDefault="00DC087E" w:rsidP="00DC087E">
      <w:pPr>
        <w:spacing w:after="0"/>
        <w:jc w:val="both"/>
        <w:rPr>
          <w:rFonts w:ascii="Times New Roman" w:hAnsi="Times New Roman" w:cs="Times New Roman"/>
          <w:sz w:val="20"/>
          <w:szCs w:val="20"/>
        </w:rPr>
      </w:pPr>
      <w:r w:rsidRPr="00C86CC6">
        <w:rPr>
          <w:rFonts w:ascii="Times New Roman" w:hAnsi="Times New Roman" w:cs="Times New Roman"/>
          <w:sz w:val="20"/>
          <w:szCs w:val="20"/>
        </w:rPr>
        <w:t>OTC builds stronger connections between African innovators, markets, investors, researchers, businesses and institutions, enabling ideas, knowledge, technology and opportunities to move across borders.</w:t>
      </w:r>
    </w:p>
    <w:p w14:paraId="043536AA" w14:textId="035758D1" w:rsidR="00DC087E" w:rsidRPr="00C86CC6" w:rsidRDefault="00DC087E" w:rsidP="001A2F0C">
      <w:pPr>
        <w:spacing w:after="0"/>
        <w:jc w:val="both"/>
        <w:rPr>
          <w:rFonts w:ascii="Times New Roman" w:hAnsi="Times New Roman" w:cs="Times New Roman"/>
          <w:sz w:val="20"/>
          <w:szCs w:val="20"/>
        </w:rPr>
      </w:pPr>
    </w:p>
    <w:p w14:paraId="3C660DB1" w14:textId="5745320F" w:rsidR="001A2F0C" w:rsidRPr="00C86CC6" w:rsidRDefault="001A2F0C" w:rsidP="001A2F0C">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Who We Work With</w:t>
      </w:r>
    </w:p>
    <w:p w14:paraId="32281060" w14:textId="5CBA042B" w:rsidR="001A2F0C" w:rsidRPr="00C86CC6" w:rsidRDefault="001A2F0C" w:rsidP="001A2F0C">
      <w:pPr>
        <w:spacing w:after="0"/>
        <w:jc w:val="both"/>
        <w:rPr>
          <w:rFonts w:ascii="Times New Roman" w:hAnsi="Times New Roman" w:cs="Times New Roman"/>
          <w:sz w:val="20"/>
          <w:szCs w:val="20"/>
        </w:rPr>
      </w:pPr>
      <w:r w:rsidRPr="00C86CC6">
        <w:rPr>
          <w:rFonts w:ascii="Times New Roman" w:hAnsi="Times New Roman" w:cs="Times New Roman"/>
          <w:sz w:val="20"/>
          <w:szCs w:val="20"/>
        </w:rPr>
        <w:t>Innovators | Entrepreneurs | Start-ups | Researchers | Students | Technology Developers | Investors | Businesses | Universities | Governments | Development Partners</w:t>
      </w:r>
    </w:p>
    <w:p w14:paraId="239ED156" w14:textId="55041E6A" w:rsidR="004A068C" w:rsidRPr="00C86CC6" w:rsidRDefault="004A068C" w:rsidP="001A2F0C">
      <w:pPr>
        <w:spacing w:after="0"/>
        <w:jc w:val="both"/>
        <w:rPr>
          <w:rFonts w:ascii="Times New Roman" w:hAnsi="Times New Roman" w:cs="Times New Roman"/>
          <w:sz w:val="20"/>
          <w:szCs w:val="20"/>
        </w:rPr>
      </w:pPr>
    </w:p>
    <w:p w14:paraId="03CE20DF" w14:textId="226ADCA2" w:rsidR="004A068C" w:rsidRPr="00C86CC6" w:rsidRDefault="004A068C" w:rsidP="001A2F0C">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Our Innovations</w:t>
      </w:r>
    </w:p>
    <w:p w14:paraId="05BFD61E" w14:textId="2AD560B0" w:rsidR="004A068C" w:rsidRPr="00C86CC6" w:rsidRDefault="004A068C" w:rsidP="001A2F0C">
      <w:pPr>
        <w:spacing w:after="0"/>
        <w:jc w:val="both"/>
        <w:rPr>
          <w:rFonts w:ascii="Times New Roman" w:hAnsi="Times New Roman" w:cs="Times New Roman"/>
          <w:sz w:val="20"/>
          <w:szCs w:val="20"/>
        </w:rPr>
      </w:pPr>
      <w:proofErr w:type="spellStart"/>
      <w:r w:rsidRPr="00C86CC6">
        <w:rPr>
          <w:rFonts w:ascii="Times New Roman" w:hAnsi="Times New Roman" w:cs="Times New Roman"/>
          <w:sz w:val="20"/>
          <w:szCs w:val="20"/>
        </w:rPr>
        <w:t>WazaziConect</w:t>
      </w:r>
      <w:proofErr w:type="spellEnd"/>
      <w:r w:rsidRPr="00C86CC6">
        <w:rPr>
          <w:rFonts w:ascii="Times New Roman" w:hAnsi="Times New Roman" w:cs="Times New Roman"/>
          <w:sz w:val="20"/>
          <w:szCs w:val="20"/>
        </w:rPr>
        <w:t xml:space="preserve"> </w:t>
      </w:r>
    </w:p>
    <w:p w14:paraId="614CF964" w14:textId="3FE94B02" w:rsidR="004A068C" w:rsidRPr="00C86CC6" w:rsidRDefault="00D21F7B" w:rsidP="001A2F0C">
      <w:pPr>
        <w:spacing w:after="0"/>
        <w:jc w:val="both"/>
        <w:rPr>
          <w:rFonts w:ascii="Times New Roman" w:hAnsi="Times New Roman" w:cs="Times New Roman"/>
          <w:sz w:val="20"/>
          <w:szCs w:val="20"/>
        </w:rPr>
      </w:pPr>
      <w:proofErr w:type="spellStart"/>
      <w:r w:rsidRPr="00C86CC6">
        <w:rPr>
          <w:rFonts w:ascii="Times New Roman" w:hAnsi="Times New Roman" w:cs="Times New Roman"/>
          <w:sz w:val="20"/>
          <w:szCs w:val="20"/>
        </w:rPr>
        <w:t>HappyFama</w:t>
      </w:r>
      <w:proofErr w:type="spellEnd"/>
    </w:p>
    <w:p w14:paraId="2A3C8B8F" w14:textId="6D40D795" w:rsidR="00DD4A27" w:rsidRPr="00C86CC6" w:rsidRDefault="00DD4A27" w:rsidP="001A2F0C">
      <w:pPr>
        <w:spacing w:after="0"/>
        <w:jc w:val="both"/>
        <w:rPr>
          <w:rFonts w:ascii="Times New Roman" w:hAnsi="Times New Roman" w:cs="Times New Roman"/>
          <w:sz w:val="20"/>
          <w:szCs w:val="20"/>
        </w:rPr>
      </w:pPr>
    </w:p>
    <w:p w14:paraId="419E6E56" w14:textId="77777777" w:rsidR="004D7838" w:rsidRPr="00C86CC6" w:rsidRDefault="004D7838" w:rsidP="004D7838">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The African Innovation Journey</w:t>
      </w:r>
    </w:p>
    <w:p w14:paraId="75FBB613" w14:textId="77777777" w:rsidR="004D7838" w:rsidRPr="00C86CC6" w:rsidRDefault="004D7838" w:rsidP="004D7838">
      <w:pPr>
        <w:spacing w:after="0"/>
        <w:jc w:val="both"/>
        <w:rPr>
          <w:rFonts w:ascii="Times New Roman" w:hAnsi="Times New Roman" w:cs="Times New Roman"/>
          <w:sz w:val="20"/>
          <w:szCs w:val="20"/>
        </w:rPr>
      </w:pPr>
      <w:r w:rsidRPr="00C86CC6">
        <w:rPr>
          <w:rFonts w:ascii="Times New Roman" w:hAnsi="Times New Roman" w:cs="Times New Roman"/>
          <w:b/>
          <w:bCs/>
          <w:sz w:val="20"/>
          <w:szCs w:val="20"/>
        </w:rPr>
        <w:t>Problem → Idea → Solution → Enterprise → Scale → Impact</w:t>
      </w:r>
    </w:p>
    <w:p w14:paraId="5484F920" w14:textId="77777777" w:rsidR="004D7838" w:rsidRPr="00C86CC6" w:rsidRDefault="004D7838" w:rsidP="004D7838">
      <w:pPr>
        <w:spacing w:after="0"/>
        <w:jc w:val="both"/>
        <w:rPr>
          <w:rFonts w:ascii="Times New Roman" w:hAnsi="Times New Roman" w:cs="Times New Roman"/>
          <w:sz w:val="20"/>
          <w:szCs w:val="20"/>
        </w:rPr>
      </w:pPr>
      <w:r w:rsidRPr="00C86CC6">
        <w:rPr>
          <w:rFonts w:ascii="Times New Roman" w:hAnsi="Times New Roman" w:cs="Times New Roman"/>
          <w:sz w:val="20"/>
          <w:szCs w:val="20"/>
        </w:rPr>
        <w:lastRenderedPageBreak/>
        <w:t>From identifying a challenge to building and scaling a solution, OTC provides an ecosystem of support to help innovators move their ideas forward.</w:t>
      </w:r>
    </w:p>
    <w:p w14:paraId="1DF237B6" w14:textId="18DEFECD" w:rsidR="00DD4A27" w:rsidRPr="00C86CC6" w:rsidRDefault="00DD4A27" w:rsidP="001A2F0C">
      <w:pPr>
        <w:spacing w:after="0"/>
        <w:jc w:val="both"/>
        <w:rPr>
          <w:rFonts w:ascii="Times New Roman" w:hAnsi="Times New Roman" w:cs="Times New Roman"/>
          <w:sz w:val="20"/>
          <w:szCs w:val="20"/>
        </w:rPr>
      </w:pPr>
    </w:p>
    <w:p w14:paraId="48C2E1BB" w14:textId="24771EF0" w:rsidR="00DD4A27" w:rsidRPr="00C86CC6" w:rsidRDefault="00DD4A27" w:rsidP="001A2F0C">
      <w:pPr>
        <w:spacing w:after="0"/>
        <w:jc w:val="both"/>
        <w:rPr>
          <w:rFonts w:ascii="Times New Roman" w:hAnsi="Times New Roman" w:cs="Times New Roman"/>
          <w:sz w:val="20"/>
          <w:szCs w:val="20"/>
        </w:rPr>
      </w:pPr>
    </w:p>
    <w:p w14:paraId="6CB58D26" w14:textId="003157EA" w:rsidR="00DD4A27" w:rsidRPr="00C86CC6" w:rsidRDefault="00D21F7B" w:rsidP="001A2F0C">
      <w:pPr>
        <w:spacing w:after="0"/>
        <w:jc w:val="both"/>
        <w:rPr>
          <w:rFonts w:ascii="Times New Roman" w:hAnsi="Times New Roman" w:cs="Times New Roman"/>
          <w:sz w:val="20"/>
          <w:szCs w:val="20"/>
        </w:rPr>
      </w:pPr>
      <w:r w:rsidRPr="00C86CC6">
        <w:rPr>
          <w:rFonts w:ascii="Times New Roman" w:hAnsi="Times New Roman" w:cs="Times New Roman"/>
          <w:noProof/>
          <w:sz w:val="20"/>
          <w:szCs w:val="20"/>
        </w:rPr>
        <w:drawing>
          <wp:anchor distT="0" distB="0" distL="114300" distR="114300" simplePos="0" relativeHeight="251660288" behindDoc="1" locked="0" layoutInCell="1" allowOverlap="1" wp14:anchorId="7C87E2C7" wp14:editId="15D7E72C">
            <wp:simplePos x="0" y="0"/>
            <wp:positionH relativeFrom="column">
              <wp:posOffset>245110</wp:posOffset>
            </wp:positionH>
            <wp:positionV relativeFrom="paragraph">
              <wp:posOffset>15240</wp:posOffset>
            </wp:positionV>
            <wp:extent cx="4573270" cy="2573655"/>
            <wp:effectExtent l="0" t="0" r="0" b="0"/>
            <wp:wrapTight wrapText="bothSides">
              <wp:wrapPolygon edited="0">
                <wp:start x="0" y="0"/>
                <wp:lineTo x="0" y="21424"/>
                <wp:lineTo x="21504" y="21424"/>
                <wp:lineTo x="21504" y="0"/>
                <wp:lineTo x="0" y="0"/>
              </wp:wrapPolygon>
            </wp:wrapTight>
            <wp:docPr id="165058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3270" cy="2573655"/>
                    </a:xfrm>
                    <a:prstGeom prst="rect">
                      <a:avLst/>
                    </a:prstGeom>
                    <a:noFill/>
                  </pic:spPr>
                </pic:pic>
              </a:graphicData>
            </a:graphic>
            <wp14:sizeRelH relativeFrom="margin">
              <wp14:pctWidth>0</wp14:pctWidth>
            </wp14:sizeRelH>
            <wp14:sizeRelV relativeFrom="margin">
              <wp14:pctHeight>0</wp14:pctHeight>
            </wp14:sizeRelV>
          </wp:anchor>
        </w:drawing>
      </w:r>
    </w:p>
    <w:p w14:paraId="4A39A7E4" w14:textId="1EBEF743" w:rsidR="00DD4A27" w:rsidRPr="00C86CC6" w:rsidRDefault="00DD4A27" w:rsidP="001A2F0C">
      <w:pPr>
        <w:spacing w:after="0"/>
        <w:jc w:val="both"/>
        <w:rPr>
          <w:rFonts w:ascii="Times New Roman" w:hAnsi="Times New Roman" w:cs="Times New Roman"/>
          <w:sz w:val="20"/>
          <w:szCs w:val="20"/>
        </w:rPr>
      </w:pPr>
    </w:p>
    <w:p w14:paraId="6E2175BE" w14:textId="7E930323" w:rsidR="00DD4A27" w:rsidRPr="00C86CC6" w:rsidRDefault="00DD4A27" w:rsidP="001A2F0C">
      <w:pPr>
        <w:spacing w:after="0"/>
        <w:jc w:val="both"/>
        <w:rPr>
          <w:rFonts w:ascii="Times New Roman" w:hAnsi="Times New Roman" w:cs="Times New Roman"/>
          <w:sz w:val="20"/>
          <w:szCs w:val="20"/>
        </w:rPr>
      </w:pPr>
    </w:p>
    <w:p w14:paraId="6A5DC44D" w14:textId="05270BEF" w:rsidR="009C2D1C" w:rsidRPr="00C86CC6" w:rsidRDefault="009C2D1C" w:rsidP="001A2F0C">
      <w:pPr>
        <w:spacing w:after="0"/>
        <w:jc w:val="both"/>
        <w:rPr>
          <w:rFonts w:ascii="Times New Roman" w:hAnsi="Times New Roman" w:cs="Times New Roman"/>
          <w:sz w:val="20"/>
          <w:szCs w:val="20"/>
        </w:rPr>
      </w:pPr>
    </w:p>
    <w:p w14:paraId="10F1F457" w14:textId="6A821AA9" w:rsidR="009C2D1C" w:rsidRPr="00C86CC6" w:rsidRDefault="009C2D1C" w:rsidP="001A2F0C">
      <w:pPr>
        <w:spacing w:after="0"/>
        <w:jc w:val="both"/>
        <w:rPr>
          <w:rFonts w:ascii="Times New Roman" w:hAnsi="Times New Roman" w:cs="Times New Roman"/>
          <w:sz w:val="20"/>
          <w:szCs w:val="20"/>
        </w:rPr>
      </w:pPr>
    </w:p>
    <w:p w14:paraId="43FB2D1D" w14:textId="6CEFA6EE" w:rsidR="009C2D1C" w:rsidRPr="00C86CC6" w:rsidRDefault="009C2D1C" w:rsidP="001A2F0C">
      <w:pPr>
        <w:spacing w:after="0"/>
        <w:jc w:val="both"/>
        <w:rPr>
          <w:rFonts w:ascii="Times New Roman" w:hAnsi="Times New Roman" w:cs="Times New Roman"/>
          <w:sz w:val="20"/>
          <w:szCs w:val="20"/>
        </w:rPr>
      </w:pPr>
    </w:p>
    <w:p w14:paraId="63BC7672" w14:textId="04ED40F6" w:rsidR="009C2D1C" w:rsidRPr="00C86CC6" w:rsidRDefault="009C2D1C" w:rsidP="001A2F0C">
      <w:pPr>
        <w:spacing w:after="0"/>
        <w:jc w:val="both"/>
        <w:rPr>
          <w:rFonts w:ascii="Times New Roman" w:hAnsi="Times New Roman" w:cs="Times New Roman"/>
          <w:sz w:val="20"/>
          <w:szCs w:val="20"/>
        </w:rPr>
      </w:pPr>
    </w:p>
    <w:p w14:paraId="673B7218" w14:textId="684E0477" w:rsidR="009C2D1C" w:rsidRPr="00C86CC6" w:rsidRDefault="009C2D1C" w:rsidP="001A2F0C">
      <w:pPr>
        <w:spacing w:after="0"/>
        <w:jc w:val="both"/>
        <w:rPr>
          <w:rFonts w:ascii="Times New Roman" w:hAnsi="Times New Roman" w:cs="Times New Roman"/>
          <w:sz w:val="20"/>
          <w:szCs w:val="20"/>
        </w:rPr>
      </w:pPr>
    </w:p>
    <w:p w14:paraId="657E4AD4" w14:textId="0E236DA0" w:rsidR="009C2D1C" w:rsidRPr="00C86CC6" w:rsidRDefault="009C2D1C" w:rsidP="001A2F0C">
      <w:pPr>
        <w:spacing w:after="0"/>
        <w:jc w:val="both"/>
        <w:rPr>
          <w:rFonts w:ascii="Times New Roman" w:hAnsi="Times New Roman" w:cs="Times New Roman"/>
          <w:sz w:val="20"/>
          <w:szCs w:val="20"/>
        </w:rPr>
      </w:pPr>
    </w:p>
    <w:p w14:paraId="3D9E17DA" w14:textId="77777777" w:rsidR="009C2D1C" w:rsidRPr="00C86CC6" w:rsidRDefault="009C2D1C" w:rsidP="001A2F0C">
      <w:pPr>
        <w:spacing w:after="0"/>
        <w:jc w:val="both"/>
        <w:rPr>
          <w:rFonts w:ascii="Times New Roman" w:hAnsi="Times New Roman" w:cs="Times New Roman"/>
          <w:sz w:val="20"/>
          <w:szCs w:val="20"/>
        </w:rPr>
      </w:pPr>
    </w:p>
    <w:p w14:paraId="7AC469B8" w14:textId="77777777" w:rsidR="009C2D1C" w:rsidRPr="00C86CC6" w:rsidRDefault="009C2D1C" w:rsidP="001A2F0C">
      <w:pPr>
        <w:spacing w:after="0"/>
        <w:jc w:val="both"/>
        <w:rPr>
          <w:rFonts w:ascii="Times New Roman" w:hAnsi="Times New Roman" w:cs="Times New Roman"/>
          <w:sz w:val="20"/>
          <w:szCs w:val="20"/>
        </w:rPr>
      </w:pPr>
    </w:p>
    <w:p w14:paraId="38CA1398" w14:textId="77777777" w:rsidR="009C2D1C" w:rsidRPr="00C86CC6" w:rsidRDefault="009C2D1C" w:rsidP="001A2F0C">
      <w:pPr>
        <w:spacing w:after="0"/>
        <w:jc w:val="both"/>
        <w:rPr>
          <w:rFonts w:ascii="Times New Roman" w:hAnsi="Times New Roman" w:cs="Times New Roman"/>
          <w:sz w:val="20"/>
          <w:szCs w:val="20"/>
        </w:rPr>
      </w:pPr>
    </w:p>
    <w:p w14:paraId="32A52F7F" w14:textId="77777777" w:rsidR="009C2D1C" w:rsidRPr="00C86CC6" w:rsidRDefault="009C2D1C" w:rsidP="001A2F0C">
      <w:pPr>
        <w:spacing w:after="0"/>
        <w:jc w:val="both"/>
        <w:rPr>
          <w:rFonts w:ascii="Times New Roman" w:hAnsi="Times New Roman" w:cs="Times New Roman"/>
          <w:sz w:val="20"/>
          <w:szCs w:val="20"/>
        </w:rPr>
      </w:pPr>
    </w:p>
    <w:p w14:paraId="771C68D0" w14:textId="77777777" w:rsidR="009C2D1C" w:rsidRPr="00C86CC6" w:rsidRDefault="009C2D1C" w:rsidP="001A2F0C">
      <w:pPr>
        <w:spacing w:after="0"/>
        <w:jc w:val="both"/>
        <w:rPr>
          <w:rFonts w:ascii="Times New Roman" w:hAnsi="Times New Roman" w:cs="Times New Roman"/>
          <w:sz w:val="20"/>
          <w:szCs w:val="20"/>
        </w:rPr>
      </w:pPr>
    </w:p>
    <w:p w14:paraId="1BE1B83B" w14:textId="77777777" w:rsidR="009C2D1C" w:rsidRPr="00C86CC6" w:rsidRDefault="009C2D1C" w:rsidP="001A2F0C">
      <w:pPr>
        <w:spacing w:after="0"/>
        <w:jc w:val="both"/>
        <w:rPr>
          <w:rFonts w:ascii="Times New Roman" w:hAnsi="Times New Roman" w:cs="Times New Roman"/>
          <w:sz w:val="20"/>
          <w:szCs w:val="20"/>
        </w:rPr>
      </w:pPr>
    </w:p>
    <w:p w14:paraId="7622EFB8" w14:textId="77777777" w:rsidR="009C2D1C" w:rsidRPr="00C86CC6" w:rsidRDefault="009C2D1C" w:rsidP="001A2F0C">
      <w:pPr>
        <w:spacing w:after="0"/>
        <w:jc w:val="both"/>
        <w:rPr>
          <w:rFonts w:ascii="Times New Roman" w:hAnsi="Times New Roman" w:cs="Times New Roman"/>
          <w:sz w:val="20"/>
          <w:szCs w:val="20"/>
        </w:rPr>
      </w:pPr>
    </w:p>
    <w:p w14:paraId="58AD2C7E" w14:textId="77777777" w:rsidR="009C2D1C" w:rsidRPr="00C86CC6" w:rsidRDefault="009C2D1C" w:rsidP="001A2F0C">
      <w:pPr>
        <w:spacing w:after="0"/>
        <w:jc w:val="both"/>
        <w:rPr>
          <w:rFonts w:ascii="Times New Roman" w:hAnsi="Times New Roman" w:cs="Times New Roman"/>
          <w:sz w:val="20"/>
          <w:szCs w:val="20"/>
        </w:rPr>
      </w:pPr>
    </w:p>
    <w:p w14:paraId="7898F6F0" w14:textId="77777777" w:rsidR="009C2D1C" w:rsidRPr="00C86CC6" w:rsidRDefault="009C2D1C" w:rsidP="001A2F0C">
      <w:pPr>
        <w:spacing w:after="0"/>
        <w:jc w:val="both"/>
        <w:rPr>
          <w:rFonts w:ascii="Times New Roman" w:hAnsi="Times New Roman" w:cs="Times New Roman"/>
          <w:sz w:val="20"/>
          <w:szCs w:val="20"/>
        </w:rPr>
      </w:pPr>
    </w:p>
    <w:p w14:paraId="41514A37" w14:textId="77777777" w:rsidR="004D7838" w:rsidRPr="00C86CC6" w:rsidRDefault="004D7838" w:rsidP="004D7838">
      <w:pPr>
        <w:spacing w:after="0"/>
        <w:jc w:val="center"/>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 xml:space="preserve">Have an </w:t>
      </w:r>
      <w:proofErr w:type="gramStart"/>
      <w:r w:rsidRPr="00C86CC6">
        <w:rPr>
          <w:rFonts w:ascii="Times New Roman" w:hAnsi="Times New Roman" w:cs="Times New Roman"/>
          <w:b/>
          <w:bCs/>
          <w:sz w:val="20"/>
          <w:szCs w:val="20"/>
          <w:u w:val="single"/>
        </w:rPr>
        <w:t>Idea</w:t>
      </w:r>
      <w:proofErr w:type="gramEnd"/>
      <w:r w:rsidRPr="00C86CC6">
        <w:rPr>
          <w:rFonts w:ascii="Times New Roman" w:hAnsi="Times New Roman" w:cs="Times New Roman"/>
          <w:b/>
          <w:bCs/>
          <w:sz w:val="20"/>
          <w:szCs w:val="20"/>
          <w:u w:val="single"/>
        </w:rPr>
        <w:t>?</w:t>
      </w:r>
    </w:p>
    <w:p w14:paraId="6698FADE" w14:textId="77777777" w:rsidR="004D7838" w:rsidRPr="00C86CC6" w:rsidRDefault="004D7838" w:rsidP="004D7838">
      <w:pPr>
        <w:spacing w:after="0"/>
        <w:rPr>
          <w:rFonts w:ascii="Times New Roman" w:hAnsi="Times New Roman" w:cs="Times New Roman"/>
          <w:sz w:val="20"/>
          <w:szCs w:val="20"/>
        </w:rPr>
      </w:pPr>
      <w:r w:rsidRPr="00C86CC6">
        <w:rPr>
          <w:rFonts w:ascii="Times New Roman" w:hAnsi="Times New Roman" w:cs="Times New Roman"/>
          <w:sz w:val="20"/>
          <w:szCs w:val="20"/>
        </w:rPr>
        <w:t>Let's build it. Let's connect it. Let's scale it.</w:t>
      </w:r>
    </w:p>
    <w:p w14:paraId="15DCFD27" w14:textId="77777777" w:rsidR="004D7838" w:rsidRPr="00C86CC6" w:rsidRDefault="004D7838" w:rsidP="004D7838">
      <w:pPr>
        <w:spacing w:after="0"/>
        <w:rPr>
          <w:rFonts w:ascii="Times New Roman" w:hAnsi="Times New Roman" w:cs="Times New Roman"/>
          <w:sz w:val="20"/>
          <w:szCs w:val="20"/>
        </w:rPr>
      </w:pPr>
      <w:r w:rsidRPr="00C86CC6">
        <w:rPr>
          <w:rFonts w:ascii="Times New Roman" w:hAnsi="Times New Roman" w:cs="Times New Roman"/>
          <w:sz w:val="20"/>
          <w:szCs w:val="20"/>
        </w:rPr>
        <w:t>Join the OTC Innovation Hub and be part of building sustainable African solutions for Africa and the world.</w:t>
      </w:r>
    </w:p>
    <w:p w14:paraId="59E8873A" w14:textId="77777777" w:rsidR="004D7838" w:rsidRPr="00C86CC6" w:rsidRDefault="004D7838" w:rsidP="004D7838">
      <w:pPr>
        <w:spacing w:after="0"/>
        <w:rPr>
          <w:rFonts w:ascii="Times New Roman" w:hAnsi="Times New Roman" w:cs="Times New Roman"/>
          <w:sz w:val="20"/>
          <w:szCs w:val="20"/>
        </w:rPr>
      </w:pPr>
      <w:r w:rsidRPr="00C86CC6">
        <w:rPr>
          <w:rFonts w:ascii="Times New Roman" w:hAnsi="Times New Roman" w:cs="Times New Roman"/>
          <w:sz w:val="20"/>
          <w:szCs w:val="20"/>
        </w:rPr>
        <w:t>[Submit Your Idea] [Join the Innovation Hub] [Partner with Us]</w:t>
      </w:r>
    </w:p>
    <w:p w14:paraId="6666A498" w14:textId="77777777" w:rsidR="009C2D1C" w:rsidRPr="00C86CC6" w:rsidRDefault="009C2D1C" w:rsidP="001A2F0C">
      <w:pPr>
        <w:spacing w:after="0"/>
        <w:jc w:val="both"/>
        <w:rPr>
          <w:rFonts w:ascii="Times New Roman" w:hAnsi="Times New Roman" w:cs="Times New Roman"/>
          <w:sz w:val="20"/>
          <w:szCs w:val="20"/>
        </w:rPr>
      </w:pPr>
    </w:p>
    <w:p w14:paraId="4FE6B4B1" w14:textId="77777777" w:rsidR="009C2D1C" w:rsidRPr="00C86CC6" w:rsidRDefault="009C2D1C" w:rsidP="001A2F0C">
      <w:pPr>
        <w:spacing w:after="0"/>
        <w:jc w:val="both"/>
        <w:rPr>
          <w:rFonts w:ascii="Times New Roman" w:hAnsi="Times New Roman" w:cs="Times New Roman"/>
          <w:sz w:val="20"/>
          <w:szCs w:val="20"/>
        </w:rPr>
      </w:pPr>
    </w:p>
    <w:p w14:paraId="2B70CD35" w14:textId="77777777" w:rsidR="009C2D1C" w:rsidRPr="00C86CC6" w:rsidRDefault="009C2D1C" w:rsidP="001A2F0C">
      <w:pPr>
        <w:spacing w:after="0"/>
        <w:jc w:val="both"/>
        <w:rPr>
          <w:rFonts w:ascii="Times New Roman" w:hAnsi="Times New Roman" w:cs="Times New Roman"/>
          <w:sz w:val="20"/>
          <w:szCs w:val="20"/>
        </w:rPr>
      </w:pPr>
    </w:p>
    <w:p w14:paraId="5DD53C73" w14:textId="77777777" w:rsidR="009C2D1C" w:rsidRPr="00C86CC6" w:rsidRDefault="009C2D1C" w:rsidP="001A2F0C">
      <w:pPr>
        <w:spacing w:after="0"/>
        <w:jc w:val="both"/>
        <w:rPr>
          <w:rFonts w:ascii="Times New Roman" w:hAnsi="Times New Roman" w:cs="Times New Roman"/>
          <w:sz w:val="20"/>
          <w:szCs w:val="20"/>
        </w:rPr>
      </w:pPr>
    </w:p>
    <w:p w14:paraId="4C13031C" w14:textId="77777777" w:rsidR="009C2D1C" w:rsidRPr="00C86CC6" w:rsidRDefault="009C2D1C" w:rsidP="001A2F0C">
      <w:pPr>
        <w:spacing w:after="0"/>
        <w:jc w:val="both"/>
        <w:rPr>
          <w:rFonts w:ascii="Times New Roman" w:hAnsi="Times New Roman" w:cs="Times New Roman"/>
          <w:sz w:val="20"/>
          <w:szCs w:val="20"/>
        </w:rPr>
      </w:pPr>
    </w:p>
    <w:p w14:paraId="7AA38AD1" w14:textId="77777777" w:rsidR="009C2D1C" w:rsidRPr="00C86CC6" w:rsidRDefault="009C2D1C" w:rsidP="001A2F0C">
      <w:pPr>
        <w:spacing w:after="0"/>
        <w:jc w:val="both"/>
        <w:rPr>
          <w:rFonts w:ascii="Times New Roman" w:hAnsi="Times New Roman" w:cs="Times New Roman"/>
          <w:sz w:val="20"/>
          <w:szCs w:val="20"/>
        </w:rPr>
      </w:pPr>
    </w:p>
    <w:p w14:paraId="0B254D3A" w14:textId="77777777" w:rsidR="009C2D1C" w:rsidRPr="00C86CC6" w:rsidRDefault="009C2D1C" w:rsidP="001A2F0C">
      <w:pPr>
        <w:spacing w:after="0"/>
        <w:jc w:val="both"/>
        <w:rPr>
          <w:rFonts w:ascii="Times New Roman" w:hAnsi="Times New Roman" w:cs="Times New Roman"/>
          <w:sz w:val="20"/>
          <w:szCs w:val="20"/>
        </w:rPr>
      </w:pPr>
    </w:p>
    <w:p w14:paraId="59A2AF65" w14:textId="77777777" w:rsidR="009C2D1C" w:rsidRPr="00C86CC6" w:rsidRDefault="009C2D1C" w:rsidP="001A2F0C">
      <w:pPr>
        <w:spacing w:after="0"/>
        <w:jc w:val="both"/>
        <w:rPr>
          <w:rFonts w:ascii="Times New Roman" w:hAnsi="Times New Roman" w:cs="Times New Roman"/>
          <w:sz w:val="20"/>
          <w:szCs w:val="20"/>
        </w:rPr>
      </w:pPr>
    </w:p>
    <w:p w14:paraId="2B59C6C8" w14:textId="77777777" w:rsidR="009C2D1C" w:rsidRPr="00C86CC6" w:rsidRDefault="009C2D1C" w:rsidP="001A2F0C">
      <w:pPr>
        <w:spacing w:after="0"/>
        <w:jc w:val="both"/>
        <w:rPr>
          <w:rFonts w:ascii="Times New Roman" w:hAnsi="Times New Roman" w:cs="Times New Roman"/>
          <w:sz w:val="20"/>
          <w:szCs w:val="20"/>
        </w:rPr>
      </w:pPr>
    </w:p>
    <w:p w14:paraId="5F791A53" w14:textId="77777777" w:rsidR="009C2D1C" w:rsidRPr="00C86CC6" w:rsidRDefault="009C2D1C" w:rsidP="001A2F0C">
      <w:pPr>
        <w:spacing w:after="0"/>
        <w:jc w:val="both"/>
        <w:rPr>
          <w:rFonts w:ascii="Times New Roman" w:hAnsi="Times New Roman" w:cs="Times New Roman"/>
          <w:sz w:val="20"/>
          <w:szCs w:val="20"/>
        </w:rPr>
      </w:pPr>
    </w:p>
    <w:p w14:paraId="7AE6F544" w14:textId="77777777" w:rsidR="009C2D1C" w:rsidRPr="00C86CC6" w:rsidRDefault="009C2D1C" w:rsidP="001A2F0C">
      <w:pPr>
        <w:spacing w:after="0"/>
        <w:jc w:val="both"/>
        <w:rPr>
          <w:rFonts w:ascii="Times New Roman" w:hAnsi="Times New Roman" w:cs="Times New Roman"/>
          <w:sz w:val="20"/>
          <w:szCs w:val="20"/>
        </w:rPr>
      </w:pPr>
    </w:p>
    <w:p w14:paraId="30F36307" w14:textId="77777777" w:rsidR="009C2D1C" w:rsidRPr="00C86CC6" w:rsidRDefault="009C2D1C" w:rsidP="001A2F0C">
      <w:pPr>
        <w:spacing w:after="0"/>
        <w:jc w:val="both"/>
        <w:rPr>
          <w:rFonts w:ascii="Times New Roman" w:hAnsi="Times New Roman" w:cs="Times New Roman"/>
          <w:sz w:val="20"/>
          <w:szCs w:val="20"/>
        </w:rPr>
      </w:pPr>
    </w:p>
    <w:p w14:paraId="7C75DF05" w14:textId="77777777" w:rsidR="009C2D1C" w:rsidRPr="00C86CC6" w:rsidRDefault="009C2D1C" w:rsidP="001A2F0C">
      <w:pPr>
        <w:spacing w:after="0"/>
        <w:jc w:val="both"/>
        <w:rPr>
          <w:rFonts w:ascii="Times New Roman" w:hAnsi="Times New Roman" w:cs="Times New Roman"/>
          <w:sz w:val="20"/>
          <w:szCs w:val="20"/>
        </w:rPr>
      </w:pPr>
    </w:p>
    <w:p w14:paraId="16AD6028" w14:textId="77777777" w:rsidR="009C2D1C" w:rsidRPr="00C86CC6" w:rsidRDefault="009C2D1C" w:rsidP="001A2F0C">
      <w:pPr>
        <w:spacing w:after="0"/>
        <w:jc w:val="both"/>
        <w:rPr>
          <w:rFonts w:ascii="Times New Roman" w:hAnsi="Times New Roman" w:cs="Times New Roman"/>
          <w:sz w:val="20"/>
          <w:szCs w:val="20"/>
        </w:rPr>
      </w:pPr>
    </w:p>
    <w:p w14:paraId="28FB9D98" w14:textId="77777777" w:rsidR="009C2D1C" w:rsidRPr="00C86CC6" w:rsidRDefault="009C2D1C" w:rsidP="001A2F0C">
      <w:pPr>
        <w:spacing w:after="0"/>
        <w:jc w:val="both"/>
        <w:rPr>
          <w:rFonts w:ascii="Times New Roman" w:hAnsi="Times New Roman" w:cs="Times New Roman"/>
          <w:sz w:val="20"/>
          <w:szCs w:val="20"/>
        </w:rPr>
      </w:pPr>
    </w:p>
    <w:p w14:paraId="511958C1" w14:textId="77777777" w:rsidR="009C2D1C" w:rsidRPr="00C86CC6" w:rsidRDefault="009C2D1C" w:rsidP="001A2F0C">
      <w:pPr>
        <w:spacing w:after="0"/>
        <w:jc w:val="both"/>
        <w:rPr>
          <w:rFonts w:ascii="Times New Roman" w:hAnsi="Times New Roman" w:cs="Times New Roman"/>
          <w:sz w:val="20"/>
          <w:szCs w:val="20"/>
        </w:rPr>
      </w:pPr>
    </w:p>
    <w:p w14:paraId="38E71AE4" w14:textId="77777777" w:rsidR="009C2D1C" w:rsidRPr="00C86CC6" w:rsidRDefault="009C2D1C" w:rsidP="001A2F0C">
      <w:pPr>
        <w:spacing w:after="0"/>
        <w:jc w:val="both"/>
        <w:rPr>
          <w:rFonts w:ascii="Times New Roman" w:hAnsi="Times New Roman" w:cs="Times New Roman"/>
          <w:sz w:val="20"/>
          <w:szCs w:val="20"/>
        </w:rPr>
      </w:pPr>
    </w:p>
    <w:p w14:paraId="5384393E" w14:textId="77777777" w:rsidR="004D7838" w:rsidRPr="00C86CC6" w:rsidRDefault="004D7838" w:rsidP="001A2F0C">
      <w:pPr>
        <w:spacing w:after="0"/>
        <w:jc w:val="both"/>
        <w:rPr>
          <w:rFonts w:ascii="Times New Roman" w:hAnsi="Times New Roman" w:cs="Times New Roman"/>
          <w:sz w:val="20"/>
          <w:szCs w:val="20"/>
        </w:rPr>
      </w:pPr>
    </w:p>
    <w:p w14:paraId="75CD9AA6" w14:textId="77777777" w:rsidR="004D7838" w:rsidRPr="00C86CC6" w:rsidRDefault="004D7838" w:rsidP="001A2F0C">
      <w:pPr>
        <w:spacing w:after="0"/>
        <w:jc w:val="both"/>
        <w:rPr>
          <w:rFonts w:ascii="Times New Roman" w:hAnsi="Times New Roman" w:cs="Times New Roman"/>
          <w:sz w:val="20"/>
          <w:szCs w:val="20"/>
        </w:rPr>
      </w:pPr>
    </w:p>
    <w:p w14:paraId="725F407B" w14:textId="77777777" w:rsidR="00DD4A27" w:rsidRPr="00C86CC6" w:rsidRDefault="00DD4A27" w:rsidP="001A2F0C">
      <w:pPr>
        <w:spacing w:after="0"/>
        <w:jc w:val="both"/>
        <w:rPr>
          <w:rFonts w:ascii="Times New Roman" w:hAnsi="Times New Roman" w:cs="Times New Roman"/>
          <w:sz w:val="20"/>
          <w:szCs w:val="20"/>
        </w:rPr>
      </w:pPr>
    </w:p>
    <w:p w14:paraId="2929A276" w14:textId="77777777" w:rsidR="004A068C" w:rsidRPr="00C86CC6" w:rsidRDefault="004A068C" w:rsidP="001A2F0C">
      <w:pPr>
        <w:spacing w:after="0"/>
        <w:jc w:val="both"/>
        <w:rPr>
          <w:rFonts w:ascii="Times New Roman" w:hAnsi="Times New Roman" w:cs="Times New Roman"/>
          <w:sz w:val="20"/>
          <w:szCs w:val="20"/>
        </w:rPr>
      </w:pPr>
    </w:p>
    <w:p w14:paraId="1FC78850" w14:textId="77777777" w:rsidR="004D7838" w:rsidRPr="00C86CC6" w:rsidRDefault="004D7838" w:rsidP="001A2F0C">
      <w:pPr>
        <w:spacing w:after="0"/>
        <w:jc w:val="both"/>
        <w:rPr>
          <w:rFonts w:ascii="Times New Roman" w:hAnsi="Times New Roman" w:cs="Times New Roman"/>
          <w:sz w:val="20"/>
          <w:szCs w:val="20"/>
        </w:rPr>
      </w:pPr>
    </w:p>
    <w:p w14:paraId="02C7B429" w14:textId="59F2BF9E" w:rsidR="00DD4A27" w:rsidRPr="00C86CC6" w:rsidRDefault="00DD4A27" w:rsidP="00DD4A27">
      <w:pPr>
        <w:spacing w:after="0"/>
        <w:jc w:val="center"/>
        <w:rPr>
          <w:rFonts w:ascii="Times New Roman" w:hAnsi="Times New Roman" w:cs="Times New Roman"/>
          <w:b/>
          <w:bCs/>
          <w:color w:val="806000" w:themeColor="accent4" w:themeShade="80"/>
          <w:sz w:val="22"/>
          <w:szCs w:val="22"/>
        </w:rPr>
      </w:pPr>
      <w:r w:rsidRPr="00C86CC6">
        <w:rPr>
          <w:rFonts w:ascii="Times New Roman" w:hAnsi="Times New Roman" w:cs="Times New Roman"/>
          <w:b/>
          <w:bCs/>
          <w:color w:val="806000" w:themeColor="accent4" w:themeShade="80"/>
          <w:sz w:val="22"/>
          <w:szCs w:val="22"/>
        </w:rPr>
        <w:lastRenderedPageBreak/>
        <w:t>OTC ACADEMY</w:t>
      </w:r>
    </w:p>
    <w:p w14:paraId="4257401E" w14:textId="77777777" w:rsidR="00DD4A27" w:rsidRPr="00C86CC6" w:rsidRDefault="00DD4A27" w:rsidP="00DD4A27">
      <w:pPr>
        <w:spacing w:after="0"/>
        <w:jc w:val="center"/>
        <w:rPr>
          <w:rFonts w:ascii="Times New Roman" w:hAnsi="Times New Roman" w:cs="Times New Roman"/>
          <w:i/>
          <w:iCs/>
          <w:sz w:val="20"/>
          <w:szCs w:val="20"/>
        </w:rPr>
      </w:pPr>
      <w:r w:rsidRPr="00C86CC6">
        <w:rPr>
          <w:rFonts w:ascii="Times New Roman" w:hAnsi="Times New Roman" w:cs="Times New Roman"/>
          <w:i/>
          <w:iCs/>
          <w:sz w:val="20"/>
          <w:szCs w:val="20"/>
        </w:rPr>
        <w:t>Developing People. Building Capabilities. Shaping Africa’s Future.</w:t>
      </w:r>
    </w:p>
    <w:p w14:paraId="43F4693D" w14:textId="77777777" w:rsidR="00DD4A27" w:rsidRPr="00C86CC6" w:rsidRDefault="00DD4A27" w:rsidP="00DD4A27">
      <w:pPr>
        <w:spacing w:after="0"/>
        <w:jc w:val="center"/>
        <w:rPr>
          <w:rFonts w:ascii="Times New Roman" w:hAnsi="Times New Roman" w:cs="Times New Roman"/>
          <w:sz w:val="20"/>
          <w:szCs w:val="20"/>
        </w:rPr>
      </w:pPr>
    </w:p>
    <w:p w14:paraId="284393B9" w14:textId="7EC727BB" w:rsidR="00DD4A27" w:rsidRPr="00C86CC6" w:rsidRDefault="00DD4A27" w:rsidP="00DD4A27">
      <w:pPr>
        <w:spacing w:after="0"/>
        <w:jc w:val="both"/>
        <w:rPr>
          <w:rFonts w:ascii="Times New Roman" w:hAnsi="Times New Roman" w:cs="Times New Roman"/>
          <w:sz w:val="20"/>
          <w:szCs w:val="20"/>
        </w:rPr>
      </w:pPr>
      <w:r w:rsidRPr="00C86CC6">
        <w:rPr>
          <w:rFonts w:ascii="Times New Roman" w:hAnsi="Times New Roman" w:cs="Times New Roman"/>
          <w:sz w:val="20"/>
          <w:szCs w:val="20"/>
        </w:rPr>
        <w:t>OTC Academy is the research, learning and capability-development arm of OTC. It equips individuals, teams and institutions with practical knowledge and skills to innovate, lead, build sustainable enterprises, use technology responsibly and create impact.</w:t>
      </w:r>
    </w:p>
    <w:p w14:paraId="3DB1D8CB" w14:textId="77777777" w:rsidR="00DD4A27" w:rsidRPr="00C86CC6" w:rsidRDefault="00DD4A27" w:rsidP="00DD4A27">
      <w:pPr>
        <w:spacing w:after="0"/>
        <w:jc w:val="both"/>
        <w:rPr>
          <w:rFonts w:ascii="Times New Roman" w:hAnsi="Times New Roman" w:cs="Times New Roman"/>
          <w:sz w:val="20"/>
          <w:szCs w:val="20"/>
        </w:rPr>
      </w:pPr>
    </w:p>
    <w:p w14:paraId="4386DC00" w14:textId="77777777" w:rsidR="00DD4A27" w:rsidRPr="00C86CC6" w:rsidRDefault="00DD4A27" w:rsidP="00DD4A27">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Why we exist</w:t>
      </w:r>
    </w:p>
    <w:p w14:paraId="27B2C3E5" w14:textId="54127CFC" w:rsidR="00DD4A27" w:rsidRPr="00C86CC6" w:rsidRDefault="00DD4A27" w:rsidP="00DD4A27">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Africa’s ideas and enterprises grow when people have the skills, confidence and opportunities to turn knowledge into action. OTC Academy closes that gap through practical, future-facing </w:t>
      </w:r>
      <w:r w:rsidR="006F2082" w:rsidRPr="00C86CC6">
        <w:rPr>
          <w:rFonts w:ascii="Times New Roman" w:hAnsi="Times New Roman" w:cs="Times New Roman"/>
          <w:sz w:val="20"/>
          <w:szCs w:val="20"/>
        </w:rPr>
        <w:t xml:space="preserve">research and </w:t>
      </w:r>
      <w:r w:rsidRPr="00C86CC6">
        <w:rPr>
          <w:rFonts w:ascii="Times New Roman" w:hAnsi="Times New Roman" w:cs="Times New Roman"/>
          <w:sz w:val="20"/>
          <w:szCs w:val="20"/>
        </w:rPr>
        <w:t>learning tied to real work, enterprise and innovation.</w:t>
      </w:r>
    </w:p>
    <w:p w14:paraId="3CE64B1D" w14:textId="77777777" w:rsidR="006F2082" w:rsidRPr="00C86CC6" w:rsidRDefault="006F2082" w:rsidP="00DD4A27">
      <w:pPr>
        <w:spacing w:after="0"/>
        <w:jc w:val="both"/>
        <w:rPr>
          <w:rFonts w:ascii="Times New Roman" w:hAnsi="Times New Roman" w:cs="Times New Roman"/>
          <w:sz w:val="20"/>
          <w:szCs w:val="20"/>
        </w:rPr>
      </w:pPr>
    </w:p>
    <w:p w14:paraId="66D36255" w14:textId="3BC21549" w:rsidR="006F2082" w:rsidRPr="00C86CC6" w:rsidRDefault="006F2082" w:rsidP="006F2082">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We aim at equipping African individuals and </w:t>
      </w:r>
      <w:proofErr w:type="spellStart"/>
      <w:r w:rsidRPr="00C86CC6">
        <w:rPr>
          <w:rFonts w:ascii="Times New Roman" w:hAnsi="Times New Roman" w:cs="Times New Roman"/>
          <w:sz w:val="20"/>
          <w:szCs w:val="20"/>
        </w:rPr>
        <w:t>organisations</w:t>
      </w:r>
      <w:proofErr w:type="spellEnd"/>
      <w:r w:rsidRPr="00C86CC6">
        <w:rPr>
          <w:rFonts w:ascii="Times New Roman" w:hAnsi="Times New Roman" w:cs="Times New Roman"/>
          <w:sz w:val="20"/>
          <w:szCs w:val="20"/>
        </w:rPr>
        <w:t xml:space="preserve"> with the evidence, knowledge, skills and capabilities needed to drive innovation, entrepreneurship and sustainable development. We envision an informed, skilled, innovative and empowered Africa equipped to create and shape its own future.</w:t>
      </w:r>
    </w:p>
    <w:p w14:paraId="4915E020" w14:textId="77777777" w:rsidR="006F2082" w:rsidRPr="00C86CC6" w:rsidRDefault="006F2082" w:rsidP="00DD4A27">
      <w:pPr>
        <w:spacing w:after="0"/>
        <w:jc w:val="both"/>
        <w:rPr>
          <w:rFonts w:ascii="Times New Roman" w:hAnsi="Times New Roman" w:cs="Times New Roman"/>
          <w:sz w:val="20"/>
          <w:szCs w:val="20"/>
        </w:rPr>
      </w:pPr>
    </w:p>
    <w:p w14:paraId="4C64A774" w14:textId="77777777" w:rsidR="00DD4A27" w:rsidRPr="00C86CC6" w:rsidRDefault="00DD4A27" w:rsidP="00DD4A27">
      <w:pPr>
        <w:spacing w:after="0"/>
        <w:jc w:val="both"/>
        <w:rPr>
          <w:rFonts w:ascii="Times New Roman" w:hAnsi="Times New Roman" w:cs="Times New Roman"/>
          <w:sz w:val="20"/>
          <w:szCs w:val="20"/>
        </w:rPr>
      </w:pPr>
    </w:p>
    <w:p w14:paraId="1011DE25" w14:textId="77777777" w:rsidR="00DD4A27" w:rsidRPr="00C86CC6" w:rsidRDefault="00DD4A27" w:rsidP="00DD4A27">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What we do</w:t>
      </w:r>
    </w:p>
    <w:p w14:paraId="3D086663" w14:textId="165E3E59" w:rsidR="00DD4A27" w:rsidRPr="00C86CC6" w:rsidRDefault="00DD4A27" w:rsidP="00DD4A27">
      <w:pPr>
        <w:spacing w:after="0"/>
        <w:jc w:val="both"/>
        <w:rPr>
          <w:rFonts w:ascii="Times New Roman" w:hAnsi="Times New Roman" w:cs="Times New Roman"/>
          <w:sz w:val="20"/>
          <w:szCs w:val="20"/>
        </w:rPr>
      </w:pPr>
      <w:r w:rsidRPr="00C86CC6">
        <w:rPr>
          <w:rFonts w:ascii="Times New Roman" w:hAnsi="Times New Roman" w:cs="Times New Roman"/>
          <w:sz w:val="20"/>
          <w:szCs w:val="20"/>
        </w:rPr>
        <w:t>Undertake innovation research to support evidence-based solutions, learning material and policy interventions.</w:t>
      </w:r>
    </w:p>
    <w:p w14:paraId="1883DC87" w14:textId="394C3E8C" w:rsidR="00DD4A27" w:rsidRPr="00C86CC6" w:rsidRDefault="00DD4A27" w:rsidP="00DD4A27">
      <w:pPr>
        <w:spacing w:after="0"/>
        <w:jc w:val="both"/>
        <w:rPr>
          <w:rFonts w:ascii="Times New Roman" w:hAnsi="Times New Roman" w:cs="Times New Roman"/>
          <w:sz w:val="20"/>
          <w:szCs w:val="20"/>
        </w:rPr>
      </w:pPr>
      <w:r w:rsidRPr="00C86CC6">
        <w:rPr>
          <w:rFonts w:ascii="Times New Roman" w:hAnsi="Times New Roman" w:cs="Times New Roman"/>
          <w:sz w:val="20"/>
          <w:szCs w:val="20"/>
        </w:rPr>
        <w:t>Design and deliver short courses, masterclasses and executive learning</w:t>
      </w:r>
    </w:p>
    <w:p w14:paraId="15AFEB88" w14:textId="77777777" w:rsidR="00DD4A27" w:rsidRPr="00C86CC6" w:rsidRDefault="00DD4A27" w:rsidP="00DD4A27">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Run fellowships, leadership </w:t>
      </w:r>
      <w:proofErr w:type="spellStart"/>
      <w:r w:rsidRPr="00C86CC6">
        <w:rPr>
          <w:rFonts w:ascii="Times New Roman" w:hAnsi="Times New Roman" w:cs="Times New Roman"/>
          <w:sz w:val="20"/>
          <w:szCs w:val="20"/>
        </w:rPr>
        <w:t>programmes</w:t>
      </w:r>
      <w:proofErr w:type="spellEnd"/>
      <w:r w:rsidRPr="00C86CC6">
        <w:rPr>
          <w:rFonts w:ascii="Times New Roman" w:hAnsi="Times New Roman" w:cs="Times New Roman"/>
          <w:sz w:val="20"/>
          <w:szCs w:val="20"/>
        </w:rPr>
        <w:t xml:space="preserve"> and professional development initiatives</w:t>
      </w:r>
    </w:p>
    <w:p w14:paraId="18EB74A2" w14:textId="77777777" w:rsidR="00DD4A27" w:rsidRPr="00C86CC6" w:rsidRDefault="00DD4A27" w:rsidP="00DD4A27">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Build </w:t>
      </w:r>
      <w:proofErr w:type="spellStart"/>
      <w:r w:rsidRPr="00C86CC6">
        <w:rPr>
          <w:rFonts w:ascii="Times New Roman" w:hAnsi="Times New Roman" w:cs="Times New Roman"/>
          <w:sz w:val="20"/>
          <w:szCs w:val="20"/>
        </w:rPr>
        <w:t>organisational</w:t>
      </w:r>
      <w:proofErr w:type="spellEnd"/>
      <w:r w:rsidRPr="00C86CC6">
        <w:rPr>
          <w:rFonts w:ascii="Times New Roman" w:hAnsi="Times New Roman" w:cs="Times New Roman"/>
          <w:sz w:val="20"/>
          <w:szCs w:val="20"/>
        </w:rPr>
        <w:t xml:space="preserve"> capability through tailored training and advisory support</w:t>
      </w:r>
    </w:p>
    <w:p w14:paraId="1BE6357C" w14:textId="77777777" w:rsidR="00DD4A27" w:rsidRPr="00C86CC6" w:rsidRDefault="00DD4A27" w:rsidP="00DD4A27">
      <w:pPr>
        <w:spacing w:after="0"/>
        <w:jc w:val="both"/>
        <w:rPr>
          <w:rFonts w:ascii="Times New Roman" w:hAnsi="Times New Roman" w:cs="Times New Roman"/>
          <w:sz w:val="20"/>
          <w:szCs w:val="20"/>
        </w:rPr>
      </w:pPr>
      <w:r w:rsidRPr="00C86CC6">
        <w:rPr>
          <w:rFonts w:ascii="Times New Roman" w:hAnsi="Times New Roman" w:cs="Times New Roman"/>
          <w:sz w:val="20"/>
          <w:szCs w:val="20"/>
        </w:rPr>
        <w:t>Develop practical learning pathways linked to OTC research, innovation and enterprise work</w:t>
      </w:r>
    </w:p>
    <w:p w14:paraId="59C79AB7" w14:textId="77777777" w:rsidR="00DD4A27" w:rsidRPr="00C86CC6" w:rsidRDefault="00DD4A27" w:rsidP="00DD4A27">
      <w:pPr>
        <w:spacing w:after="0"/>
        <w:jc w:val="both"/>
        <w:rPr>
          <w:rFonts w:ascii="Times New Roman" w:hAnsi="Times New Roman" w:cs="Times New Roman"/>
          <w:sz w:val="20"/>
          <w:szCs w:val="20"/>
        </w:rPr>
      </w:pPr>
    </w:p>
    <w:p w14:paraId="699E8639" w14:textId="77777777" w:rsidR="00DD4A27" w:rsidRPr="00C86CC6" w:rsidRDefault="00DD4A27" w:rsidP="00DD4A27">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Areas of focus</w:t>
      </w:r>
    </w:p>
    <w:p w14:paraId="02A31DD6" w14:textId="15816620" w:rsidR="00DD4A27" w:rsidRPr="00C86CC6" w:rsidRDefault="00DD4A27" w:rsidP="00DD4A27">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We work around Innovation and entrepreneurship; Artificial intelligence and emerging technologies; Technology and digital transformation; Business and enterprise development; Leadership and management; Research and innovation; Digital skills; Intellectual property; Data protection, privacy and technology governance; Digital marketing and communications; Investment and financial literacy; Professional and executive education; Fellowships and </w:t>
      </w:r>
      <w:proofErr w:type="spellStart"/>
      <w:r w:rsidRPr="00C86CC6">
        <w:rPr>
          <w:rFonts w:ascii="Times New Roman" w:hAnsi="Times New Roman" w:cs="Times New Roman"/>
          <w:sz w:val="20"/>
          <w:szCs w:val="20"/>
        </w:rPr>
        <w:t>organisational</w:t>
      </w:r>
      <w:proofErr w:type="spellEnd"/>
      <w:r w:rsidRPr="00C86CC6">
        <w:rPr>
          <w:rFonts w:ascii="Times New Roman" w:hAnsi="Times New Roman" w:cs="Times New Roman"/>
          <w:sz w:val="20"/>
          <w:szCs w:val="20"/>
        </w:rPr>
        <w:t xml:space="preserve"> capacity development</w:t>
      </w:r>
    </w:p>
    <w:p w14:paraId="3D9DCE08" w14:textId="77777777" w:rsidR="00DD4A27" w:rsidRPr="00C86CC6" w:rsidRDefault="00DD4A27" w:rsidP="00DD4A27">
      <w:pPr>
        <w:spacing w:after="0"/>
        <w:jc w:val="both"/>
        <w:rPr>
          <w:rFonts w:ascii="Times New Roman" w:hAnsi="Times New Roman" w:cs="Times New Roman"/>
          <w:b/>
          <w:bCs/>
          <w:sz w:val="20"/>
          <w:szCs w:val="20"/>
        </w:rPr>
      </w:pPr>
    </w:p>
    <w:p w14:paraId="46BC5DA7" w14:textId="169DC511" w:rsidR="00DD4A27" w:rsidRPr="00C86CC6" w:rsidRDefault="00DD4A27" w:rsidP="00DD4A27">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How we work</w:t>
      </w:r>
    </w:p>
    <w:p w14:paraId="4361B160" w14:textId="081CAD41" w:rsidR="00DD4A27" w:rsidRPr="00C86CC6" w:rsidRDefault="00DD4A27" w:rsidP="00DD4A27">
      <w:pPr>
        <w:spacing w:after="0"/>
        <w:jc w:val="both"/>
        <w:rPr>
          <w:rFonts w:ascii="Times New Roman" w:hAnsi="Times New Roman" w:cs="Times New Roman"/>
          <w:i/>
          <w:iCs/>
          <w:sz w:val="20"/>
          <w:szCs w:val="20"/>
        </w:rPr>
      </w:pPr>
      <w:r w:rsidRPr="00C86CC6">
        <w:rPr>
          <w:rFonts w:ascii="Times New Roman" w:hAnsi="Times New Roman" w:cs="Times New Roman"/>
          <w:i/>
          <w:iCs/>
          <w:sz w:val="20"/>
          <w:szCs w:val="20"/>
        </w:rPr>
        <w:t>RESEARCH → LEARN → APPLY → BUILD → LEAD → IMPACT</w:t>
      </w:r>
    </w:p>
    <w:p w14:paraId="1327EF03" w14:textId="77777777" w:rsidR="00DD4A27" w:rsidRPr="00C86CC6" w:rsidRDefault="00DD4A27" w:rsidP="00DD4A27">
      <w:pPr>
        <w:spacing w:after="0"/>
        <w:jc w:val="both"/>
        <w:rPr>
          <w:rFonts w:ascii="Times New Roman" w:hAnsi="Times New Roman" w:cs="Times New Roman"/>
          <w:b/>
          <w:bCs/>
          <w:sz w:val="20"/>
          <w:szCs w:val="20"/>
        </w:rPr>
      </w:pPr>
    </w:p>
    <w:p w14:paraId="5FEBF284" w14:textId="77777777" w:rsidR="009C2D1C" w:rsidRPr="00C86CC6" w:rsidRDefault="009C2D1C" w:rsidP="00DD4A27">
      <w:pPr>
        <w:spacing w:after="0"/>
        <w:jc w:val="both"/>
        <w:rPr>
          <w:rFonts w:ascii="Times New Roman" w:hAnsi="Times New Roman" w:cs="Times New Roman"/>
          <w:b/>
          <w:bCs/>
          <w:sz w:val="20"/>
          <w:szCs w:val="20"/>
        </w:rPr>
      </w:pPr>
    </w:p>
    <w:p w14:paraId="60074333" w14:textId="77777777" w:rsidR="009C2D1C" w:rsidRPr="00C86CC6" w:rsidRDefault="009C2D1C" w:rsidP="00DD4A27">
      <w:pPr>
        <w:spacing w:after="0"/>
        <w:jc w:val="both"/>
        <w:rPr>
          <w:rFonts w:ascii="Times New Roman" w:hAnsi="Times New Roman" w:cs="Times New Roman"/>
          <w:b/>
          <w:bCs/>
          <w:sz w:val="20"/>
          <w:szCs w:val="20"/>
        </w:rPr>
      </w:pPr>
    </w:p>
    <w:p w14:paraId="39DF3B66" w14:textId="6545793A" w:rsidR="00DD4A27" w:rsidRPr="00C86CC6" w:rsidRDefault="00DD4A27" w:rsidP="00DD4A27">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 xml:space="preserve">Explore our Research </w:t>
      </w:r>
      <w:r w:rsidR="009C2D1C" w:rsidRPr="00C86CC6">
        <w:rPr>
          <w:rFonts w:ascii="Times New Roman" w:hAnsi="Times New Roman" w:cs="Times New Roman"/>
          <w:b/>
          <w:bCs/>
          <w:sz w:val="20"/>
          <w:szCs w:val="20"/>
          <w:u w:val="single"/>
        </w:rPr>
        <w:t>Centre</w:t>
      </w:r>
      <w:r w:rsidR="006F2082" w:rsidRPr="00C86CC6">
        <w:rPr>
          <w:rFonts w:ascii="Times New Roman" w:hAnsi="Times New Roman" w:cs="Times New Roman"/>
          <w:b/>
          <w:bCs/>
          <w:sz w:val="20"/>
          <w:szCs w:val="20"/>
          <w:u w:val="single"/>
        </w:rPr>
        <w:t xml:space="preserve"> (</w:t>
      </w:r>
      <w:r w:rsidR="006F2082" w:rsidRPr="00C86CC6">
        <w:rPr>
          <w:rFonts w:ascii="Times New Roman" w:hAnsi="Times New Roman" w:cs="Times New Roman"/>
          <w:b/>
          <w:bCs/>
          <w:sz w:val="20"/>
          <w:szCs w:val="20"/>
          <w:highlight w:val="yellow"/>
        </w:rPr>
        <w:t>clicks and takes to another page</w:t>
      </w:r>
      <w:r w:rsidR="006F2082" w:rsidRPr="00C86CC6">
        <w:rPr>
          <w:rFonts w:ascii="Times New Roman" w:hAnsi="Times New Roman" w:cs="Times New Roman"/>
          <w:b/>
          <w:bCs/>
          <w:sz w:val="20"/>
          <w:szCs w:val="20"/>
          <w:u w:val="single"/>
        </w:rPr>
        <w:t>)</w:t>
      </w:r>
    </w:p>
    <w:p w14:paraId="6FAA51DA" w14:textId="77777777" w:rsidR="009C2D1C" w:rsidRPr="00C86CC6" w:rsidRDefault="009C2D1C" w:rsidP="009C2D1C">
      <w:pPr>
        <w:rPr>
          <w:rFonts w:ascii="Times New Roman" w:hAnsi="Times New Roman" w:cs="Times New Roman"/>
          <w:sz w:val="20"/>
          <w:szCs w:val="20"/>
        </w:rPr>
      </w:pPr>
      <w:r w:rsidRPr="00C86CC6">
        <w:rPr>
          <w:rFonts w:ascii="Times New Roman" w:hAnsi="Times New Roman" w:cs="Times New Roman"/>
          <w:sz w:val="20"/>
          <w:szCs w:val="20"/>
        </w:rPr>
        <w:t>The OTC Innovation Research Centre is the evidence and intelligence engine of OTC. It studies problems, markets, users, technologies and systems so that decisions, products and investments are grounded in evidence rather than assumption.</w:t>
      </w:r>
    </w:p>
    <w:p w14:paraId="3EAFBA2D" w14:textId="77777777" w:rsidR="009C2D1C" w:rsidRPr="00C86CC6" w:rsidRDefault="009C2D1C" w:rsidP="009C2D1C">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Why we exist</w:t>
      </w:r>
    </w:p>
    <w:p w14:paraId="76861C2C" w14:textId="77777777" w:rsidR="009C2D1C" w:rsidRPr="00C86CC6" w:rsidRDefault="009C2D1C" w:rsidP="009C2D1C">
      <w:pPr>
        <w:spacing w:after="0"/>
        <w:jc w:val="both"/>
        <w:rPr>
          <w:rFonts w:ascii="Times New Roman" w:hAnsi="Times New Roman" w:cs="Times New Roman"/>
          <w:sz w:val="20"/>
          <w:szCs w:val="20"/>
        </w:rPr>
      </w:pPr>
      <w:r w:rsidRPr="00C86CC6">
        <w:rPr>
          <w:rFonts w:ascii="Times New Roman" w:hAnsi="Times New Roman" w:cs="Times New Roman"/>
          <w:sz w:val="20"/>
          <w:szCs w:val="20"/>
        </w:rPr>
        <w:t>Good innovation starts with understanding the problem and continues by testing whether a solution works. The Centre produces the research and evaluation needed to identify opportunities, reduce uncertainty, improve products and understand impact.</w:t>
      </w:r>
    </w:p>
    <w:p w14:paraId="6081C528" w14:textId="77777777" w:rsidR="009C2D1C" w:rsidRPr="00C86CC6" w:rsidRDefault="009C2D1C" w:rsidP="009C2D1C">
      <w:pPr>
        <w:spacing w:after="0"/>
        <w:jc w:val="both"/>
        <w:rPr>
          <w:rFonts w:ascii="Times New Roman" w:hAnsi="Times New Roman" w:cs="Times New Roman"/>
          <w:sz w:val="20"/>
          <w:szCs w:val="20"/>
        </w:rPr>
      </w:pPr>
    </w:p>
    <w:p w14:paraId="1F917E90" w14:textId="77777777" w:rsidR="009C2D1C" w:rsidRPr="00C86CC6" w:rsidRDefault="009C2D1C" w:rsidP="009C2D1C">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What we do</w:t>
      </w:r>
    </w:p>
    <w:p w14:paraId="2BB10BC4" w14:textId="77777777" w:rsidR="009C2D1C" w:rsidRPr="00C86CC6" w:rsidRDefault="009C2D1C" w:rsidP="009C2D1C">
      <w:pPr>
        <w:spacing w:after="0"/>
        <w:jc w:val="both"/>
        <w:rPr>
          <w:rFonts w:ascii="Times New Roman" w:hAnsi="Times New Roman" w:cs="Times New Roman"/>
          <w:sz w:val="20"/>
          <w:szCs w:val="20"/>
        </w:rPr>
      </w:pPr>
      <w:r w:rsidRPr="00C86CC6">
        <w:rPr>
          <w:rFonts w:ascii="Times New Roman" w:hAnsi="Times New Roman" w:cs="Times New Roman"/>
          <w:sz w:val="20"/>
          <w:szCs w:val="20"/>
        </w:rPr>
        <w:t>Conduct market, consumer and opportunity research</w:t>
      </w:r>
    </w:p>
    <w:p w14:paraId="421D338C" w14:textId="77777777" w:rsidR="009C2D1C" w:rsidRPr="00C86CC6" w:rsidRDefault="009C2D1C" w:rsidP="009C2D1C">
      <w:pPr>
        <w:spacing w:after="0"/>
        <w:jc w:val="both"/>
        <w:rPr>
          <w:rFonts w:ascii="Times New Roman" w:hAnsi="Times New Roman" w:cs="Times New Roman"/>
          <w:sz w:val="20"/>
          <w:szCs w:val="20"/>
        </w:rPr>
      </w:pPr>
      <w:r w:rsidRPr="00C86CC6">
        <w:rPr>
          <w:rFonts w:ascii="Times New Roman" w:hAnsi="Times New Roman" w:cs="Times New Roman"/>
          <w:sz w:val="20"/>
          <w:szCs w:val="20"/>
        </w:rPr>
        <w:t>Support product discovery, user research, usability testing and product-market fit</w:t>
      </w:r>
    </w:p>
    <w:p w14:paraId="754F576D" w14:textId="77777777" w:rsidR="009C2D1C" w:rsidRPr="00C86CC6" w:rsidRDefault="009C2D1C" w:rsidP="009C2D1C">
      <w:pPr>
        <w:spacing w:after="0"/>
        <w:jc w:val="both"/>
        <w:rPr>
          <w:rFonts w:ascii="Times New Roman" w:hAnsi="Times New Roman" w:cs="Times New Roman"/>
          <w:sz w:val="20"/>
          <w:szCs w:val="20"/>
        </w:rPr>
      </w:pPr>
      <w:r w:rsidRPr="00C86CC6">
        <w:rPr>
          <w:rFonts w:ascii="Times New Roman" w:hAnsi="Times New Roman" w:cs="Times New Roman"/>
          <w:sz w:val="20"/>
          <w:szCs w:val="20"/>
        </w:rPr>
        <w:lastRenderedPageBreak/>
        <w:t>Undertake feasibility studies, enterprise diagnostics and value-chain analysis</w:t>
      </w:r>
    </w:p>
    <w:p w14:paraId="7FD9DB11" w14:textId="77777777" w:rsidR="009C2D1C" w:rsidRPr="00C86CC6" w:rsidRDefault="009C2D1C" w:rsidP="009C2D1C">
      <w:pPr>
        <w:spacing w:after="0"/>
        <w:jc w:val="both"/>
        <w:rPr>
          <w:rFonts w:ascii="Times New Roman" w:hAnsi="Times New Roman" w:cs="Times New Roman"/>
          <w:sz w:val="20"/>
          <w:szCs w:val="20"/>
        </w:rPr>
      </w:pPr>
      <w:r w:rsidRPr="00C86CC6">
        <w:rPr>
          <w:rFonts w:ascii="Times New Roman" w:hAnsi="Times New Roman" w:cs="Times New Roman"/>
          <w:sz w:val="20"/>
          <w:szCs w:val="20"/>
        </w:rPr>
        <w:t>Evaluate products before launch and after deployment</w:t>
      </w:r>
    </w:p>
    <w:p w14:paraId="63B61FB9" w14:textId="77777777" w:rsidR="009C2D1C" w:rsidRPr="00C86CC6" w:rsidRDefault="009C2D1C" w:rsidP="009C2D1C">
      <w:pPr>
        <w:spacing w:after="0"/>
        <w:jc w:val="both"/>
        <w:rPr>
          <w:rFonts w:ascii="Times New Roman" w:hAnsi="Times New Roman" w:cs="Times New Roman"/>
          <w:sz w:val="20"/>
          <w:szCs w:val="20"/>
        </w:rPr>
      </w:pPr>
      <w:r w:rsidRPr="00C86CC6">
        <w:rPr>
          <w:rFonts w:ascii="Times New Roman" w:hAnsi="Times New Roman" w:cs="Times New Roman"/>
          <w:sz w:val="20"/>
          <w:szCs w:val="20"/>
        </w:rPr>
        <w:t>Produce policy, regulatory and technology research</w:t>
      </w:r>
    </w:p>
    <w:p w14:paraId="5CEBE27C" w14:textId="77777777" w:rsidR="009C2D1C" w:rsidRPr="00C86CC6" w:rsidRDefault="009C2D1C" w:rsidP="009C2D1C">
      <w:pPr>
        <w:spacing w:after="0"/>
        <w:jc w:val="both"/>
        <w:rPr>
          <w:rFonts w:ascii="Times New Roman" w:hAnsi="Times New Roman" w:cs="Times New Roman"/>
          <w:sz w:val="20"/>
          <w:szCs w:val="20"/>
        </w:rPr>
      </w:pPr>
      <w:r w:rsidRPr="00C86CC6">
        <w:rPr>
          <w:rFonts w:ascii="Times New Roman" w:hAnsi="Times New Roman" w:cs="Times New Roman"/>
          <w:sz w:val="20"/>
          <w:szCs w:val="20"/>
        </w:rPr>
        <w:t>Deliver monitoring, evaluation and learning support</w:t>
      </w:r>
    </w:p>
    <w:p w14:paraId="605C8690" w14:textId="77777777" w:rsidR="009C2D1C" w:rsidRPr="00C86CC6" w:rsidRDefault="009C2D1C" w:rsidP="009C2D1C">
      <w:pPr>
        <w:spacing w:after="0"/>
        <w:jc w:val="both"/>
        <w:rPr>
          <w:rFonts w:ascii="Times New Roman" w:hAnsi="Times New Roman" w:cs="Times New Roman"/>
          <w:sz w:val="20"/>
          <w:szCs w:val="20"/>
        </w:rPr>
      </w:pPr>
      <w:r w:rsidRPr="00C86CC6">
        <w:rPr>
          <w:rFonts w:ascii="Times New Roman" w:hAnsi="Times New Roman" w:cs="Times New Roman"/>
          <w:sz w:val="20"/>
          <w:szCs w:val="20"/>
        </w:rPr>
        <w:t>Undertake environmental, social, sustainability and development impact assessments</w:t>
      </w:r>
    </w:p>
    <w:p w14:paraId="40351687" w14:textId="77777777" w:rsidR="005636AA" w:rsidRPr="00C86CC6" w:rsidRDefault="005636AA" w:rsidP="009C2D1C">
      <w:pPr>
        <w:spacing w:after="0"/>
        <w:jc w:val="both"/>
        <w:rPr>
          <w:rFonts w:ascii="Times New Roman" w:hAnsi="Times New Roman" w:cs="Times New Roman"/>
          <w:sz w:val="20"/>
          <w:szCs w:val="20"/>
        </w:rPr>
      </w:pPr>
    </w:p>
    <w:p w14:paraId="332657EE" w14:textId="77777777" w:rsidR="009C2D1C" w:rsidRPr="00C86CC6" w:rsidRDefault="009C2D1C" w:rsidP="009C2D1C">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How we work</w:t>
      </w:r>
    </w:p>
    <w:p w14:paraId="610826CB" w14:textId="77777777" w:rsidR="009C2D1C" w:rsidRPr="00C86CC6" w:rsidRDefault="009C2D1C" w:rsidP="009C2D1C">
      <w:pPr>
        <w:spacing w:after="0"/>
        <w:jc w:val="both"/>
        <w:rPr>
          <w:rFonts w:ascii="Times New Roman" w:hAnsi="Times New Roman" w:cs="Times New Roman"/>
          <w:i/>
          <w:iCs/>
          <w:sz w:val="20"/>
          <w:szCs w:val="20"/>
        </w:rPr>
      </w:pPr>
      <w:r w:rsidRPr="00C86CC6">
        <w:rPr>
          <w:rFonts w:ascii="Times New Roman" w:hAnsi="Times New Roman" w:cs="Times New Roman"/>
          <w:i/>
          <w:iCs/>
          <w:sz w:val="20"/>
          <w:szCs w:val="20"/>
        </w:rPr>
        <w:t>RESEARCH → EVIDENCE → INNOVATION → EVALUATION → IMPROVEMENT → IMPACT</w:t>
      </w:r>
    </w:p>
    <w:p w14:paraId="31A70652" w14:textId="77777777" w:rsidR="009C2D1C" w:rsidRPr="00C86CC6" w:rsidRDefault="009C2D1C" w:rsidP="00DD4A27">
      <w:pPr>
        <w:spacing w:after="0"/>
        <w:jc w:val="both"/>
        <w:rPr>
          <w:rFonts w:ascii="Times New Roman" w:hAnsi="Times New Roman" w:cs="Times New Roman"/>
          <w:sz w:val="20"/>
          <w:szCs w:val="20"/>
        </w:rPr>
      </w:pPr>
    </w:p>
    <w:p w14:paraId="78C69E34" w14:textId="1B5CE373" w:rsidR="009C2D1C" w:rsidRPr="00C86CC6" w:rsidRDefault="005636AA" w:rsidP="00DD4A27">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 xml:space="preserve">Read and </w:t>
      </w:r>
      <w:r w:rsidR="009C2D1C" w:rsidRPr="00C86CC6">
        <w:rPr>
          <w:rFonts w:ascii="Times New Roman" w:hAnsi="Times New Roman" w:cs="Times New Roman"/>
          <w:b/>
          <w:bCs/>
          <w:sz w:val="20"/>
          <w:szCs w:val="20"/>
          <w:u w:val="single"/>
        </w:rPr>
        <w:t>Download</w:t>
      </w:r>
      <w:r w:rsidR="006F2082" w:rsidRPr="00C86CC6">
        <w:rPr>
          <w:rFonts w:ascii="Times New Roman" w:hAnsi="Times New Roman" w:cs="Times New Roman"/>
          <w:b/>
          <w:bCs/>
          <w:sz w:val="20"/>
          <w:szCs w:val="20"/>
          <w:u w:val="single"/>
        </w:rPr>
        <w:t xml:space="preserve"> (</w:t>
      </w:r>
      <w:r w:rsidR="006F2082" w:rsidRPr="00C86CC6">
        <w:rPr>
          <w:rFonts w:ascii="Times New Roman" w:hAnsi="Times New Roman" w:cs="Times New Roman"/>
          <w:sz w:val="20"/>
          <w:szCs w:val="20"/>
          <w:u w:val="single"/>
        </w:rPr>
        <w:t>Each of the below must take have a provision where we upload research for reading</w:t>
      </w:r>
      <w:r w:rsidR="006F2082" w:rsidRPr="00C86CC6">
        <w:rPr>
          <w:rFonts w:ascii="Times New Roman" w:hAnsi="Times New Roman" w:cs="Times New Roman"/>
          <w:b/>
          <w:bCs/>
          <w:sz w:val="20"/>
          <w:szCs w:val="20"/>
          <w:u w:val="single"/>
        </w:rPr>
        <w:t>)</w:t>
      </w:r>
    </w:p>
    <w:p w14:paraId="33B2ECF6"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Market and opportunity intelligence</w:t>
      </w:r>
    </w:p>
    <w:p w14:paraId="723979B9"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Product and innovation research</w:t>
      </w:r>
    </w:p>
    <w:p w14:paraId="21FF9EAD"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Product evaluation and impact</w:t>
      </w:r>
    </w:p>
    <w:p w14:paraId="66771F0C"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Business and enterprise research</w:t>
      </w:r>
    </w:p>
    <w:p w14:paraId="02EF0527"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AI, automation and emerging technology</w:t>
      </w:r>
    </w:p>
    <w:p w14:paraId="7241943A"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Climate, environment, gender and inclusion</w:t>
      </w:r>
    </w:p>
    <w:p w14:paraId="58E07B44"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Policy and regulatory research</w:t>
      </w:r>
    </w:p>
    <w:p w14:paraId="36E5C5D5"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Monitoring, evaluation and learning</w:t>
      </w:r>
    </w:p>
    <w:p w14:paraId="27E345F6"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Environmental, social and sustainability assessment</w:t>
      </w:r>
    </w:p>
    <w:p w14:paraId="49076C2B" w14:textId="77777777" w:rsidR="005636AA" w:rsidRPr="00C86CC6" w:rsidRDefault="005636AA" w:rsidP="00DD4A27">
      <w:pPr>
        <w:spacing w:after="0"/>
        <w:jc w:val="both"/>
        <w:rPr>
          <w:rFonts w:ascii="Times New Roman" w:hAnsi="Times New Roman" w:cs="Times New Roman"/>
          <w:sz w:val="20"/>
          <w:szCs w:val="20"/>
        </w:rPr>
      </w:pPr>
    </w:p>
    <w:p w14:paraId="2D3B0BFC" w14:textId="77777777" w:rsidR="00DC087E" w:rsidRPr="00C86CC6" w:rsidRDefault="00DC087E" w:rsidP="00DD4A27">
      <w:pPr>
        <w:spacing w:after="0"/>
        <w:jc w:val="both"/>
        <w:rPr>
          <w:rFonts w:ascii="Times New Roman" w:hAnsi="Times New Roman" w:cs="Times New Roman"/>
          <w:b/>
          <w:bCs/>
          <w:sz w:val="20"/>
          <w:szCs w:val="20"/>
        </w:rPr>
      </w:pPr>
    </w:p>
    <w:p w14:paraId="5ABBC591" w14:textId="7A092D91" w:rsidR="00DD4A27" w:rsidRPr="00C86CC6" w:rsidRDefault="00DD4A27" w:rsidP="00DD4A27">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Explore of Available trainings</w:t>
      </w:r>
    </w:p>
    <w:p w14:paraId="14FA7A9F" w14:textId="77777777" w:rsidR="00DC087E" w:rsidRPr="00C86CC6" w:rsidRDefault="00DC087E" w:rsidP="00DC087E">
      <w:pPr>
        <w:spacing w:after="0"/>
        <w:jc w:val="both"/>
        <w:rPr>
          <w:rFonts w:ascii="Times New Roman" w:hAnsi="Times New Roman" w:cs="Times New Roman"/>
          <w:sz w:val="20"/>
          <w:szCs w:val="20"/>
        </w:rPr>
      </w:pPr>
      <w:r w:rsidRPr="00C86CC6">
        <w:rPr>
          <w:rFonts w:ascii="Times New Roman" w:hAnsi="Times New Roman" w:cs="Times New Roman"/>
          <w:sz w:val="20"/>
          <w:szCs w:val="20"/>
        </w:rPr>
        <w:t>Course/</w:t>
      </w:r>
      <w:proofErr w:type="spellStart"/>
      <w:r w:rsidRPr="00C86CC6">
        <w:rPr>
          <w:rFonts w:ascii="Times New Roman" w:hAnsi="Times New Roman" w:cs="Times New Roman"/>
          <w:sz w:val="20"/>
          <w:szCs w:val="20"/>
        </w:rPr>
        <w:t>programme</w:t>
      </w:r>
      <w:proofErr w:type="spellEnd"/>
      <w:r w:rsidRPr="00C86CC6">
        <w:rPr>
          <w:rFonts w:ascii="Times New Roman" w:hAnsi="Times New Roman" w:cs="Times New Roman"/>
          <w:sz w:val="20"/>
          <w:szCs w:val="20"/>
        </w:rPr>
        <w:t xml:space="preserve"> catalogue with filters</w:t>
      </w:r>
    </w:p>
    <w:p w14:paraId="683ED9C3" w14:textId="77777777" w:rsidR="00DC087E" w:rsidRPr="00C86CC6" w:rsidRDefault="00DC087E" w:rsidP="00DC087E">
      <w:pPr>
        <w:spacing w:after="0"/>
        <w:jc w:val="both"/>
        <w:rPr>
          <w:rFonts w:ascii="Times New Roman" w:hAnsi="Times New Roman" w:cs="Times New Roman"/>
          <w:sz w:val="20"/>
          <w:szCs w:val="20"/>
        </w:rPr>
      </w:pPr>
      <w:r w:rsidRPr="00C86CC6">
        <w:rPr>
          <w:rFonts w:ascii="Times New Roman" w:hAnsi="Times New Roman" w:cs="Times New Roman"/>
          <w:sz w:val="20"/>
          <w:szCs w:val="20"/>
        </w:rPr>
        <w:t>Upcoming cohort or event cards</w:t>
      </w:r>
    </w:p>
    <w:p w14:paraId="4E34E9ED" w14:textId="77777777" w:rsidR="00DC087E" w:rsidRPr="00C86CC6" w:rsidRDefault="00DC087E" w:rsidP="00DC087E">
      <w:pPr>
        <w:spacing w:after="0"/>
        <w:jc w:val="both"/>
        <w:rPr>
          <w:rFonts w:ascii="Times New Roman" w:hAnsi="Times New Roman" w:cs="Times New Roman"/>
          <w:sz w:val="20"/>
          <w:szCs w:val="20"/>
        </w:rPr>
      </w:pPr>
      <w:r w:rsidRPr="00C86CC6">
        <w:rPr>
          <w:rFonts w:ascii="Times New Roman" w:hAnsi="Times New Roman" w:cs="Times New Roman"/>
          <w:sz w:val="20"/>
          <w:szCs w:val="20"/>
        </w:rPr>
        <w:t>Faculty/facilitator profiles where relevant</w:t>
      </w:r>
    </w:p>
    <w:p w14:paraId="5EFF0C00" w14:textId="77777777" w:rsidR="00DC087E" w:rsidRPr="00C86CC6" w:rsidRDefault="00DC087E" w:rsidP="00DC087E">
      <w:pPr>
        <w:spacing w:after="0"/>
        <w:jc w:val="both"/>
        <w:rPr>
          <w:rFonts w:ascii="Times New Roman" w:hAnsi="Times New Roman" w:cs="Times New Roman"/>
          <w:sz w:val="20"/>
          <w:szCs w:val="20"/>
        </w:rPr>
      </w:pPr>
      <w:r w:rsidRPr="00C86CC6">
        <w:rPr>
          <w:rFonts w:ascii="Times New Roman" w:hAnsi="Times New Roman" w:cs="Times New Roman"/>
          <w:sz w:val="20"/>
          <w:szCs w:val="20"/>
        </w:rPr>
        <w:t>Application or enquiry form</w:t>
      </w:r>
    </w:p>
    <w:p w14:paraId="171ED5BD" w14:textId="77777777" w:rsidR="00DC087E" w:rsidRPr="00C86CC6" w:rsidRDefault="00DC087E" w:rsidP="00DD4A27">
      <w:pPr>
        <w:spacing w:after="0"/>
        <w:jc w:val="both"/>
        <w:rPr>
          <w:rFonts w:ascii="Times New Roman" w:hAnsi="Times New Roman" w:cs="Times New Roman"/>
          <w:b/>
          <w:bCs/>
          <w:sz w:val="20"/>
          <w:szCs w:val="20"/>
        </w:rPr>
      </w:pPr>
    </w:p>
    <w:p w14:paraId="34D977B7" w14:textId="7ACB7D4B" w:rsidR="00DD4A27" w:rsidRPr="00C86CC6" w:rsidRDefault="00DD4A27" w:rsidP="00DD4A27">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 xml:space="preserve">Our Fellowship Portfolio </w:t>
      </w:r>
    </w:p>
    <w:p w14:paraId="556EB317" w14:textId="398BEFCE" w:rsidR="00DC087E" w:rsidRPr="00C86CC6" w:rsidRDefault="00DC087E" w:rsidP="00DD4A27">
      <w:pPr>
        <w:spacing w:after="0"/>
        <w:jc w:val="both"/>
        <w:rPr>
          <w:rFonts w:ascii="Times New Roman" w:hAnsi="Times New Roman" w:cs="Times New Roman"/>
          <w:sz w:val="20"/>
          <w:szCs w:val="20"/>
        </w:rPr>
      </w:pPr>
      <w:r w:rsidRPr="00C86CC6">
        <w:rPr>
          <w:rFonts w:ascii="Times New Roman" w:hAnsi="Times New Roman" w:cs="Times New Roman"/>
          <w:sz w:val="20"/>
          <w:szCs w:val="20"/>
        </w:rPr>
        <w:t>Space for current and previous fellowships</w:t>
      </w:r>
    </w:p>
    <w:p w14:paraId="72143206" w14:textId="77777777" w:rsidR="00DD4A27" w:rsidRPr="00C86CC6" w:rsidRDefault="00DD4A27" w:rsidP="00DD4A27">
      <w:pPr>
        <w:spacing w:after="0"/>
        <w:jc w:val="both"/>
        <w:rPr>
          <w:rFonts w:ascii="Times New Roman" w:hAnsi="Times New Roman" w:cs="Times New Roman"/>
          <w:b/>
          <w:bCs/>
          <w:sz w:val="20"/>
          <w:szCs w:val="20"/>
        </w:rPr>
      </w:pPr>
    </w:p>
    <w:p w14:paraId="1C5A8915" w14:textId="300CE7FA" w:rsidR="00DD4A27" w:rsidRPr="00C86CC6" w:rsidRDefault="00DD4A27" w:rsidP="00DD4A27">
      <w:pPr>
        <w:spacing w:after="0"/>
        <w:jc w:val="both"/>
        <w:rPr>
          <w:rFonts w:ascii="Times New Roman" w:hAnsi="Times New Roman" w:cs="Times New Roman"/>
          <w:sz w:val="20"/>
          <w:szCs w:val="20"/>
          <w:u w:val="single"/>
        </w:rPr>
      </w:pPr>
      <w:r w:rsidRPr="00C86CC6">
        <w:rPr>
          <w:rFonts w:ascii="Times New Roman" w:hAnsi="Times New Roman" w:cs="Times New Roman"/>
          <w:b/>
          <w:bCs/>
          <w:sz w:val="20"/>
          <w:szCs w:val="20"/>
        </w:rPr>
        <w:t xml:space="preserve">Request for Organizational Training </w:t>
      </w:r>
      <w:r w:rsidR="00DC087E" w:rsidRPr="00C86CC6">
        <w:rPr>
          <w:rFonts w:ascii="Times New Roman" w:hAnsi="Times New Roman" w:cs="Times New Roman"/>
          <w:b/>
          <w:bCs/>
          <w:sz w:val="20"/>
          <w:szCs w:val="20"/>
        </w:rPr>
        <w:t xml:space="preserve">– </w:t>
      </w:r>
      <w:r w:rsidR="00DC087E" w:rsidRPr="00C86CC6">
        <w:rPr>
          <w:rFonts w:ascii="Times New Roman" w:hAnsi="Times New Roman" w:cs="Times New Roman"/>
          <w:sz w:val="20"/>
          <w:szCs w:val="20"/>
          <w:highlight w:val="yellow"/>
          <w:u w:val="single"/>
        </w:rPr>
        <w:t>takes to form</w:t>
      </w:r>
    </w:p>
    <w:p w14:paraId="3E389936" w14:textId="77777777" w:rsidR="00DD4A27" w:rsidRPr="00C86CC6" w:rsidRDefault="00DD4A27" w:rsidP="00DD4A27">
      <w:pPr>
        <w:spacing w:after="0"/>
        <w:jc w:val="both"/>
        <w:rPr>
          <w:rFonts w:ascii="Times New Roman" w:hAnsi="Times New Roman" w:cs="Times New Roman"/>
          <w:b/>
          <w:bCs/>
          <w:sz w:val="20"/>
          <w:szCs w:val="20"/>
        </w:rPr>
      </w:pPr>
    </w:p>
    <w:p w14:paraId="4A4F0E4E" w14:textId="77777777" w:rsidR="00DD4A27" w:rsidRPr="00C86CC6" w:rsidRDefault="00DD4A27" w:rsidP="00DD4A27">
      <w:pPr>
        <w:spacing w:after="0"/>
        <w:jc w:val="both"/>
        <w:rPr>
          <w:rFonts w:ascii="Times New Roman" w:hAnsi="Times New Roman" w:cs="Times New Roman"/>
          <w:sz w:val="20"/>
          <w:szCs w:val="20"/>
        </w:rPr>
      </w:pPr>
    </w:p>
    <w:p w14:paraId="6394AF58" w14:textId="4737FF6F" w:rsidR="00DD4A27" w:rsidRPr="00C86CC6" w:rsidRDefault="00DD4A27" w:rsidP="00DD4A27">
      <w:pPr>
        <w:spacing w:after="0"/>
        <w:jc w:val="both"/>
        <w:rPr>
          <w:rFonts w:ascii="Times New Roman" w:hAnsi="Times New Roman" w:cs="Times New Roman"/>
          <w:sz w:val="20"/>
          <w:szCs w:val="20"/>
        </w:rPr>
      </w:pPr>
      <w:r w:rsidRPr="00C86CC6">
        <w:rPr>
          <w:rFonts w:ascii="Times New Roman" w:hAnsi="Times New Roman" w:cs="Times New Roman"/>
          <w:sz w:val="20"/>
          <w:szCs w:val="20"/>
        </w:rPr>
        <w:t>Space for testimonials and learning outcomes</w:t>
      </w:r>
    </w:p>
    <w:p w14:paraId="7DE5F86B" w14:textId="77777777" w:rsidR="00DD4A27" w:rsidRPr="00C86CC6" w:rsidRDefault="00DD4A27" w:rsidP="001A2F0C">
      <w:pPr>
        <w:spacing w:after="0"/>
        <w:jc w:val="both"/>
        <w:rPr>
          <w:rFonts w:ascii="Times New Roman" w:hAnsi="Times New Roman" w:cs="Times New Roman"/>
          <w:sz w:val="20"/>
          <w:szCs w:val="20"/>
        </w:rPr>
      </w:pPr>
    </w:p>
    <w:p w14:paraId="6EB63AEB" w14:textId="77777777" w:rsidR="00DD4A27" w:rsidRPr="00C86CC6" w:rsidRDefault="00DD4A27" w:rsidP="001A2F0C">
      <w:pPr>
        <w:spacing w:after="0"/>
        <w:jc w:val="both"/>
        <w:rPr>
          <w:rFonts w:ascii="Times New Roman" w:hAnsi="Times New Roman" w:cs="Times New Roman"/>
          <w:sz w:val="20"/>
          <w:szCs w:val="20"/>
        </w:rPr>
      </w:pPr>
    </w:p>
    <w:p w14:paraId="5E1870C5" w14:textId="77777777" w:rsidR="00DD4A27" w:rsidRPr="00C86CC6" w:rsidRDefault="00DD4A27" w:rsidP="001A2F0C">
      <w:pPr>
        <w:spacing w:after="0"/>
        <w:jc w:val="both"/>
        <w:rPr>
          <w:rFonts w:ascii="Times New Roman" w:hAnsi="Times New Roman" w:cs="Times New Roman"/>
          <w:sz w:val="20"/>
          <w:szCs w:val="20"/>
        </w:rPr>
      </w:pPr>
    </w:p>
    <w:p w14:paraId="23B55B1F" w14:textId="77777777" w:rsidR="009C2D1C" w:rsidRPr="00C86CC6" w:rsidRDefault="009C2D1C" w:rsidP="001A2F0C">
      <w:pPr>
        <w:spacing w:after="0"/>
        <w:jc w:val="both"/>
        <w:rPr>
          <w:rFonts w:ascii="Times New Roman" w:hAnsi="Times New Roman" w:cs="Times New Roman"/>
          <w:sz w:val="20"/>
          <w:szCs w:val="20"/>
        </w:rPr>
      </w:pPr>
    </w:p>
    <w:p w14:paraId="55F43103" w14:textId="77777777" w:rsidR="009C2D1C" w:rsidRPr="00C86CC6" w:rsidRDefault="009C2D1C" w:rsidP="001A2F0C">
      <w:pPr>
        <w:spacing w:after="0"/>
        <w:jc w:val="both"/>
        <w:rPr>
          <w:rFonts w:ascii="Times New Roman" w:hAnsi="Times New Roman" w:cs="Times New Roman"/>
          <w:sz w:val="20"/>
          <w:szCs w:val="20"/>
        </w:rPr>
      </w:pPr>
    </w:p>
    <w:p w14:paraId="3E6DB787" w14:textId="77777777" w:rsidR="009C2D1C" w:rsidRPr="00C86CC6" w:rsidRDefault="009C2D1C" w:rsidP="001A2F0C">
      <w:pPr>
        <w:spacing w:after="0"/>
        <w:jc w:val="both"/>
        <w:rPr>
          <w:rFonts w:ascii="Times New Roman" w:hAnsi="Times New Roman" w:cs="Times New Roman"/>
          <w:sz w:val="20"/>
          <w:szCs w:val="20"/>
        </w:rPr>
      </w:pPr>
    </w:p>
    <w:p w14:paraId="6ACCB565" w14:textId="77777777" w:rsidR="009C2D1C" w:rsidRPr="00C86CC6" w:rsidRDefault="009C2D1C" w:rsidP="001A2F0C">
      <w:pPr>
        <w:spacing w:after="0"/>
        <w:jc w:val="both"/>
        <w:rPr>
          <w:rFonts w:ascii="Times New Roman" w:hAnsi="Times New Roman" w:cs="Times New Roman"/>
          <w:sz w:val="20"/>
          <w:szCs w:val="20"/>
        </w:rPr>
      </w:pPr>
    </w:p>
    <w:p w14:paraId="25AF7DE5" w14:textId="77777777" w:rsidR="009C2D1C" w:rsidRPr="00C86CC6" w:rsidRDefault="009C2D1C" w:rsidP="001A2F0C">
      <w:pPr>
        <w:spacing w:after="0"/>
        <w:jc w:val="both"/>
        <w:rPr>
          <w:rFonts w:ascii="Times New Roman" w:hAnsi="Times New Roman" w:cs="Times New Roman"/>
          <w:sz w:val="20"/>
          <w:szCs w:val="20"/>
        </w:rPr>
      </w:pPr>
    </w:p>
    <w:p w14:paraId="5F15E898" w14:textId="77777777" w:rsidR="009C2D1C" w:rsidRPr="00C86CC6" w:rsidRDefault="009C2D1C" w:rsidP="001A2F0C">
      <w:pPr>
        <w:spacing w:after="0"/>
        <w:jc w:val="both"/>
        <w:rPr>
          <w:rFonts w:ascii="Times New Roman" w:hAnsi="Times New Roman" w:cs="Times New Roman"/>
          <w:sz w:val="20"/>
          <w:szCs w:val="20"/>
        </w:rPr>
      </w:pPr>
    </w:p>
    <w:p w14:paraId="2E504B63" w14:textId="77777777" w:rsidR="009C2D1C" w:rsidRDefault="009C2D1C" w:rsidP="001A2F0C">
      <w:pPr>
        <w:spacing w:after="0"/>
        <w:jc w:val="both"/>
        <w:rPr>
          <w:rFonts w:ascii="Times New Roman" w:hAnsi="Times New Roman" w:cs="Times New Roman"/>
          <w:sz w:val="20"/>
          <w:szCs w:val="20"/>
        </w:rPr>
      </w:pPr>
    </w:p>
    <w:p w14:paraId="0E75758E" w14:textId="77777777" w:rsidR="00C86CC6" w:rsidRPr="00C86CC6" w:rsidRDefault="00C86CC6" w:rsidP="001A2F0C">
      <w:pPr>
        <w:spacing w:after="0"/>
        <w:jc w:val="both"/>
        <w:rPr>
          <w:rFonts w:ascii="Times New Roman" w:hAnsi="Times New Roman" w:cs="Times New Roman"/>
          <w:sz w:val="20"/>
          <w:szCs w:val="20"/>
        </w:rPr>
      </w:pPr>
    </w:p>
    <w:p w14:paraId="2A0881B9" w14:textId="77777777" w:rsidR="009C2D1C" w:rsidRPr="00C86CC6" w:rsidRDefault="009C2D1C" w:rsidP="001A2F0C">
      <w:pPr>
        <w:spacing w:after="0"/>
        <w:jc w:val="both"/>
        <w:rPr>
          <w:rFonts w:ascii="Times New Roman" w:hAnsi="Times New Roman" w:cs="Times New Roman"/>
          <w:sz w:val="20"/>
          <w:szCs w:val="20"/>
        </w:rPr>
      </w:pPr>
    </w:p>
    <w:p w14:paraId="0D54C28F" w14:textId="77777777" w:rsidR="009C2D1C" w:rsidRPr="00C86CC6" w:rsidRDefault="009C2D1C" w:rsidP="001A2F0C">
      <w:pPr>
        <w:spacing w:after="0"/>
        <w:jc w:val="both"/>
        <w:rPr>
          <w:rFonts w:ascii="Times New Roman" w:hAnsi="Times New Roman" w:cs="Times New Roman"/>
          <w:sz w:val="20"/>
          <w:szCs w:val="20"/>
        </w:rPr>
      </w:pPr>
    </w:p>
    <w:p w14:paraId="6ED3EAF7" w14:textId="77777777" w:rsidR="0002270C" w:rsidRPr="00C86CC6" w:rsidRDefault="0002270C" w:rsidP="001A2F0C">
      <w:pPr>
        <w:spacing w:after="0"/>
        <w:jc w:val="both"/>
        <w:rPr>
          <w:rFonts w:ascii="Times New Roman" w:hAnsi="Times New Roman" w:cs="Times New Roman"/>
          <w:sz w:val="20"/>
          <w:szCs w:val="20"/>
        </w:rPr>
      </w:pPr>
    </w:p>
    <w:p w14:paraId="54FC491F" w14:textId="1853111D" w:rsidR="0002270C" w:rsidRPr="00C86CC6" w:rsidRDefault="0002270C" w:rsidP="0002270C">
      <w:pPr>
        <w:spacing w:after="0"/>
        <w:jc w:val="center"/>
        <w:rPr>
          <w:rFonts w:ascii="Times New Roman" w:hAnsi="Times New Roman" w:cs="Times New Roman"/>
          <w:b/>
          <w:bCs/>
          <w:color w:val="806000" w:themeColor="accent4" w:themeShade="80"/>
        </w:rPr>
      </w:pPr>
      <w:r w:rsidRPr="00C86CC6">
        <w:rPr>
          <w:rFonts w:ascii="Times New Roman" w:hAnsi="Times New Roman" w:cs="Times New Roman"/>
          <w:b/>
          <w:bCs/>
          <w:color w:val="806000" w:themeColor="accent4" w:themeShade="80"/>
        </w:rPr>
        <w:lastRenderedPageBreak/>
        <w:t>OTC FUND</w:t>
      </w:r>
    </w:p>
    <w:p w14:paraId="6D8E0047" w14:textId="77777777" w:rsidR="0002270C" w:rsidRPr="00C86CC6" w:rsidRDefault="0002270C" w:rsidP="0002270C">
      <w:pPr>
        <w:spacing w:after="0"/>
        <w:jc w:val="center"/>
        <w:rPr>
          <w:rFonts w:ascii="Times New Roman" w:hAnsi="Times New Roman" w:cs="Times New Roman"/>
          <w:i/>
          <w:iCs/>
          <w:sz w:val="20"/>
          <w:szCs w:val="20"/>
        </w:rPr>
      </w:pPr>
      <w:r w:rsidRPr="00C86CC6">
        <w:rPr>
          <w:rFonts w:ascii="Times New Roman" w:hAnsi="Times New Roman" w:cs="Times New Roman"/>
          <w:i/>
          <w:iCs/>
          <w:sz w:val="20"/>
          <w:szCs w:val="20"/>
        </w:rPr>
        <w:t>Capital for African Innovation. Protection for African Innovators.</w:t>
      </w:r>
    </w:p>
    <w:p w14:paraId="22EBEC5E" w14:textId="77777777" w:rsidR="0002270C" w:rsidRPr="00C86CC6" w:rsidRDefault="0002270C" w:rsidP="0002270C">
      <w:pPr>
        <w:spacing w:after="0"/>
        <w:jc w:val="both"/>
        <w:rPr>
          <w:rFonts w:ascii="Times New Roman" w:hAnsi="Times New Roman" w:cs="Times New Roman"/>
          <w:sz w:val="20"/>
          <w:szCs w:val="20"/>
        </w:rPr>
      </w:pPr>
    </w:p>
    <w:p w14:paraId="7BAD91B6" w14:textId="03139FF3"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OTC Fund is the capital-</w:t>
      </w:r>
      <w:proofErr w:type="spellStart"/>
      <w:r w:rsidRPr="00C86CC6">
        <w:rPr>
          <w:rFonts w:ascii="Times New Roman" w:hAnsi="Times New Roman" w:cs="Times New Roman"/>
          <w:sz w:val="20"/>
          <w:szCs w:val="20"/>
        </w:rPr>
        <w:t>mobilisation</w:t>
      </w:r>
      <w:proofErr w:type="spellEnd"/>
      <w:r w:rsidRPr="00C86CC6">
        <w:rPr>
          <w:rFonts w:ascii="Times New Roman" w:hAnsi="Times New Roman" w:cs="Times New Roman"/>
          <w:sz w:val="20"/>
          <w:szCs w:val="20"/>
        </w:rPr>
        <w:t xml:space="preserve"> and enterprise-financing arm of OTC. It seeks to connect promising African innovations, enterprises and creative ventures with appropriate forms of capital while promoting fair, transparent and mutually beneficial relationships.</w:t>
      </w:r>
    </w:p>
    <w:p w14:paraId="1F97B578" w14:textId="77777777" w:rsidR="0002270C" w:rsidRPr="00C86CC6" w:rsidRDefault="0002270C" w:rsidP="0002270C">
      <w:pPr>
        <w:spacing w:after="0"/>
        <w:jc w:val="both"/>
        <w:rPr>
          <w:rFonts w:ascii="Times New Roman" w:hAnsi="Times New Roman" w:cs="Times New Roman"/>
          <w:sz w:val="20"/>
          <w:szCs w:val="20"/>
        </w:rPr>
      </w:pPr>
    </w:p>
    <w:p w14:paraId="4CBBDEF0" w14:textId="77777777" w:rsidR="0002270C" w:rsidRPr="00C86CC6" w:rsidRDefault="0002270C" w:rsidP="0002270C">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Why we exist</w:t>
      </w:r>
    </w:p>
    <w:p w14:paraId="5E6485B6"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Capital is often the difference between a promising idea and a viable enterprise. OTC Fund is designed to strengthen investment readiness, improve access to suitable financing and create responsible pathways between innovators and capital.</w:t>
      </w:r>
    </w:p>
    <w:p w14:paraId="5CC7D5E4" w14:textId="77777777" w:rsidR="0002270C" w:rsidRPr="00C86CC6" w:rsidRDefault="0002270C" w:rsidP="0002270C">
      <w:pPr>
        <w:spacing w:after="0"/>
        <w:jc w:val="both"/>
        <w:rPr>
          <w:rFonts w:ascii="Times New Roman" w:hAnsi="Times New Roman" w:cs="Times New Roman"/>
          <w:sz w:val="20"/>
          <w:szCs w:val="20"/>
        </w:rPr>
      </w:pPr>
    </w:p>
    <w:p w14:paraId="516A7FDE" w14:textId="77777777" w:rsidR="0002270C" w:rsidRPr="00C86CC6" w:rsidRDefault="0002270C" w:rsidP="0002270C">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What we do</w:t>
      </w:r>
    </w:p>
    <w:p w14:paraId="2D92A8A9" w14:textId="78E270AA" w:rsidR="0002270C" w:rsidRPr="00C86CC6" w:rsidRDefault="0002270C" w:rsidP="0002270C">
      <w:pPr>
        <w:spacing w:after="0"/>
        <w:jc w:val="both"/>
        <w:rPr>
          <w:rFonts w:ascii="Times New Roman" w:hAnsi="Times New Roman" w:cs="Times New Roman"/>
          <w:color w:val="806000" w:themeColor="accent4" w:themeShade="80"/>
          <w:sz w:val="20"/>
          <w:szCs w:val="20"/>
        </w:rPr>
      </w:pPr>
      <w:r w:rsidRPr="00C86CC6">
        <w:rPr>
          <w:rFonts w:ascii="Times New Roman" w:hAnsi="Times New Roman" w:cs="Times New Roman"/>
          <w:color w:val="806000" w:themeColor="accent4" w:themeShade="80"/>
          <w:sz w:val="20"/>
          <w:szCs w:val="20"/>
        </w:rPr>
        <w:t xml:space="preserve">Direct Funding | Co-Investing | Fiscal Hosting | Sub-Granting | Investment Readiness | Capital </w:t>
      </w:r>
      <w:proofErr w:type="spellStart"/>
      <w:r w:rsidRPr="00C86CC6">
        <w:rPr>
          <w:rFonts w:ascii="Times New Roman" w:hAnsi="Times New Roman" w:cs="Times New Roman"/>
          <w:color w:val="806000" w:themeColor="accent4" w:themeShade="80"/>
          <w:sz w:val="20"/>
          <w:szCs w:val="20"/>
        </w:rPr>
        <w:t>Mobilisation</w:t>
      </w:r>
      <w:proofErr w:type="spellEnd"/>
    </w:p>
    <w:p w14:paraId="7DB83EF0" w14:textId="3266D1FD" w:rsidR="0002270C" w:rsidRPr="00C86CC6" w:rsidRDefault="0002270C" w:rsidP="0002270C">
      <w:pPr>
        <w:spacing w:after="0"/>
        <w:jc w:val="both"/>
        <w:rPr>
          <w:rFonts w:ascii="Times New Roman" w:hAnsi="Times New Roman" w:cs="Times New Roman"/>
          <w:sz w:val="20"/>
          <w:szCs w:val="20"/>
        </w:rPr>
      </w:pPr>
      <w:proofErr w:type="spellStart"/>
      <w:r w:rsidRPr="00C86CC6">
        <w:rPr>
          <w:rFonts w:ascii="Times New Roman" w:hAnsi="Times New Roman" w:cs="Times New Roman"/>
          <w:sz w:val="20"/>
          <w:szCs w:val="20"/>
        </w:rPr>
        <w:t>Mobilise</w:t>
      </w:r>
      <w:proofErr w:type="spellEnd"/>
      <w:r w:rsidRPr="00C86CC6">
        <w:rPr>
          <w:rFonts w:ascii="Times New Roman" w:hAnsi="Times New Roman" w:cs="Times New Roman"/>
          <w:sz w:val="20"/>
          <w:szCs w:val="20"/>
        </w:rPr>
        <w:t xml:space="preserve"> capital for selected initiatives and ventures</w:t>
      </w:r>
    </w:p>
    <w:p w14:paraId="20536E7B"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Provide or facilitate direct funding where appropriate</w:t>
      </w:r>
    </w:p>
    <w:p w14:paraId="3BC230BD"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Structure co-investment and partnership opportunities</w:t>
      </w:r>
    </w:p>
    <w:p w14:paraId="23D48426"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Support fiscal hosting and sub-granting arrangements</w:t>
      </w:r>
    </w:p>
    <w:p w14:paraId="2ADE7634"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Prepare ventures for investment and due diligence</w:t>
      </w:r>
    </w:p>
    <w:p w14:paraId="33697EE9"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Connect enterprises to investors, grant-makers and financing partners</w:t>
      </w:r>
    </w:p>
    <w:p w14:paraId="71367833"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Support scale financing and capital strategy</w:t>
      </w:r>
    </w:p>
    <w:p w14:paraId="44306951" w14:textId="77777777" w:rsidR="0002270C" w:rsidRPr="00C86CC6" w:rsidRDefault="0002270C" w:rsidP="0002270C">
      <w:pPr>
        <w:spacing w:after="0"/>
        <w:jc w:val="both"/>
        <w:rPr>
          <w:rFonts w:ascii="Times New Roman" w:hAnsi="Times New Roman" w:cs="Times New Roman"/>
          <w:sz w:val="20"/>
          <w:szCs w:val="20"/>
        </w:rPr>
      </w:pPr>
    </w:p>
    <w:p w14:paraId="51AE2846" w14:textId="77777777" w:rsidR="0002270C" w:rsidRPr="00C86CC6" w:rsidRDefault="0002270C" w:rsidP="0002270C">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Areas of focus</w:t>
      </w:r>
    </w:p>
    <w:p w14:paraId="214BE710"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Seed and early-stage innovation</w:t>
      </w:r>
    </w:p>
    <w:p w14:paraId="77EC1E49"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Enterprise growth</w:t>
      </w:r>
    </w:p>
    <w:p w14:paraId="3852CFAE"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Impact and sustainable development</w:t>
      </w:r>
    </w:p>
    <w:p w14:paraId="5BF6151C"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Creative industries</w:t>
      </w:r>
    </w:p>
    <w:p w14:paraId="0A94B748"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Technology and digital ventures</w:t>
      </w:r>
    </w:p>
    <w:p w14:paraId="0647EC0C"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Research-to-market opportunities</w:t>
      </w:r>
    </w:p>
    <w:p w14:paraId="10374641"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Strategic co-investment and blended financing</w:t>
      </w:r>
    </w:p>
    <w:p w14:paraId="464367C1" w14:textId="77777777" w:rsidR="0002270C" w:rsidRPr="00C86CC6" w:rsidRDefault="0002270C" w:rsidP="0002270C">
      <w:pPr>
        <w:spacing w:after="0"/>
        <w:jc w:val="both"/>
        <w:rPr>
          <w:rFonts w:ascii="Times New Roman" w:hAnsi="Times New Roman" w:cs="Times New Roman"/>
          <w:sz w:val="20"/>
          <w:szCs w:val="20"/>
        </w:rPr>
      </w:pPr>
    </w:p>
    <w:p w14:paraId="338EE070" w14:textId="77777777" w:rsidR="0002270C" w:rsidRPr="00C86CC6" w:rsidRDefault="0002270C" w:rsidP="0002270C">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How we work</w:t>
      </w:r>
    </w:p>
    <w:p w14:paraId="0B4504B4" w14:textId="77777777" w:rsidR="0002270C" w:rsidRPr="00C86CC6" w:rsidRDefault="0002270C" w:rsidP="0002270C">
      <w:pPr>
        <w:spacing w:after="0"/>
        <w:jc w:val="both"/>
        <w:rPr>
          <w:rFonts w:ascii="Times New Roman" w:hAnsi="Times New Roman" w:cs="Times New Roman"/>
          <w:i/>
          <w:iCs/>
          <w:sz w:val="20"/>
          <w:szCs w:val="20"/>
        </w:rPr>
      </w:pPr>
      <w:r w:rsidRPr="00C86CC6">
        <w:rPr>
          <w:rFonts w:ascii="Times New Roman" w:hAnsi="Times New Roman" w:cs="Times New Roman"/>
          <w:i/>
          <w:iCs/>
          <w:sz w:val="20"/>
          <w:szCs w:val="20"/>
        </w:rPr>
        <w:t>READINESS → MATCH → STRUCTURE → CAPITAL → GROWTH → IMPACT</w:t>
      </w:r>
    </w:p>
    <w:p w14:paraId="3E6D62B1" w14:textId="1C9F732B" w:rsidR="0002270C" w:rsidRPr="00C86CC6" w:rsidRDefault="0002270C" w:rsidP="0002270C">
      <w:pPr>
        <w:spacing w:after="0"/>
        <w:jc w:val="both"/>
        <w:rPr>
          <w:rFonts w:ascii="Times New Roman" w:hAnsi="Times New Roman" w:cs="Times New Roman"/>
          <w:b/>
          <w:bCs/>
          <w:sz w:val="20"/>
          <w:szCs w:val="20"/>
        </w:rPr>
      </w:pPr>
    </w:p>
    <w:p w14:paraId="4770032F" w14:textId="77777777" w:rsidR="0002270C" w:rsidRPr="00C86CC6" w:rsidRDefault="0002270C" w:rsidP="0002270C">
      <w:pPr>
        <w:spacing w:after="0"/>
        <w:jc w:val="both"/>
        <w:rPr>
          <w:rFonts w:ascii="Times New Roman" w:hAnsi="Times New Roman" w:cs="Times New Roman"/>
          <w:b/>
          <w:bCs/>
          <w:sz w:val="20"/>
          <w:szCs w:val="20"/>
        </w:rPr>
      </w:pPr>
    </w:p>
    <w:tbl>
      <w:tblPr>
        <w:tblW w:w="10166" w:type="dxa"/>
        <w:tblLayout w:type="fixed"/>
        <w:tblLook w:val="04A0" w:firstRow="1" w:lastRow="0" w:firstColumn="1" w:lastColumn="0" w:noHBand="0" w:noVBand="1"/>
      </w:tblPr>
      <w:tblGrid>
        <w:gridCol w:w="10166"/>
      </w:tblGrid>
      <w:tr w:rsidR="0002270C" w:rsidRPr="00C86CC6" w14:paraId="349F7FF5" w14:textId="77777777" w:rsidTr="0002270C">
        <w:tc>
          <w:tcPr>
            <w:tcW w:w="10166" w:type="dxa"/>
            <w:tcBorders>
              <w:top w:val="single" w:sz="4" w:space="0" w:color="B8922E"/>
              <w:left w:val="single" w:sz="4" w:space="0" w:color="B8922E"/>
              <w:bottom w:val="single" w:sz="4" w:space="0" w:color="B8922E"/>
              <w:right w:val="single" w:sz="4" w:space="0" w:color="B8922E"/>
            </w:tcBorders>
            <w:shd w:val="clear" w:color="auto" w:fill="B8922E"/>
            <w:vAlign w:val="center"/>
          </w:tcPr>
          <w:p w14:paraId="056FFF3D"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b/>
                <w:sz w:val="20"/>
                <w:szCs w:val="20"/>
              </w:rPr>
              <w:t>EXPLORE FUNDING OPPORTUNITIES</w:t>
            </w:r>
          </w:p>
        </w:tc>
      </w:tr>
    </w:tbl>
    <w:p w14:paraId="23125F6A"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Present funding windows only when operational and legally established</w:t>
      </w:r>
    </w:p>
    <w:p w14:paraId="12E33B4E"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sz w:val="20"/>
          <w:szCs w:val="20"/>
        </w:rPr>
        <w:t>Clearly distinguish direct funding, facilitated capital and future funding windows</w:t>
      </w:r>
    </w:p>
    <w:p w14:paraId="65FCA7B4" w14:textId="77777777" w:rsidR="0002270C" w:rsidRPr="00C86CC6" w:rsidRDefault="0002270C" w:rsidP="0002270C">
      <w:pPr>
        <w:spacing w:after="0"/>
        <w:jc w:val="both"/>
        <w:rPr>
          <w:rFonts w:ascii="Times New Roman" w:hAnsi="Times New Roman" w:cs="Times New Roman"/>
          <w:sz w:val="20"/>
          <w:szCs w:val="20"/>
        </w:rPr>
      </w:pPr>
    </w:p>
    <w:tbl>
      <w:tblPr>
        <w:tblW w:w="0" w:type="auto"/>
        <w:tblLayout w:type="fixed"/>
        <w:tblLook w:val="04A0" w:firstRow="1" w:lastRow="0" w:firstColumn="1" w:lastColumn="0" w:noHBand="0" w:noVBand="1"/>
      </w:tblPr>
      <w:tblGrid>
        <w:gridCol w:w="10166"/>
      </w:tblGrid>
      <w:tr w:rsidR="0002270C" w:rsidRPr="00C86CC6" w14:paraId="179D372F" w14:textId="77777777" w:rsidTr="00CA60EC">
        <w:tc>
          <w:tcPr>
            <w:tcW w:w="10166" w:type="dxa"/>
            <w:tcBorders>
              <w:top w:val="single" w:sz="4" w:space="0" w:color="B8922E"/>
              <w:left w:val="single" w:sz="4" w:space="0" w:color="B8922E"/>
              <w:bottom w:val="single" w:sz="4" w:space="0" w:color="B8922E"/>
              <w:right w:val="single" w:sz="4" w:space="0" w:color="B8922E"/>
            </w:tcBorders>
            <w:shd w:val="clear" w:color="auto" w:fill="B8922E"/>
            <w:vAlign w:val="center"/>
          </w:tcPr>
          <w:p w14:paraId="28BA8C18" w14:textId="77777777" w:rsidR="0002270C" w:rsidRPr="00C86CC6" w:rsidRDefault="0002270C" w:rsidP="0002270C">
            <w:pPr>
              <w:spacing w:after="0"/>
              <w:jc w:val="both"/>
              <w:rPr>
                <w:rFonts w:ascii="Times New Roman" w:hAnsi="Times New Roman" w:cs="Times New Roman"/>
                <w:sz w:val="20"/>
                <w:szCs w:val="20"/>
              </w:rPr>
            </w:pPr>
            <w:r w:rsidRPr="00C86CC6">
              <w:rPr>
                <w:rFonts w:ascii="Times New Roman" w:hAnsi="Times New Roman" w:cs="Times New Roman"/>
                <w:b/>
                <w:sz w:val="20"/>
                <w:szCs w:val="20"/>
              </w:rPr>
              <w:t>PARTNER / INVEST WITH OTC</w:t>
            </w:r>
          </w:p>
        </w:tc>
      </w:tr>
    </w:tbl>
    <w:p w14:paraId="055ABDFA" w14:textId="77777777" w:rsidR="0002270C" w:rsidRPr="00C86CC6" w:rsidRDefault="0002270C" w:rsidP="0002270C">
      <w:pPr>
        <w:spacing w:after="0"/>
        <w:jc w:val="both"/>
        <w:rPr>
          <w:rFonts w:ascii="Times New Roman" w:hAnsi="Times New Roman" w:cs="Times New Roman"/>
          <w:sz w:val="20"/>
          <w:szCs w:val="20"/>
        </w:rPr>
      </w:pPr>
    </w:p>
    <w:p w14:paraId="0BFE9989" w14:textId="77777777" w:rsidR="0002270C" w:rsidRPr="00C86CC6" w:rsidRDefault="0002270C" w:rsidP="001A2F0C">
      <w:pPr>
        <w:spacing w:after="0"/>
        <w:jc w:val="both"/>
        <w:rPr>
          <w:rFonts w:ascii="Times New Roman" w:hAnsi="Times New Roman" w:cs="Times New Roman"/>
          <w:sz w:val="20"/>
          <w:szCs w:val="20"/>
        </w:rPr>
      </w:pPr>
    </w:p>
    <w:p w14:paraId="6CF9BBBD" w14:textId="77777777" w:rsidR="0002270C" w:rsidRPr="00C86CC6" w:rsidRDefault="0002270C" w:rsidP="001A2F0C">
      <w:pPr>
        <w:spacing w:after="0"/>
        <w:jc w:val="both"/>
        <w:rPr>
          <w:rFonts w:ascii="Times New Roman" w:hAnsi="Times New Roman" w:cs="Times New Roman"/>
          <w:sz w:val="20"/>
          <w:szCs w:val="20"/>
        </w:rPr>
      </w:pPr>
    </w:p>
    <w:p w14:paraId="0D494696" w14:textId="77777777" w:rsidR="0002270C" w:rsidRPr="00C86CC6" w:rsidRDefault="0002270C" w:rsidP="001A2F0C">
      <w:pPr>
        <w:spacing w:after="0"/>
        <w:jc w:val="both"/>
        <w:rPr>
          <w:rFonts w:ascii="Times New Roman" w:hAnsi="Times New Roman" w:cs="Times New Roman"/>
          <w:sz w:val="20"/>
          <w:szCs w:val="20"/>
        </w:rPr>
      </w:pPr>
    </w:p>
    <w:p w14:paraId="73D148C0" w14:textId="77777777" w:rsidR="0002270C" w:rsidRPr="00C86CC6" w:rsidRDefault="0002270C" w:rsidP="001A2F0C">
      <w:pPr>
        <w:spacing w:after="0"/>
        <w:jc w:val="both"/>
        <w:rPr>
          <w:rFonts w:ascii="Times New Roman" w:hAnsi="Times New Roman" w:cs="Times New Roman"/>
          <w:sz w:val="20"/>
          <w:szCs w:val="20"/>
        </w:rPr>
      </w:pPr>
    </w:p>
    <w:p w14:paraId="54916CC5" w14:textId="77777777" w:rsidR="0002270C" w:rsidRPr="00C86CC6" w:rsidRDefault="0002270C" w:rsidP="001A2F0C">
      <w:pPr>
        <w:spacing w:after="0"/>
        <w:jc w:val="both"/>
        <w:rPr>
          <w:rFonts w:ascii="Times New Roman" w:hAnsi="Times New Roman" w:cs="Times New Roman"/>
          <w:sz w:val="20"/>
          <w:szCs w:val="20"/>
        </w:rPr>
      </w:pPr>
    </w:p>
    <w:p w14:paraId="03FE74DA" w14:textId="77777777" w:rsidR="0002270C" w:rsidRPr="00C86CC6" w:rsidRDefault="0002270C" w:rsidP="001A2F0C">
      <w:pPr>
        <w:spacing w:after="0"/>
        <w:jc w:val="both"/>
        <w:rPr>
          <w:rFonts w:ascii="Times New Roman" w:hAnsi="Times New Roman" w:cs="Times New Roman"/>
          <w:sz w:val="20"/>
          <w:szCs w:val="20"/>
        </w:rPr>
      </w:pPr>
    </w:p>
    <w:p w14:paraId="3F454634" w14:textId="77777777" w:rsidR="0002270C" w:rsidRPr="00C86CC6" w:rsidRDefault="0002270C" w:rsidP="001A2F0C">
      <w:pPr>
        <w:spacing w:after="0"/>
        <w:jc w:val="both"/>
        <w:rPr>
          <w:rFonts w:ascii="Times New Roman" w:hAnsi="Times New Roman" w:cs="Times New Roman"/>
          <w:sz w:val="20"/>
          <w:szCs w:val="20"/>
        </w:rPr>
      </w:pPr>
    </w:p>
    <w:p w14:paraId="7F18EC88" w14:textId="295897D3" w:rsidR="005636AA" w:rsidRPr="00C86CC6" w:rsidRDefault="005636AA" w:rsidP="005636AA">
      <w:pPr>
        <w:spacing w:after="0"/>
        <w:jc w:val="center"/>
        <w:rPr>
          <w:rFonts w:ascii="Times New Roman" w:hAnsi="Times New Roman" w:cs="Times New Roman"/>
          <w:b/>
          <w:bCs/>
          <w:color w:val="806000" w:themeColor="accent4" w:themeShade="80"/>
          <w:sz w:val="20"/>
          <w:szCs w:val="20"/>
        </w:rPr>
      </w:pPr>
      <w:r w:rsidRPr="00C86CC6">
        <w:rPr>
          <w:rFonts w:ascii="Times New Roman" w:hAnsi="Times New Roman" w:cs="Times New Roman"/>
          <w:b/>
          <w:bCs/>
          <w:color w:val="806000" w:themeColor="accent4" w:themeShade="80"/>
          <w:sz w:val="20"/>
          <w:szCs w:val="20"/>
        </w:rPr>
        <w:lastRenderedPageBreak/>
        <w:t>OTC LEGAL &amp; BUSINESS PROTECTION CENTRE</w:t>
      </w:r>
    </w:p>
    <w:p w14:paraId="7A37215A" w14:textId="5BA0781A" w:rsidR="005636AA" w:rsidRPr="00C86CC6" w:rsidRDefault="005636AA" w:rsidP="005636AA">
      <w:pPr>
        <w:spacing w:after="0"/>
        <w:jc w:val="center"/>
        <w:rPr>
          <w:rFonts w:ascii="Times New Roman" w:hAnsi="Times New Roman" w:cs="Times New Roman"/>
          <w:i/>
          <w:iCs/>
          <w:sz w:val="20"/>
          <w:szCs w:val="20"/>
        </w:rPr>
      </w:pPr>
      <w:r w:rsidRPr="00C86CC6">
        <w:rPr>
          <w:rFonts w:ascii="Times New Roman" w:hAnsi="Times New Roman" w:cs="Times New Roman"/>
          <w:i/>
          <w:iCs/>
          <w:sz w:val="20"/>
          <w:szCs w:val="20"/>
        </w:rPr>
        <w:t xml:space="preserve">Protecting </w:t>
      </w:r>
      <w:r w:rsidR="006F2082" w:rsidRPr="00C86CC6">
        <w:rPr>
          <w:rFonts w:ascii="Times New Roman" w:hAnsi="Times New Roman" w:cs="Times New Roman"/>
          <w:i/>
          <w:iCs/>
          <w:sz w:val="20"/>
          <w:szCs w:val="20"/>
        </w:rPr>
        <w:t>Innovation</w:t>
      </w:r>
      <w:r w:rsidRPr="00C86CC6">
        <w:rPr>
          <w:rFonts w:ascii="Times New Roman" w:hAnsi="Times New Roman" w:cs="Times New Roman"/>
          <w:i/>
          <w:iCs/>
          <w:sz w:val="20"/>
          <w:szCs w:val="20"/>
        </w:rPr>
        <w:t>s. Structuring Opportunity. Enabling Growth.</w:t>
      </w:r>
    </w:p>
    <w:p w14:paraId="188038B6" w14:textId="77777777" w:rsidR="005636AA" w:rsidRPr="00C86CC6" w:rsidRDefault="005636AA" w:rsidP="005636AA">
      <w:pPr>
        <w:spacing w:after="0"/>
        <w:jc w:val="both"/>
        <w:rPr>
          <w:rFonts w:ascii="Times New Roman" w:hAnsi="Times New Roman" w:cs="Times New Roman"/>
          <w:sz w:val="20"/>
          <w:szCs w:val="20"/>
        </w:rPr>
      </w:pPr>
    </w:p>
    <w:p w14:paraId="300774F4" w14:textId="46C541F5"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The OTC Legal &amp; Business Protection Centre helps innovators, entrepreneurs, creative professionals and enterprises protect what they create, structure opportunities properly, manage risk and transact with confidence.</w:t>
      </w:r>
    </w:p>
    <w:p w14:paraId="1612FBE9" w14:textId="77777777" w:rsidR="005636AA" w:rsidRPr="00C86CC6" w:rsidRDefault="005636AA" w:rsidP="005636AA">
      <w:pPr>
        <w:spacing w:after="0"/>
        <w:jc w:val="both"/>
        <w:rPr>
          <w:rFonts w:ascii="Times New Roman" w:hAnsi="Times New Roman" w:cs="Times New Roman"/>
          <w:sz w:val="20"/>
          <w:szCs w:val="20"/>
        </w:rPr>
      </w:pPr>
    </w:p>
    <w:p w14:paraId="291E86D7" w14:textId="77777777" w:rsidR="005636AA" w:rsidRPr="00C86CC6" w:rsidRDefault="005636AA" w:rsidP="005636AA">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Why we exist</w:t>
      </w:r>
    </w:p>
    <w:p w14:paraId="1327A38D"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Innovation creates value only when ownership, relationships, compliance and commercial arrangements are clear. The Centre integrates legal, intellectual-property, regulatory and business protection so that growth is built on a sound foundation.</w:t>
      </w:r>
    </w:p>
    <w:p w14:paraId="165AFD9E" w14:textId="77777777" w:rsidR="005636AA" w:rsidRPr="00C86CC6" w:rsidRDefault="005636AA" w:rsidP="005636AA">
      <w:pPr>
        <w:spacing w:after="0"/>
        <w:jc w:val="both"/>
        <w:rPr>
          <w:rFonts w:ascii="Times New Roman" w:hAnsi="Times New Roman" w:cs="Times New Roman"/>
          <w:sz w:val="20"/>
          <w:szCs w:val="20"/>
        </w:rPr>
      </w:pPr>
    </w:p>
    <w:p w14:paraId="72BA0999" w14:textId="77777777" w:rsidR="005636AA" w:rsidRPr="00C86CC6" w:rsidRDefault="005636AA" w:rsidP="005636AA">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What we do</w:t>
      </w:r>
    </w:p>
    <w:p w14:paraId="660F2751"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Advise on intellectual property protection, ownership, licensing and </w:t>
      </w:r>
      <w:proofErr w:type="spellStart"/>
      <w:r w:rsidRPr="00C86CC6">
        <w:rPr>
          <w:rFonts w:ascii="Times New Roman" w:hAnsi="Times New Roman" w:cs="Times New Roman"/>
          <w:sz w:val="20"/>
          <w:szCs w:val="20"/>
        </w:rPr>
        <w:t>commercialisation</w:t>
      </w:r>
      <w:proofErr w:type="spellEnd"/>
    </w:p>
    <w:p w14:paraId="6E644EA0"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Support company formation, governance, founder arrangements, partnerships and restructuring</w:t>
      </w:r>
    </w:p>
    <w:p w14:paraId="1929482A"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Provide transaction, due diligence and M&amp;A support</w:t>
      </w:r>
    </w:p>
    <w:p w14:paraId="5FC2266F"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Advise on tax, licensing, regulatory compliance, data protection and governance</w:t>
      </w:r>
    </w:p>
    <w:p w14:paraId="36494C7D"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Draft and review contracts and commercial arrangements</w:t>
      </w:r>
    </w:p>
    <w:p w14:paraId="35081AEC"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Support investment transactions and start-up protection</w:t>
      </w:r>
    </w:p>
    <w:p w14:paraId="12FD9C77"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Protect creative and technology businesses, including software, music, film and digital content</w:t>
      </w:r>
    </w:p>
    <w:p w14:paraId="5B85A08B" w14:textId="77777777" w:rsidR="005636AA" w:rsidRPr="00C86CC6" w:rsidRDefault="005636AA" w:rsidP="005636AA">
      <w:pPr>
        <w:spacing w:after="0"/>
        <w:jc w:val="both"/>
        <w:rPr>
          <w:rFonts w:ascii="Times New Roman" w:hAnsi="Times New Roman" w:cs="Times New Roman"/>
          <w:sz w:val="20"/>
          <w:szCs w:val="20"/>
        </w:rPr>
      </w:pPr>
    </w:p>
    <w:p w14:paraId="266834B5" w14:textId="77777777" w:rsidR="005636AA" w:rsidRPr="00C86CC6" w:rsidRDefault="005636AA" w:rsidP="005636AA">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Areas of focus</w:t>
      </w:r>
    </w:p>
    <w:p w14:paraId="06BAD56E"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Patents, trademarks, copyright, designs and trade secrets</w:t>
      </w:r>
    </w:p>
    <w:p w14:paraId="489A8FFD"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IP strategy, licensing and </w:t>
      </w:r>
      <w:proofErr w:type="spellStart"/>
      <w:r w:rsidRPr="00C86CC6">
        <w:rPr>
          <w:rFonts w:ascii="Times New Roman" w:hAnsi="Times New Roman" w:cs="Times New Roman"/>
          <w:sz w:val="20"/>
          <w:szCs w:val="20"/>
        </w:rPr>
        <w:t>commercialisation</w:t>
      </w:r>
      <w:proofErr w:type="spellEnd"/>
    </w:p>
    <w:p w14:paraId="6C92AB22"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Corporate structuring and governance</w:t>
      </w:r>
    </w:p>
    <w:p w14:paraId="51BC2977"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Founder and shareholder arrangements</w:t>
      </w:r>
    </w:p>
    <w:p w14:paraId="3A8FACA6"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Mergers, acquisitions and due diligence</w:t>
      </w:r>
    </w:p>
    <w:p w14:paraId="34DF1DCB"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Tax and revenue advisory</w:t>
      </w:r>
    </w:p>
    <w:p w14:paraId="6E86C524"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Regulatory, data-protection and technology compliance</w:t>
      </w:r>
    </w:p>
    <w:p w14:paraId="4345F276"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Contracts and commercial transactions</w:t>
      </w:r>
    </w:p>
    <w:p w14:paraId="6D73606C"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Investment and start-up protection</w:t>
      </w:r>
    </w:p>
    <w:p w14:paraId="7E46FAFA" w14:textId="77777777"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sz w:val="20"/>
          <w:szCs w:val="20"/>
        </w:rPr>
        <w:t>Creative and technology business protection</w:t>
      </w:r>
    </w:p>
    <w:p w14:paraId="5D8FD8BC" w14:textId="77777777" w:rsidR="005636AA" w:rsidRPr="00C86CC6" w:rsidRDefault="005636AA" w:rsidP="005636AA">
      <w:pPr>
        <w:spacing w:after="0"/>
        <w:jc w:val="both"/>
        <w:rPr>
          <w:rFonts w:ascii="Times New Roman" w:hAnsi="Times New Roman" w:cs="Times New Roman"/>
          <w:sz w:val="20"/>
          <w:szCs w:val="20"/>
        </w:rPr>
      </w:pPr>
    </w:p>
    <w:p w14:paraId="041750D2" w14:textId="77777777" w:rsidR="005636AA" w:rsidRPr="00C86CC6" w:rsidRDefault="005636AA" w:rsidP="005636AA">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How we work</w:t>
      </w:r>
    </w:p>
    <w:p w14:paraId="0D842F7B" w14:textId="77777777" w:rsidR="005636AA" w:rsidRPr="00C86CC6" w:rsidRDefault="005636AA" w:rsidP="005636AA">
      <w:pPr>
        <w:spacing w:after="0"/>
        <w:jc w:val="both"/>
        <w:rPr>
          <w:rFonts w:ascii="Times New Roman" w:hAnsi="Times New Roman" w:cs="Times New Roman"/>
          <w:i/>
          <w:iCs/>
          <w:sz w:val="20"/>
          <w:szCs w:val="20"/>
        </w:rPr>
      </w:pPr>
      <w:r w:rsidRPr="00C86CC6">
        <w:rPr>
          <w:rFonts w:ascii="Times New Roman" w:hAnsi="Times New Roman" w:cs="Times New Roman"/>
          <w:i/>
          <w:iCs/>
          <w:sz w:val="20"/>
          <w:szCs w:val="20"/>
        </w:rPr>
        <w:t>DISCOVER → ASSESS → PROTECT → STRUCTURE → COMPLY → TRANSACT → GROW</w:t>
      </w:r>
    </w:p>
    <w:p w14:paraId="620C01F4" w14:textId="77777777" w:rsidR="005636AA" w:rsidRPr="00C86CC6" w:rsidRDefault="005636AA" w:rsidP="005636AA">
      <w:pPr>
        <w:spacing w:after="0"/>
        <w:jc w:val="both"/>
        <w:rPr>
          <w:rFonts w:ascii="Times New Roman" w:hAnsi="Times New Roman" w:cs="Times New Roman"/>
          <w:b/>
          <w:bCs/>
          <w:sz w:val="20"/>
          <w:szCs w:val="20"/>
        </w:rPr>
      </w:pPr>
    </w:p>
    <w:p w14:paraId="690F8A52" w14:textId="77777777" w:rsidR="005636AA" w:rsidRPr="00C86CC6" w:rsidRDefault="005636AA" w:rsidP="005636AA">
      <w:pPr>
        <w:spacing w:after="0"/>
        <w:jc w:val="both"/>
        <w:rPr>
          <w:rFonts w:ascii="Times New Roman" w:hAnsi="Times New Roman" w:cs="Times New Roman"/>
          <w:b/>
          <w:bCs/>
          <w:sz w:val="20"/>
          <w:szCs w:val="20"/>
        </w:rPr>
      </w:pPr>
    </w:p>
    <w:p w14:paraId="1B4BD1A1" w14:textId="31D71D56" w:rsidR="005636AA" w:rsidRPr="00C86CC6" w:rsidRDefault="005636AA" w:rsidP="005636AA">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Protect your idea</w:t>
      </w:r>
    </w:p>
    <w:p w14:paraId="68E6C81F" w14:textId="41F21106" w:rsidR="005636AA" w:rsidRPr="00C86CC6" w:rsidRDefault="005636AA" w:rsidP="005636AA">
      <w:pPr>
        <w:spacing w:after="0"/>
        <w:jc w:val="both"/>
        <w:rPr>
          <w:rFonts w:ascii="Times New Roman" w:hAnsi="Times New Roman" w:cs="Times New Roman"/>
          <w:sz w:val="20"/>
          <w:szCs w:val="20"/>
        </w:rPr>
      </w:pPr>
      <w:r w:rsidRPr="00C86CC6">
        <w:rPr>
          <w:rFonts w:ascii="Times New Roman" w:hAnsi="Times New Roman" w:cs="Times New Roman"/>
          <w:b/>
          <w:bCs/>
          <w:color w:val="806000" w:themeColor="accent4" w:themeShade="80"/>
          <w:sz w:val="20"/>
          <w:szCs w:val="20"/>
          <w:highlight w:val="lightGray"/>
        </w:rPr>
        <w:t>Request Business and legal Support</w:t>
      </w:r>
      <w:r w:rsidRPr="00C86CC6">
        <w:rPr>
          <w:rFonts w:ascii="Times New Roman" w:hAnsi="Times New Roman" w:cs="Times New Roman"/>
          <w:b/>
          <w:bCs/>
          <w:color w:val="806000" w:themeColor="accent4" w:themeShade="80"/>
          <w:sz w:val="20"/>
          <w:szCs w:val="20"/>
        </w:rPr>
        <w:t xml:space="preserve"> (</w:t>
      </w:r>
      <w:r w:rsidRPr="00C86CC6">
        <w:rPr>
          <w:rFonts w:ascii="Times New Roman" w:hAnsi="Times New Roman" w:cs="Times New Roman"/>
          <w:sz w:val="20"/>
          <w:szCs w:val="20"/>
        </w:rPr>
        <w:t>Use an enquiry intake form that routes users by service need</w:t>
      </w:r>
      <w:r w:rsidRPr="00C86CC6">
        <w:rPr>
          <w:rFonts w:ascii="Times New Roman" w:hAnsi="Times New Roman" w:cs="Times New Roman"/>
          <w:b/>
          <w:bCs/>
          <w:color w:val="806000" w:themeColor="accent4" w:themeShade="80"/>
          <w:sz w:val="20"/>
          <w:szCs w:val="20"/>
        </w:rPr>
        <w:t>)</w:t>
      </w:r>
    </w:p>
    <w:p w14:paraId="37015A11" w14:textId="77777777" w:rsidR="005636AA" w:rsidRPr="00C86CC6" w:rsidRDefault="005636AA" w:rsidP="005636AA">
      <w:pPr>
        <w:spacing w:after="0"/>
        <w:jc w:val="both"/>
        <w:rPr>
          <w:rFonts w:ascii="Times New Roman" w:hAnsi="Times New Roman" w:cs="Times New Roman"/>
          <w:b/>
          <w:bCs/>
          <w:sz w:val="20"/>
          <w:szCs w:val="20"/>
        </w:rPr>
      </w:pPr>
    </w:p>
    <w:p w14:paraId="0D624D9B" w14:textId="77777777" w:rsidR="005636AA" w:rsidRPr="00C86CC6" w:rsidRDefault="005636AA" w:rsidP="005636AA">
      <w:pPr>
        <w:spacing w:after="0"/>
        <w:jc w:val="both"/>
        <w:rPr>
          <w:rFonts w:ascii="Times New Roman" w:hAnsi="Times New Roman" w:cs="Times New Roman"/>
          <w:b/>
          <w:bCs/>
          <w:sz w:val="20"/>
          <w:szCs w:val="20"/>
        </w:rPr>
      </w:pPr>
    </w:p>
    <w:p w14:paraId="53BEAD46" w14:textId="273032C8" w:rsidR="009C2D1C" w:rsidRPr="00C86CC6" w:rsidRDefault="009C2D1C" w:rsidP="005636AA">
      <w:pPr>
        <w:spacing w:after="0"/>
        <w:jc w:val="both"/>
        <w:rPr>
          <w:rFonts w:ascii="Times New Roman" w:hAnsi="Times New Roman" w:cs="Times New Roman"/>
          <w:sz w:val="20"/>
          <w:szCs w:val="20"/>
        </w:rPr>
      </w:pPr>
    </w:p>
    <w:p w14:paraId="520A0ACC" w14:textId="77777777" w:rsidR="00E77624" w:rsidRPr="00C86CC6" w:rsidRDefault="00E77624" w:rsidP="005636AA">
      <w:pPr>
        <w:spacing w:after="0"/>
        <w:jc w:val="both"/>
        <w:rPr>
          <w:rFonts w:ascii="Times New Roman" w:hAnsi="Times New Roman" w:cs="Times New Roman"/>
          <w:sz w:val="20"/>
          <w:szCs w:val="20"/>
        </w:rPr>
      </w:pPr>
    </w:p>
    <w:p w14:paraId="35705133" w14:textId="77777777" w:rsidR="00E77624" w:rsidRPr="00C86CC6" w:rsidRDefault="00E77624" w:rsidP="005636AA">
      <w:pPr>
        <w:spacing w:after="0"/>
        <w:jc w:val="both"/>
        <w:rPr>
          <w:rFonts w:ascii="Times New Roman" w:hAnsi="Times New Roman" w:cs="Times New Roman"/>
          <w:sz w:val="20"/>
          <w:szCs w:val="20"/>
        </w:rPr>
      </w:pPr>
    </w:p>
    <w:p w14:paraId="4B826F3A" w14:textId="77777777" w:rsidR="00E77624" w:rsidRPr="00C86CC6" w:rsidRDefault="00E77624" w:rsidP="005636AA">
      <w:pPr>
        <w:spacing w:after="0"/>
        <w:jc w:val="both"/>
        <w:rPr>
          <w:rFonts w:ascii="Times New Roman" w:hAnsi="Times New Roman" w:cs="Times New Roman"/>
          <w:sz w:val="20"/>
          <w:szCs w:val="20"/>
        </w:rPr>
      </w:pPr>
    </w:p>
    <w:p w14:paraId="0AAFE743" w14:textId="77777777" w:rsidR="00E77624" w:rsidRPr="00C86CC6" w:rsidRDefault="00E77624" w:rsidP="005636AA">
      <w:pPr>
        <w:spacing w:after="0"/>
        <w:jc w:val="both"/>
        <w:rPr>
          <w:rFonts w:ascii="Times New Roman" w:hAnsi="Times New Roman" w:cs="Times New Roman"/>
          <w:sz w:val="20"/>
          <w:szCs w:val="20"/>
        </w:rPr>
      </w:pPr>
    </w:p>
    <w:p w14:paraId="6AD6E61B" w14:textId="77777777" w:rsidR="00E77624" w:rsidRPr="00C86CC6" w:rsidRDefault="00E77624" w:rsidP="005636AA">
      <w:pPr>
        <w:spacing w:after="0"/>
        <w:jc w:val="both"/>
        <w:rPr>
          <w:rFonts w:ascii="Times New Roman" w:hAnsi="Times New Roman" w:cs="Times New Roman"/>
          <w:sz w:val="20"/>
          <w:szCs w:val="20"/>
        </w:rPr>
      </w:pPr>
    </w:p>
    <w:p w14:paraId="1C9D961E" w14:textId="77777777" w:rsidR="00E77624" w:rsidRPr="00C86CC6" w:rsidRDefault="00E77624" w:rsidP="005636AA">
      <w:pPr>
        <w:spacing w:after="0"/>
        <w:jc w:val="both"/>
        <w:rPr>
          <w:rFonts w:ascii="Times New Roman" w:hAnsi="Times New Roman" w:cs="Times New Roman"/>
          <w:sz w:val="20"/>
          <w:szCs w:val="20"/>
        </w:rPr>
      </w:pPr>
    </w:p>
    <w:p w14:paraId="39D726AC" w14:textId="77777777" w:rsidR="00E77624" w:rsidRPr="00C86CC6" w:rsidRDefault="00E77624" w:rsidP="005636AA">
      <w:pPr>
        <w:spacing w:after="0"/>
        <w:jc w:val="both"/>
        <w:rPr>
          <w:rFonts w:ascii="Times New Roman" w:hAnsi="Times New Roman" w:cs="Times New Roman"/>
          <w:sz w:val="20"/>
          <w:szCs w:val="20"/>
        </w:rPr>
      </w:pPr>
    </w:p>
    <w:p w14:paraId="2DBCB122" w14:textId="33BC344A" w:rsidR="00E77624" w:rsidRPr="00C86CC6" w:rsidRDefault="00632AE8" w:rsidP="00E77624">
      <w:pPr>
        <w:spacing w:after="0"/>
        <w:jc w:val="center"/>
        <w:rPr>
          <w:rFonts w:ascii="Times New Roman" w:hAnsi="Times New Roman" w:cs="Times New Roman"/>
          <w:b/>
          <w:bCs/>
          <w:color w:val="806000" w:themeColor="accent4" w:themeShade="80"/>
        </w:rPr>
      </w:pPr>
      <w:r w:rsidRPr="00C86CC6">
        <w:rPr>
          <w:rFonts w:ascii="Times New Roman" w:hAnsi="Times New Roman" w:cs="Times New Roman"/>
          <w:b/>
          <w:bCs/>
          <w:color w:val="806000" w:themeColor="accent4" w:themeShade="80"/>
        </w:rPr>
        <w:lastRenderedPageBreak/>
        <w:t>OTC MEDIA HUB</w:t>
      </w:r>
    </w:p>
    <w:p w14:paraId="3AE430A8" w14:textId="77777777" w:rsidR="00E77624" w:rsidRPr="00C86CC6" w:rsidRDefault="00E77624" w:rsidP="00E77624">
      <w:pPr>
        <w:spacing w:after="0"/>
        <w:jc w:val="center"/>
        <w:rPr>
          <w:rFonts w:ascii="Times New Roman" w:hAnsi="Times New Roman" w:cs="Times New Roman"/>
          <w:sz w:val="20"/>
          <w:szCs w:val="20"/>
        </w:rPr>
      </w:pPr>
      <w:r w:rsidRPr="00C86CC6">
        <w:rPr>
          <w:rFonts w:ascii="Times New Roman" w:hAnsi="Times New Roman" w:cs="Times New Roman"/>
          <w:i/>
          <w:iCs/>
          <w:sz w:val="20"/>
          <w:szCs w:val="20"/>
        </w:rPr>
        <w:t>Creating. Telling. Entertaining. Inspiring</w:t>
      </w:r>
      <w:r w:rsidRPr="00C86CC6">
        <w:rPr>
          <w:rFonts w:ascii="Times New Roman" w:hAnsi="Times New Roman" w:cs="Times New Roman"/>
          <w:sz w:val="20"/>
          <w:szCs w:val="20"/>
        </w:rPr>
        <w:t>.</w:t>
      </w:r>
    </w:p>
    <w:p w14:paraId="17DBCD69" w14:textId="77777777" w:rsidR="00E77624" w:rsidRPr="00C86CC6" w:rsidRDefault="00E77624" w:rsidP="00E77624">
      <w:pPr>
        <w:spacing w:after="0"/>
        <w:jc w:val="both"/>
        <w:rPr>
          <w:rFonts w:ascii="Times New Roman" w:hAnsi="Times New Roman" w:cs="Times New Roman"/>
          <w:sz w:val="20"/>
          <w:szCs w:val="20"/>
        </w:rPr>
      </w:pPr>
    </w:p>
    <w:p w14:paraId="1DB7E2D5" w14:textId="023FD525" w:rsidR="00E77624" w:rsidRPr="00C86CC6" w:rsidRDefault="00E77624" w:rsidP="00632AE8">
      <w:pPr>
        <w:spacing w:after="0"/>
        <w:jc w:val="center"/>
        <w:rPr>
          <w:rFonts w:ascii="Times New Roman" w:hAnsi="Times New Roman" w:cs="Times New Roman"/>
          <w:color w:val="806000" w:themeColor="accent4" w:themeShade="80"/>
          <w:sz w:val="20"/>
          <w:szCs w:val="20"/>
        </w:rPr>
      </w:pPr>
      <w:r w:rsidRPr="00C86CC6">
        <w:rPr>
          <w:rFonts w:ascii="Times New Roman" w:hAnsi="Times New Roman" w:cs="Times New Roman"/>
          <w:b/>
          <w:bCs/>
          <w:color w:val="806000" w:themeColor="accent4" w:themeShade="80"/>
          <w:sz w:val="20"/>
          <w:szCs w:val="20"/>
        </w:rPr>
        <w:t xml:space="preserve">Campaign Development </w:t>
      </w:r>
      <w:r w:rsidR="00632AE8" w:rsidRPr="00C86CC6">
        <w:rPr>
          <w:rFonts w:ascii="Times New Roman" w:hAnsi="Times New Roman" w:cs="Times New Roman"/>
          <w:b/>
          <w:bCs/>
          <w:color w:val="806000" w:themeColor="accent4" w:themeShade="80"/>
          <w:sz w:val="20"/>
          <w:szCs w:val="20"/>
        </w:rPr>
        <w:t>| Film &amp; Art | Digital and Events</w:t>
      </w:r>
      <w:r w:rsidR="00632AE8" w:rsidRPr="00C86CC6">
        <w:rPr>
          <w:rFonts w:ascii="Times New Roman" w:hAnsi="Times New Roman" w:cs="Times New Roman"/>
          <w:color w:val="806000" w:themeColor="accent4" w:themeShade="80"/>
          <w:sz w:val="20"/>
          <w:szCs w:val="20"/>
        </w:rPr>
        <w:t xml:space="preserve"> (</w:t>
      </w:r>
      <w:r w:rsidR="00632AE8" w:rsidRPr="00C86CC6">
        <w:rPr>
          <w:rFonts w:ascii="Times New Roman" w:hAnsi="Times New Roman" w:cs="Times New Roman"/>
          <w:sz w:val="20"/>
          <w:szCs w:val="20"/>
          <w:highlight w:val="yellow"/>
        </w:rPr>
        <w:t>Have these three bars that takes you to separate pages</w:t>
      </w:r>
      <w:r w:rsidR="00632AE8" w:rsidRPr="00C86CC6">
        <w:rPr>
          <w:rFonts w:ascii="Times New Roman" w:hAnsi="Times New Roman" w:cs="Times New Roman"/>
          <w:sz w:val="20"/>
          <w:szCs w:val="20"/>
        </w:rPr>
        <w:t xml:space="preserve"> – let </w:t>
      </w:r>
      <w:r w:rsidR="002A0487" w:rsidRPr="00C86CC6">
        <w:rPr>
          <w:rFonts w:ascii="Times New Roman" w:hAnsi="Times New Roman" w:cs="Times New Roman"/>
          <w:sz w:val="20"/>
          <w:szCs w:val="20"/>
        </w:rPr>
        <w:t xml:space="preserve">the page </w:t>
      </w:r>
      <w:r w:rsidR="00632AE8" w:rsidRPr="00C86CC6">
        <w:rPr>
          <w:rFonts w:ascii="Times New Roman" w:hAnsi="Times New Roman" w:cs="Times New Roman"/>
          <w:sz w:val="20"/>
          <w:szCs w:val="20"/>
        </w:rPr>
        <w:t xml:space="preserve">be interactive like this -  </w:t>
      </w:r>
      <w:hyperlink r:id="rId10" w:history="1">
        <w:r w:rsidR="00632AE8" w:rsidRPr="00C86CC6">
          <w:rPr>
            <w:rStyle w:val="Hyperlink"/>
            <w:rFonts w:ascii="Times New Roman" w:hAnsi="Times New Roman" w:cs="Times New Roman"/>
            <w:sz w:val="20"/>
            <w:szCs w:val="20"/>
          </w:rPr>
          <w:t>https://www.sautiplusmedia.com/about-us</w:t>
        </w:r>
      </w:hyperlink>
      <w:r w:rsidR="00632AE8" w:rsidRPr="00C86CC6">
        <w:rPr>
          <w:rFonts w:ascii="Times New Roman" w:hAnsi="Times New Roman" w:cs="Times New Roman"/>
          <w:sz w:val="20"/>
          <w:szCs w:val="20"/>
        </w:rPr>
        <w:t xml:space="preserve"> </w:t>
      </w:r>
      <w:r w:rsidR="00632AE8" w:rsidRPr="00C86CC6">
        <w:rPr>
          <w:rFonts w:ascii="Times New Roman" w:hAnsi="Times New Roman" w:cs="Times New Roman"/>
          <w:color w:val="806000" w:themeColor="accent4" w:themeShade="80"/>
          <w:sz w:val="20"/>
          <w:szCs w:val="20"/>
        </w:rPr>
        <w:t>)</w:t>
      </w:r>
    </w:p>
    <w:p w14:paraId="1EFB64C7" w14:textId="77777777" w:rsidR="00632AE8" w:rsidRPr="00C86CC6" w:rsidRDefault="00632AE8" w:rsidP="00E77624">
      <w:pPr>
        <w:spacing w:after="0"/>
        <w:jc w:val="both"/>
        <w:rPr>
          <w:rFonts w:ascii="Times New Roman" w:hAnsi="Times New Roman" w:cs="Times New Roman"/>
          <w:sz w:val="20"/>
          <w:szCs w:val="20"/>
        </w:rPr>
      </w:pPr>
    </w:p>
    <w:p w14:paraId="5F2B658F" w14:textId="6270D568"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OTC Media is the creative and storytelling ecosystem of OTC. It develops talent and produces music, film, art, drama, digital content and stories that entertain, inform, connect audiences and amplify African creativity.</w:t>
      </w:r>
    </w:p>
    <w:p w14:paraId="22220A76" w14:textId="77777777" w:rsidR="00E77624" w:rsidRPr="00C86CC6" w:rsidRDefault="00E77624" w:rsidP="00E77624">
      <w:pPr>
        <w:spacing w:after="0"/>
        <w:jc w:val="both"/>
        <w:rPr>
          <w:rFonts w:ascii="Times New Roman" w:hAnsi="Times New Roman" w:cs="Times New Roman"/>
          <w:sz w:val="20"/>
          <w:szCs w:val="20"/>
        </w:rPr>
      </w:pPr>
    </w:p>
    <w:p w14:paraId="1EE4188F" w14:textId="77777777" w:rsidR="00E77624" w:rsidRPr="00C86CC6" w:rsidRDefault="00E77624" w:rsidP="00E77624">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Why we exist</w:t>
      </w:r>
    </w:p>
    <w:p w14:paraId="2F8EF839"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Ideas, talent and innovation need strong stories and creative platforms to travel. OTC Media creates space for African voices, develops creative work and helps creators build audiences, protect value and pursue commercial opportunity.</w:t>
      </w:r>
    </w:p>
    <w:p w14:paraId="5EC5335E" w14:textId="77777777" w:rsidR="00E77624" w:rsidRPr="00C86CC6" w:rsidRDefault="00E77624" w:rsidP="00E77624">
      <w:pPr>
        <w:spacing w:after="0"/>
        <w:jc w:val="both"/>
        <w:rPr>
          <w:rFonts w:ascii="Times New Roman" w:hAnsi="Times New Roman" w:cs="Times New Roman"/>
          <w:sz w:val="20"/>
          <w:szCs w:val="20"/>
        </w:rPr>
      </w:pPr>
    </w:p>
    <w:p w14:paraId="1AD5671F" w14:textId="77777777" w:rsidR="00E77624" w:rsidRPr="00C86CC6" w:rsidRDefault="00E77624" w:rsidP="00E77624">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What we do</w:t>
      </w:r>
    </w:p>
    <w:p w14:paraId="07E1BD86"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Produce music, audio, podcasts, video and digital content through OTC Studios</w:t>
      </w:r>
    </w:p>
    <w:p w14:paraId="7A306610"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Develop artists, music and creative partnerships through OTC Records</w:t>
      </w:r>
    </w:p>
    <w:p w14:paraId="2DC87058"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Produce films, documentaries, series and short-form audiovisual work through OTC Films</w:t>
      </w:r>
    </w:p>
    <w:p w14:paraId="7D8AB59C"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Support theatre, drama, visual arts, performance and cultural expression</w:t>
      </w:r>
    </w:p>
    <w:p w14:paraId="4D66131D"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Create social, web and campaign content through OTC Digital</w:t>
      </w:r>
    </w:p>
    <w:p w14:paraId="5FF819AC"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Connect creators to business, legal, distribution and </w:t>
      </w:r>
      <w:proofErr w:type="spellStart"/>
      <w:r w:rsidRPr="00C86CC6">
        <w:rPr>
          <w:rFonts w:ascii="Times New Roman" w:hAnsi="Times New Roman" w:cs="Times New Roman"/>
          <w:sz w:val="20"/>
          <w:szCs w:val="20"/>
        </w:rPr>
        <w:t>commercialisation</w:t>
      </w:r>
      <w:proofErr w:type="spellEnd"/>
      <w:r w:rsidRPr="00C86CC6">
        <w:rPr>
          <w:rFonts w:ascii="Times New Roman" w:hAnsi="Times New Roman" w:cs="Times New Roman"/>
          <w:sz w:val="20"/>
          <w:szCs w:val="20"/>
        </w:rPr>
        <w:t xml:space="preserve"> support</w:t>
      </w:r>
    </w:p>
    <w:p w14:paraId="02F1170E" w14:textId="77777777" w:rsidR="00E77624" w:rsidRPr="00C86CC6" w:rsidRDefault="00E77624" w:rsidP="00E77624">
      <w:pPr>
        <w:spacing w:after="0"/>
        <w:jc w:val="both"/>
        <w:rPr>
          <w:rFonts w:ascii="Times New Roman" w:hAnsi="Times New Roman" w:cs="Times New Roman"/>
          <w:sz w:val="20"/>
          <w:szCs w:val="20"/>
        </w:rPr>
      </w:pPr>
    </w:p>
    <w:p w14:paraId="4BFDC907" w14:textId="77777777" w:rsidR="00E77624" w:rsidRPr="00C86CC6" w:rsidRDefault="00E77624" w:rsidP="00E77624">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Areas of focus</w:t>
      </w:r>
    </w:p>
    <w:p w14:paraId="621600CF"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Music and audio production</w:t>
      </w:r>
    </w:p>
    <w:p w14:paraId="0129FB4A"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Film and documentary</w:t>
      </w:r>
    </w:p>
    <w:p w14:paraId="429A038D"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Podcasts and interviews</w:t>
      </w:r>
    </w:p>
    <w:p w14:paraId="2986FE82"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Digital content and series</w:t>
      </w:r>
    </w:p>
    <w:p w14:paraId="3ADE8EB4"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Theatre, drama and visual arts</w:t>
      </w:r>
    </w:p>
    <w:p w14:paraId="07156231"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Artist and creator development</w:t>
      </w:r>
    </w:p>
    <w:p w14:paraId="5A649A43"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Creative partnerships and campaigns</w:t>
      </w:r>
    </w:p>
    <w:p w14:paraId="607ED979" w14:textId="184C298C"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Distribution, audience growth and commercialization</w:t>
      </w:r>
    </w:p>
    <w:p w14:paraId="19D3DCAF" w14:textId="77777777" w:rsidR="00E77624" w:rsidRPr="00C86CC6" w:rsidRDefault="00E77624" w:rsidP="00E77624">
      <w:pPr>
        <w:spacing w:after="0"/>
        <w:jc w:val="both"/>
        <w:rPr>
          <w:rFonts w:ascii="Times New Roman" w:hAnsi="Times New Roman" w:cs="Times New Roman"/>
          <w:sz w:val="20"/>
          <w:szCs w:val="20"/>
        </w:rPr>
      </w:pPr>
    </w:p>
    <w:p w14:paraId="7D69EEB0" w14:textId="77777777" w:rsidR="00E77624" w:rsidRPr="00C86CC6" w:rsidRDefault="00E77624" w:rsidP="00E77624">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How we work</w:t>
      </w:r>
    </w:p>
    <w:p w14:paraId="63F6E02E" w14:textId="77777777" w:rsidR="00E77624" w:rsidRPr="00C86CC6" w:rsidRDefault="00E77624" w:rsidP="00E77624">
      <w:pPr>
        <w:spacing w:after="0"/>
        <w:jc w:val="both"/>
        <w:rPr>
          <w:rFonts w:ascii="Times New Roman" w:hAnsi="Times New Roman" w:cs="Times New Roman"/>
          <w:i/>
          <w:iCs/>
          <w:sz w:val="20"/>
          <w:szCs w:val="20"/>
        </w:rPr>
      </w:pPr>
      <w:r w:rsidRPr="00C86CC6">
        <w:rPr>
          <w:rFonts w:ascii="Times New Roman" w:hAnsi="Times New Roman" w:cs="Times New Roman"/>
          <w:i/>
          <w:iCs/>
          <w:sz w:val="20"/>
          <w:szCs w:val="20"/>
        </w:rPr>
        <w:t>CREATE → PRODUCE → CONNECT → BUILD AUDIENCE → COMMERCIALISE → SCALE</w:t>
      </w:r>
    </w:p>
    <w:p w14:paraId="5C9F8BE0" w14:textId="77777777" w:rsidR="00E77624" w:rsidRPr="00C86CC6" w:rsidRDefault="00E77624" w:rsidP="00E77624">
      <w:pPr>
        <w:spacing w:after="0"/>
        <w:jc w:val="both"/>
        <w:rPr>
          <w:rFonts w:ascii="Times New Roman" w:hAnsi="Times New Roman" w:cs="Times New Roman"/>
          <w:b/>
          <w:bCs/>
          <w:sz w:val="20"/>
          <w:szCs w:val="20"/>
        </w:rPr>
      </w:pPr>
    </w:p>
    <w:p w14:paraId="11032380" w14:textId="3CE29CA0" w:rsidR="00E77624" w:rsidRPr="00C86CC6" w:rsidRDefault="00E77624" w:rsidP="00E77624">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How this product connects to OTC</w:t>
      </w:r>
    </w:p>
    <w:p w14:paraId="4075905C" w14:textId="2BDEB939"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OTC Media amplifies research and innovation across the ecosystem, supports creators with Academy training, protect their work through the Legal &amp; Business Protection Centre, connect promising creative ventures to the Fund and tell the stories of OTC products and impact.</w:t>
      </w:r>
    </w:p>
    <w:p w14:paraId="019036F2" w14:textId="77777777" w:rsidR="00E77624" w:rsidRPr="00C86CC6" w:rsidRDefault="00E77624" w:rsidP="00E77624">
      <w:pPr>
        <w:spacing w:after="0"/>
        <w:jc w:val="both"/>
        <w:rPr>
          <w:rFonts w:ascii="Times New Roman" w:hAnsi="Times New Roman" w:cs="Times New Roman"/>
          <w:sz w:val="20"/>
          <w:szCs w:val="20"/>
        </w:rPr>
      </w:pPr>
    </w:p>
    <w:p w14:paraId="792FEF5D" w14:textId="3EB03798" w:rsidR="00E77624" w:rsidRPr="00C86CC6" w:rsidRDefault="00E77624" w:rsidP="00E77624">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Developer notes</w:t>
      </w:r>
    </w:p>
    <w:p w14:paraId="3EFEA9BD"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Rich multimedia layout</w:t>
      </w:r>
    </w:p>
    <w:p w14:paraId="4AC28150"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Featured releases/productions</w:t>
      </w:r>
    </w:p>
    <w:p w14:paraId="22E7C91C"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Creator or artist profiles where appropriate</w:t>
      </w:r>
    </w:p>
    <w:p w14:paraId="311AF1FE"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Embedded audio/video capability</w:t>
      </w:r>
    </w:p>
    <w:p w14:paraId="71C2674D"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Commission, collaboration and talent-submission enquiries</w:t>
      </w:r>
    </w:p>
    <w:p w14:paraId="03AFBB51" w14:textId="77777777" w:rsidR="00632AE8" w:rsidRPr="00C86CC6" w:rsidRDefault="00632AE8" w:rsidP="00E77624">
      <w:pPr>
        <w:spacing w:after="0"/>
        <w:jc w:val="both"/>
        <w:rPr>
          <w:rFonts w:ascii="Times New Roman" w:hAnsi="Times New Roman" w:cs="Times New Roman"/>
          <w:sz w:val="20"/>
          <w:szCs w:val="20"/>
        </w:rPr>
      </w:pPr>
    </w:p>
    <w:p w14:paraId="4B7D6F85" w14:textId="1B912F54" w:rsidR="00632AE8" w:rsidRPr="00C86CC6" w:rsidRDefault="00632AE8"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highlight w:val="yellow"/>
        </w:rPr>
        <w:t>Bar</w:t>
      </w:r>
      <w:r w:rsidR="002A0487" w:rsidRPr="00C86CC6">
        <w:rPr>
          <w:rFonts w:ascii="Times New Roman" w:hAnsi="Times New Roman" w:cs="Times New Roman"/>
          <w:sz w:val="20"/>
          <w:szCs w:val="20"/>
          <w:highlight w:val="yellow"/>
        </w:rPr>
        <w:t>s above</w:t>
      </w:r>
    </w:p>
    <w:p w14:paraId="3E577CEC" w14:textId="23ECFCCB" w:rsidR="00632AE8" w:rsidRPr="00C86CC6" w:rsidRDefault="00632AE8" w:rsidP="00E77624">
      <w:pPr>
        <w:spacing w:after="0"/>
        <w:jc w:val="both"/>
        <w:rPr>
          <w:rFonts w:ascii="Times New Roman" w:hAnsi="Times New Roman" w:cs="Times New Roman"/>
          <w:color w:val="BF8F00" w:themeColor="accent4" w:themeShade="BF"/>
          <w:sz w:val="20"/>
          <w:szCs w:val="20"/>
        </w:rPr>
      </w:pPr>
      <w:r w:rsidRPr="00C86CC6">
        <w:rPr>
          <w:rFonts w:ascii="Times New Roman" w:hAnsi="Times New Roman" w:cs="Times New Roman"/>
          <w:color w:val="BF8F00" w:themeColor="accent4" w:themeShade="BF"/>
          <w:sz w:val="20"/>
          <w:szCs w:val="20"/>
        </w:rPr>
        <w:t>Campaign Development (we have one product here)</w:t>
      </w:r>
    </w:p>
    <w:p w14:paraId="11E27D2E" w14:textId="7CF9567D" w:rsidR="00632AE8" w:rsidRPr="00C86CC6" w:rsidRDefault="00632AE8" w:rsidP="00E77624">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lastRenderedPageBreak/>
        <w:t xml:space="preserve">Data Justice Champions Campaign </w:t>
      </w:r>
    </w:p>
    <w:p w14:paraId="780271A2" w14:textId="7639B9A6" w:rsidR="00632AE8" w:rsidRPr="00C86CC6" w:rsidRDefault="00632AE8"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We partnered with ADIJUST, designed and ran the Data Justice Champions Campaign which sought to use art and digital media to enhance responsible personal data handling among young Ugandans with a focus on the youths.</w:t>
      </w:r>
    </w:p>
    <w:p w14:paraId="552DFDD5" w14:textId="77777777" w:rsidR="00632AE8" w:rsidRPr="00C86CC6" w:rsidRDefault="00632AE8" w:rsidP="00E77624">
      <w:pPr>
        <w:spacing w:after="0"/>
        <w:jc w:val="both"/>
        <w:rPr>
          <w:rFonts w:ascii="Times New Roman" w:hAnsi="Times New Roman" w:cs="Times New Roman"/>
          <w:sz w:val="20"/>
          <w:szCs w:val="20"/>
        </w:rPr>
      </w:pPr>
    </w:p>
    <w:p w14:paraId="10439233" w14:textId="43EEBA5C" w:rsidR="00632AE8" w:rsidRPr="00C86CC6" w:rsidRDefault="00632AE8"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We designed the</w:t>
      </w:r>
      <w:r w:rsidR="002A0487" w:rsidRPr="00C86CC6">
        <w:rPr>
          <w:rFonts w:ascii="Times New Roman" w:hAnsi="Times New Roman" w:cs="Times New Roman"/>
          <w:sz w:val="20"/>
          <w:szCs w:val="20"/>
        </w:rPr>
        <w:t xml:space="preserve"> campaign</w:t>
      </w:r>
      <w:r w:rsidRPr="00C86CC6">
        <w:rPr>
          <w:rFonts w:ascii="Times New Roman" w:hAnsi="Times New Roman" w:cs="Times New Roman"/>
          <w:sz w:val="20"/>
          <w:szCs w:val="20"/>
        </w:rPr>
        <w:t xml:space="preserve"> strategy that involved recruitment and </w:t>
      </w:r>
      <w:proofErr w:type="spellStart"/>
      <w:r w:rsidRPr="00C86CC6">
        <w:rPr>
          <w:rFonts w:ascii="Times New Roman" w:hAnsi="Times New Roman" w:cs="Times New Roman"/>
          <w:sz w:val="20"/>
          <w:szCs w:val="20"/>
        </w:rPr>
        <w:t>scruitnesation</w:t>
      </w:r>
      <w:proofErr w:type="spellEnd"/>
      <w:r w:rsidRPr="00C86CC6">
        <w:rPr>
          <w:rFonts w:ascii="Times New Roman" w:hAnsi="Times New Roman" w:cs="Times New Roman"/>
          <w:sz w:val="20"/>
          <w:szCs w:val="20"/>
        </w:rPr>
        <w:t xml:space="preserve"> of content creators, and a </w:t>
      </w:r>
      <w:proofErr w:type="spellStart"/>
      <w:r w:rsidRPr="00C86CC6">
        <w:rPr>
          <w:rFonts w:ascii="Times New Roman" w:hAnsi="Times New Roman" w:cs="Times New Roman"/>
          <w:sz w:val="20"/>
          <w:szCs w:val="20"/>
        </w:rPr>
        <w:t>tiktok</w:t>
      </w:r>
      <w:proofErr w:type="spellEnd"/>
      <w:r w:rsidRPr="00C86CC6">
        <w:rPr>
          <w:rFonts w:ascii="Times New Roman" w:hAnsi="Times New Roman" w:cs="Times New Roman"/>
          <w:sz w:val="20"/>
          <w:szCs w:val="20"/>
        </w:rPr>
        <w:t xml:space="preserve"> challenge.</w:t>
      </w:r>
    </w:p>
    <w:p w14:paraId="2CB78847" w14:textId="77777777" w:rsidR="00632AE8" w:rsidRPr="00C86CC6" w:rsidRDefault="00632AE8" w:rsidP="00E77624">
      <w:pPr>
        <w:spacing w:after="0"/>
        <w:jc w:val="both"/>
        <w:rPr>
          <w:rFonts w:ascii="Times New Roman" w:hAnsi="Times New Roman" w:cs="Times New Roman"/>
          <w:sz w:val="20"/>
          <w:szCs w:val="20"/>
        </w:rPr>
      </w:pPr>
    </w:p>
    <w:p w14:paraId="7F7BAF06" w14:textId="4D836141" w:rsidR="00632AE8" w:rsidRPr="00C86CC6" w:rsidRDefault="00632AE8"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Over 200,000 youths engaged on Tik</w:t>
      </w:r>
      <w:r w:rsidR="002A0487" w:rsidRPr="00C86CC6">
        <w:rPr>
          <w:rFonts w:ascii="Times New Roman" w:hAnsi="Times New Roman" w:cs="Times New Roman"/>
          <w:sz w:val="20"/>
          <w:szCs w:val="20"/>
        </w:rPr>
        <w:t>T</w:t>
      </w:r>
      <w:r w:rsidRPr="00C86CC6">
        <w:rPr>
          <w:rFonts w:ascii="Times New Roman" w:hAnsi="Times New Roman" w:cs="Times New Roman"/>
          <w:sz w:val="20"/>
          <w:szCs w:val="20"/>
        </w:rPr>
        <w:t>ok and other social media during the one month’s campaign.</w:t>
      </w:r>
    </w:p>
    <w:p w14:paraId="3B90D004" w14:textId="77777777" w:rsidR="002A0487" w:rsidRPr="00C86CC6" w:rsidRDefault="002A0487" w:rsidP="00E77624">
      <w:pPr>
        <w:spacing w:after="0"/>
        <w:jc w:val="both"/>
        <w:rPr>
          <w:rFonts w:ascii="Times New Roman" w:hAnsi="Times New Roman" w:cs="Times New Roman"/>
          <w:sz w:val="20"/>
          <w:szCs w:val="20"/>
        </w:rPr>
      </w:pPr>
    </w:p>
    <w:p w14:paraId="48C6AEA8" w14:textId="05ABF272" w:rsidR="002A0487" w:rsidRPr="00C86CC6" w:rsidRDefault="002A0487"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Over 30 youths were skilled about digital health rights and justice in Katanga slum in Uganda.</w:t>
      </w:r>
    </w:p>
    <w:p w14:paraId="52F73689" w14:textId="77777777" w:rsidR="002A0487" w:rsidRPr="00C86CC6" w:rsidRDefault="002A0487" w:rsidP="00E77624">
      <w:pPr>
        <w:spacing w:after="0"/>
        <w:jc w:val="both"/>
        <w:rPr>
          <w:rFonts w:ascii="Times New Roman" w:hAnsi="Times New Roman" w:cs="Times New Roman"/>
          <w:sz w:val="20"/>
          <w:szCs w:val="20"/>
        </w:rPr>
      </w:pPr>
    </w:p>
    <w:p w14:paraId="5D6800E9" w14:textId="0BE22504" w:rsidR="002A0487" w:rsidRPr="00C86CC6" w:rsidRDefault="002A0487"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Over 10+ TikTokers and content creators were recruited and capacitated about responsible data handling.</w:t>
      </w:r>
    </w:p>
    <w:p w14:paraId="3A261324" w14:textId="77777777" w:rsidR="002A0487" w:rsidRPr="00C86CC6" w:rsidRDefault="002A0487" w:rsidP="00E77624">
      <w:pPr>
        <w:spacing w:after="0"/>
        <w:jc w:val="both"/>
        <w:rPr>
          <w:rFonts w:ascii="Times New Roman" w:hAnsi="Times New Roman" w:cs="Times New Roman"/>
          <w:sz w:val="20"/>
          <w:szCs w:val="20"/>
        </w:rPr>
      </w:pPr>
    </w:p>
    <w:p w14:paraId="16696020" w14:textId="3350821E" w:rsidR="002A0487" w:rsidRPr="00C86CC6" w:rsidRDefault="002A0487"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 xml:space="preserve">This is project was supported by the ADIJUST in partnership with the University of Warwick and the Personal Data Protection Office with generous support from the </w:t>
      </w:r>
      <w:proofErr w:type="spellStart"/>
      <w:r w:rsidRPr="00C86CC6">
        <w:rPr>
          <w:rFonts w:ascii="Times New Roman" w:hAnsi="Times New Roman" w:cs="Times New Roman"/>
          <w:sz w:val="20"/>
          <w:szCs w:val="20"/>
        </w:rPr>
        <w:t>Wellcome</w:t>
      </w:r>
      <w:proofErr w:type="spellEnd"/>
      <w:r w:rsidRPr="00C86CC6">
        <w:rPr>
          <w:rFonts w:ascii="Times New Roman" w:hAnsi="Times New Roman" w:cs="Times New Roman"/>
          <w:sz w:val="20"/>
          <w:szCs w:val="20"/>
        </w:rPr>
        <w:t xml:space="preserve"> Trust</w:t>
      </w:r>
    </w:p>
    <w:p w14:paraId="03E565F5" w14:textId="77777777" w:rsidR="002A0487" w:rsidRPr="00C86CC6" w:rsidRDefault="002A0487" w:rsidP="00E77624">
      <w:pPr>
        <w:spacing w:after="0"/>
        <w:jc w:val="both"/>
        <w:rPr>
          <w:rFonts w:ascii="Times New Roman" w:hAnsi="Times New Roman" w:cs="Times New Roman"/>
          <w:sz w:val="20"/>
          <w:szCs w:val="20"/>
        </w:rPr>
      </w:pPr>
    </w:p>
    <w:p w14:paraId="194DBA68" w14:textId="246709E6" w:rsidR="002A0487" w:rsidRPr="00C86CC6" w:rsidRDefault="002A0487" w:rsidP="00E77624">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Film &amp; Art</w:t>
      </w:r>
    </w:p>
    <w:p w14:paraId="590F5539" w14:textId="6CBDDC50" w:rsidR="002A0487" w:rsidRPr="00C86CC6" w:rsidRDefault="002A0487"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Coming soon</w:t>
      </w:r>
    </w:p>
    <w:p w14:paraId="43E33B12" w14:textId="77777777" w:rsidR="002A0487" w:rsidRPr="00C86CC6" w:rsidRDefault="002A0487" w:rsidP="00E77624">
      <w:pPr>
        <w:spacing w:after="0"/>
        <w:jc w:val="both"/>
        <w:rPr>
          <w:rFonts w:ascii="Times New Roman" w:hAnsi="Times New Roman" w:cs="Times New Roman"/>
          <w:sz w:val="20"/>
          <w:szCs w:val="20"/>
        </w:rPr>
      </w:pPr>
    </w:p>
    <w:p w14:paraId="55AC50F3" w14:textId="26D53EED" w:rsidR="002A0487" w:rsidRPr="00C86CC6" w:rsidRDefault="002A0487" w:rsidP="00E77624">
      <w:pPr>
        <w:spacing w:after="0"/>
        <w:jc w:val="both"/>
        <w:rPr>
          <w:rFonts w:ascii="Times New Roman" w:hAnsi="Times New Roman" w:cs="Times New Roman"/>
          <w:b/>
          <w:bCs/>
          <w:sz w:val="20"/>
          <w:szCs w:val="20"/>
          <w:u w:val="single"/>
        </w:rPr>
      </w:pPr>
      <w:r w:rsidRPr="00C86CC6">
        <w:rPr>
          <w:rFonts w:ascii="Times New Roman" w:hAnsi="Times New Roman" w:cs="Times New Roman"/>
          <w:b/>
          <w:bCs/>
          <w:sz w:val="20"/>
          <w:szCs w:val="20"/>
          <w:u w:val="single"/>
        </w:rPr>
        <w:t>Digital &amp; Events</w:t>
      </w:r>
    </w:p>
    <w:p w14:paraId="5770E39C" w14:textId="060E73D5" w:rsidR="002A0487" w:rsidRPr="00C86CC6" w:rsidRDefault="002A0487" w:rsidP="00E77624">
      <w:pPr>
        <w:spacing w:after="0"/>
        <w:jc w:val="both"/>
        <w:rPr>
          <w:rFonts w:ascii="Times New Roman" w:hAnsi="Times New Roman" w:cs="Times New Roman"/>
          <w:sz w:val="20"/>
          <w:szCs w:val="20"/>
        </w:rPr>
      </w:pPr>
      <w:r w:rsidRPr="00C86CC6">
        <w:rPr>
          <w:rFonts w:ascii="Times New Roman" w:hAnsi="Times New Roman" w:cs="Times New Roman"/>
          <w:sz w:val="20"/>
          <w:szCs w:val="20"/>
        </w:rPr>
        <w:t>Coming Soon</w:t>
      </w:r>
    </w:p>
    <w:p w14:paraId="6292DAF4" w14:textId="77777777" w:rsidR="00632AE8" w:rsidRPr="00C86CC6" w:rsidRDefault="00632AE8" w:rsidP="00E77624">
      <w:pPr>
        <w:spacing w:after="0"/>
        <w:jc w:val="both"/>
        <w:rPr>
          <w:rFonts w:ascii="Times New Roman" w:hAnsi="Times New Roman" w:cs="Times New Roman"/>
          <w:sz w:val="20"/>
          <w:szCs w:val="20"/>
        </w:rPr>
      </w:pPr>
    </w:p>
    <w:p w14:paraId="4A01E07F" w14:textId="77777777" w:rsidR="00E77624" w:rsidRPr="00C86CC6" w:rsidRDefault="00E77624" w:rsidP="00E77624">
      <w:pPr>
        <w:spacing w:after="0"/>
        <w:jc w:val="both"/>
        <w:rPr>
          <w:rFonts w:ascii="Times New Roman" w:hAnsi="Times New Roman" w:cs="Times New Roman"/>
          <w:b/>
          <w:bCs/>
          <w:sz w:val="20"/>
          <w:szCs w:val="20"/>
        </w:rPr>
      </w:pPr>
      <w:r w:rsidRPr="00C86CC6">
        <w:rPr>
          <w:rFonts w:ascii="Times New Roman" w:hAnsi="Times New Roman" w:cs="Times New Roman"/>
          <w:b/>
          <w:bCs/>
          <w:sz w:val="20"/>
          <w:szCs w:val="20"/>
        </w:rPr>
        <w:t>Primary calls to action</w:t>
      </w:r>
    </w:p>
    <w:tbl>
      <w:tblPr>
        <w:tblW w:w="0" w:type="auto"/>
        <w:tblLayout w:type="fixed"/>
        <w:tblLook w:val="04A0" w:firstRow="1" w:lastRow="0" w:firstColumn="1" w:lastColumn="0" w:noHBand="0" w:noVBand="1"/>
      </w:tblPr>
      <w:tblGrid>
        <w:gridCol w:w="10166"/>
      </w:tblGrid>
      <w:tr w:rsidR="00E77624" w:rsidRPr="00C86CC6" w14:paraId="4D0BFC41" w14:textId="77777777" w:rsidTr="00CA60EC">
        <w:tc>
          <w:tcPr>
            <w:tcW w:w="10166" w:type="dxa"/>
            <w:tcBorders>
              <w:top w:val="single" w:sz="4" w:space="0" w:color="B8922E"/>
              <w:left w:val="single" w:sz="4" w:space="0" w:color="B8922E"/>
              <w:bottom w:val="single" w:sz="4" w:space="0" w:color="B8922E"/>
              <w:right w:val="single" w:sz="4" w:space="0" w:color="B8922E"/>
            </w:tcBorders>
            <w:shd w:val="clear" w:color="auto" w:fill="B8922E"/>
            <w:vAlign w:val="center"/>
          </w:tcPr>
          <w:p w14:paraId="450E34CA"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b/>
                <w:sz w:val="20"/>
                <w:szCs w:val="20"/>
              </w:rPr>
              <w:t>CREATE WITH OTC</w:t>
            </w:r>
          </w:p>
        </w:tc>
      </w:tr>
    </w:tbl>
    <w:p w14:paraId="5FD91F68" w14:textId="77777777" w:rsidR="00E77624" w:rsidRPr="00C86CC6" w:rsidRDefault="00E77624" w:rsidP="00E77624">
      <w:pPr>
        <w:spacing w:after="0"/>
        <w:jc w:val="both"/>
        <w:rPr>
          <w:rFonts w:ascii="Times New Roman" w:hAnsi="Times New Roman" w:cs="Times New Roman"/>
          <w:sz w:val="20"/>
          <w:szCs w:val="20"/>
        </w:rPr>
      </w:pPr>
    </w:p>
    <w:tbl>
      <w:tblPr>
        <w:tblW w:w="0" w:type="auto"/>
        <w:tblLayout w:type="fixed"/>
        <w:tblLook w:val="04A0" w:firstRow="1" w:lastRow="0" w:firstColumn="1" w:lastColumn="0" w:noHBand="0" w:noVBand="1"/>
      </w:tblPr>
      <w:tblGrid>
        <w:gridCol w:w="10166"/>
      </w:tblGrid>
      <w:tr w:rsidR="00E77624" w:rsidRPr="00C86CC6" w14:paraId="5B2FB0DB" w14:textId="77777777" w:rsidTr="00CA60EC">
        <w:tc>
          <w:tcPr>
            <w:tcW w:w="10166" w:type="dxa"/>
            <w:tcBorders>
              <w:top w:val="single" w:sz="4" w:space="0" w:color="B8922E"/>
              <w:left w:val="single" w:sz="4" w:space="0" w:color="B8922E"/>
              <w:bottom w:val="single" w:sz="4" w:space="0" w:color="B8922E"/>
              <w:right w:val="single" w:sz="4" w:space="0" w:color="B8922E"/>
            </w:tcBorders>
            <w:shd w:val="clear" w:color="auto" w:fill="B8922E"/>
            <w:vAlign w:val="center"/>
          </w:tcPr>
          <w:p w14:paraId="2796B1CC" w14:textId="77777777" w:rsidR="00E77624" w:rsidRPr="00C86CC6" w:rsidRDefault="00E77624" w:rsidP="00E77624">
            <w:pPr>
              <w:spacing w:after="0"/>
              <w:jc w:val="both"/>
              <w:rPr>
                <w:rFonts w:ascii="Times New Roman" w:hAnsi="Times New Roman" w:cs="Times New Roman"/>
                <w:sz w:val="20"/>
                <w:szCs w:val="20"/>
              </w:rPr>
            </w:pPr>
            <w:r w:rsidRPr="00C86CC6">
              <w:rPr>
                <w:rFonts w:ascii="Times New Roman" w:hAnsi="Times New Roman" w:cs="Times New Roman"/>
                <w:b/>
                <w:sz w:val="20"/>
                <w:szCs w:val="20"/>
              </w:rPr>
              <w:t>EXPLORE OTC MEDIA</w:t>
            </w:r>
          </w:p>
        </w:tc>
      </w:tr>
    </w:tbl>
    <w:p w14:paraId="4FA0A1EA" w14:textId="77777777" w:rsidR="00E77624" w:rsidRPr="00C86CC6" w:rsidRDefault="00E77624" w:rsidP="00E77624">
      <w:pPr>
        <w:spacing w:after="0"/>
        <w:jc w:val="both"/>
        <w:rPr>
          <w:rFonts w:ascii="Times New Roman" w:hAnsi="Times New Roman" w:cs="Times New Roman"/>
          <w:sz w:val="20"/>
          <w:szCs w:val="20"/>
        </w:rPr>
      </w:pPr>
    </w:p>
    <w:p w14:paraId="4FDC0C50" w14:textId="77777777" w:rsidR="00E77624" w:rsidRPr="00C86CC6" w:rsidRDefault="00E77624" w:rsidP="005636AA">
      <w:pPr>
        <w:spacing w:after="0"/>
        <w:jc w:val="both"/>
        <w:rPr>
          <w:rFonts w:ascii="Times New Roman" w:hAnsi="Times New Roman" w:cs="Times New Roman"/>
          <w:sz w:val="20"/>
          <w:szCs w:val="20"/>
        </w:rPr>
      </w:pPr>
    </w:p>
    <w:p w14:paraId="42101D45" w14:textId="77777777" w:rsidR="00E77624" w:rsidRPr="00C86CC6" w:rsidRDefault="00E77624" w:rsidP="005636AA">
      <w:pPr>
        <w:spacing w:after="0"/>
        <w:jc w:val="both"/>
        <w:rPr>
          <w:rFonts w:ascii="Times New Roman" w:hAnsi="Times New Roman" w:cs="Times New Roman"/>
          <w:sz w:val="20"/>
          <w:szCs w:val="20"/>
        </w:rPr>
      </w:pPr>
    </w:p>
    <w:sectPr w:rsidR="00E77624" w:rsidRPr="00C86CC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68D0B" w14:textId="77777777" w:rsidR="009D595A" w:rsidRDefault="009D595A" w:rsidP="00DD4A27">
      <w:pPr>
        <w:spacing w:after="0" w:line="240" w:lineRule="auto"/>
      </w:pPr>
      <w:r>
        <w:separator/>
      </w:r>
    </w:p>
  </w:endnote>
  <w:endnote w:type="continuationSeparator" w:id="0">
    <w:p w14:paraId="4E54D862" w14:textId="77777777" w:rsidR="009D595A" w:rsidRDefault="009D595A" w:rsidP="00DD4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991314"/>
      <w:docPartObj>
        <w:docPartGallery w:val="Page Numbers (Bottom of Page)"/>
        <w:docPartUnique/>
      </w:docPartObj>
    </w:sdtPr>
    <w:sdtEndPr>
      <w:rPr>
        <w:noProof/>
      </w:rPr>
    </w:sdtEndPr>
    <w:sdtContent>
      <w:p w14:paraId="74AC1946" w14:textId="3EA80FD8" w:rsidR="00DC087E" w:rsidRDefault="00DC08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F14B2E" w14:textId="77777777" w:rsidR="00DC087E" w:rsidRDefault="00DC0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C0629" w14:textId="77777777" w:rsidR="009D595A" w:rsidRDefault="009D595A" w:rsidP="00DD4A27">
      <w:pPr>
        <w:spacing w:after="0" w:line="240" w:lineRule="auto"/>
      </w:pPr>
      <w:r>
        <w:separator/>
      </w:r>
    </w:p>
  </w:footnote>
  <w:footnote w:type="continuationSeparator" w:id="0">
    <w:p w14:paraId="33A29775" w14:textId="77777777" w:rsidR="009D595A" w:rsidRDefault="009D595A" w:rsidP="00DD4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147A2"/>
    <w:multiLevelType w:val="multilevel"/>
    <w:tmpl w:val="AD8E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74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F39"/>
    <w:rsid w:val="0002270C"/>
    <w:rsid w:val="00032D8C"/>
    <w:rsid w:val="001A2F0C"/>
    <w:rsid w:val="001A320F"/>
    <w:rsid w:val="002A0487"/>
    <w:rsid w:val="003112CF"/>
    <w:rsid w:val="004A068C"/>
    <w:rsid w:val="004D7838"/>
    <w:rsid w:val="005359A0"/>
    <w:rsid w:val="005636AA"/>
    <w:rsid w:val="005B2F27"/>
    <w:rsid w:val="00632AE8"/>
    <w:rsid w:val="00640561"/>
    <w:rsid w:val="006828A3"/>
    <w:rsid w:val="00691F65"/>
    <w:rsid w:val="006F2082"/>
    <w:rsid w:val="008509A7"/>
    <w:rsid w:val="009643DC"/>
    <w:rsid w:val="009C2D1C"/>
    <w:rsid w:val="009C463F"/>
    <w:rsid w:val="009D595A"/>
    <w:rsid w:val="00B064B4"/>
    <w:rsid w:val="00B2367B"/>
    <w:rsid w:val="00B64F39"/>
    <w:rsid w:val="00BD7042"/>
    <w:rsid w:val="00C86CC6"/>
    <w:rsid w:val="00D21F7B"/>
    <w:rsid w:val="00D27AD1"/>
    <w:rsid w:val="00DA4FD3"/>
    <w:rsid w:val="00DC087E"/>
    <w:rsid w:val="00DD4A27"/>
    <w:rsid w:val="00E045D8"/>
    <w:rsid w:val="00E77624"/>
    <w:rsid w:val="00F2090F"/>
    <w:rsid w:val="00F32EE3"/>
    <w:rsid w:val="00FF3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1367"/>
  <w15:chartTrackingRefBased/>
  <w15:docId w15:val="{BEB63317-1EA5-4B47-AB29-FE99C5653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4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4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F39"/>
    <w:rPr>
      <w:rFonts w:eastAsiaTheme="majorEastAsia" w:cstheme="majorBidi"/>
      <w:color w:val="272727" w:themeColor="text1" w:themeTint="D8"/>
    </w:rPr>
  </w:style>
  <w:style w:type="paragraph" w:styleId="Title">
    <w:name w:val="Title"/>
    <w:basedOn w:val="Normal"/>
    <w:next w:val="Normal"/>
    <w:link w:val="TitleChar"/>
    <w:uiPriority w:val="10"/>
    <w:qFormat/>
    <w:rsid w:val="00B64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F39"/>
    <w:pPr>
      <w:spacing w:before="160"/>
      <w:jc w:val="center"/>
    </w:pPr>
    <w:rPr>
      <w:i/>
      <w:iCs/>
      <w:color w:val="404040" w:themeColor="text1" w:themeTint="BF"/>
    </w:rPr>
  </w:style>
  <w:style w:type="character" w:customStyle="1" w:styleId="QuoteChar">
    <w:name w:val="Quote Char"/>
    <w:basedOn w:val="DefaultParagraphFont"/>
    <w:link w:val="Quote"/>
    <w:uiPriority w:val="29"/>
    <w:rsid w:val="00B64F39"/>
    <w:rPr>
      <w:i/>
      <w:iCs/>
      <w:color w:val="404040" w:themeColor="text1" w:themeTint="BF"/>
    </w:rPr>
  </w:style>
  <w:style w:type="paragraph" w:styleId="ListParagraph">
    <w:name w:val="List Paragraph"/>
    <w:basedOn w:val="Normal"/>
    <w:uiPriority w:val="34"/>
    <w:qFormat/>
    <w:rsid w:val="00B64F39"/>
    <w:pPr>
      <w:ind w:left="720"/>
      <w:contextualSpacing/>
    </w:pPr>
  </w:style>
  <w:style w:type="character" w:styleId="IntenseEmphasis">
    <w:name w:val="Intense Emphasis"/>
    <w:basedOn w:val="DefaultParagraphFont"/>
    <w:uiPriority w:val="21"/>
    <w:qFormat/>
    <w:rsid w:val="00B64F39"/>
    <w:rPr>
      <w:i/>
      <w:iCs/>
      <w:color w:val="2F5496" w:themeColor="accent1" w:themeShade="BF"/>
    </w:rPr>
  </w:style>
  <w:style w:type="paragraph" w:styleId="IntenseQuote">
    <w:name w:val="Intense Quote"/>
    <w:basedOn w:val="Normal"/>
    <w:next w:val="Normal"/>
    <w:link w:val="IntenseQuoteChar"/>
    <w:uiPriority w:val="30"/>
    <w:qFormat/>
    <w:rsid w:val="00B64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F39"/>
    <w:rPr>
      <w:i/>
      <w:iCs/>
      <w:color w:val="2F5496" w:themeColor="accent1" w:themeShade="BF"/>
    </w:rPr>
  </w:style>
  <w:style w:type="character" w:styleId="IntenseReference">
    <w:name w:val="Intense Reference"/>
    <w:basedOn w:val="DefaultParagraphFont"/>
    <w:uiPriority w:val="32"/>
    <w:qFormat/>
    <w:rsid w:val="00B64F39"/>
    <w:rPr>
      <w:b/>
      <w:bCs/>
      <w:smallCaps/>
      <w:color w:val="2F5496" w:themeColor="accent1" w:themeShade="BF"/>
      <w:spacing w:val="5"/>
    </w:rPr>
  </w:style>
  <w:style w:type="paragraph" w:styleId="Header">
    <w:name w:val="header"/>
    <w:basedOn w:val="Normal"/>
    <w:link w:val="HeaderChar"/>
    <w:uiPriority w:val="99"/>
    <w:unhideWhenUsed/>
    <w:rsid w:val="00DD4A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A27"/>
  </w:style>
  <w:style w:type="paragraph" w:styleId="Footer">
    <w:name w:val="footer"/>
    <w:basedOn w:val="Normal"/>
    <w:link w:val="FooterChar"/>
    <w:uiPriority w:val="99"/>
    <w:unhideWhenUsed/>
    <w:rsid w:val="00DD4A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A27"/>
  </w:style>
  <w:style w:type="character" w:styleId="Hyperlink">
    <w:name w:val="Hyperlink"/>
    <w:basedOn w:val="DefaultParagraphFont"/>
    <w:uiPriority w:val="99"/>
    <w:unhideWhenUsed/>
    <w:rsid w:val="00632AE8"/>
    <w:rPr>
      <w:color w:val="0563C1" w:themeColor="hyperlink"/>
      <w:u w:val="single"/>
    </w:rPr>
  </w:style>
  <w:style w:type="character" w:styleId="UnresolvedMention">
    <w:name w:val="Unresolved Mention"/>
    <w:basedOn w:val="DefaultParagraphFont"/>
    <w:uiPriority w:val="99"/>
    <w:semiHidden/>
    <w:unhideWhenUsed/>
    <w:rsid w:val="00632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sautiplusmedia.com/about-us"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13</Pages>
  <Words>2515</Words>
  <Characters>14337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Nsenge</dc:creator>
  <cp:keywords/>
  <dc:description/>
  <cp:lastModifiedBy>R. Nsenge</cp:lastModifiedBy>
  <cp:revision>3</cp:revision>
  <dcterms:created xsi:type="dcterms:W3CDTF">2026-09-30T17:58:00Z</dcterms:created>
  <dcterms:modified xsi:type="dcterms:W3CDTF">2026-10-01T08:43:00Z</dcterms:modified>
</cp:coreProperties>
</file>