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22E5" w:rsidRDefault="005F22E5" w:rsidP="005F22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ILES-PROJECT - </w:t>
      </w:r>
      <w:r w:rsidRPr="005F22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Database Constraints</w:t>
      </w:r>
    </w:p>
    <w:p w:rsidR="005F22E5" w:rsidRPr="00A37FF8" w:rsidRDefault="005F22E5" w:rsidP="005F22E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u w:val="single"/>
        </w:rPr>
      </w:pPr>
      <w:r w:rsidRPr="00F70C08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u w:val="single"/>
        </w:rPr>
        <w:t>CONSTRAINTS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2646"/>
      </w:tblGrid>
      <w:tr w:rsidR="005F22E5" w:rsidRPr="00F70C08" w:rsidTr="00FB465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F22E5" w:rsidRPr="00A37FF8" w:rsidRDefault="005F22E5" w:rsidP="00FB46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A37FF8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5F22E5" w:rsidRPr="00A37FF8" w:rsidRDefault="005F22E5" w:rsidP="00FB46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A37FF8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Meaning</w:t>
            </w:r>
          </w:p>
        </w:tc>
      </w:tr>
      <w:tr w:rsidR="005F22E5" w:rsidRPr="00F70C08" w:rsidTr="00FB465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F22E5" w:rsidRPr="00A37FF8" w:rsidRDefault="005F22E5" w:rsidP="00FB465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37FF8">
              <w:rPr>
                <w:rFonts w:ascii="Times New Roman" w:eastAsia="Times New Roman" w:hAnsi="Times New Roman" w:cs="Times New Roman"/>
                <w:sz w:val="28"/>
                <w:szCs w:val="24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:rsidR="005F22E5" w:rsidRPr="00A37FF8" w:rsidRDefault="005F22E5" w:rsidP="00FB465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F70C08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         </w:t>
            </w:r>
            <w:r w:rsidRPr="00A37FF8">
              <w:rPr>
                <w:rFonts w:ascii="Times New Roman" w:eastAsia="Times New Roman" w:hAnsi="Times New Roman" w:cs="Times New Roman"/>
                <w:sz w:val="28"/>
                <w:szCs w:val="24"/>
              </w:rPr>
              <w:t>No duplicates</w:t>
            </w:r>
          </w:p>
        </w:tc>
      </w:tr>
      <w:tr w:rsidR="005F22E5" w:rsidRPr="00F70C08" w:rsidTr="00FB465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F22E5" w:rsidRPr="00A37FF8" w:rsidRDefault="005F22E5" w:rsidP="00FB465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37FF8">
              <w:rPr>
                <w:rFonts w:ascii="Times New Roman" w:eastAsia="Times New Roman" w:hAnsi="Times New Roman" w:cs="Times New Roman"/>
                <w:sz w:val="28"/>
                <w:szCs w:val="24"/>
              </w:rPr>
              <w:t>null=False</w:t>
            </w:r>
          </w:p>
        </w:tc>
        <w:tc>
          <w:tcPr>
            <w:tcW w:w="0" w:type="auto"/>
            <w:vAlign w:val="center"/>
            <w:hideMark/>
          </w:tcPr>
          <w:p w:rsidR="005F22E5" w:rsidRPr="00A37FF8" w:rsidRDefault="005F22E5" w:rsidP="00FB465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F70C08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         </w:t>
            </w:r>
            <w:r w:rsidRPr="00A37FF8">
              <w:rPr>
                <w:rFonts w:ascii="Times New Roman" w:eastAsia="Times New Roman" w:hAnsi="Times New Roman" w:cs="Times New Roman"/>
                <w:sz w:val="28"/>
                <w:szCs w:val="24"/>
              </w:rPr>
              <w:t>Must have value</w:t>
            </w:r>
          </w:p>
        </w:tc>
      </w:tr>
      <w:tr w:rsidR="005F22E5" w:rsidRPr="00F70C08" w:rsidTr="00FB465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F22E5" w:rsidRPr="00A37FF8" w:rsidRDefault="005F22E5" w:rsidP="00FB465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37FF8">
              <w:rPr>
                <w:rFonts w:ascii="Times New Roman" w:eastAsia="Times New Roman" w:hAnsi="Times New Roman" w:cs="Times New Roman"/>
                <w:sz w:val="28"/>
                <w:szCs w:val="24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:rsidR="005F22E5" w:rsidRPr="00A37FF8" w:rsidRDefault="005F22E5" w:rsidP="00FB465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F70C08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         </w:t>
            </w:r>
            <w:r w:rsidRPr="00A37FF8">
              <w:rPr>
                <w:rFonts w:ascii="Times New Roman" w:eastAsia="Times New Roman" w:hAnsi="Times New Roman" w:cs="Times New Roman"/>
                <w:sz w:val="28"/>
                <w:szCs w:val="24"/>
              </w:rPr>
              <w:t>Auto value</w:t>
            </w:r>
          </w:p>
        </w:tc>
      </w:tr>
      <w:tr w:rsidR="005F22E5" w:rsidRPr="00F70C08" w:rsidTr="00FB465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F22E5" w:rsidRPr="00A37FF8" w:rsidRDefault="005F22E5" w:rsidP="00FB465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A37FF8">
              <w:rPr>
                <w:rFonts w:ascii="Times New Roman" w:eastAsia="Times New Roman" w:hAnsi="Times New Roman" w:cs="Times New Roman"/>
                <w:sz w:val="28"/>
                <w:szCs w:val="24"/>
              </w:rPr>
              <w:t>unique_together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22E5" w:rsidRPr="00A37FF8" w:rsidRDefault="005F22E5" w:rsidP="00FB465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F70C08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        </w:t>
            </w:r>
            <w:r w:rsidRPr="00A37FF8">
              <w:rPr>
                <w:rFonts w:ascii="Times New Roman" w:eastAsia="Times New Roman" w:hAnsi="Times New Roman" w:cs="Times New Roman"/>
                <w:sz w:val="28"/>
                <w:szCs w:val="24"/>
              </w:rPr>
              <w:t>Composite rule</w:t>
            </w:r>
          </w:p>
        </w:tc>
      </w:tr>
    </w:tbl>
    <w:p w:rsidR="005F22E5" w:rsidRDefault="005F22E5" w:rsidP="005F22E5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5F22E5" w:rsidRDefault="005F22E5" w:rsidP="005F22E5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70C08">
        <w:rPr>
          <w:rFonts w:ascii="Times New Roman" w:eastAsia="Times New Roman" w:hAnsi="Times New Roman" w:cs="Times New Roman"/>
          <w:sz w:val="24"/>
          <w:szCs w:val="24"/>
        </w:rPr>
        <w:t>Django model constraints are fundamental tools for </w:t>
      </w:r>
      <w:r w:rsidRPr="00F70C08">
        <w:rPr>
          <w:rFonts w:ascii="Times New Roman" w:eastAsia="Times New Roman" w:hAnsi="Times New Roman" w:cs="Times New Roman"/>
          <w:b/>
          <w:bCs/>
          <w:sz w:val="24"/>
          <w:szCs w:val="24"/>
        </w:rPr>
        <w:t>data integrity</w:t>
      </w:r>
      <w:r w:rsidRPr="00F70C08">
        <w:rPr>
          <w:rFonts w:ascii="Times New Roman" w:eastAsia="Times New Roman" w:hAnsi="Times New Roman" w:cs="Times New Roman"/>
          <w:sz w:val="24"/>
          <w:szCs w:val="24"/>
        </w:rPr>
        <w:t>, ensuring your database remains accurate and consistent even if bugs occur in your application code. While application-level validation (like forms) catches errors early for users, database-level constraints act as a final "safety net" that cannot be bypassed by manual scripts, the Django shell, or direct database access. </w:t>
      </w:r>
    </w:p>
    <w:p w:rsidR="005F22E5" w:rsidRDefault="005F22E5" w:rsidP="005F22E5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5F22E5" w:rsidRPr="00F70C08" w:rsidRDefault="005F22E5" w:rsidP="005F22E5">
      <w:pPr>
        <w:spacing w:after="0" w:line="42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0C08">
        <w:rPr>
          <w:rFonts w:ascii="Times New Roman" w:eastAsia="Times New Roman" w:hAnsi="Times New Roman" w:cs="Times New Roman"/>
          <w:b/>
          <w:bCs/>
          <w:sz w:val="24"/>
          <w:szCs w:val="24"/>
        </w:rPr>
        <w:t>Core Constraints &amp; Their Impact</w:t>
      </w:r>
    </w:p>
    <w:p w:rsidR="005F22E5" w:rsidRPr="00F70C08" w:rsidRDefault="005F22E5" w:rsidP="005F22E5">
      <w:pPr>
        <w:spacing w:after="180" w:line="360" w:lineRule="atLeast"/>
        <w:ind w:left="-36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5F22E5">
        <w:rPr>
          <w:rFonts w:ascii="Times New Roman" w:eastAsia="Times New Roman" w:hAnsi="Times New Roman" w:cs="Times New Roman"/>
          <w:b/>
          <w:sz w:val="24"/>
          <w:szCs w:val="24"/>
        </w:rPr>
        <w:t>unique=</w:t>
      </w:r>
      <w:proofErr w:type="gramEnd"/>
      <w:r w:rsidRPr="005F22E5">
        <w:rPr>
          <w:rFonts w:ascii="Times New Roman" w:eastAsia="Times New Roman" w:hAnsi="Times New Roman" w:cs="Times New Roman"/>
          <w:b/>
          <w:sz w:val="24"/>
          <w:szCs w:val="24"/>
        </w:rPr>
        <w:t>True</w:t>
      </w:r>
    </w:p>
    <w:p w:rsidR="005F22E5" w:rsidRPr="00F70C08" w:rsidRDefault="005F22E5" w:rsidP="005F22E5">
      <w:pPr>
        <w:numPr>
          <w:ilvl w:val="1"/>
          <w:numId w:val="5"/>
        </w:numPr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F70C08">
        <w:rPr>
          <w:rFonts w:ascii="Times New Roman" w:eastAsia="Times New Roman" w:hAnsi="Times New Roman" w:cs="Times New Roman"/>
          <w:b/>
          <w:bCs/>
          <w:sz w:val="24"/>
          <w:szCs w:val="24"/>
        </w:rPr>
        <w:t>Function</w:t>
      </w:r>
      <w:r w:rsidRPr="00F70C08">
        <w:rPr>
          <w:rFonts w:ascii="Times New Roman" w:eastAsia="Times New Roman" w:hAnsi="Times New Roman" w:cs="Times New Roman"/>
          <w:sz w:val="24"/>
          <w:szCs w:val="24"/>
        </w:rPr>
        <w:t>: Ensures no two rows in a table have the same value for a specific field.</w:t>
      </w:r>
    </w:p>
    <w:p w:rsidR="005F22E5" w:rsidRPr="00F70C08" w:rsidRDefault="005F22E5" w:rsidP="005F22E5">
      <w:pPr>
        <w:numPr>
          <w:ilvl w:val="1"/>
          <w:numId w:val="5"/>
        </w:numPr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F70C08">
        <w:rPr>
          <w:rFonts w:ascii="Times New Roman" w:eastAsia="Times New Roman" w:hAnsi="Times New Roman" w:cs="Times New Roman"/>
          <w:b/>
          <w:bCs/>
          <w:sz w:val="24"/>
          <w:szCs w:val="24"/>
        </w:rPr>
        <w:t>Integrity Role</w:t>
      </w:r>
      <w:r w:rsidRPr="00F70C08">
        <w:rPr>
          <w:rFonts w:ascii="Times New Roman" w:eastAsia="Times New Roman" w:hAnsi="Times New Roman" w:cs="Times New Roman"/>
          <w:sz w:val="24"/>
          <w:szCs w:val="24"/>
        </w:rPr>
        <w:t>: Prevents duplicate data (e.g., two users with the same email). It creates a </w:t>
      </w:r>
      <w:r w:rsidRPr="00F70C08">
        <w:rPr>
          <w:rFonts w:ascii="Times New Roman" w:eastAsia="Times New Roman" w:hAnsi="Times New Roman" w:cs="Times New Roman"/>
          <w:b/>
          <w:bCs/>
          <w:sz w:val="24"/>
          <w:szCs w:val="24"/>
        </w:rPr>
        <w:t>Unique Index</w:t>
      </w:r>
      <w:r w:rsidRPr="00F70C08">
        <w:rPr>
          <w:rFonts w:ascii="Times New Roman" w:eastAsia="Times New Roman" w:hAnsi="Times New Roman" w:cs="Times New Roman"/>
          <w:sz w:val="24"/>
          <w:szCs w:val="24"/>
        </w:rPr>
        <w:t> in the database, which also speeds up lookups.</w:t>
      </w:r>
    </w:p>
    <w:p w:rsidR="005F22E5" w:rsidRPr="00F70C08" w:rsidRDefault="005F22E5" w:rsidP="005F22E5">
      <w:pPr>
        <w:spacing w:after="180" w:line="360" w:lineRule="atLeast"/>
        <w:ind w:left="-3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null=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False</w:t>
      </w:r>
      <w:r w:rsidRPr="00F70C08">
        <w:rPr>
          <w:rFonts w:ascii="Times New Roman" w:eastAsia="Times New Roman" w:hAnsi="Times New Roman" w:cs="Times New Roman"/>
          <w:b/>
          <w:bCs/>
          <w:sz w:val="24"/>
          <w:szCs w:val="24"/>
        </w:rPr>
        <w:t>(Default)</w:t>
      </w:r>
      <w:r w:rsidRPr="00F70C0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F22E5" w:rsidRPr="00F70C08" w:rsidRDefault="005F22E5" w:rsidP="005F22E5">
      <w:pPr>
        <w:numPr>
          <w:ilvl w:val="1"/>
          <w:numId w:val="5"/>
        </w:numPr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F70C08">
        <w:rPr>
          <w:rFonts w:ascii="Times New Roman" w:eastAsia="Times New Roman" w:hAnsi="Times New Roman" w:cs="Times New Roman"/>
          <w:b/>
          <w:bCs/>
          <w:sz w:val="24"/>
          <w:szCs w:val="24"/>
        </w:rPr>
        <w:t>Function</w:t>
      </w:r>
      <w:r w:rsidRPr="00F70C08">
        <w:rPr>
          <w:rFonts w:ascii="Times New Roman" w:eastAsia="Times New Roman" w:hAnsi="Times New Roman" w:cs="Times New Roman"/>
          <w:sz w:val="24"/>
          <w:szCs w:val="24"/>
        </w:rPr>
        <w:t>: Forces the database to reject any record where this field is empty (</w:t>
      </w:r>
      <w:r w:rsidRPr="005F22E5">
        <w:rPr>
          <w:rFonts w:ascii="Times New Roman" w:eastAsia="Times New Roman" w:hAnsi="Times New Roman" w:cs="Times New Roman"/>
          <w:b/>
          <w:sz w:val="24"/>
          <w:szCs w:val="24"/>
        </w:rPr>
        <w:t>NULL</w:t>
      </w:r>
      <w:r w:rsidRPr="00F70C08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5F22E5" w:rsidRPr="00F70C08" w:rsidRDefault="005F22E5" w:rsidP="005F22E5">
      <w:pPr>
        <w:numPr>
          <w:ilvl w:val="1"/>
          <w:numId w:val="5"/>
        </w:numPr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F70C08">
        <w:rPr>
          <w:rFonts w:ascii="Times New Roman" w:eastAsia="Times New Roman" w:hAnsi="Times New Roman" w:cs="Times New Roman"/>
          <w:b/>
          <w:bCs/>
          <w:sz w:val="24"/>
          <w:szCs w:val="24"/>
        </w:rPr>
        <w:t>Integrity Role</w:t>
      </w:r>
      <w:r w:rsidRPr="00F70C08">
        <w:rPr>
          <w:rFonts w:ascii="Times New Roman" w:eastAsia="Times New Roman" w:hAnsi="Times New Roman" w:cs="Times New Roman"/>
          <w:sz w:val="24"/>
          <w:szCs w:val="24"/>
        </w:rPr>
        <w:t>: Guarantees that essential data is always present.</w:t>
      </w:r>
    </w:p>
    <w:p w:rsidR="005F22E5" w:rsidRDefault="005F22E5" w:rsidP="005F22E5">
      <w:pPr>
        <w:numPr>
          <w:ilvl w:val="1"/>
          <w:numId w:val="5"/>
        </w:numPr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F70C08">
        <w:rPr>
          <w:rFonts w:ascii="Times New Roman" w:eastAsia="Times New Roman" w:hAnsi="Times New Roman" w:cs="Times New Roman"/>
          <w:b/>
          <w:bCs/>
          <w:sz w:val="24"/>
          <w:szCs w:val="24"/>
        </w:rPr>
        <w:t>Note</w:t>
      </w:r>
      <w:r w:rsidRPr="00F70C08">
        <w:rPr>
          <w:rFonts w:ascii="Times New Roman" w:eastAsia="Times New Roman" w:hAnsi="Times New Roman" w:cs="Times New Roman"/>
          <w:sz w:val="24"/>
          <w:szCs w:val="24"/>
        </w:rPr>
        <w:t>: For string fields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CharField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TextField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F70C08">
        <w:rPr>
          <w:rFonts w:ascii="Times New Roman" w:eastAsia="Times New Roman" w:hAnsi="Times New Roman" w:cs="Times New Roman"/>
          <w:sz w:val="24"/>
          <w:szCs w:val="24"/>
        </w:rPr>
        <w:t>, Django p</w:t>
      </w:r>
      <w:r>
        <w:rPr>
          <w:rFonts w:ascii="Times New Roman" w:eastAsia="Times New Roman" w:hAnsi="Times New Roman" w:cs="Times New Roman"/>
          <w:sz w:val="24"/>
          <w:szCs w:val="24"/>
        </w:rPr>
        <w:t>refers storing an empty string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“ ”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F70C08">
        <w:rPr>
          <w:rFonts w:ascii="Times New Roman" w:eastAsia="Times New Roman" w:hAnsi="Times New Roman" w:cs="Times New Roman"/>
          <w:sz w:val="24"/>
          <w:szCs w:val="24"/>
        </w:rPr>
        <w:t>rather than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22E5">
        <w:rPr>
          <w:rFonts w:ascii="Times New Roman" w:eastAsia="Times New Roman" w:hAnsi="Times New Roman" w:cs="Times New Roman"/>
          <w:b/>
          <w:sz w:val="24"/>
          <w:szCs w:val="24"/>
        </w:rPr>
        <w:t>NULL</w:t>
      </w:r>
      <w:r w:rsidRPr="00F70C08">
        <w:rPr>
          <w:rFonts w:ascii="Times New Roman" w:eastAsia="Times New Roman" w:hAnsi="Times New Roman" w:cs="Times New Roman"/>
          <w:sz w:val="24"/>
          <w:szCs w:val="24"/>
        </w:rPr>
        <w:t>, so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null=True</w:t>
      </w:r>
      <w:r w:rsidRPr="00F70C08">
        <w:rPr>
          <w:rFonts w:ascii="Times New Roman" w:eastAsia="Times New Roman" w:hAnsi="Times New Roman" w:cs="Times New Roman"/>
          <w:sz w:val="24"/>
          <w:szCs w:val="24"/>
        </w:rPr>
        <w:t> is typically avoided for strings unless combined with uniqueness.</w:t>
      </w:r>
    </w:p>
    <w:p w:rsidR="005F22E5" w:rsidRPr="005F22E5" w:rsidRDefault="005F22E5" w:rsidP="005F22E5">
      <w:pPr>
        <w:spacing w:after="180" w:line="360" w:lineRule="atLeast"/>
        <w:ind w:left="-3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F22E5">
        <w:rPr>
          <w:rFonts w:ascii="Times New Roman" w:eastAsia="Times New Roman" w:hAnsi="Times New Roman" w:cs="Times New Roman"/>
          <w:b/>
          <w:sz w:val="24"/>
          <w:szCs w:val="24"/>
        </w:rPr>
        <w:t>default</w:t>
      </w:r>
      <w:proofErr w:type="gramEnd"/>
      <w:r w:rsidRPr="005F22E5">
        <w:rPr>
          <w:rFonts w:ascii="Times New Roman" w:eastAsia="Times New Roman" w:hAnsi="Times New Roman" w:cs="Times New Roman"/>
          <w:b/>
          <w:sz w:val="24"/>
          <w:szCs w:val="24"/>
        </w:rPr>
        <w:t>= …….:</w:t>
      </w:r>
    </w:p>
    <w:p w:rsidR="005F22E5" w:rsidRPr="00F70C08" w:rsidRDefault="005F22E5" w:rsidP="005F22E5">
      <w:pPr>
        <w:numPr>
          <w:ilvl w:val="1"/>
          <w:numId w:val="5"/>
        </w:numPr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F70C08">
        <w:rPr>
          <w:rFonts w:ascii="Times New Roman" w:eastAsia="Times New Roman" w:hAnsi="Times New Roman" w:cs="Times New Roman"/>
          <w:b/>
          <w:bCs/>
          <w:sz w:val="24"/>
          <w:szCs w:val="24"/>
        </w:rPr>
        <w:t>Function</w:t>
      </w:r>
      <w:r w:rsidRPr="00F70C08">
        <w:rPr>
          <w:rFonts w:ascii="Times New Roman" w:eastAsia="Times New Roman" w:hAnsi="Times New Roman" w:cs="Times New Roman"/>
          <w:sz w:val="24"/>
          <w:szCs w:val="24"/>
        </w:rPr>
        <w:t>: Provides a fallback value if no data is supplied during record creation.</w:t>
      </w:r>
    </w:p>
    <w:p w:rsidR="005F22E5" w:rsidRDefault="005F22E5" w:rsidP="005F22E5">
      <w:pPr>
        <w:numPr>
          <w:ilvl w:val="1"/>
          <w:numId w:val="5"/>
        </w:numPr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F70C0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Integrity Role</w:t>
      </w:r>
      <w:r w:rsidRPr="00F70C08">
        <w:rPr>
          <w:rFonts w:ascii="Times New Roman" w:eastAsia="Times New Roman" w:hAnsi="Times New Roman" w:cs="Times New Roman"/>
          <w:sz w:val="24"/>
          <w:szCs w:val="24"/>
        </w:rPr>
        <w:t>: Prevents "breaking" the database when adding new required fields to existing tables. It ensures every record has a valid value, maintaining consistency across old and new data.</w:t>
      </w:r>
    </w:p>
    <w:p w:rsidR="005F22E5" w:rsidRDefault="005F22E5" w:rsidP="005F22E5">
      <w:pPr>
        <w:spacing w:after="180" w:line="360" w:lineRule="atLeast"/>
        <w:ind w:left="-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Unique_together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(Legacy)/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UniqueConstrain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(Modern)</w:t>
      </w:r>
    </w:p>
    <w:p w:rsidR="005F22E5" w:rsidRPr="00F70C08" w:rsidRDefault="005F22E5" w:rsidP="005F22E5">
      <w:pPr>
        <w:numPr>
          <w:ilvl w:val="1"/>
          <w:numId w:val="5"/>
        </w:numPr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F70C08">
        <w:rPr>
          <w:rFonts w:ascii="Times New Roman" w:eastAsia="Times New Roman" w:hAnsi="Times New Roman" w:cs="Times New Roman"/>
          <w:b/>
          <w:bCs/>
          <w:sz w:val="24"/>
          <w:szCs w:val="24"/>
        </w:rPr>
        <w:t>Function</w:t>
      </w:r>
      <w:r w:rsidRPr="00F70C08">
        <w:rPr>
          <w:rFonts w:ascii="Times New Roman" w:eastAsia="Times New Roman" w:hAnsi="Times New Roman" w:cs="Times New Roman"/>
          <w:sz w:val="24"/>
          <w:szCs w:val="24"/>
        </w:rPr>
        <w:t>: Ensures that a </w:t>
      </w:r>
      <w:r w:rsidRPr="00F70C08">
        <w:rPr>
          <w:rFonts w:ascii="Times New Roman" w:eastAsia="Times New Roman" w:hAnsi="Times New Roman" w:cs="Times New Roman"/>
          <w:b/>
          <w:bCs/>
          <w:sz w:val="24"/>
          <w:szCs w:val="24"/>
        </w:rPr>
        <w:t>combination</w:t>
      </w:r>
      <w:r w:rsidRPr="00F70C08">
        <w:rPr>
          <w:rFonts w:ascii="Times New Roman" w:eastAsia="Times New Roman" w:hAnsi="Times New Roman" w:cs="Times New Roman"/>
          <w:sz w:val="24"/>
          <w:szCs w:val="24"/>
        </w:rPr>
        <w:t> of fields is unique (e.g., a "Room" and "Date" combo for a booking).</w:t>
      </w:r>
    </w:p>
    <w:p w:rsidR="005F22E5" w:rsidRPr="00F70C08" w:rsidRDefault="005F22E5" w:rsidP="005F22E5">
      <w:pPr>
        <w:numPr>
          <w:ilvl w:val="1"/>
          <w:numId w:val="5"/>
        </w:numPr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F70C08">
        <w:rPr>
          <w:rFonts w:ascii="Times New Roman" w:eastAsia="Times New Roman" w:hAnsi="Times New Roman" w:cs="Times New Roman"/>
          <w:b/>
          <w:bCs/>
          <w:sz w:val="24"/>
          <w:szCs w:val="24"/>
        </w:rPr>
        <w:t>Integrity Role</w:t>
      </w:r>
      <w:r w:rsidRPr="00F70C08">
        <w:rPr>
          <w:rFonts w:ascii="Times New Roman" w:eastAsia="Times New Roman" w:hAnsi="Times New Roman" w:cs="Times New Roman"/>
          <w:sz w:val="24"/>
          <w:szCs w:val="24"/>
        </w:rPr>
        <w:t>: Enforces complex business rules at the schema level.</w:t>
      </w:r>
    </w:p>
    <w:p w:rsidR="00CA0589" w:rsidRDefault="00CA0589" w:rsidP="005F22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5F22E5" w:rsidRPr="005F22E5" w:rsidRDefault="005F22E5" w:rsidP="005F22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 w:rsidRPr="005F22E5">
        <w:rPr>
          <w:rFonts w:ascii="Times New Roman" w:eastAsia="Times New Roman" w:hAnsi="Times New Roman" w:cs="Times New Roman"/>
          <w:b/>
          <w:bCs/>
          <w:sz w:val="36"/>
          <w:szCs w:val="36"/>
        </w:rPr>
        <w:t>Unique Constraints</w:t>
      </w:r>
    </w:p>
    <w:p w:rsidR="005F22E5" w:rsidRPr="005F22E5" w:rsidRDefault="005F22E5" w:rsidP="005F22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22E5">
        <w:rPr>
          <w:rFonts w:ascii="Times New Roman" w:eastAsia="Times New Roman" w:hAnsi="Times New Roman" w:cs="Times New Roman"/>
          <w:sz w:val="24"/>
          <w:szCs w:val="24"/>
        </w:rPr>
        <w:t>Email field in User model is unique</w:t>
      </w:r>
    </w:p>
    <w:p w:rsidR="005F22E5" w:rsidRPr="005F22E5" w:rsidRDefault="005F22E5" w:rsidP="005F22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22E5">
        <w:rPr>
          <w:rFonts w:ascii="Times New Roman" w:eastAsia="Times New Roman" w:hAnsi="Times New Roman" w:cs="Times New Roman"/>
          <w:sz w:val="24"/>
          <w:szCs w:val="24"/>
        </w:rPr>
        <w:t>EvaluationCriteria</w:t>
      </w:r>
      <w:proofErr w:type="spellEnd"/>
      <w:r w:rsidRPr="005F22E5">
        <w:rPr>
          <w:rFonts w:ascii="Times New Roman" w:eastAsia="Times New Roman" w:hAnsi="Times New Roman" w:cs="Times New Roman"/>
          <w:sz w:val="24"/>
          <w:szCs w:val="24"/>
        </w:rPr>
        <w:t xml:space="preserve"> name is unique</w:t>
      </w:r>
    </w:p>
    <w:p w:rsidR="005F22E5" w:rsidRPr="005F22E5" w:rsidRDefault="005F22E5" w:rsidP="005F22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22E5">
        <w:rPr>
          <w:rFonts w:ascii="Times New Roman" w:eastAsia="Times New Roman" w:hAnsi="Times New Roman" w:cs="Times New Roman"/>
          <w:b/>
          <w:bCs/>
          <w:sz w:val="36"/>
          <w:szCs w:val="36"/>
        </w:rPr>
        <w:t>Required Fields</w:t>
      </w:r>
    </w:p>
    <w:p w:rsidR="005F22E5" w:rsidRPr="005F22E5" w:rsidRDefault="005F22E5" w:rsidP="005F22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22E5">
        <w:rPr>
          <w:rFonts w:ascii="Times New Roman" w:eastAsia="Times New Roman" w:hAnsi="Times New Roman" w:cs="Times New Roman"/>
          <w:sz w:val="24"/>
          <w:szCs w:val="24"/>
        </w:rPr>
        <w:t>WeeklyLog</w:t>
      </w:r>
      <w:proofErr w:type="spellEnd"/>
      <w:r w:rsidRPr="005F22E5">
        <w:rPr>
          <w:rFonts w:ascii="Times New Roman" w:eastAsia="Times New Roman" w:hAnsi="Times New Roman" w:cs="Times New Roman"/>
          <w:sz w:val="24"/>
          <w:szCs w:val="24"/>
        </w:rPr>
        <w:t xml:space="preserve"> content is required (null=False)</w:t>
      </w:r>
    </w:p>
    <w:p w:rsidR="005F22E5" w:rsidRPr="005F22E5" w:rsidRDefault="005F22E5" w:rsidP="005F22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22E5">
        <w:rPr>
          <w:rFonts w:ascii="Times New Roman" w:eastAsia="Times New Roman" w:hAnsi="Times New Roman" w:cs="Times New Roman"/>
          <w:b/>
          <w:bCs/>
          <w:sz w:val="36"/>
          <w:szCs w:val="36"/>
        </w:rPr>
        <w:t>Default Values</w:t>
      </w:r>
    </w:p>
    <w:p w:rsidR="005F22E5" w:rsidRPr="005F22E5" w:rsidRDefault="005F22E5" w:rsidP="005F22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22E5">
        <w:rPr>
          <w:rFonts w:ascii="Times New Roman" w:eastAsia="Times New Roman" w:hAnsi="Times New Roman" w:cs="Times New Roman"/>
          <w:sz w:val="24"/>
          <w:szCs w:val="24"/>
        </w:rPr>
        <w:t>WeeklyLog</w:t>
      </w:r>
      <w:proofErr w:type="spellEnd"/>
      <w:r w:rsidRPr="005F22E5">
        <w:rPr>
          <w:rFonts w:ascii="Times New Roman" w:eastAsia="Times New Roman" w:hAnsi="Times New Roman" w:cs="Times New Roman"/>
          <w:sz w:val="24"/>
          <w:szCs w:val="24"/>
        </w:rPr>
        <w:t xml:space="preserve"> status defaults to 'draft'</w:t>
      </w:r>
    </w:p>
    <w:p w:rsidR="005F22E5" w:rsidRPr="005F22E5" w:rsidRDefault="005F22E5" w:rsidP="005F22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22E5">
        <w:rPr>
          <w:rFonts w:ascii="Times New Roman" w:eastAsia="Times New Roman" w:hAnsi="Times New Roman" w:cs="Times New Roman"/>
          <w:sz w:val="24"/>
          <w:szCs w:val="24"/>
        </w:rPr>
        <w:t>EvaluationCriteria</w:t>
      </w:r>
      <w:proofErr w:type="spellEnd"/>
      <w:r w:rsidRPr="005F2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22E5">
        <w:rPr>
          <w:rFonts w:ascii="Times New Roman" w:eastAsia="Times New Roman" w:hAnsi="Times New Roman" w:cs="Times New Roman"/>
          <w:sz w:val="24"/>
          <w:szCs w:val="24"/>
        </w:rPr>
        <w:t>max_score</w:t>
      </w:r>
      <w:proofErr w:type="spellEnd"/>
      <w:r w:rsidRPr="005F22E5">
        <w:rPr>
          <w:rFonts w:ascii="Times New Roman" w:eastAsia="Times New Roman" w:hAnsi="Times New Roman" w:cs="Times New Roman"/>
          <w:sz w:val="24"/>
          <w:szCs w:val="24"/>
        </w:rPr>
        <w:t xml:space="preserve"> defaults to 10</w:t>
      </w:r>
    </w:p>
    <w:p w:rsidR="005F22E5" w:rsidRPr="005F22E5" w:rsidRDefault="005F22E5" w:rsidP="005F22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22E5">
        <w:rPr>
          <w:rFonts w:ascii="Times New Roman" w:eastAsia="Times New Roman" w:hAnsi="Times New Roman" w:cs="Times New Roman"/>
          <w:b/>
          <w:bCs/>
          <w:sz w:val="36"/>
          <w:szCs w:val="36"/>
        </w:rPr>
        <w:t>Composite Constraint</w:t>
      </w:r>
    </w:p>
    <w:p w:rsidR="005F22E5" w:rsidRPr="005F22E5" w:rsidRDefault="005F22E5" w:rsidP="005F22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22E5">
        <w:rPr>
          <w:rFonts w:ascii="Times New Roman" w:eastAsia="Times New Roman" w:hAnsi="Times New Roman" w:cs="Times New Roman"/>
          <w:sz w:val="24"/>
          <w:szCs w:val="24"/>
        </w:rPr>
        <w:t>A student cannot have multiple logs for the same week</w:t>
      </w:r>
    </w:p>
    <w:p w:rsidR="005F22E5" w:rsidRPr="005F22E5" w:rsidRDefault="005F22E5" w:rsidP="005F22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22E5">
        <w:rPr>
          <w:rFonts w:ascii="Times New Roman" w:eastAsia="Times New Roman" w:hAnsi="Times New Roman" w:cs="Times New Roman"/>
          <w:sz w:val="24"/>
          <w:szCs w:val="24"/>
        </w:rPr>
        <w:t xml:space="preserve">Implemented using </w:t>
      </w:r>
      <w:proofErr w:type="spellStart"/>
      <w:r w:rsidRPr="005F22E5">
        <w:rPr>
          <w:rFonts w:ascii="Times New Roman" w:eastAsia="Times New Roman" w:hAnsi="Times New Roman" w:cs="Times New Roman"/>
          <w:sz w:val="24"/>
          <w:szCs w:val="24"/>
        </w:rPr>
        <w:t>unique_together</w:t>
      </w:r>
      <w:proofErr w:type="spellEnd"/>
      <w:r w:rsidRPr="005F22E5">
        <w:rPr>
          <w:rFonts w:ascii="Times New Roman" w:eastAsia="Times New Roman" w:hAnsi="Times New Roman" w:cs="Times New Roman"/>
          <w:sz w:val="24"/>
          <w:szCs w:val="24"/>
        </w:rPr>
        <w:t xml:space="preserve"> (student, </w:t>
      </w:r>
      <w:proofErr w:type="spellStart"/>
      <w:r w:rsidRPr="005F22E5">
        <w:rPr>
          <w:rFonts w:ascii="Times New Roman" w:eastAsia="Times New Roman" w:hAnsi="Times New Roman" w:cs="Times New Roman"/>
          <w:sz w:val="24"/>
          <w:szCs w:val="24"/>
        </w:rPr>
        <w:t>week_number</w:t>
      </w:r>
      <w:proofErr w:type="spellEnd"/>
      <w:r w:rsidRPr="005F22E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40DF2" w:rsidRDefault="00D40DF2"/>
    <w:sectPr w:rsidR="00D40D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B54C8F"/>
    <w:multiLevelType w:val="multilevel"/>
    <w:tmpl w:val="E606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216F8E"/>
    <w:multiLevelType w:val="multilevel"/>
    <w:tmpl w:val="E606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31E088A"/>
    <w:multiLevelType w:val="multilevel"/>
    <w:tmpl w:val="E606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BC50FCB"/>
    <w:multiLevelType w:val="multilevel"/>
    <w:tmpl w:val="E606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0035945"/>
    <w:multiLevelType w:val="multilevel"/>
    <w:tmpl w:val="E606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22E5"/>
    <w:rsid w:val="005F22E5"/>
    <w:rsid w:val="00CA0589"/>
    <w:rsid w:val="00D40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F22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F22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2E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F22E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F22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F22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F22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2E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F22E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F22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744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2026-04-03T14:54:00Z</dcterms:created>
  <dcterms:modified xsi:type="dcterms:W3CDTF">2026-04-03T15:07:00Z</dcterms:modified>
</cp:coreProperties>
</file>