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3D2B3" w14:textId="77777777" w:rsidR="00DF1490" w:rsidRDefault="008906DC" w:rsidP="00627D27">
      <w:pPr>
        <w:jc w:val="center"/>
        <w:rPr>
          <w:b/>
          <w:u w:val="single"/>
          <w:lang w:val="en-US"/>
        </w:rPr>
      </w:pPr>
      <w:r w:rsidRPr="008906DC">
        <w:rPr>
          <w:b/>
          <w:u w:val="single"/>
          <w:lang w:val="en-US"/>
        </w:rPr>
        <w:t>EXPLORING WEATHER TRENDS</w:t>
      </w:r>
    </w:p>
    <w:p w14:paraId="0CB712E5" w14:textId="77777777" w:rsidR="008906DC" w:rsidRDefault="008906DC" w:rsidP="00627D27">
      <w:pPr>
        <w:jc w:val="both"/>
        <w:rPr>
          <w:b/>
          <w:sz w:val="22"/>
          <w:lang w:val="en-US"/>
        </w:rPr>
      </w:pPr>
    </w:p>
    <w:p w14:paraId="665C8406" w14:textId="77777777" w:rsidR="008906DC" w:rsidRDefault="008906DC" w:rsidP="00627D27">
      <w:pPr>
        <w:jc w:val="both"/>
        <w:rPr>
          <w:b/>
          <w:sz w:val="22"/>
          <w:lang w:val="en-US"/>
        </w:rPr>
      </w:pPr>
      <w:r>
        <w:rPr>
          <w:b/>
          <w:sz w:val="22"/>
          <w:lang w:val="en-US"/>
        </w:rPr>
        <w:t>STEP I: Extract the data from the database</w:t>
      </w:r>
    </w:p>
    <w:p w14:paraId="0641DA29" w14:textId="77777777" w:rsidR="008906DC" w:rsidRDefault="008906DC" w:rsidP="00627D27">
      <w:pPr>
        <w:jc w:val="both"/>
        <w:rPr>
          <w:b/>
          <w:sz w:val="22"/>
          <w:lang w:val="en-US"/>
        </w:rPr>
      </w:pPr>
    </w:p>
    <w:p w14:paraId="275B13AA" w14:textId="77777777" w:rsidR="008906DC" w:rsidRDefault="008906DC" w:rsidP="00627D27">
      <w:pPr>
        <w:jc w:val="both"/>
        <w:rPr>
          <w:sz w:val="22"/>
          <w:lang w:val="en-US"/>
        </w:rPr>
      </w:pPr>
      <w:r>
        <w:rPr>
          <w:sz w:val="22"/>
          <w:lang w:val="en-US"/>
        </w:rPr>
        <w:t>The given database contains three tables with the following names:</w:t>
      </w:r>
    </w:p>
    <w:p w14:paraId="6C0E2025" w14:textId="77777777" w:rsidR="008906DC" w:rsidRDefault="008906DC" w:rsidP="00627D27">
      <w:pPr>
        <w:pStyle w:val="ListParagraph"/>
        <w:numPr>
          <w:ilvl w:val="0"/>
          <w:numId w:val="1"/>
        </w:numPr>
        <w:jc w:val="both"/>
        <w:rPr>
          <w:sz w:val="22"/>
          <w:lang w:val="en-US"/>
        </w:rPr>
      </w:pPr>
      <w:proofErr w:type="spellStart"/>
      <w:r w:rsidRPr="008906DC">
        <w:rPr>
          <w:sz w:val="22"/>
          <w:lang w:val="en-US"/>
        </w:rPr>
        <w:t>city_data</w:t>
      </w:r>
      <w:proofErr w:type="spellEnd"/>
    </w:p>
    <w:p w14:paraId="74F41EE7" w14:textId="77777777" w:rsidR="008906DC" w:rsidRDefault="008906DC" w:rsidP="00627D27">
      <w:pPr>
        <w:pStyle w:val="ListParagraph"/>
        <w:numPr>
          <w:ilvl w:val="0"/>
          <w:numId w:val="1"/>
        </w:numPr>
        <w:jc w:val="both"/>
        <w:rPr>
          <w:sz w:val="22"/>
          <w:lang w:val="en-US"/>
        </w:rPr>
      </w:pPr>
      <w:proofErr w:type="spellStart"/>
      <w:r w:rsidRPr="008906DC">
        <w:rPr>
          <w:sz w:val="22"/>
          <w:lang w:val="en-US"/>
        </w:rPr>
        <w:t>city_</w:t>
      </w:r>
      <w:r w:rsidR="00BE27EC">
        <w:rPr>
          <w:sz w:val="22"/>
          <w:lang w:val="en-US"/>
        </w:rPr>
        <w:t>list</w:t>
      </w:r>
      <w:proofErr w:type="spellEnd"/>
    </w:p>
    <w:p w14:paraId="545280AC" w14:textId="77777777" w:rsidR="008906DC" w:rsidRDefault="008906DC" w:rsidP="00627D27">
      <w:pPr>
        <w:pStyle w:val="ListParagraph"/>
        <w:numPr>
          <w:ilvl w:val="0"/>
          <w:numId w:val="1"/>
        </w:numPr>
        <w:jc w:val="both"/>
        <w:rPr>
          <w:sz w:val="22"/>
          <w:lang w:val="en-US"/>
        </w:rPr>
      </w:pPr>
      <w:proofErr w:type="spellStart"/>
      <w:r w:rsidRPr="008906DC">
        <w:rPr>
          <w:sz w:val="22"/>
          <w:lang w:val="en-US"/>
        </w:rPr>
        <w:t>global_data</w:t>
      </w:r>
      <w:proofErr w:type="spellEnd"/>
    </w:p>
    <w:p w14:paraId="7C1F30F4" w14:textId="77777777" w:rsidR="00BE27EC" w:rsidRDefault="008906DC" w:rsidP="00627D27">
      <w:pPr>
        <w:jc w:val="both"/>
        <w:rPr>
          <w:sz w:val="22"/>
          <w:lang w:val="en-US"/>
        </w:rPr>
      </w:pPr>
      <w:r>
        <w:rPr>
          <w:sz w:val="22"/>
          <w:lang w:val="en-US"/>
        </w:rPr>
        <w:t xml:space="preserve">In order to find the closet big city to where I live, </w:t>
      </w:r>
      <w:r w:rsidR="00BE27EC">
        <w:rPr>
          <w:sz w:val="22"/>
          <w:lang w:val="en-US"/>
        </w:rPr>
        <w:t>it is important to check the presence of my country and the corresponding cities in the database. T</w:t>
      </w:r>
      <w:r>
        <w:rPr>
          <w:sz w:val="22"/>
          <w:lang w:val="en-US"/>
        </w:rPr>
        <w:t xml:space="preserve">he following SQL query was executed to </w:t>
      </w:r>
      <w:r w:rsidR="00BE27EC">
        <w:rPr>
          <w:sz w:val="22"/>
          <w:lang w:val="en-US"/>
        </w:rPr>
        <w:t>list all the cities corresponding to the country which in this case is ‘</w:t>
      </w:r>
      <w:r w:rsidR="00BE27EC">
        <w:rPr>
          <w:i/>
          <w:sz w:val="22"/>
          <w:lang w:val="en-US"/>
        </w:rPr>
        <w:t>India</w:t>
      </w:r>
      <w:r w:rsidR="00BE27EC">
        <w:rPr>
          <w:sz w:val="22"/>
          <w:lang w:val="en-US"/>
        </w:rPr>
        <w:t xml:space="preserve">’ in the </w:t>
      </w:r>
      <w:proofErr w:type="spellStart"/>
      <w:r w:rsidR="00BE27EC">
        <w:rPr>
          <w:i/>
          <w:sz w:val="22"/>
          <w:lang w:val="en-US"/>
        </w:rPr>
        <w:t>city_list</w:t>
      </w:r>
      <w:proofErr w:type="spellEnd"/>
      <w:r w:rsidR="00BE27EC">
        <w:rPr>
          <w:i/>
          <w:sz w:val="22"/>
          <w:lang w:val="en-US"/>
        </w:rPr>
        <w:t xml:space="preserve"> </w:t>
      </w:r>
      <w:r w:rsidR="00BE27EC">
        <w:rPr>
          <w:sz w:val="22"/>
          <w:lang w:val="en-US"/>
        </w:rPr>
        <w:t>table:</w:t>
      </w:r>
    </w:p>
    <w:p w14:paraId="53A6051D" w14:textId="77777777" w:rsidR="00627D27" w:rsidRDefault="00627D27" w:rsidP="00627D27">
      <w:pPr>
        <w:jc w:val="both"/>
        <w:rPr>
          <w:sz w:val="22"/>
          <w:lang w:val="en-US"/>
        </w:rPr>
      </w:pPr>
    </w:p>
    <w:p w14:paraId="231F08C5" w14:textId="57746588" w:rsidR="00BE27EC" w:rsidRPr="00BE27EC" w:rsidRDefault="00BE27EC" w:rsidP="00627D27">
      <w:pPr>
        <w:jc w:val="both"/>
        <w:rPr>
          <w:b/>
          <w:sz w:val="22"/>
          <w:lang w:val="en-US"/>
        </w:rPr>
      </w:pPr>
      <w:r>
        <w:rPr>
          <w:sz w:val="22"/>
          <w:lang w:val="en-US"/>
        </w:rPr>
        <w:tab/>
      </w:r>
      <w:r w:rsidRPr="00BE27EC">
        <w:rPr>
          <w:b/>
          <w:sz w:val="22"/>
          <w:lang w:val="en-US"/>
        </w:rPr>
        <w:t xml:space="preserve">SELECT * FROM </w:t>
      </w:r>
      <w:proofErr w:type="spellStart"/>
      <w:r w:rsidRPr="00BE27EC">
        <w:rPr>
          <w:b/>
          <w:sz w:val="22"/>
          <w:lang w:val="en-US"/>
        </w:rPr>
        <w:t>city_list</w:t>
      </w:r>
      <w:proofErr w:type="spellEnd"/>
      <w:r>
        <w:rPr>
          <w:b/>
          <w:sz w:val="22"/>
          <w:lang w:val="en-US"/>
        </w:rPr>
        <w:t xml:space="preserve"> WHERE country = </w:t>
      </w:r>
      <w:r w:rsidR="007646BF">
        <w:rPr>
          <w:b/>
          <w:sz w:val="22"/>
          <w:lang w:val="en-US"/>
        </w:rPr>
        <w:t>'India'</w:t>
      </w:r>
      <w:r w:rsidRPr="00BE27EC">
        <w:rPr>
          <w:b/>
          <w:sz w:val="22"/>
          <w:lang w:val="en-US"/>
        </w:rPr>
        <w:t>;</w:t>
      </w:r>
    </w:p>
    <w:p w14:paraId="78A0423B" w14:textId="77777777" w:rsidR="00627D27" w:rsidRDefault="00627D27" w:rsidP="00627D27">
      <w:pPr>
        <w:jc w:val="both"/>
        <w:rPr>
          <w:sz w:val="22"/>
          <w:lang w:val="en-US"/>
        </w:rPr>
      </w:pPr>
    </w:p>
    <w:p w14:paraId="3719DB61" w14:textId="77777777" w:rsidR="00BE27EC" w:rsidRDefault="00BE27EC" w:rsidP="00627D27">
      <w:pPr>
        <w:jc w:val="both"/>
        <w:rPr>
          <w:sz w:val="22"/>
          <w:lang w:val="en-US"/>
        </w:rPr>
      </w:pPr>
      <w:r>
        <w:rPr>
          <w:sz w:val="22"/>
          <w:lang w:val="en-US"/>
        </w:rPr>
        <w:t xml:space="preserve">The result set gave a list of all the registered cities </w:t>
      </w:r>
      <w:r w:rsidR="00627D27">
        <w:rPr>
          <w:sz w:val="22"/>
          <w:lang w:val="en-US"/>
        </w:rPr>
        <w:t>where country is India</w:t>
      </w:r>
      <w:r w:rsidR="006B430F">
        <w:rPr>
          <w:sz w:val="22"/>
          <w:lang w:val="en-US"/>
        </w:rPr>
        <w:t xml:space="preserve"> and we found the closet big city to where I live is </w:t>
      </w:r>
      <w:r w:rsidR="006B430F">
        <w:rPr>
          <w:i/>
          <w:sz w:val="22"/>
          <w:lang w:val="en-US"/>
        </w:rPr>
        <w:t>‘Ranchi’</w:t>
      </w:r>
      <w:r w:rsidR="006B430F">
        <w:rPr>
          <w:sz w:val="22"/>
          <w:lang w:val="en-US"/>
        </w:rPr>
        <w:t xml:space="preserve">. </w:t>
      </w:r>
      <w:r w:rsidR="00627D27">
        <w:rPr>
          <w:sz w:val="22"/>
          <w:lang w:val="en-US"/>
        </w:rPr>
        <w:t xml:space="preserve">Further, the columns of all the three tables were viewed via clicking on each table. This gave an idea as to which columns to extract from the table in the database. The below SQL query was executed to download the data from the </w:t>
      </w:r>
      <w:proofErr w:type="spellStart"/>
      <w:r w:rsidR="00627D27">
        <w:rPr>
          <w:sz w:val="22"/>
          <w:lang w:val="en-US"/>
        </w:rPr>
        <w:t>city_data</w:t>
      </w:r>
      <w:proofErr w:type="spellEnd"/>
      <w:r w:rsidR="00627D27">
        <w:rPr>
          <w:sz w:val="22"/>
          <w:lang w:val="en-US"/>
        </w:rPr>
        <w:t xml:space="preserve"> table:</w:t>
      </w:r>
    </w:p>
    <w:p w14:paraId="7601DB25" w14:textId="77777777" w:rsidR="00627D27" w:rsidRDefault="00627D27" w:rsidP="00627D27">
      <w:pPr>
        <w:jc w:val="both"/>
        <w:rPr>
          <w:sz w:val="22"/>
          <w:lang w:val="en-US"/>
        </w:rPr>
      </w:pPr>
    </w:p>
    <w:p w14:paraId="40412283" w14:textId="29632DB7" w:rsidR="00627D27" w:rsidRDefault="00627D27" w:rsidP="00627D27">
      <w:pPr>
        <w:jc w:val="both"/>
        <w:rPr>
          <w:b/>
          <w:sz w:val="22"/>
          <w:lang w:val="en-US"/>
        </w:rPr>
      </w:pPr>
      <w:r>
        <w:rPr>
          <w:sz w:val="22"/>
          <w:lang w:val="en-US"/>
        </w:rPr>
        <w:tab/>
      </w:r>
      <w:r w:rsidR="00EC7188" w:rsidRPr="00EC7188">
        <w:rPr>
          <w:b/>
          <w:sz w:val="22"/>
          <w:lang w:val="en-US"/>
        </w:rPr>
        <w:t xml:space="preserve">SELECT year, </w:t>
      </w:r>
      <w:proofErr w:type="spellStart"/>
      <w:r w:rsidR="00EC7188" w:rsidRPr="00EC7188">
        <w:rPr>
          <w:b/>
          <w:sz w:val="22"/>
          <w:lang w:val="en-US"/>
        </w:rPr>
        <w:t>avg_temp</w:t>
      </w:r>
      <w:proofErr w:type="spellEnd"/>
      <w:r w:rsidR="00EC7188" w:rsidRPr="00EC7188">
        <w:rPr>
          <w:b/>
          <w:sz w:val="22"/>
          <w:lang w:val="en-US"/>
        </w:rPr>
        <w:t xml:space="preserve"> FROM </w:t>
      </w:r>
      <w:proofErr w:type="spellStart"/>
      <w:r w:rsidR="00EC7188" w:rsidRPr="00EC7188">
        <w:rPr>
          <w:b/>
          <w:sz w:val="22"/>
          <w:lang w:val="en-US"/>
        </w:rPr>
        <w:t>city_data</w:t>
      </w:r>
      <w:proofErr w:type="spellEnd"/>
      <w:r w:rsidR="00EC7188" w:rsidRPr="00EC7188">
        <w:rPr>
          <w:b/>
          <w:sz w:val="22"/>
          <w:lang w:val="en-US"/>
        </w:rPr>
        <w:t xml:space="preserve"> WHERE</w:t>
      </w:r>
      <w:r w:rsidR="00EC7188">
        <w:rPr>
          <w:b/>
          <w:sz w:val="22"/>
          <w:lang w:val="en-US"/>
        </w:rPr>
        <w:t xml:space="preserve"> country='India' and city='Ranchi</w:t>
      </w:r>
      <w:r w:rsidR="00EC7188" w:rsidRPr="00EC7188">
        <w:rPr>
          <w:b/>
          <w:sz w:val="22"/>
          <w:lang w:val="en-US"/>
        </w:rPr>
        <w:t>';</w:t>
      </w:r>
    </w:p>
    <w:p w14:paraId="13F1B17D" w14:textId="77777777" w:rsidR="005C3139" w:rsidRDefault="005C3139" w:rsidP="00627D27">
      <w:pPr>
        <w:jc w:val="both"/>
        <w:rPr>
          <w:b/>
          <w:sz w:val="22"/>
          <w:lang w:val="en-US"/>
        </w:rPr>
      </w:pPr>
    </w:p>
    <w:p w14:paraId="3A32D609" w14:textId="46396984" w:rsidR="005C3139" w:rsidRDefault="005C3139" w:rsidP="00627D27">
      <w:pPr>
        <w:jc w:val="both"/>
        <w:rPr>
          <w:sz w:val="22"/>
          <w:lang w:val="en-US"/>
        </w:rPr>
      </w:pPr>
      <w:r>
        <w:rPr>
          <w:sz w:val="22"/>
          <w:lang w:val="en-US"/>
        </w:rPr>
        <w:t xml:space="preserve">Along with Ranchi, I also downloaded the </w:t>
      </w:r>
      <w:r w:rsidR="0045574F">
        <w:rPr>
          <w:sz w:val="22"/>
          <w:lang w:val="en-US"/>
        </w:rPr>
        <w:t xml:space="preserve">temperature data for </w:t>
      </w:r>
      <w:r w:rsidR="00EC7188">
        <w:rPr>
          <w:sz w:val="22"/>
          <w:lang w:val="en-US"/>
        </w:rPr>
        <w:t>two more cities which are</w:t>
      </w:r>
      <w:r w:rsidR="0045574F">
        <w:rPr>
          <w:sz w:val="22"/>
          <w:lang w:val="en-US"/>
        </w:rPr>
        <w:t xml:space="preserve"> ‘</w:t>
      </w:r>
      <w:r w:rsidR="0045574F" w:rsidRPr="0045574F">
        <w:rPr>
          <w:i/>
          <w:sz w:val="22"/>
          <w:lang w:val="en-US"/>
        </w:rPr>
        <w:t>Patna</w:t>
      </w:r>
      <w:r w:rsidR="0045574F">
        <w:rPr>
          <w:sz w:val="22"/>
          <w:lang w:val="en-US"/>
        </w:rPr>
        <w:t>’</w:t>
      </w:r>
      <w:r w:rsidR="00EC7188">
        <w:rPr>
          <w:sz w:val="22"/>
          <w:lang w:val="en-US"/>
        </w:rPr>
        <w:t xml:space="preserve"> and </w:t>
      </w:r>
      <w:r w:rsidR="00EC7188">
        <w:rPr>
          <w:i/>
          <w:sz w:val="22"/>
          <w:lang w:val="en-US"/>
        </w:rPr>
        <w:t>‘</w:t>
      </w:r>
      <w:r w:rsidR="002146E0">
        <w:rPr>
          <w:i/>
          <w:sz w:val="22"/>
          <w:lang w:val="en-US"/>
        </w:rPr>
        <w:t>Kanpur</w:t>
      </w:r>
      <w:r w:rsidR="00EC7188">
        <w:rPr>
          <w:i/>
          <w:sz w:val="22"/>
          <w:lang w:val="en-US"/>
        </w:rPr>
        <w:t xml:space="preserve">’ </w:t>
      </w:r>
      <w:r w:rsidR="0045574F">
        <w:rPr>
          <w:sz w:val="22"/>
          <w:lang w:val="en-US"/>
        </w:rPr>
        <w:t>using the below mentioned query:</w:t>
      </w:r>
    </w:p>
    <w:p w14:paraId="7F6F7EFF" w14:textId="77777777" w:rsidR="0045574F" w:rsidRDefault="0045574F" w:rsidP="00627D27">
      <w:pPr>
        <w:jc w:val="both"/>
        <w:rPr>
          <w:sz w:val="22"/>
          <w:lang w:val="en-US"/>
        </w:rPr>
      </w:pPr>
    </w:p>
    <w:p w14:paraId="796C7E0E" w14:textId="770CE86F" w:rsidR="0045574F" w:rsidRDefault="0045574F" w:rsidP="00627D27">
      <w:pPr>
        <w:jc w:val="both"/>
        <w:rPr>
          <w:b/>
          <w:sz w:val="22"/>
          <w:lang w:val="en-US"/>
        </w:rPr>
      </w:pPr>
      <w:r>
        <w:rPr>
          <w:sz w:val="22"/>
          <w:lang w:val="en-US"/>
        </w:rPr>
        <w:tab/>
      </w:r>
      <w:r w:rsidR="00EC7188" w:rsidRPr="00EC7188">
        <w:rPr>
          <w:b/>
          <w:sz w:val="22"/>
          <w:lang w:val="en-US"/>
        </w:rPr>
        <w:t xml:space="preserve">SELECT year, </w:t>
      </w:r>
      <w:proofErr w:type="spellStart"/>
      <w:r w:rsidR="00EC7188" w:rsidRPr="00EC7188">
        <w:rPr>
          <w:b/>
          <w:sz w:val="22"/>
          <w:lang w:val="en-US"/>
        </w:rPr>
        <w:t>avg_temp</w:t>
      </w:r>
      <w:proofErr w:type="spellEnd"/>
      <w:r w:rsidR="00EC7188" w:rsidRPr="00EC7188">
        <w:rPr>
          <w:b/>
          <w:sz w:val="22"/>
          <w:lang w:val="en-US"/>
        </w:rPr>
        <w:t xml:space="preserve"> FROM </w:t>
      </w:r>
      <w:proofErr w:type="spellStart"/>
      <w:r w:rsidR="00EC7188" w:rsidRPr="00EC7188">
        <w:rPr>
          <w:b/>
          <w:sz w:val="22"/>
          <w:lang w:val="en-US"/>
        </w:rPr>
        <w:t>city_data</w:t>
      </w:r>
      <w:proofErr w:type="spellEnd"/>
      <w:r w:rsidR="00EC7188" w:rsidRPr="00EC7188">
        <w:rPr>
          <w:b/>
          <w:sz w:val="22"/>
          <w:lang w:val="en-US"/>
        </w:rPr>
        <w:t xml:space="preserve"> WHERE</w:t>
      </w:r>
      <w:r w:rsidR="00EC7188">
        <w:rPr>
          <w:b/>
          <w:sz w:val="22"/>
          <w:lang w:val="en-US"/>
        </w:rPr>
        <w:t xml:space="preserve"> country='India' and city='Patna</w:t>
      </w:r>
      <w:r w:rsidR="00EC7188" w:rsidRPr="00EC7188">
        <w:rPr>
          <w:b/>
          <w:sz w:val="22"/>
          <w:lang w:val="en-US"/>
        </w:rPr>
        <w:t>';</w:t>
      </w:r>
    </w:p>
    <w:p w14:paraId="4CEF6122" w14:textId="05EDA5C0" w:rsidR="00EC7188" w:rsidRPr="005C3139" w:rsidRDefault="00EC7188" w:rsidP="00627D27">
      <w:pPr>
        <w:jc w:val="both"/>
        <w:rPr>
          <w:sz w:val="22"/>
          <w:lang w:val="en-US"/>
        </w:rPr>
      </w:pPr>
      <w:r>
        <w:rPr>
          <w:b/>
          <w:sz w:val="22"/>
          <w:lang w:val="en-US"/>
        </w:rPr>
        <w:tab/>
      </w:r>
      <w:r w:rsidRPr="00EC7188">
        <w:rPr>
          <w:b/>
          <w:sz w:val="22"/>
          <w:lang w:val="en-US"/>
        </w:rPr>
        <w:t xml:space="preserve">SELECT year, </w:t>
      </w:r>
      <w:proofErr w:type="spellStart"/>
      <w:r w:rsidRPr="00EC7188">
        <w:rPr>
          <w:b/>
          <w:sz w:val="22"/>
          <w:lang w:val="en-US"/>
        </w:rPr>
        <w:t>avg_temp</w:t>
      </w:r>
      <w:proofErr w:type="spellEnd"/>
      <w:r w:rsidRPr="00EC7188">
        <w:rPr>
          <w:b/>
          <w:sz w:val="22"/>
          <w:lang w:val="en-US"/>
        </w:rPr>
        <w:t xml:space="preserve"> FROM </w:t>
      </w:r>
      <w:proofErr w:type="spellStart"/>
      <w:r w:rsidRPr="00EC7188">
        <w:rPr>
          <w:b/>
          <w:sz w:val="22"/>
          <w:lang w:val="en-US"/>
        </w:rPr>
        <w:t>city_data</w:t>
      </w:r>
      <w:proofErr w:type="spellEnd"/>
      <w:r w:rsidRPr="00EC7188">
        <w:rPr>
          <w:b/>
          <w:sz w:val="22"/>
          <w:lang w:val="en-US"/>
        </w:rPr>
        <w:t xml:space="preserve"> WHERE country='India' and city='</w:t>
      </w:r>
      <w:r w:rsidR="002146E0">
        <w:rPr>
          <w:b/>
          <w:sz w:val="22"/>
          <w:lang w:val="en-US"/>
        </w:rPr>
        <w:t>Kanpur</w:t>
      </w:r>
      <w:r w:rsidRPr="00EC7188">
        <w:rPr>
          <w:b/>
          <w:sz w:val="22"/>
          <w:lang w:val="en-US"/>
        </w:rPr>
        <w:t>';</w:t>
      </w:r>
    </w:p>
    <w:p w14:paraId="1DD5D009" w14:textId="77777777" w:rsidR="00627D27" w:rsidRDefault="00627D27" w:rsidP="00627D27">
      <w:pPr>
        <w:jc w:val="both"/>
        <w:rPr>
          <w:sz w:val="22"/>
          <w:lang w:val="en-US"/>
        </w:rPr>
      </w:pPr>
    </w:p>
    <w:p w14:paraId="2E9AB7F2" w14:textId="77777777" w:rsidR="00627D27" w:rsidRDefault="00627D27" w:rsidP="00627D27">
      <w:pPr>
        <w:jc w:val="both"/>
        <w:rPr>
          <w:sz w:val="22"/>
          <w:lang w:val="en-US"/>
        </w:rPr>
      </w:pPr>
      <w:r>
        <w:rPr>
          <w:sz w:val="22"/>
          <w:lang w:val="en-US"/>
        </w:rPr>
        <w:t>Finally, the global temperature data was downloaded using the following SQL query:</w:t>
      </w:r>
    </w:p>
    <w:p w14:paraId="008F8E1E" w14:textId="77777777" w:rsidR="00627D27" w:rsidRDefault="00627D27" w:rsidP="00627D27">
      <w:pPr>
        <w:jc w:val="both"/>
        <w:rPr>
          <w:sz w:val="22"/>
          <w:lang w:val="en-US"/>
        </w:rPr>
      </w:pPr>
    </w:p>
    <w:p w14:paraId="1E4BC827" w14:textId="77777777" w:rsidR="00627D27" w:rsidRDefault="00627D27" w:rsidP="00627D27">
      <w:pPr>
        <w:jc w:val="both"/>
        <w:rPr>
          <w:b/>
          <w:sz w:val="22"/>
          <w:lang w:val="en-US"/>
        </w:rPr>
      </w:pPr>
      <w:r>
        <w:rPr>
          <w:sz w:val="22"/>
          <w:lang w:val="en-US"/>
        </w:rPr>
        <w:tab/>
      </w:r>
      <w:r>
        <w:rPr>
          <w:b/>
          <w:sz w:val="22"/>
          <w:lang w:val="en-US"/>
        </w:rPr>
        <w:t xml:space="preserve">SELECT * FROM </w:t>
      </w:r>
      <w:proofErr w:type="spellStart"/>
      <w:r>
        <w:rPr>
          <w:b/>
          <w:sz w:val="22"/>
          <w:lang w:val="en-US"/>
        </w:rPr>
        <w:t>global_data</w:t>
      </w:r>
      <w:proofErr w:type="spellEnd"/>
      <w:r>
        <w:rPr>
          <w:b/>
          <w:sz w:val="22"/>
          <w:lang w:val="en-US"/>
        </w:rPr>
        <w:t>;</w:t>
      </w:r>
    </w:p>
    <w:p w14:paraId="5C4A3CEF" w14:textId="77777777" w:rsidR="00627D27" w:rsidRDefault="00627D27" w:rsidP="00627D27">
      <w:pPr>
        <w:jc w:val="both"/>
        <w:rPr>
          <w:b/>
          <w:sz w:val="22"/>
          <w:lang w:val="en-US"/>
        </w:rPr>
      </w:pPr>
    </w:p>
    <w:p w14:paraId="27108E15" w14:textId="43EC2DCE" w:rsidR="00627D27" w:rsidRDefault="007646BF" w:rsidP="00627D27">
      <w:pPr>
        <w:jc w:val="both"/>
        <w:rPr>
          <w:sz w:val="22"/>
          <w:lang w:val="en-US"/>
        </w:rPr>
      </w:pPr>
      <w:r>
        <w:rPr>
          <w:sz w:val="22"/>
          <w:lang w:val="en-US"/>
        </w:rPr>
        <w:t>Four</w:t>
      </w:r>
      <w:r w:rsidR="00627D27">
        <w:rPr>
          <w:sz w:val="22"/>
          <w:lang w:val="en-US"/>
        </w:rPr>
        <w:t xml:space="preserve"> files were downloaded with a .csv extension.</w:t>
      </w:r>
    </w:p>
    <w:p w14:paraId="412770FA" w14:textId="77777777" w:rsidR="00627D27" w:rsidRDefault="00627D27" w:rsidP="00627D27">
      <w:pPr>
        <w:jc w:val="both"/>
        <w:rPr>
          <w:sz w:val="22"/>
          <w:lang w:val="en-US"/>
        </w:rPr>
      </w:pPr>
    </w:p>
    <w:p w14:paraId="5DE8FA35" w14:textId="7891A1E7" w:rsidR="00E14CDE" w:rsidRPr="00E14CDE" w:rsidRDefault="00E14CDE" w:rsidP="00E14CDE">
      <w:pPr>
        <w:rPr>
          <w:rFonts w:ascii="Times New Roman" w:eastAsia="Times New Roman" w:hAnsi="Times New Roman" w:cs="Times New Roman"/>
        </w:rPr>
      </w:pPr>
      <w:r>
        <w:rPr>
          <w:sz w:val="22"/>
          <w:lang w:val="en-US"/>
        </w:rPr>
        <w:t xml:space="preserve">Note: All the temperatures mentioned in the downloaded files are in degree Celsius </w:t>
      </w:r>
      <w:r w:rsidRPr="00E14CDE">
        <w:rPr>
          <w:rFonts w:eastAsia="Times New Roman" w:cstheme="minorHAnsi"/>
          <w:color w:val="000000" w:themeColor="text1"/>
          <w:sz w:val="22"/>
          <w:shd w:val="clear" w:color="auto" w:fill="FFFFFF"/>
        </w:rPr>
        <w:t>(ºC)</w:t>
      </w:r>
      <w:r>
        <w:rPr>
          <w:rFonts w:ascii="Times New Roman" w:eastAsia="Times New Roman" w:hAnsi="Times New Roman" w:cs="Times New Roman"/>
        </w:rPr>
        <w:t>.</w:t>
      </w:r>
    </w:p>
    <w:p w14:paraId="21260D40" w14:textId="77777777" w:rsidR="00627D27" w:rsidRDefault="00627D27" w:rsidP="00627D27">
      <w:pPr>
        <w:jc w:val="both"/>
        <w:rPr>
          <w:sz w:val="22"/>
          <w:lang w:val="en-US"/>
        </w:rPr>
      </w:pPr>
    </w:p>
    <w:p w14:paraId="4BD70F57" w14:textId="77777777" w:rsidR="00627D27" w:rsidRPr="00627D27" w:rsidRDefault="00627D27" w:rsidP="00627D27">
      <w:pPr>
        <w:jc w:val="both"/>
        <w:rPr>
          <w:b/>
          <w:sz w:val="22"/>
          <w:lang w:val="en-US"/>
        </w:rPr>
      </w:pPr>
      <w:r w:rsidRPr="00627D27">
        <w:rPr>
          <w:b/>
          <w:sz w:val="22"/>
          <w:lang w:val="en-US"/>
        </w:rPr>
        <w:t>STEP II:</w:t>
      </w:r>
      <w:r>
        <w:rPr>
          <w:b/>
          <w:sz w:val="22"/>
          <w:lang w:val="en-US"/>
        </w:rPr>
        <w:t xml:space="preserve"> Tools Used</w:t>
      </w:r>
    </w:p>
    <w:p w14:paraId="14745433" w14:textId="77777777" w:rsidR="00627D27" w:rsidRDefault="00627D27" w:rsidP="00627D27">
      <w:pPr>
        <w:jc w:val="both"/>
        <w:rPr>
          <w:sz w:val="22"/>
          <w:lang w:val="en-US"/>
        </w:rPr>
      </w:pPr>
    </w:p>
    <w:p w14:paraId="4DCEE8F7" w14:textId="6444709C" w:rsidR="00627D27" w:rsidRDefault="007646BF" w:rsidP="006B430F">
      <w:pPr>
        <w:pStyle w:val="ListParagraph"/>
        <w:numPr>
          <w:ilvl w:val="0"/>
          <w:numId w:val="2"/>
        </w:numPr>
        <w:jc w:val="both"/>
        <w:rPr>
          <w:sz w:val="22"/>
          <w:lang w:val="en-US"/>
        </w:rPr>
      </w:pPr>
      <w:r>
        <w:rPr>
          <w:sz w:val="22"/>
          <w:lang w:val="en-US"/>
        </w:rPr>
        <w:t>The four</w:t>
      </w:r>
      <w:r w:rsidR="00627D27" w:rsidRPr="006B430F">
        <w:rPr>
          <w:sz w:val="22"/>
          <w:lang w:val="en-US"/>
        </w:rPr>
        <w:t xml:space="preserve"> downloaded files were opened with </w:t>
      </w:r>
      <w:r w:rsidR="00627D27" w:rsidRPr="006B430F">
        <w:rPr>
          <w:b/>
          <w:sz w:val="22"/>
          <w:lang w:val="en-US"/>
        </w:rPr>
        <w:t>Excel</w:t>
      </w:r>
      <w:r w:rsidR="006B430F" w:rsidRPr="006B430F">
        <w:rPr>
          <w:sz w:val="22"/>
          <w:lang w:val="en-US"/>
        </w:rPr>
        <w:t>.</w:t>
      </w:r>
      <w:r w:rsidR="00627D27" w:rsidRPr="006B430F">
        <w:rPr>
          <w:sz w:val="22"/>
          <w:lang w:val="en-US"/>
        </w:rPr>
        <w:t xml:space="preserve"> </w:t>
      </w:r>
    </w:p>
    <w:p w14:paraId="15CC2DAA" w14:textId="5DB2BA2D" w:rsidR="006B430F" w:rsidRDefault="0045574F" w:rsidP="006B430F">
      <w:pPr>
        <w:pStyle w:val="ListParagraph"/>
        <w:numPr>
          <w:ilvl w:val="0"/>
          <w:numId w:val="2"/>
        </w:numPr>
        <w:jc w:val="both"/>
        <w:rPr>
          <w:sz w:val="22"/>
          <w:lang w:val="en-US"/>
        </w:rPr>
      </w:pPr>
      <w:r>
        <w:rPr>
          <w:sz w:val="22"/>
          <w:lang w:val="en-US"/>
        </w:rPr>
        <w:t xml:space="preserve">Since, the starting year for the global temperature data is 1750 </w:t>
      </w:r>
      <w:r w:rsidR="007646BF">
        <w:rPr>
          <w:sz w:val="22"/>
          <w:lang w:val="en-US"/>
        </w:rPr>
        <w:t>and the other three cities are</w:t>
      </w:r>
      <w:r>
        <w:rPr>
          <w:sz w:val="22"/>
          <w:lang w:val="en-US"/>
        </w:rPr>
        <w:t xml:space="preserve"> 1796, the global temperature data were normalized </w:t>
      </w:r>
      <w:r w:rsidR="007646BF">
        <w:rPr>
          <w:sz w:val="22"/>
          <w:lang w:val="en-US"/>
        </w:rPr>
        <w:t>by removing</w:t>
      </w:r>
      <w:r>
        <w:rPr>
          <w:sz w:val="22"/>
          <w:lang w:val="en-US"/>
        </w:rPr>
        <w:t xml:space="preserve"> the extra data rows (i.e. from 1750 to 1795). </w:t>
      </w:r>
    </w:p>
    <w:p w14:paraId="3D1B3186" w14:textId="4C609DF6" w:rsidR="00EC7188" w:rsidRDefault="00EC7188" w:rsidP="006B430F">
      <w:pPr>
        <w:pStyle w:val="ListParagraph"/>
        <w:numPr>
          <w:ilvl w:val="0"/>
          <w:numId w:val="2"/>
        </w:numPr>
        <w:jc w:val="both"/>
        <w:rPr>
          <w:sz w:val="22"/>
          <w:lang w:val="en-US"/>
        </w:rPr>
      </w:pPr>
      <w:r>
        <w:rPr>
          <w:sz w:val="22"/>
          <w:lang w:val="en-US"/>
        </w:rPr>
        <w:t xml:space="preserve">A consolidated </w:t>
      </w:r>
      <w:r w:rsidR="00AA7418">
        <w:rPr>
          <w:sz w:val="22"/>
          <w:lang w:val="en-US"/>
        </w:rPr>
        <w:t xml:space="preserve">excel </w:t>
      </w:r>
      <w:r>
        <w:rPr>
          <w:sz w:val="22"/>
          <w:lang w:val="en-US"/>
        </w:rPr>
        <w:t xml:space="preserve">file was created with </w:t>
      </w:r>
      <w:r w:rsidR="00020A9B">
        <w:rPr>
          <w:sz w:val="22"/>
          <w:lang w:val="en-US"/>
        </w:rPr>
        <w:t>9</w:t>
      </w:r>
      <w:r>
        <w:rPr>
          <w:sz w:val="22"/>
          <w:lang w:val="en-US"/>
        </w:rPr>
        <w:t xml:space="preserve"> columns namely, </w:t>
      </w:r>
    </w:p>
    <w:p w14:paraId="361FE562" w14:textId="0EE9A24D" w:rsidR="00EC7188" w:rsidRDefault="00EC7188" w:rsidP="00EC7188">
      <w:pPr>
        <w:ind w:left="720"/>
        <w:jc w:val="both"/>
        <w:rPr>
          <w:sz w:val="22"/>
          <w:lang w:val="en-US"/>
        </w:rPr>
      </w:pPr>
      <w:r>
        <w:rPr>
          <w:i/>
          <w:sz w:val="22"/>
          <w:lang w:val="en-US"/>
        </w:rPr>
        <w:t>year</w:t>
      </w:r>
      <w:r w:rsidR="007646BF">
        <w:rPr>
          <w:i/>
          <w:sz w:val="22"/>
          <w:lang w:val="en-US"/>
        </w:rPr>
        <w:t xml:space="preserve">, </w:t>
      </w:r>
      <w:proofErr w:type="spellStart"/>
      <w:r w:rsidR="007646BF">
        <w:rPr>
          <w:i/>
          <w:sz w:val="22"/>
          <w:lang w:val="en-US"/>
        </w:rPr>
        <w:t>mv_global</w:t>
      </w:r>
      <w:proofErr w:type="spellEnd"/>
      <w:r>
        <w:rPr>
          <w:i/>
          <w:sz w:val="22"/>
          <w:lang w:val="en-US"/>
        </w:rPr>
        <w:t xml:space="preserve">, </w:t>
      </w:r>
      <w:proofErr w:type="spellStart"/>
      <w:r>
        <w:rPr>
          <w:i/>
          <w:sz w:val="22"/>
          <w:lang w:val="en-US"/>
        </w:rPr>
        <w:t>m</w:t>
      </w:r>
      <w:r w:rsidR="007646BF">
        <w:rPr>
          <w:i/>
          <w:sz w:val="22"/>
          <w:lang w:val="en-US"/>
        </w:rPr>
        <w:t>v_ranchi</w:t>
      </w:r>
      <w:proofErr w:type="spellEnd"/>
      <w:r>
        <w:rPr>
          <w:i/>
          <w:sz w:val="22"/>
          <w:lang w:val="en-US"/>
        </w:rPr>
        <w:t xml:space="preserve">, </w:t>
      </w:r>
      <w:proofErr w:type="spellStart"/>
      <w:r>
        <w:rPr>
          <w:i/>
          <w:sz w:val="22"/>
          <w:lang w:val="en-US"/>
        </w:rPr>
        <w:t>mv_pat</w:t>
      </w:r>
      <w:r w:rsidR="00020A9B">
        <w:rPr>
          <w:i/>
          <w:sz w:val="22"/>
          <w:lang w:val="en-US"/>
        </w:rPr>
        <w:t>na</w:t>
      </w:r>
      <w:proofErr w:type="spellEnd"/>
      <w:r w:rsidR="00020A9B">
        <w:rPr>
          <w:i/>
          <w:sz w:val="22"/>
          <w:lang w:val="en-US"/>
        </w:rPr>
        <w:t xml:space="preserve">, </w:t>
      </w:r>
      <w:proofErr w:type="spellStart"/>
      <w:r w:rsidR="00020A9B">
        <w:rPr>
          <w:i/>
          <w:sz w:val="22"/>
          <w:lang w:val="en-US"/>
        </w:rPr>
        <w:t>mv_kanpur</w:t>
      </w:r>
      <w:proofErr w:type="spellEnd"/>
      <w:r w:rsidR="007646BF">
        <w:rPr>
          <w:i/>
          <w:sz w:val="22"/>
          <w:lang w:val="en-US"/>
        </w:rPr>
        <w:t xml:space="preserve">, </w:t>
      </w:r>
      <w:proofErr w:type="spellStart"/>
      <w:r w:rsidR="007646BF">
        <w:rPr>
          <w:i/>
          <w:sz w:val="22"/>
          <w:lang w:val="en-US"/>
        </w:rPr>
        <w:t>avg_temp_global</w:t>
      </w:r>
      <w:proofErr w:type="spellEnd"/>
      <w:r>
        <w:rPr>
          <w:i/>
          <w:sz w:val="22"/>
          <w:lang w:val="en-US"/>
        </w:rPr>
        <w:t xml:space="preserve">, </w:t>
      </w:r>
      <w:proofErr w:type="spellStart"/>
      <w:r>
        <w:rPr>
          <w:i/>
          <w:sz w:val="22"/>
          <w:lang w:val="en-US"/>
        </w:rPr>
        <w:t>avg_temp_</w:t>
      </w:r>
      <w:r w:rsidR="007646BF">
        <w:rPr>
          <w:i/>
          <w:sz w:val="22"/>
          <w:lang w:val="en-US"/>
        </w:rPr>
        <w:t>ranchi</w:t>
      </w:r>
      <w:proofErr w:type="spellEnd"/>
      <w:r>
        <w:rPr>
          <w:i/>
          <w:sz w:val="22"/>
          <w:lang w:val="en-US"/>
        </w:rPr>
        <w:t xml:space="preserve">, </w:t>
      </w:r>
      <w:proofErr w:type="spellStart"/>
      <w:r>
        <w:rPr>
          <w:i/>
          <w:sz w:val="22"/>
          <w:lang w:val="en-US"/>
        </w:rPr>
        <w:t>avg_temp_patna</w:t>
      </w:r>
      <w:proofErr w:type="spellEnd"/>
      <w:r w:rsidR="007646BF">
        <w:rPr>
          <w:i/>
          <w:sz w:val="22"/>
          <w:lang w:val="en-US"/>
        </w:rPr>
        <w:t xml:space="preserve">, </w:t>
      </w:r>
      <w:proofErr w:type="spellStart"/>
      <w:r w:rsidR="007646BF">
        <w:rPr>
          <w:i/>
          <w:sz w:val="22"/>
          <w:lang w:val="en-US"/>
        </w:rPr>
        <w:t>avg_temp_</w:t>
      </w:r>
      <w:r w:rsidR="00020A9B">
        <w:rPr>
          <w:i/>
          <w:sz w:val="22"/>
          <w:lang w:val="en-US"/>
        </w:rPr>
        <w:t>kanpur</w:t>
      </w:r>
      <w:proofErr w:type="spellEnd"/>
    </w:p>
    <w:p w14:paraId="016B1A94" w14:textId="68B03C89" w:rsidR="00EC7188" w:rsidRDefault="00020A9B" w:rsidP="00EC7188">
      <w:pPr>
        <w:pStyle w:val="ListParagraph"/>
        <w:numPr>
          <w:ilvl w:val="0"/>
          <w:numId w:val="2"/>
        </w:numPr>
        <w:jc w:val="both"/>
        <w:rPr>
          <w:sz w:val="22"/>
          <w:lang w:val="en-US"/>
        </w:rPr>
      </w:pPr>
      <w:r>
        <w:rPr>
          <w:sz w:val="22"/>
          <w:lang w:val="en-US"/>
        </w:rPr>
        <w:t>10 years Moving Averages were calculated for the mentioned cities and global data using the Excel formula:</w:t>
      </w:r>
    </w:p>
    <w:p w14:paraId="54B3EE25" w14:textId="6DE6D8C5" w:rsidR="00020A9B" w:rsidRDefault="002E7FB2" w:rsidP="00020A9B">
      <w:pPr>
        <w:ind w:left="720" w:firstLine="720"/>
        <w:jc w:val="both"/>
        <w:rPr>
          <w:b/>
          <w:sz w:val="22"/>
          <w:lang w:val="en-US"/>
        </w:rPr>
      </w:pPr>
      <w:r>
        <w:rPr>
          <w:b/>
          <w:sz w:val="22"/>
          <w:lang w:val="en-US"/>
        </w:rPr>
        <w:t>=AVERAGE(COLUMN_</w:t>
      </w:r>
      <w:r w:rsidR="00020A9B" w:rsidRPr="00020A9B">
        <w:rPr>
          <w:b/>
          <w:sz w:val="22"/>
          <w:lang w:val="en-US"/>
        </w:rPr>
        <w:t>RANGE)</w:t>
      </w:r>
    </w:p>
    <w:p w14:paraId="1CE003DC" w14:textId="6E65C577" w:rsidR="00EB7FE4" w:rsidRPr="00EB7FE4" w:rsidRDefault="00EB7FE4" w:rsidP="00EB7FE4">
      <w:pPr>
        <w:jc w:val="both"/>
        <w:rPr>
          <w:sz w:val="22"/>
          <w:lang w:val="en-US"/>
        </w:rPr>
      </w:pPr>
      <w:r>
        <w:rPr>
          <w:b/>
          <w:sz w:val="22"/>
          <w:lang w:val="en-US"/>
        </w:rPr>
        <w:tab/>
      </w:r>
      <w:r>
        <w:rPr>
          <w:sz w:val="22"/>
          <w:lang w:val="en-US"/>
        </w:rPr>
        <w:t xml:space="preserve">Further, the </w:t>
      </w:r>
      <w:r w:rsidR="002A13A7">
        <w:rPr>
          <w:sz w:val="22"/>
          <w:lang w:val="en-US"/>
        </w:rPr>
        <w:t>formula was dragged down till last data point to calculate all the moving averages.</w:t>
      </w:r>
    </w:p>
    <w:p w14:paraId="4C0F412A" w14:textId="5B59DC2D" w:rsidR="00020A9B" w:rsidRDefault="00020A9B" w:rsidP="00020A9B">
      <w:pPr>
        <w:jc w:val="both"/>
        <w:rPr>
          <w:b/>
          <w:sz w:val="22"/>
          <w:lang w:val="en-US"/>
        </w:rPr>
      </w:pPr>
      <w:r>
        <w:rPr>
          <w:b/>
          <w:sz w:val="22"/>
          <w:lang w:val="en-US"/>
        </w:rPr>
        <w:lastRenderedPageBreak/>
        <w:tab/>
      </w:r>
      <w:r>
        <w:rPr>
          <w:b/>
          <w:noProof/>
          <w:sz w:val="22"/>
          <w:lang w:val="en-US"/>
        </w:rPr>
        <w:drawing>
          <wp:inline distT="0" distB="0" distL="0" distR="0" wp14:anchorId="21608FCE" wp14:editId="035417F2">
            <wp:extent cx="5727700" cy="2720340"/>
            <wp:effectExtent l="12700" t="12700" r="1270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15 at 2.50.45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720340"/>
                    </a:xfrm>
                    <a:prstGeom prst="rect">
                      <a:avLst/>
                    </a:prstGeom>
                    <a:ln>
                      <a:solidFill>
                        <a:schemeClr val="accent1"/>
                      </a:solidFill>
                    </a:ln>
                  </pic:spPr>
                </pic:pic>
              </a:graphicData>
            </a:graphic>
          </wp:inline>
        </w:drawing>
      </w:r>
    </w:p>
    <w:p w14:paraId="4C2748E0" w14:textId="4C446CC1" w:rsidR="00020A9B" w:rsidRDefault="00020A9B" w:rsidP="002E7FB2">
      <w:pPr>
        <w:spacing w:before="120"/>
        <w:jc w:val="both"/>
        <w:rPr>
          <w:sz w:val="22"/>
          <w:lang w:val="en-US"/>
        </w:rPr>
      </w:pPr>
      <w:r>
        <w:rPr>
          <w:sz w:val="22"/>
          <w:lang w:val="en-US"/>
        </w:rPr>
        <w:t xml:space="preserve">Fig 1: Consolidated temperature data excel sheet with Moving Average formula and data </w:t>
      </w:r>
    </w:p>
    <w:p w14:paraId="3C88D6F5" w14:textId="77777777" w:rsidR="002E7FB2" w:rsidRDefault="002E7FB2" w:rsidP="002E7FB2">
      <w:pPr>
        <w:spacing w:before="120"/>
        <w:jc w:val="both"/>
        <w:rPr>
          <w:sz w:val="22"/>
          <w:lang w:val="en-US"/>
        </w:rPr>
      </w:pPr>
    </w:p>
    <w:p w14:paraId="4C16F8E6" w14:textId="330DFBA1" w:rsidR="002E7FB2" w:rsidRDefault="002E7FB2" w:rsidP="002E7FB2">
      <w:pPr>
        <w:spacing w:before="120"/>
        <w:jc w:val="both"/>
        <w:rPr>
          <w:b/>
          <w:sz w:val="22"/>
          <w:lang w:val="en-US"/>
        </w:rPr>
      </w:pPr>
      <w:r>
        <w:rPr>
          <w:b/>
          <w:sz w:val="22"/>
          <w:lang w:val="en-US"/>
        </w:rPr>
        <w:t>STEP III: Chart Plot</w:t>
      </w:r>
    </w:p>
    <w:p w14:paraId="3A7B2C1A" w14:textId="77777777" w:rsidR="002E7FB2" w:rsidRDefault="002E7FB2" w:rsidP="002E7FB2">
      <w:pPr>
        <w:spacing w:before="120"/>
        <w:jc w:val="both"/>
        <w:rPr>
          <w:b/>
          <w:sz w:val="22"/>
          <w:lang w:val="en-US"/>
        </w:rPr>
      </w:pPr>
    </w:p>
    <w:p w14:paraId="2257A868" w14:textId="51369989" w:rsidR="002E7FB2" w:rsidRPr="005E2E50" w:rsidRDefault="002E7FB2" w:rsidP="002E7FB2">
      <w:pPr>
        <w:pStyle w:val="ListParagraph"/>
        <w:numPr>
          <w:ilvl w:val="0"/>
          <w:numId w:val="2"/>
        </w:numPr>
        <w:spacing w:before="120"/>
        <w:jc w:val="both"/>
        <w:rPr>
          <w:b/>
          <w:sz w:val="22"/>
          <w:lang w:val="en-US"/>
        </w:rPr>
      </w:pPr>
      <w:r>
        <w:rPr>
          <w:sz w:val="22"/>
          <w:lang w:val="en-US"/>
        </w:rPr>
        <w:t xml:space="preserve">To create a </w:t>
      </w:r>
      <w:r>
        <w:rPr>
          <w:b/>
          <w:sz w:val="22"/>
          <w:lang w:val="en-US"/>
        </w:rPr>
        <w:t>line chart</w:t>
      </w:r>
      <w:r>
        <w:rPr>
          <w:sz w:val="22"/>
          <w:lang w:val="en-US"/>
        </w:rPr>
        <w:t>, the independent variable which is year in this case is plotted against the x-axis and the dependent variable which</w:t>
      </w:r>
      <w:r w:rsidR="005E2E50">
        <w:rPr>
          <w:sz w:val="22"/>
          <w:lang w:val="en-US"/>
        </w:rPr>
        <w:t xml:space="preserve"> are the temperature data points are plotted against the y-axis. </w:t>
      </w:r>
    </w:p>
    <w:p w14:paraId="36ACF424" w14:textId="63E9270A" w:rsidR="005E2E50" w:rsidRPr="005E2E50" w:rsidRDefault="005E2E50" w:rsidP="002E7FB2">
      <w:pPr>
        <w:pStyle w:val="ListParagraph"/>
        <w:numPr>
          <w:ilvl w:val="0"/>
          <w:numId w:val="2"/>
        </w:numPr>
        <w:spacing w:before="120"/>
        <w:jc w:val="both"/>
        <w:rPr>
          <w:b/>
          <w:sz w:val="22"/>
          <w:lang w:val="en-US"/>
        </w:rPr>
      </w:pPr>
      <w:r>
        <w:rPr>
          <w:sz w:val="22"/>
          <w:lang w:val="en-US"/>
        </w:rPr>
        <w:t xml:space="preserve">The data points for all the three cities were plotted along with the global temperature data points. The chart is labelled accordingly which can be seen in the </w:t>
      </w:r>
      <w:r w:rsidR="002A13A7">
        <w:rPr>
          <w:sz w:val="22"/>
          <w:lang w:val="en-US"/>
        </w:rPr>
        <w:t>Fig 2</w:t>
      </w:r>
      <w:r>
        <w:rPr>
          <w:sz w:val="22"/>
          <w:lang w:val="en-US"/>
        </w:rPr>
        <w:t xml:space="preserve"> below:</w:t>
      </w:r>
    </w:p>
    <w:p w14:paraId="6F56CA83" w14:textId="77777777" w:rsidR="005E2E50" w:rsidRDefault="005E2E50" w:rsidP="005E2E50">
      <w:pPr>
        <w:spacing w:before="120"/>
        <w:ind w:left="720"/>
        <w:jc w:val="both"/>
        <w:rPr>
          <w:b/>
          <w:sz w:val="22"/>
          <w:lang w:val="en-US"/>
        </w:rPr>
      </w:pPr>
    </w:p>
    <w:p w14:paraId="09BE9D1F" w14:textId="349BD3F6" w:rsidR="005E2E50" w:rsidRDefault="005E2E50" w:rsidP="008649C9">
      <w:pPr>
        <w:spacing w:before="120"/>
        <w:jc w:val="both"/>
        <w:rPr>
          <w:b/>
          <w:sz w:val="22"/>
          <w:lang w:val="en-US"/>
        </w:rPr>
      </w:pPr>
      <w:r>
        <w:rPr>
          <w:noProof/>
        </w:rPr>
        <w:drawing>
          <wp:inline distT="0" distB="0" distL="0" distR="0" wp14:anchorId="591F5D9B" wp14:editId="0738DBDC">
            <wp:extent cx="5727700" cy="2985477"/>
            <wp:effectExtent l="0" t="0" r="12700" b="12065"/>
            <wp:docPr id="2" name="Chart 2">
              <a:extLst xmlns:a="http://schemas.openxmlformats.org/drawingml/2006/main">
                <a:ext uri="{FF2B5EF4-FFF2-40B4-BE49-F238E27FC236}">
                  <a16:creationId xmlns:a16="http://schemas.microsoft.com/office/drawing/2014/main" id="{A30280F1-9613-C642-887A-95AA39FAEE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C8E340F" w14:textId="51554B15" w:rsidR="004850D6" w:rsidRPr="004850D6" w:rsidRDefault="004850D6" w:rsidP="008649C9">
      <w:pPr>
        <w:spacing w:before="120"/>
        <w:jc w:val="both"/>
        <w:rPr>
          <w:sz w:val="22"/>
          <w:lang w:val="en-US"/>
        </w:rPr>
      </w:pPr>
      <w:r>
        <w:rPr>
          <w:sz w:val="22"/>
          <w:lang w:val="en-US"/>
        </w:rPr>
        <w:t>Fig</w:t>
      </w:r>
      <w:r w:rsidR="002A13A7">
        <w:rPr>
          <w:sz w:val="22"/>
          <w:lang w:val="en-US"/>
        </w:rPr>
        <w:t xml:space="preserve"> 2</w:t>
      </w:r>
      <w:r>
        <w:rPr>
          <w:sz w:val="22"/>
          <w:lang w:val="en-US"/>
        </w:rPr>
        <w:t>: Global Temperature Data Comparison with Other Cities</w:t>
      </w:r>
    </w:p>
    <w:p w14:paraId="68AB38BD" w14:textId="77777777" w:rsidR="002E7FB2" w:rsidRDefault="002E7FB2" w:rsidP="002E7FB2">
      <w:pPr>
        <w:spacing w:before="120"/>
        <w:jc w:val="both"/>
        <w:rPr>
          <w:sz w:val="22"/>
          <w:lang w:val="en-US"/>
        </w:rPr>
      </w:pPr>
    </w:p>
    <w:p w14:paraId="34871CCE" w14:textId="62D551BB" w:rsidR="004850D6" w:rsidRDefault="004850D6" w:rsidP="002E7FB2">
      <w:pPr>
        <w:spacing w:before="120"/>
        <w:jc w:val="both"/>
        <w:rPr>
          <w:sz w:val="22"/>
          <w:lang w:val="en-US"/>
        </w:rPr>
      </w:pPr>
      <w:r>
        <w:rPr>
          <w:b/>
          <w:sz w:val="22"/>
          <w:lang w:val="en-US"/>
        </w:rPr>
        <w:lastRenderedPageBreak/>
        <w:t>STEP IV: Observation(s)</w:t>
      </w:r>
    </w:p>
    <w:p w14:paraId="2CAD64AD" w14:textId="77777777" w:rsidR="004850D6" w:rsidRDefault="004850D6" w:rsidP="002E7FB2">
      <w:pPr>
        <w:spacing w:before="120"/>
        <w:jc w:val="both"/>
        <w:rPr>
          <w:sz w:val="22"/>
          <w:lang w:val="en-US"/>
        </w:rPr>
      </w:pPr>
    </w:p>
    <w:p w14:paraId="12FC105A" w14:textId="0EF45820" w:rsidR="004850D6" w:rsidRDefault="004850D6" w:rsidP="004850D6">
      <w:pPr>
        <w:pStyle w:val="ListParagraph"/>
        <w:numPr>
          <w:ilvl w:val="0"/>
          <w:numId w:val="3"/>
        </w:numPr>
        <w:spacing w:before="120"/>
        <w:jc w:val="both"/>
        <w:rPr>
          <w:sz w:val="22"/>
          <w:lang w:val="en-US"/>
        </w:rPr>
      </w:pPr>
      <w:r>
        <w:rPr>
          <w:sz w:val="22"/>
          <w:lang w:val="en-US"/>
        </w:rPr>
        <w:t xml:space="preserve">According to the Line Cart above, the </w:t>
      </w:r>
      <w:r w:rsidR="00C97808">
        <w:rPr>
          <w:sz w:val="22"/>
          <w:lang w:val="en-US"/>
        </w:rPr>
        <w:t xml:space="preserve">nearest </w:t>
      </w:r>
      <w:r>
        <w:rPr>
          <w:sz w:val="22"/>
          <w:lang w:val="en-US"/>
        </w:rPr>
        <w:t xml:space="preserve">largest big city to where I live i.e. </w:t>
      </w:r>
      <w:r w:rsidRPr="004850D6">
        <w:rPr>
          <w:b/>
          <w:i/>
          <w:sz w:val="22"/>
          <w:lang w:val="en-US"/>
        </w:rPr>
        <w:t>‘Ranchi’</w:t>
      </w:r>
      <w:r>
        <w:rPr>
          <w:sz w:val="22"/>
          <w:lang w:val="en-US"/>
        </w:rPr>
        <w:t xml:space="preserve"> </w:t>
      </w:r>
      <w:r w:rsidR="00E14CDE">
        <w:rPr>
          <w:sz w:val="22"/>
          <w:lang w:val="en-US"/>
        </w:rPr>
        <w:t xml:space="preserve">seems to be hotter than the global average temperature. </w:t>
      </w:r>
    </w:p>
    <w:p w14:paraId="5AD638F0" w14:textId="2107E9B3" w:rsidR="00E14CDE" w:rsidRPr="00E14CDE" w:rsidRDefault="00E14CDE" w:rsidP="00E14CDE">
      <w:pPr>
        <w:pStyle w:val="ListParagraph"/>
        <w:numPr>
          <w:ilvl w:val="0"/>
          <w:numId w:val="3"/>
        </w:numPr>
        <w:spacing w:before="120"/>
        <w:jc w:val="both"/>
        <w:rPr>
          <w:sz w:val="22"/>
          <w:lang w:val="en-US"/>
        </w:rPr>
      </w:pPr>
      <w:r>
        <w:rPr>
          <w:sz w:val="22"/>
          <w:lang w:val="en-US"/>
        </w:rPr>
        <w:t xml:space="preserve">If we analyze closely, Ranchi’s temperature seems to be consistent throughout at around 25 degrees Celsius </w:t>
      </w:r>
      <w:r w:rsidRPr="00E14CDE">
        <w:rPr>
          <w:rFonts w:eastAsia="Times New Roman" w:cstheme="minorHAnsi"/>
          <w:color w:val="000000" w:themeColor="text1"/>
          <w:sz w:val="22"/>
          <w:shd w:val="clear" w:color="auto" w:fill="FFFFFF"/>
        </w:rPr>
        <w:t>(ºC)</w:t>
      </w:r>
      <w:r>
        <w:rPr>
          <w:rFonts w:eastAsia="Times New Roman" w:cstheme="minorHAnsi"/>
          <w:color w:val="000000" w:themeColor="text1"/>
          <w:sz w:val="22"/>
          <w:shd w:val="clear" w:color="auto" w:fill="FFFFFF"/>
        </w:rPr>
        <w:t>. Not only Ranchi, but the other two cities Patna and Kanpur have a consistent temperature throughout.</w:t>
      </w:r>
    </w:p>
    <w:p w14:paraId="626EEE19" w14:textId="7E693163" w:rsidR="00C97808" w:rsidRPr="00C97808" w:rsidRDefault="00E14CDE" w:rsidP="00C97808">
      <w:pPr>
        <w:pStyle w:val="ListParagraph"/>
        <w:numPr>
          <w:ilvl w:val="0"/>
          <w:numId w:val="3"/>
        </w:numPr>
        <w:spacing w:before="120"/>
        <w:jc w:val="both"/>
        <w:rPr>
          <w:sz w:val="22"/>
          <w:lang w:val="en-US"/>
        </w:rPr>
      </w:pPr>
      <w:r>
        <w:rPr>
          <w:rFonts w:eastAsia="Times New Roman" w:cstheme="minorHAnsi"/>
          <w:color w:val="000000" w:themeColor="text1"/>
          <w:sz w:val="22"/>
          <w:shd w:val="clear" w:color="auto" w:fill="FFFFFF"/>
        </w:rPr>
        <w:t>Initially, during the year 1805</w:t>
      </w:r>
      <w:r w:rsidR="00C97808">
        <w:rPr>
          <w:rFonts w:eastAsia="Times New Roman" w:cstheme="minorHAnsi"/>
          <w:color w:val="000000" w:themeColor="text1"/>
          <w:sz w:val="22"/>
          <w:shd w:val="clear" w:color="auto" w:fill="FFFFFF"/>
        </w:rPr>
        <w:t xml:space="preserve">-1810, the temperature of the nearest largest big city, Ranchi is around 24 and that </w:t>
      </w:r>
      <w:r w:rsidR="00C97808">
        <w:rPr>
          <w:rFonts w:eastAsia="Times New Roman" w:cstheme="minorHAnsi"/>
          <w:color w:val="000000" w:themeColor="text1"/>
          <w:sz w:val="22"/>
          <w:shd w:val="clear" w:color="auto" w:fill="FFFFFF"/>
        </w:rPr>
        <w:t>the global average temperature was around 8.5</w:t>
      </w:r>
      <w:r w:rsidR="00C97808">
        <w:rPr>
          <w:rFonts w:eastAsia="Times New Roman" w:cstheme="minorHAnsi"/>
          <w:color w:val="000000" w:themeColor="text1"/>
          <w:sz w:val="22"/>
          <w:shd w:val="clear" w:color="auto" w:fill="FFFFFF"/>
        </w:rPr>
        <w:t xml:space="preserve"> and both took a dip over the next 10-15 years resulting in a decline of approximately 1 </w:t>
      </w:r>
      <w:r w:rsidR="00C97808" w:rsidRPr="00E14CDE">
        <w:rPr>
          <w:rFonts w:eastAsia="Times New Roman" w:cstheme="minorHAnsi"/>
          <w:color w:val="000000" w:themeColor="text1"/>
          <w:sz w:val="22"/>
          <w:shd w:val="clear" w:color="auto" w:fill="FFFFFF"/>
        </w:rPr>
        <w:t>ºC</w:t>
      </w:r>
      <w:r w:rsidR="00C97808">
        <w:rPr>
          <w:rFonts w:eastAsia="Times New Roman" w:cstheme="minorHAnsi"/>
          <w:color w:val="000000" w:themeColor="text1"/>
          <w:sz w:val="22"/>
          <w:shd w:val="clear" w:color="auto" w:fill="FFFFFF"/>
        </w:rPr>
        <w:t>.</w:t>
      </w:r>
    </w:p>
    <w:p w14:paraId="09E2617D" w14:textId="3F834346" w:rsidR="00C97808" w:rsidRPr="00DB372D" w:rsidRDefault="00C97808" w:rsidP="00C97808">
      <w:pPr>
        <w:pStyle w:val="ListParagraph"/>
        <w:numPr>
          <w:ilvl w:val="0"/>
          <w:numId w:val="3"/>
        </w:numPr>
        <w:spacing w:before="120"/>
        <w:jc w:val="both"/>
        <w:rPr>
          <w:sz w:val="22"/>
          <w:lang w:val="en-US"/>
        </w:rPr>
      </w:pPr>
      <w:r>
        <w:rPr>
          <w:rFonts w:eastAsia="Times New Roman" w:cstheme="minorHAnsi"/>
          <w:color w:val="000000" w:themeColor="text1"/>
          <w:sz w:val="22"/>
          <w:shd w:val="clear" w:color="auto" w:fill="FFFFFF"/>
        </w:rPr>
        <w:t xml:space="preserve">The overall trend depicts a relation between the </w:t>
      </w:r>
      <w:r w:rsidR="0079128D">
        <w:rPr>
          <w:rFonts w:eastAsia="Times New Roman" w:cstheme="minorHAnsi"/>
          <w:color w:val="000000" w:themeColor="text1"/>
          <w:sz w:val="22"/>
          <w:shd w:val="clear" w:color="auto" w:fill="FFFFFF"/>
        </w:rPr>
        <w:t>two but the nature of the relation is not confirmed</w:t>
      </w:r>
      <w:r>
        <w:rPr>
          <w:rFonts w:eastAsia="Times New Roman" w:cstheme="minorHAnsi"/>
          <w:color w:val="000000" w:themeColor="text1"/>
          <w:sz w:val="22"/>
          <w:shd w:val="clear" w:color="auto" w:fill="FFFFFF"/>
        </w:rPr>
        <w:t xml:space="preserve">. </w:t>
      </w:r>
      <w:r w:rsidR="00DB372D">
        <w:rPr>
          <w:rFonts w:eastAsia="Times New Roman" w:cstheme="minorHAnsi"/>
          <w:color w:val="000000" w:themeColor="text1"/>
          <w:sz w:val="22"/>
          <w:shd w:val="clear" w:color="auto" w:fill="FFFFFF"/>
        </w:rPr>
        <w:t xml:space="preserve">This can be verified via the correlation coefficient </w:t>
      </w:r>
      <w:r w:rsidR="0079128D">
        <w:rPr>
          <w:rFonts w:eastAsia="Times New Roman" w:cstheme="minorHAnsi"/>
          <w:color w:val="000000" w:themeColor="text1"/>
          <w:sz w:val="22"/>
          <w:shd w:val="clear" w:color="auto" w:fill="FFFFFF"/>
        </w:rPr>
        <w:t>whose</w:t>
      </w:r>
      <w:r w:rsidR="00DB372D">
        <w:rPr>
          <w:rFonts w:eastAsia="Times New Roman" w:cstheme="minorHAnsi"/>
          <w:color w:val="000000" w:themeColor="text1"/>
          <w:sz w:val="22"/>
          <w:shd w:val="clear" w:color="auto" w:fill="FFFFFF"/>
        </w:rPr>
        <w:t xml:space="preserve"> details are mentioned later in the report. It can also be noted that the global average trend line shows a slightly upward movement depicting gradual increase in the global average temperature over a period of time.</w:t>
      </w:r>
    </w:p>
    <w:p w14:paraId="3E874F46" w14:textId="77777777" w:rsidR="00DB372D" w:rsidRDefault="00DB372D" w:rsidP="00DB372D">
      <w:pPr>
        <w:spacing w:before="120"/>
        <w:jc w:val="both"/>
        <w:rPr>
          <w:sz w:val="22"/>
          <w:lang w:val="en-US"/>
        </w:rPr>
      </w:pPr>
    </w:p>
    <w:p w14:paraId="6A192F6B" w14:textId="757DA477" w:rsidR="00DB372D" w:rsidRDefault="00DB372D" w:rsidP="00DB372D">
      <w:pPr>
        <w:spacing w:before="120"/>
        <w:jc w:val="both"/>
        <w:rPr>
          <w:b/>
          <w:sz w:val="22"/>
          <w:lang w:val="en-US"/>
        </w:rPr>
      </w:pPr>
      <w:r>
        <w:rPr>
          <w:b/>
          <w:sz w:val="22"/>
          <w:lang w:val="en-US"/>
        </w:rPr>
        <w:t>STEP V: Further Analysis</w:t>
      </w:r>
    </w:p>
    <w:p w14:paraId="701B5CFE" w14:textId="77777777" w:rsidR="00DB372D" w:rsidRDefault="00DB372D" w:rsidP="00DB372D">
      <w:pPr>
        <w:spacing w:before="120"/>
        <w:jc w:val="both"/>
        <w:rPr>
          <w:b/>
          <w:sz w:val="22"/>
          <w:lang w:val="en-US"/>
        </w:rPr>
      </w:pPr>
    </w:p>
    <w:p w14:paraId="64CB6E8A" w14:textId="0E0BEE36" w:rsidR="00DB372D" w:rsidRDefault="005F45A8" w:rsidP="00DB372D">
      <w:pPr>
        <w:pStyle w:val="ListParagraph"/>
        <w:numPr>
          <w:ilvl w:val="0"/>
          <w:numId w:val="4"/>
        </w:numPr>
        <w:spacing w:before="120"/>
        <w:jc w:val="both"/>
        <w:rPr>
          <w:sz w:val="22"/>
          <w:lang w:val="en-US"/>
        </w:rPr>
      </w:pPr>
      <w:r>
        <w:rPr>
          <w:sz w:val="22"/>
          <w:lang w:val="en-US"/>
        </w:rPr>
        <w:t>In the above observation, based on the Line chart, we figured that there’s a relationship between the global average and other cities temperature data. In order to find whether a relationship exists and if it does, what is the nature of relationship, we need to calculate the correlation coefficient.</w:t>
      </w:r>
    </w:p>
    <w:p w14:paraId="3A9BEA20" w14:textId="6DC4EDE3" w:rsidR="005F45A8" w:rsidRDefault="005F45A8" w:rsidP="005F45A8">
      <w:pPr>
        <w:pStyle w:val="ListParagraph"/>
        <w:numPr>
          <w:ilvl w:val="0"/>
          <w:numId w:val="4"/>
        </w:numPr>
        <w:spacing w:before="120"/>
        <w:jc w:val="both"/>
        <w:rPr>
          <w:sz w:val="22"/>
          <w:lang w:val="en-US"/>
        </w:rPr>
      </w:pPr>
      <w:r>
        <w:rPr>
          <w:sz w:val="22"/>
          <w:lang w:val="en-US"/>
        </w:rPr>
        <w:t>Again, we will use the Excel formula which is mentioned below to calculate the correlation coefficient:</w:t>
      </w:r>
    </w:p>
    <w:p w14:paraId="36E71234" w14:textId="2DAB1E0E" w:rsidR="005F45A8" w:rsidRDefault="0079128D" w:rsidP="005F45A8">
      <w:pPr>
        <w:spacing w:before="120"/>
        <w:ind w:left="1440"/>
        <w:jc w:val="both"/>
        <w:rPr>
          <w:sz w:val="22"/>
          <w:lang w:val="en-US"/>
        </w:rPr>
      </w:pPr>
      <w:r>
        <w:rPr>
          <w:sz w:val="22"/>
          <w:lang w:val="en-US"/>
        </w:rPr>
        <w:t>=CORREL(array</w:t>
      </w:r>
      <w:proofErr w:type="gramStart"/>
      <w:r>
        <w:rPr>
          <w:sz w:val="22"/>
          <w:lang w:val="en-US"/>
        </w:rPr>
        <w:t>1,array</w:t>
      </w:r>
      <w:proofErr w:type="gramEnd"/>
      <w:r>
        <w:rPr>
          <w:sz w:val="22"/>
          <w:lang w:val="en-US"/>
        </w:rPr>
        <w:t>2)</w:t>
      </w:r>
    </w:p>
    <w:p w14:paraId="18ACCE4A" w14:textId="254CABBC" w:rsidR="0079128D" w:rsidRDefault="0079128D" w:rsidP="0079128D">
      <w:pPr>
        <w:pStyle w:val="ListParagraph"/>
        <w:numPr>
          <w:ilvl w:val="0"/>
          <w:numId w:val="5"/>
        </w:numPr>
        <w:spacing w:before="120"/>
        <w:jc w:val="both"/>
        <w:rPr>
          <w:sz w:val="22"/>
          <w:lang w:val="en-US"/>
        </w:rPr>
      </w:pPr>
      <w:r>
        <w:rPr>
          <w:sz w:val="22"/>
          <w:lang w:val="en-US"/>
        </w:rPr>
        <w:t xml:space="preserve">In order the use the data, we again need to normalize the data points and this time, </w:t>
      </w:r>
      <w:r w:rsidR="00B202CC">
        <w:rPr>
          <w:sz w:val="22"/>
          <w:lang w:val="en-US"/>
        </w:rPr>
        <w:t xml:space="preserve">we </w:t>
      </w:r>
      <w:r>
        <w:rPr>
          <w:sz w:val="22"/>
          <w:lang w:val="en-US"/>
        </w:rPr>
        <w:t>remove</w:t>
      </w:r>
      <w:r w:rsidR="00B202CC">
        <w:rPr>
          <w:sz w:val="22"/>
          <w:lang w:val="en-US"/>
        </w:rPr>
        <w:t>d</w:t>
      </w:r>
      <w:r>
        <w:rPr>
          <w:sz w:val="22"/>
          <w:lang w:val="en-US"/>
        </w:rPr>
        <w:t xml:space="preserve"> the missing rows which contains no data so as to make the dataset symmetric.</w:t>
      </w:r>
    </w:p>
    <w:p w14:paraId="1F114865" w14:textId="1DB1C01F" w:rsidR="0079128D" w:rsidRDefault="0079128D" w:rsidP="0079128D">
      <w:pPr>
        <w:spacing w:before="120"/>
        <w:ind w:left="720"/>
        <w:jc w:val="both"/>
        <w:rPr>
          <w:sz w:val="22"/>
          <w:lang w:val="en-US"/>
        </w:rPr>
      </w:pPr>
      <w:r>
        <w:rPr>
          <w:noProof/>
          <w:sz w:val="22"/>
          <w:lang w:val="en-US"/>
        </w:rPr>
        <w:drawing>
          <wp:inline distT="0" distB="0" distL="0" distR="0" wp14:anchorId="531C45EA" wp14:editId="6E3E0BC5">
            <wp:extent cx="1677269" cy="2243015"/>
            <wp:effectExtent l="12700" t="12700" r="1206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15 at 4.03.15 PM.png"/>
                    <pic:cNvPicPr/>
                  </pic:nvPicPr>
                  <pic:blipFill>
                    <a:blip r:embed="rId7">
                      <a:extLst>
                        <a:ext uri="{28A0092B-C50C-407E-A947-70E740481C1C}">
                          <a14:useLocalDpi xmlns:a14="http://schemas.microsoft.com/office/drawing/2010/main" val="0"/>
                        </a:ext>
                      </a:extLst>
                    </a:blip>
                    <a:stretch>
                      <a:fillRect/>
                    </a:stretch>
                  </pic:blipFill>
                  <pic:spPr>
                    <a:xfrm>
                      <a:off x="0" y="0"/>
                      <a:ext cx="1682782" cy="2250387"/>
                    </a:xfrm>
                    <a:prstGeom prst="rect">
                      <a:avLst/>
                    </a:prstGeom>
                    <a:ln>
                      <a:solidFill>
                        <a:schemeClr val="accent1"/>
                      </a:solidFill>
                    </a:ln>
                  </pic:spPr>
                </pic:pic>
              </a:graphicData>
            </a:graphic>
          </wp:inline>
        </w:drawing>
      </w:r>
      <w:r>
        <w:rPr>
          <w:noProof/>
          <w:sz w:val="22"/>
          <w:lang w:val="en-US"/>
        </w:rPr>
        <w:drawing>
          <wp:inline distT="0" distB="0" distL="0" distR="0" wp14:anchorId="22316827" wp14:editId="5B7B137D">
            <wp:extent cx="1672492" cy="2245537"/>
            <wp:effectExtent l="12700" t="12700" r="17145"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15 at 4.06.03 PM.png"/>
                    <pic:cNvPicPr/>
                  </pic:nvPicPr>
                  <pic:blipFill>
                    <a:blip r:embed="rId8">
                      <a:extLst>
                        <a:ext uri="{28A0092B-C50C-407E-A947-70E740481C1C}">
                          <a14:useLocalDpi xmlns:a14="http://schemas.microsoft.com/office/drawing/2010/main" val="0"/>
                        </a:ext>
                      </a:extLst>
                    </a:blip>
                    <a:stretch>
                      <a:fillRect/>
                    </a:stretch>
                  </pic:blipFill>
                  <pic:spPr>
                    <a:xfrm>
                      <a:off x="0" y="0"/>
                      <a:ext cx="1686391" cy="2264199"/>
                    </a:xfrm>
                    <a:prstGeom prst="rect">
                      <a:avLst/>
                    </a:prstGeom>
                    <a:ln>
                      <a:solidFill>
                        <a:schemeClr val="accent1"/>
                      </a:solidFill>
                    </a:ln>
                  </pic:spPr>
                </pic:pic>
              </a:graphicData>
            </a:graphic>
          </wp:inline>
        </w:drawing>
      </w:r>
      <w:r>
        <w:rPr>
          <w:noProof/>
          <w:sz w:val="22"/>
          <w:lang w:val="en-US"/>
        </w:rPr>
        <w:drawing>
          <wp:inline distT="0" distB="0" distL="0" distR="0" wp14:anchorId="472430CA" wp14:editId="0558FDC7">
            <wp:extent cx="1723188" cy="2250831"/>
            <wp:effectExtent l="12700" t="12700" r="1714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6-15 at 4.06.28 PM.png"/>
                    <pic:cNvPicPr/>
                  </pic:nvPicPr>
                  <pic:blipFill>
                    <a:blip r:embed="rId9">
                      <a:extLst>
                        <a:ext uri="{28A0092B-C50C-407E-A947-70E740481C1C}">
                          <a14:useLocalDpi xmlns:a14="http://schemas.microsoft.com/office/drawing/2010/main" val="0"/>
                        </a:ext>
                      </a:extLst>
                    </a:blip>
                    <a:stretch>
                      <a:fillRect/>
                    </a:stretch>
                  </pic:blipFill>
                  <pic:spPr>
                    <a:xfrm>
                      <a:off x="0" y="0"/>
                      <a:ext cx="1729172" cy="2258647"/>
                    </a:xfrm>
                    <a:prstGeom prst="rect">
                      <a:avLst/>
                    </a:prstGeom>
                    <a:ln>
                      <a:solidFill>
                        <a:schemeClr val="accent1"/>
                      </a:solidFill>
                    </a:ln>
                  </pic:spPr>
                </pic:pic>
              </a:graphicData>
            </a:graphic>
          </wp:inline>
        </w:drawing>
      </w:r>
    </w:p>
    <w:p w14:paraId="420C658D" w14:textId="4ECF313E" w:rsidR="0079128D" w:rsidRDefault="002A13A7" w:rsidP="0079128D">
      <w:pPr>
        <w:spacing w:before="120"/>
        <w:ind w:left="720"/>
        <w:jc w:val="both"/>
        <w:rPr>
          <w:sz w:val="22"/>
          <w:lang w:val="en-US"/>
        </w:rPr>
      </w:pPr>
      <w:r>
        <w:rPr>
          <w:sz w:val="22"/>
          <w:lang w:val="en-US"/>
        </w:rPr>
        <w:t>Fig 3: Normalized data for 3 cities, namely, Ranchi, Patna and Kanpur to calculate correlation coefficient</w:t>
      </w:r>
    </w:p>
    <w:p w14:paraId="4510894D" w14:textId="77777777" w:rsidR="00B202CC" w:rsidRDefault="00B202CC" w:rsidP="0079128D">
      <w:pPr>
        <w:spacing w:before="120"/>
        <w:ind w:left="720"/>
        <w:jc w:val="both"/>
        <w:rPr>
          <w:sz w:val="22"/>
          <w:lang w:val="en-US"/>
        </w:rPr>
      </w:pPr>
    </w:p>
    <w:p w14:paraId="006401C6" w14:textId="77777777" w:rsidR="00B202CC" w:rsidRDefault="00B202CC" w:rsidP="002A13A7">
      <w:pPr>
        <w:spacing w:before="120"/>
        <w:jc w:val="both"/>
        <w:rPr>
          <w:sz w:val="22"/>
          <w:lang w:val="en-US"/>
        </w:rPr>
      </w:pPr>
    </w:p>
    <w:p w14:paraId="45997A8A" w14:textId="77777777" w:rsidR="002A13A7" w:rsidRDefault="002A13A7" w:rsidP="002A13A7">
      <w:pPr>
        <w:spacing w:before="120"/>
        <w:jc w:val="both"/>
        <w:rPr>
          <w:sz w:val="22"/>
          <w:lang w:val="en-US"/>
        </w:rPr>
      </w:pPr>
    </w:p>
    <w:p w14:paraId="10EA45E3" w14:textId="1D61DDF2" w:rsidR="0079128D" w:rsidRDefault="0079128D" w:rsidP="0079128D">
      <w:pPr>
        <w:spacing w:before="120"/>
        <w:ind w:left="720"/>
        <w:jc w:val="both"/>
        <w:rPr>
          <w:sz w:val="22"/>
          <w:lang w:val="en-US"/>
        </w:rPr>
      </w:pPr>
      <w:r>
        <w:rPr>
          <w:sz w:val="22"/>
          <w:lang w:val="en-US"/>
        </w:rPr>
        <w:lastRenderedPageBreak/>
        <w:t>The correlation coefficient for each of the cities are:</w:t>
      </w:r>
    </w:p>
    <w:p w14:paraId="692ED78F" w14:textId="77777777" w:rsidR="00B202CC" w:rsidRDefault="00B202CC" w:rsidP="0079128D">
      <w:pPr>
        <w:spacing w:before="120"/>
        <w:ind w:left="720"/>
        <w:jc w:val="both"/>
        <w:rPr>
          <w:sz w:val="22"/>
          <w:lang w:val="en-US"/>
        </w:rPr>
      </w:pPr>
    </w:p>
    <w:tbl>
      <w:tblPr>
        <w:tblStyle w:val="TableGrid"/>
        <w:tblW w:w="0" w:type="auto"/>
        <w:tblInd w:w="733" w:type="dxa"/>
        <w:tblLook w:val="04A0" w:firstRow="1" w:lastRow="0" w:firstColumn="1" w:lastColumn="0" w:noHBand="0" w:noVBand="1"/>
      </w:tblPr>
      <w:tblGrid>
        <w:gridCol w:w="1573"/>
        <w:gridCol w:w="2391"/>
      </w:tblGrid>
      <w:tr w:rsidR="00B202CC" w14:paraId="78E74DBF" w14:textId="77777777" w:rsidTr="00B202CC">
        <w:trPr>
          <w:trHeight w:val="389"/>
        </w:trPr>
        <w:tc>
          <w:tcPr>
            <w:tcW w:w="1573" w:type="dxa"/>
            <w:vAlign w:val="center"/>
          </w:tcPr>
          <w:p w14:paraId="7D08FCEC" w14:textId="1A922A76" w:rsidR="00B202CC" w:rsidRPr="00B202CC" w:rsidRDefault="00B202CC" w:rsidP="00B202CC">
            <w:pPr>
              <w:spacing w:before="120"/>
              <w:rPr>
                <w:b/>
                <w:sz w:val="22"/>
                <w:lang w:val="en-US"/>
              </w:rPr>
            </w:pPr>
            <w:r w:rsidRPr="00B202CC">
              <w:rPr>
                <w:b/>
                <w:sz w:val="22"/>
                <w:lang w:val="en-US"/>
              </w:rPr>
              <w:t>Cities</w:t>
            </w:r>
          </w:p>
        </w:tc>
        <w:tc>
          <w:tcPr>
            <w:tcW w:w="2391" w:type="dxa"/>
            <w:vAlign w:val="center"/>
          </w:tcPr>
          <w:p w14:paraId="5CDBD781" w14:textId="2F6EBA7D" w:rsidR="00B202CC" w:rsidRPr="00B202CC" w:rsidRDefault="00B202CC" w:rsidP="00B202CC">
            <w:pPr>
              <w:spacing w:before="120"/>
              <w:rPr>
                <w:b/>
                <w:sz w:val="22"/>
                <w:lang w:val="en-US"/>
              </w:rPr>
            </w:pPr>
            <w:r w:rsidRPr="00B202CC">
              <w:rPr>
                <w:b/>
                <w:sz w:val="22"/>
                <w:lang w:val="en-US"/>
              </w:rPr>
              <w:t>Correlation Coefficient</w:t>
            </w:r>
          </w:p>
        </w:tc>
      </w:tr>
      <w:tr w:rsidR="00B202CC" w14:paraId="45BB3711" w14:textId="77777777" w:rsidTr="00B202CC">
        <w:trPr>
          <w:trHeight w:val="389"/>
        </w:trPr>
        <w:tc>
          <w:tcPr>
            <w:tcW w:w="1573" w:type="dxa"/>
            <w:vAlign w:val="center"/>
          </w:tcPr>
          <w:p w14:paraId="5C9E8914" w14:textId="67C91E26" w:rsidR="00B202CC" w:rsidRDefault="00B202CC" w:rsidP="00B202CC">
            <w:pPr>
              <w:spacing w:before="120"/>
              <w:rPr>
                <w:sz w:val="22"/>
                <w:lang w:val="en-US"/>
              </w:rPr>
            </w:pPr>
            <w:r>
              <w:rPr>
                <w:sz w:val="22"/>
                <w:lang w:val="en-US"/>
              </w:rPr>
              <w:t>Ranchi</w:t>
            </w:r>
          </w:p>
        </w:tc>
        <w:tc>
          <w:tcPr>
            <w:tcW w:w="2391" w:type="dxa"/>
            <w:vAlign w:val="center"/>
          </w:tcPr>
          <w:p w14:paraId="48FDA54C" w14:textId="489BA5DA" w:rsidR="00B202CC" w:rsidRPr="00B202CC" w:rsidRDefault="00B202CC" w:rsidP="00B202CC">
            <w:pPr>
              <w:jc w:val="center"/>
              <w:rPr>
                <w:rFonts w:ascii="Calibri" w:hAnsi="Calibri" w:cs="Calibri"/>
                <w:color w:val="000000"/>
              </w:rPr>
            </w:pPr>
            <w:r>
              <w:rPr>
                <w:rFonts w:ascii="Calibri" w:hAnsi="Calibri" w:cs="Calibri"/>
                <w:color w:val="000000"/>
              </w:rPr>
              <w:t>0.70943447</w:t>
            </w:r>
          </w:p>
        </w:tc>
      </w:tr>
      <w:tr w:rsidR="00B202CC" w14:paraId="1730032B" w14:textId="77777777" w:rsidTr="00B202CC">
        <w:trPr>
          <w:trHeight w:val="389"/>
        </w:trPr>
        <w:tc>
          <w:tcPr>
            <w:tcW w:w="1573" w:type="dxa"/>
            <w:vAlign w:val="center"/>
          </w:tcPr>
          <w:p w14:paraId="3A3C5494" w14:textId="0F278F5D" w:rsidR="00B202CC" w:rsidRDefault="00B202CC" w:rsidP="00B202CC">
            <w:pPr>
              <w:spacing w:before="120"/>
              <w:rPr>
                <w:sz w:val="22"/>
                <w:lang w:val="en-US"/>
              </w:rPr>
            </w:pPr>
            <w:r>
              <w:rPr>
                <w:sz w:val="22"/>
                <w:lang w:val="en-US"/>
              </w:rPr>
              <w:t>Patna</w:t>
            </w:r>
          </w:p>
        </w:tc>
        <w:tc>
          <w:tcPr>
            <w:tcW w:w="2391" w:type="dxa"/>
            <w:vAlign w:val="center"/>
          </w:tcPr>
          <w:p w14:paraId="37857D98" w14:textId="02FF87E7" w:rsidR="00B202CC" w:rsidRPr="00B202CC" w:rsidRDefault="00B202CC" w:rsidP="00B202CC">
            <w:pPr>
              <w:jc w:val="center"/>
              <w:rPr>
                <w:rFonts w:ascii="Calibri" w:hAnsi="Calibri" w:cs="Calibri"/>
                <w:color w:val="000000"/>
              </w:rPr>
            </w:pPr>
            <w:r>
              <w:rPr>
                <w:rFonts w:ascii="Calibri" w:hAnsi="Calibri" w:cs="Calibri"/>
                <w:color w:val="000000"/>
              </w:rPr>
              <w:t>0.79373428</w:t>
            </w:r>
          </w:p>
        </w:tc>
      </w:tr>
      <w:tr w:rsidR="00B202CC" w14:paraId="20E9533E" w14:textId="77777777" w:rsidTr="00B202CC">
        <w:trPr>
          <w:trHeight w:val="389"/>
        </w:trPr>
        <w:tc>
          <w:tcPr>
            <w:tcW w:w="1573" w:type="dxa"/>
            <w:vAlign w:val="center"/>
          </w:tcPr>
          <w:p w14:paraId="27F63F05" w14:textId="4BB50C85" w:rsidR="00B202CC" w:rsidRDefault="00B202CC" w:rsidP="00B202CC">
            <w:pPr>
              <w:spacing w:before="120"/>
              <w:rPr>
                <w:sz w:val="22"/>
                <w:lang w:val="en-US"/>
              </w:rPr>
            </w:pPr>
            <w:r>
              <w:rPr>
                <w:sz w:val="22"/>
                <w:lang w:val="en-US"/>
              </w:rPr>
              <w:t>Kanpur</w:t>
            </w:r>
          </w:p>
        </w:tc>
        <w:tc>
          <w:tcPr>
            <w:tcW w:w="2391" w:type="dxa"/>
            <w:vAlign w:val="center"/>
          </w:tcPr>
          <w:p w14:paraId="2CDC77B6" w14:textId="41308184" w:rsidR="00B202CC" w:rsidRPr="00B202CC" w:rsidRDefault="00B202CC" w:rsidP="00B202CC">
            <w:pPr>
              <w:jc w:val="center"/>
              <w:rPr>
                <w:rFonts w:ascii="Calibri" w:hAnsi="Calibri" w:cs="Calibri"/>
                <w:color w:val="000000"/>
              </w:rPr>
            </w:pPr>
            <w:r>
              <w:rPr>
                <w:rFonts w:ascii="Calibri" w:hAnsi="Calibri" w:cs="Calibri"/>
                <w:color w:val="000000"/>
              </w:rPr>
              <w:t>0.74571175</w:t>
            </w:r>
          </w:p>
        </w:tc>
      </w:tr>
    </w:tbl>
    <w:p w14:paraId="6D8B8B0A" w14:textId="40034A65" w:rsidR="00AF4AC0" w:rsidRDefault="00AF4AC0" w:rsidP="00AF4AC0">
      <w:pPr>
        <w:pStyle w:val="ListParagraph"/>
        <w:numPr>
          <w:ilvl w:val="0"/>
          <w:numId w:val="5"/>
        </w:numPr>
        <w:spacing w:before="120"/>
        <w:jc w:val="both"/>
        <w:rPr>
          <w:sz w:val="22"/>
          <w:lang w:val="en-US"/>
        </w:rPr>
      </w:pPr>
      <w:r>
        <w:rPr>
          <w:sz w:val="22"/>
          <w:lang w:val="en-US"/>
        </w:rPr>
        <w:t>The sign</w:t>
      </w:r>
      <w:r w:rsidR="00B202CC">
        <w:rPr>
          <w:sz w:val="22"/>
          <w:lang w:val="en-US"/>
        </w:rPr>
        <w:t xml:space="preserve"> of</w:t>
      </w:r>
      <w:r>
        <w:rPr>
          <w:sz w:val="22"/>
          <w:lang w:val="en-US"/>
        </w:rPr>
        <w:t xml:space="preserve"> correlation coefficient confirms</w:t>
      </w:r>
      <w:r w:rsidR="00B202CC">
        <w:rPr>
          <w:sz w:val="22"/>
          <w:lang w:val="en-US"/>
        </w:rPr>
        <w:t xml:space="preserve"> the nature of the cor</w:t>
      </w:r>
      <w:r>
        <w:rPr>
          <w:sz w:val="22"/>
          <w:lang w:val="en-US"/>
        </w:rPr>
        <w:t xml:space="preserve">relation which is positive and </w:t>
      </w:r>
      <w:r w:rsidR="00B202CC">
        <w:rPr>
          <w:sz w:val="22"/>
          <w:lang w:val="en-US"/>
        </w:rPr>
        <w:t xml:space="preserve">looking at the highest value, the correlation coefficient for Patna is 0.79 ~ 0.80 </w:t>
      </w:r>
      <w:r w:rsidR="006B6E1D">
        <w:rPr>
          <w:sz w:val="22"/>
          <w:lang w:val="en-US"/>
        </w:rPr>
        <w:t>indicating</w:t>
      </w:r>
      <w:r>
        <w:rPr>
          <w:sz w:val="22"/>
          <w:lang w:val="en-US"/>
        </w:rPr>
        <w:t xml:space="preserve"> a high positive relation between the temperature data of Patna and </w:t>
      </w:r>
      <w:r w:rsidR="001214BF">
        <w:rPr>
          <w:sz w:val="22"/>
          <w:lang w:val="en-US"/>
        </w:rPr>
        <w:t>average global temperature</w:t>
      </w:r>
      <w:r>
        <w:rPr>
          <w:sz w:val="22"/>
          <w:lang w:val="en-US"/>
        </w:rPr>
        <w:t xml:space="preserve">. </w:t>
      </w:r>
    </w:p>
    <w:p w14:paraId="6689E6B3" w14:textId="2D238F36" w:rsidR="00AF4AC0" w:rsidRPr="00AF4AC0" w:rsidRDefault="00AF4AC0" w:rsidP="00AF4AC0">
      <w:pPr>
        <w:pStyle w:val="ListParagraph"/>
        <w:numPr>
          <w:ilvl w:val="0"/>
          <w:numId w:val="5"/>
        </w:numPr>
        <w:spacing w:before="120"/>
        <w:jc w:val="both"/>
        <w:rPr>
          <w:b/>
          <w:i/>
          <w:sz w:val="22"/>
          <w:lang w:val="en-US"/>
        </w:rPr>
      </w:pPr>
      <w:r w:rsidRPr="00AF4AC0">
        <w:rPr>
          <w:b/>
          <w:i/>
          <w:sz w:val="22"/>
          <w:lang w:val="en-US"/>
        </w:rPr>
        <w:t>Hence, the line chart above, and the correlation coefficient values indicate that a linear relation exists between the global average and the cities data.</w:t>
      </w:r>
    </w:p>
    <w:p w14:paraId="1ECA2FC8" w14:textId="3904A0DA" w:rsidR="00B202CC" w:rsidRDefault="00B202CC" w:rsidP="00AF4AC0">
      <w:pPr>
        <w:spacing w:before="120"/>
        <w:ind w:left="360"/>
        <w:jc w:val="both"/>
        <w:rPr>
          <w:sz w:val="22"/>
          <w:lang w:val="en-US"/>
        </w:rPr>
      </w:pPr>
    </w:p>
    <w:p w14:paraId="72603805" w14:textId="759F6BE1" w:rsidR="000A4BA4" w:rsidRDefault="00AF4AC0" w:rsidP="000A4BA4">
      <w:pPr>
        <w:spacing w:before="120"/>
        <w:jc w:val="both"/>
        <w:rPr>
          <w:sz w:val="22"/>
          <w:lang w:val="en-US"/>
        </w:rPr>
      </w:pPr>
      <w:r>
        <w:rPr>
          <w:sz w:val="22"/>
          <w:lang w:val="en-US"/>
        </w:rPr>
        <w:t>Now, in order to find whether we can compute the average temperature in our city based on the average global temperature, we need to define a linear equation between the two, which can be obtained via the method of regression.</w:t>
      </w:r>
    </w:p>
    <w:p w14:paraId="6643F755" w14:textId="2572C5E8" w:rsidR="000A4BA4" w:rsidRDefault="000A4BA4" w:rsidP="000A4BA4">
      <w:pPr>
        <w:spacing w:before="120"/>
        <w:jc w:val="both"/>
        <w:rPr>
          <w:sz w:val="22"/>
          <w:lang w:val="en-US"/>
        </w:rPr>
      </w:pPr>
      <w:r>
        <w:rPr>
          <w:sz w:val="22"/>
          <w:lang w:val="en-US"/>
        </w:rPr>
        <w:t xml:space="preserve">One of the easiest method to find the equation for the linear regression line is to plot a </w:t>
      </w:r>
      <w:r w:rsidRPr="000A4BA4">
        <w:rPr>
          <w:b/>
          <w:i/>
          <w:sz w:val="22"/>
          <w:lang w:val="en-US"/>
        </w:rPr>
        <w:t>Scatter(</w:t>
      </w:r>
      <w:proofErr w:type="gramStart"/>
      <w:r w:rsidRPr="000A4BA4">
        <w:rPr>
          <w:b/>
          <w:i/>
          <w:sz w:val="22"/>
          <w:lang w:val="en-US"/>
        </w:rPr>
        <w:t>X,Y</w:t>
      </w:r>
      <w:proofErr w:type="gramEnd"/>
      <w:r w:rsidRPr="000A4BA4">
        <w:rPr>
          <w:b/>
          <w:i/>
          <w:sz w:val="22"/>
          <w:lang w:val="en-US"/>
        </w:rPr>
        <w:t>) chart</w:t>
      </w:r>
      <w:r>
        <w:rPr>
          <w:sz w:val="22"/>
          <w:lang w:val="en-US"/>
        </w:rPr>
        <w:t xml:space="preserve"> in the Excel and display the </w:t>
      </w:r>
      <w:r w:rsidRPr="000A4BA4">
        <w:rPr>
          <w:b/>
          <w:sz w:val="22"/>
          <w:lang w:val="en-US"/>
        </w:rPr>
        <w:t>equation and R-squared</w:t>
      </w:r>
      <w:r w:rsidRPr="000A4BA4">
        <w:rPr>
          <w:b/>
          <w:sz w:val="22"/>
          <w:vertAlign w:val="superscript"/>
          <w:lang w:val="en-US"/>
        </w:rPr>
        <w:t xml:space="preserve"> </w:t>
      </w:r>
      <w:r w:rsidRPr="000A4BA4">
        <w:rPr>
          <w:b/>
          <w:sz w:val="22"/>
          <w:lang w:val="en-US"/>
        </w:rPr>
        <w:t>value</w:t>
      </w:r>
      <w:r w:rsidR="000C44D4">
        <w:rPr>
          <w:b/>
          <w:sz w:val="22"/>
          <w:lang w:val="en-US"/>
        </w:rPr>
        <w:t xml:space="preserve"> (coefficient of determination)</w:t>
      </w:r>
      <w:r>
        <w:rPr>
          <w:b/>
          <w:sz w:val="22"/>
          <w:lang w:val="en-US"/>
        </w:rPr>
        <w:t xml:space="preserve"> </w:t>
      </w:r>
      <w:r w:rsidR="000C44D4">
        <w:rPr>
          <w:sz w:val="22"/>
          <w:lang w:val="en-US"/>
        </w:rPr>
        <w:t>using the trendline options in the chart itself. Below are the scatter charts for the 3 cities:</w:t>
      </w:r>
    </w:p>
    <w:p w14:paraId="014BFC80" w14:textId="0BDEDD1C" w:rsidR="000C44D4" w:rsidRDefault="000C44D4" w:rsidP="000A4BA4">
      <w:pPr>
        <w:spacing w:before="120"/>
        <w:jc w:val="both"/>
        <w:rPr>
          <w:sz w:val="22"/>
          <w:lang w:val="en-US"/>
        </w:rPr>
      </w:pPr>
      <w:r>
        <w:rPr>
          <w:noProof/>
        </w:rPr>
        <w:drawing>
          <wp:inline distT="0" distB="0" distL="0" distR="0" wp14:anchorId="40FA7F14" wp14:editId="64EA0A30">
            <wp:extent cx="4581071" cy="2743200"/>
            <wp:effectExtent l="0" t="0" r="16510" b="12700"/>
            <wp:docPr id="6" name="Chart 6">
              <a:extLst xmlns:a="http://schemas.openxmlformats.org/drawingml/2006/main">
                <a:ext uri="{FF2B5EF4-FFF2-40B4-BE49-F238E27FC236}">
                  <a16:creationId xmlns:a16="http://schemas.microsoft.com/office/drawing/2014/main" id="{AFC418F3-498E-364D-87A1-5BAA0F4FF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FED241" w14:textId="04BB5ECD" w:rsidR="002A13A7" w:rsidRDefault="002A13A7" w:rsidP="000A4BA4">
      <w:pPr>
        <w:spacing w:before="120"/>
        <w:jc w:val="both"/>
        <w:rPr>
          <w:sz w:val="22"/>
          <w:lang w:val="en-US"/>
        </w:rPr>
      </w:pPr>
      <w:r>
        <w:rPr>
          <w:sz w:val="22"/>
          <w:lang w:val="en-US"/>
        </w:rPr>
        <w:t>Fig 4: Scatter(</w:t>
      </w:r>
      <w:proofErr w:type="gramStart"/>
      <w:r>
        <w:rPr>
          <w:sz w:val="22"/>
          <w:lang w:val="en-US"/>
        </w:rPr>
        <w:t>X,Y</w:t>
      </w:r>
      <w:proofErr w:type="gramEnd"/>
      <w:r>
        <w:rPr>
          <w:sz w:val="22"/>
          <w:lang w:val="en-US"/>
        </w:rPr>
        <w:t>) Plot chart for average temperature Ranchi</w:t>
      </w:r>
    </w:p>
    <w:p w14:paraId="331DAB0B" w14:textId="1C7BF992" w:rsidR="000C44D4" w:rsidRDefault="000C44D4" w:rsidP="000A4BA4">
      <w:pPr>
        <w:spacing w:before="120"/>
        <w:jc w:val="both"/>
        <w:rPr>
          <w:sz w:val="22"/>
          <w:lang w:val="en-US"/>
        </w:rPr>
      </w:pPr>
      <w:r>
        <w:rPr>
          <w:sz w:val="22"/>
          <w:lang w:val="en-US"/>
        </w:rPr>
        <w:t>Here, the equation for the linear regression line for average temperature data for Ranchi is:</w:t>
      </w:r>
    </w:p>
    <w:p w14:paraId="0D7D56EA" w14:textId="02988B32" w:rsidR="000C44D4" w:rsidRDefault="000C44D4" w:rsidP="000A4BA4">
      <w:pPr>
        <w:spacing w:before="120"/>
        <w:jc w:val="both"/>
        <w:rPr>
          <w:b/>
          <w:sz w:val="22"/>
          <w:lang w:val="en-US"/>
        </w:rPr>
      </w:pPr>
      <w:r>
        <w:rPr>
          <w:b/>
          <w:sz w:val="22"/>
          <w:lang w:val="en-US"/>
        </w:rPr>
        <w:t xml:space="preserve">y = 0.8914x + 16.65 </w:t>
      </w:r>
    </w:p>
    <w:p w14:paraId="3120ABB2" w14:textId="3B40BFCA" w:rsidR="000C44D4" w:rsidRDefault="000C44D4" w:rsidP="000A4BA4">
      <w:pPr>
        <w:spacing w:before="120"/>
        <w:jc w:val="both"/>
        <w:rPr>
          <w:sz w:val="22"/>
          <w:lang w:val="en-US"/>
        </w:rPr>
      </w:pPr>
      <w:r>
        <w:rPr>
          <w:sz w:val="22"/>
          <w:lang w:val="en-US"/>
        </w:rPr>
        <w:t>and that of coefficient of determination is,</w:t>
      </w:r>
    </w:p>
    <w:p w14:paraId="3E0A85F8" w14:textId="7F21709D" w:rsidR="000C44D4" w:rsidRDefault="000C44D4" w:rsidP="000A4BA4">
      <w:pPr>
        <w:spacing w:before="120"/>
        <w:jc w:val="both"/>
        <w:rPr>
          <w:b/>
          <w:sz w:val="22"/>
          <w:lang w:val="en-US"/>
        </w:rPr>
      </w:pPr>
      <w:bookmarkStart w:id="0" w:name="OLE_LINK1"/>
      <w:r>
        <w:rPr>
          <w:b/>
          <w:sz w:val="22"/>
          <w:lang w:val="en-US"/>
        </w:rPr>
        <w:t>R</w:t>
      </w:r>
      <w:r w:rsidRPr="000C44D4">
        <w:rPr>
          <w:b/>
          <w:sz w:val="22"/>
          <w:vertAlign w:val="superscript"/>
          <w:lang w:val="en-US"/>
        </w:rPr>
        <w:t>2</w:t>
      </w:r>
      <w:bookmarkEnd w:id="0"/>
      <w:r>
        <w:rPr>
          <w:b/>
          <w:sz w:val="22"/>
          <w:lang w:val="en-US"/>
        </w:rPr>
        <w:t xml:space="preserve"> = 0.5033</w:t>
      </w:r>
    </w:p>
    <w:p w14:paraId="40EA3AAF" w14:textId="741BED0F" w:rsidR="000C44D4" w:rsidRDefault="000C44D4" w:rsidP="000A4BA4">
      <w:pPr>
        <w:spacing w:before="120"/>
        <w:jc w:val="both"/>
        <w:rPr>
          <w:b/>
          <w:sz w:val="22"/>
          <w:lang w:val="en-US"/>
        </w:rPr>
      </w:pPr>
      <w:r>
        <w:rPr>
          <w:b/>
          <w:sz w:val="22"/>
          <w:lang w:val="en-US"/>
        </w:rPr>
        <w:t xml:space="preserve">The above </w:t>
      </w:r>
      <w:r>
        <w:rPr>
          <w:b/>
          <w:sz w:val="22"/>
          <w:lang w:val="en-US"/>
        </w:rPr>
        <w:t>R</w:t>
      </w:r>
      <w:r w:rsidRPr="000C44D4">
        <w:rPr>
          <w:b/>
          <w:sz w:val="22"/>
          <w:vertAlign w:val="superscript"/>
          <w:lang w:val="en-US"/>
        </w:rPr>
        <w:t>2</w:t>
      </w:r>
      <w:r>
        <w:rPr>
          <w:b/>
          <w:sz w:val="22"/>
          <w:vertAlign w:val="superscript"/>
          <w:lang w:val="en-US"/>
        </w:rPr>
        <w:t xml:space="preserve"> </w:t>
      </w:r>
      <w:r>
        <w:rPr>
          <w:b/>
          <w:sz w:val="22"/>
          <w:lang w:val="en-US"/>
        </w:rPr>
        <w:t xml:space="preserve">value implies that </w:t>
      </w:r>
      <w:r w:rsidR="00562B0A">
        <w:rPr>
          <w:b/>
          <w:sz w:val="22"/>
          <w:lang w:val="en-US"/>
        </w:rPr>
        <w:t>50.33% of the total variation is explained by the least square regression line, and 49.67% of the variation in average temperature of Ranchi is explained by other factors.</w:t>
      </w:r>
    </w:p>
    <w:p w14:paraId="6E625D12" w14:textId="384BEE8A" w:rsidR="00562B0A" w:rsidRDefault="00562B0A" w:rsidP="000A4BA4">
      <w:pPr>
        <w:spacing w:before="120"/>
        <w:jc w:val="both"/>
        <w:rPr>
          <w:b/>
          <w:sz w:val="22"/>
          <w:lang w:val="en-US"/>
        </w:rPr>
      </w:pPr>
      <w:r>
        <w:rPr>
          <w:noProof/>
        </w:rPr>
        <w:lastRenderedPageBreak/>
        <w:drawing>
          <wp:inline distT="0" distB="0" distL="0" distR="0" wp14:anchorId="540B0876" wp14:editId="7DC7F922">
            <wp:extent cx="4572000" cy="2743200"/>
            <wp:effectExtent l="0" t="0" r="12700" b="12700"/>
            <wp:docPr id="7" name="Chart 7">
              <a:extLst xmlns:a="http://schemas.openxmlformats.org/drawingml/2006/main">
                <a:ext uri="{FF2B5EF4-FFF2-40B4-BE49-F238E27FC236}">
                  <a16:creationId xmlns:a16="http://schemas.microsoft.com/office/drawing/2014/main" id="{DF29DBA3-D986-F249-910A-6477AD10BF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30D663" w14:textId="6D241678" w:rsidR="002A13A7" w:rsidRPr="002A13A7" w:rsidRDefault="002A13A7" w:rsidP="000A4BA4">
      <w:pPr>
        <w:spacing w:before="120"/>
        <w:jc w:val="both"/>
        <w:rPr>
          <w:sz w:val="22"/>
          <w:lang w:val="en-US"/>
        </w:rPr>
      </w:pPr>
      <w:r>
        <w:rPr>
          <w:sz w:val="22"/>
          <w:lang w:val="en-US"/>
        </w:rPr>
        <w:t>Fi</w:t>
      </w:r>
      <w:r>
        <w:rPr>
          <w:sz w:val="22"/>
          <w:lang w:val="en-US"/>
        </w:rPr>
        <w:t>g 5</w:t>
      </w:r>
      <w:r>
        <w:rPr>
          <w:sz w:val="22"/>
          <w:lang w:val="en-US"/>
        </w:rPr>
        <w:t>: Scatter(</w:t>
      </w:r>
      <w:proofErr w:type="gramStart"/>
      <w:r>
        <w:rPr>
          <w:sz w:val="22"/>
          <w:lang w:val="en-US"/>
        </w:rPr>
        <w:t>X,Y</w:t>
      </w:r>
      <w:proofErr w:type="gramEnd"/>
      <w:r>
        <w:rPr>
          <w:sz w:val="22"/>
          <w:lang w:val="en-US"/>
        </w:rPr>
        <w:t>) Plot chart</w:t>
      </w:r>
      <w:r>
        <w:rPr>
          <w:sz w:val="22"/>
          <w:lang w:val="en-US"/>
        </w:rPr>
        <w:t xml:space="preserve"> for average temperature Patna</w:t>
      </w:r>
    </w:p>
    <w:p w14:paraId="0B1F92B8" w14:textId="4252CC30" w:rsidR="00562B0A" w:rsidRDefault="00562B0A" w:rsidP="00562B0A">
      <w:pPr>
        <w:spacing w:before="120"/>
        <w:jc w:val="both"/>
        <w:rPr>
          <w:sz w:val="22"/>
          <w:lang w:val="en-US"/>
        </w:rPr>
      </w:pPr>
      <w:r>
        <w:rPr>
          <w:sz w:val="22"/>
          <w:lang w:val="en-US"/>
        </w:rPr>
        <w:t xml:space="preserve">Here, the equation for the linear regression line for average temperature </w:t>
      </w:r>
      <w:r w:rsidR="002A13A7">
        <w:rPr>
          <w:sz w:val="22"/>
          <w:lang w:val="en-US"/>
        </w:rPr>
        <w:t xml:space="preserve">data for Patna </w:t>
      </w:r>
      <w:r>
        <w:rPr>
          <w:sz w:val="22"/>
          <w:lang w:val="en-US"/>
        </w:rPr>
        <w:t>is:</w:t>
      </w:r>
    </w:p>
    <w:p w14:paraId="554C4E98" w14:textId="679736E5" w:rsidR="00562B0A" w:rsidRDefault="00562B0A" w:rsidP="00562B0A">
      <w:pPr>
        <w:spacing w:before="120"/>
        <w:jc w:val="both"/>
        <w:rPr>
          <w:b/>
          <w:sz w:val="22"/>
          <w:lang w:val="en-US"/>
        </w:rPr>
      </w:pPr>
      <w:r>
        <w:rPr>
          <w:b/>
          <w:sz w:val="22"/>
          <w:lang w:val="en-US"/>
        </w:rPr>
        <w:t>y = 0.8265x + 18.175</w:t>
      </w:r>
      <w:r>
        <w:rPr>
          <w:b/>
          <w:sz w:val="22"/>
          <w:lang w:val="en-US"/>
        </w:rPr>
        <w:t xml:space="preserve"> </w:t>
      </w:r>
    </w:p>
    <w:p w14:paraId="6B700E6F" w14:textId="77777777" w:rsidR="00562B0A" w:rsidRDefault="00562B0A" w:rsidP="00562B0A">
      <w:pPr>
        <w:spacing w:before="120"/>
        <w:jc w:val="both"/>
        <w:rPr>
          <w:sz w:val="22"/>
          <w:lang w:val="en-US"/>
        </w:rPr>
      </w:pPr>
      <w:r>
        <w:rPr>
          <w:sz w:val="22"/>
          <w:lang w:val="en-US"/>
        </w:rPr>
        <w:t>and that of coefficient of determination is,</w:t>
      </w:r>
    </w:p>
    <w:p w14:paraId="44E6A3C5" w14:textId="5738B584" w:rsidR="00562B0A" w:rsidRDefault="00562B0A" w:rsidP="00562B0A">
      <w:pPr>
        <w:spacing w:before="120"/>
        <w:jc w:val="both"/>
        <w:rPr>
          <w:b/>
          <w:sz w:val="22"/>
          <w:lang w:val="en-US"/>
        </w:rPr>
      </w:pPr>
      <w:r>
        <w:rPr>
          <w:b/>
          <w:sz w:val="22"/>
          <w:lang w:val="en-US"/>
        </w:rPr>
        <w:t>R</w:t>
      </w:r>
      <w:r w:rsidRPr="000C44D4">
        <w:rPr>
          <w:b/>
          <w:sz w:val="22"/>
          <w:vertAlign w:val="superscript"/>
          <w:lang w:val="en-US"/>
        </w:rPr>
        <w:t>2</w:t>
      </w:r>
      <w:r>
        <w:rPr>
          <w:b/>
          <w:sz w:val="22"/>
          <w:lang w:val="en-US"/>
        </w:rPr>
        <w:t xml:space="preserve"> = 0.63</w:t>
      </w:r>
    </w:p>
    <w:p w14:paraId="5F25A8B0" w14:textId="7DF20E13" w:rsidR="00562B0A" w:rsidRDefault="00562B0A" w:rsidP="00562B0A">
      <w:pPr>
        <w:spacing w:before="120"/>
        <w:jc w:val="both"/>
        <w:rPr>
          <w:b/>
          <w:sz w:val="22"/>
          <w:lang w:val="en-US"/>
        </w:rPr>
      </w:pPr>
      <w:r>
        <w:rPr>
          <w:b/>
          <w:sz w:val="22"/>
          <w:lang w:val="en-US"/>
        </w:rPr>
        <w:t>The above R</w:t>
      </w:r>
      <w:r w:rsidRPr="000C44D4">
        <w:rPr>
          <w:b/>
          <w:sz w:val="22"/>
          <w:vertAlign w:val="superscript"/>
          <w:lang w:val="en-US"/>
        </w:rPr>
        <w:t>2</w:t>
      </w:r>
      <w:r>
        <w:rPr>
          <w:b/>
          <w:sz w:val="22"/>
          <w:vertAlign w:val="superscript"/>
          <w:lang w:val="en-US"/>
        </w:rPr>
        <w:t xml:space="preserve"> </w:t>
      </w:r>
      <w:r>
        <w:rPr>
          <w:b/>
          <w:sz w:val="22"/>
          <w:lang w:val="en-US"/>
        </w:rPr>
        <w:t xml:space="preserve">value implies that </w:t>
      </w:r>
      <w:r>
        <w:rPr>
          <w:b/>
          <w:sz w:val="22"/>
          <w:lang w:val="en-US"/>
        </w:rPr>
        <w:t>63</w:t>
      </w:r>
      <w:r>
        <w:rPr>
          <w:b/>
          <w:sz w:val="22"/>
          <w:lang w:val="en-US"/>
        </w:rPr>
        <w:t>% of the total variation is explained by the least square reg</w:t>
      </w:r>
      <w:r>
        <w:rPr>
          <w:b/>
          <w:sz w:val="22"/>
          <w:lang w:val="en-US"/>
        </w:rPr>
        <w:t>ression line, and 37</w:t>
      </w:r>
      <w:r>
        <w:rPr>
          <w:b/>
          <w:sz w:val="22"/>
          <w:lang w:val="en-US"/>
        </w:rPr>
        <w:t>% of the variation in a</w:t>
      </w:r>
      <w:r>
        <w:rPr>
          <w:b/>
          <w:sz w:val="22"/>
          <w:lang w:val="en-US"/>
        </w:rPr>
        <w:t>verage temperature of Patna</w:t>
      </w:r>
      <w:r>
        <w:rPr>
          <w:b/>
          <w:sz w:val="22"/>
          <w:lang w:val="en-US"/>
        </w:rPr>
        <w:t xml:space="preserve"> is explained by other factors.</w:t>
      </w:r>
    </w:p>
    <w:p w14:paraId="2602E796" w14:textId="77777777" w:rsidR="00562B0A" w:rsidRDefault="00562B0A" w:rsidP="000A4BA4">
      <w:pPr>
        <w:spacing w:before="120"/>
        <w:jc w:val="both"/>
        <w:rPr>
          <w:b/>
          <w:sz w:val="22"/>
          <w:lang w:val="en-US"/>
        </w:rPr>
      </w:pPr>
    </w:p>
    <w:p w14:paraId="7F257DD2" w14:textId="2A1C2846" w:rsidR="00562B0A" w:rsidRDefault="00562B0A" w:rsidP="000A4BA4">
      <w:pPr>
        <w:spacing w:before="120"/>
        <w:jc w:val="both"/>
        <w:rPr>
          <w:b/>
          <w:sz w:val="22"/>
          <w:lang w:val="en-US"/>
        </w:rPr>
      </w:pPr>
      <w:r>
        <w:rPr>
          <w:noProof/>
        </w:rPr>
        <w:drawing>
          <wp:inline distT="0" distB="0" distL="0" distR="0" wp14:anchorId="1541D588" wp14:editId="3EF951E8">
            <wp:extent cx="4571928" cy="2713351"/>
            <wp:effectExtent l="0" t="0" r="13335" b="17780"/>
            <wp:docPr id="8" name="Chart 8">
              <a:extLst xmlns:a="http://schemas.openxmlformats.org/drawingml/2006/main">
                <a:ext uri="{FF2B5EF4-FFF2-40B4-BE49-F238E27FC236}">
                  <a16:creationId xmlns:a16="http://schemas.microsoft.com/office/drawing/2014/main" id="{3D08C2F5-A55D-B746-A46D-D44E1D1A16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2D726F5" w14:textId="0864CE76" w:rsidR="002A13A7" w:rsidRPr="002A13A7" w:rsidRDefault="002A13A7" w:rsidP="000A4BA4">
      <w:pPr>
        <w:spacing w:before="120"/>
        <w:jc w:val="both"/>
        <w:rPr>
          <w:sz w:val="22"/>
          <w:lang w:val="en-US"/>
        </w:rPr>
      </w:pPr>
      <w:r>
        <w:rPr>
          <w:sz w:val="22"/>
          <w:lang w:val="en-US"/>
        </w:rPr>
        <w:t>Fi</w:t>
      </w:r>
      <w:r>
        <w:rPr>
          <w:sz w:val="22"/>
          <w:lang w:val="en-US"/>
        </w:rPr>
        <w:t>g 6</w:t>
      </w:r>
      <w:r>
        <w:rPr>
          <w:sz w:val="22"/>
          <w:lang w:val="en-US"/>
        </w:rPr>
        <w:t>: Scatter(</w:t>
      </w:r>
      <w:proofErr w:type="gramStart"/>
      <w:r>
        <w:rPr>
          <w:sz w:val="22"/>
          <w:lang w:val="en-US"/>
        </w:rPr>
        <w:t>X,Y</w:t>
      </w:r>
      <w:proofErr w:type="gramEnd"/>
      <w:r>
        <w:rPr>
          <w:sz w:val="22"/>
          <w:lang w:val="en-US"/>
        </w:rPr>
        <w:t>) Plot chart</w:t>
      </w:r>
      <w:r>
        <w:rPr>
          <w:sz w:val="22"/>
          <w:lang w:val="en-US"/>
        </w:rPr>
        <w:t xml:space="preserve"> for average temperature Kanpur</w:t>
      </w:r>
    </w:p>
    <w:p w14:paraId="65E462DE" w14:textId="3D59A336" w:rsidR="00562B0A" w:rsidRDefault="00562B0A" w:rsidP="00562B0A">
      <w:pPr>
        <w:spacing w:before="120"/>
        <w:jc w:val="both"/>
        <w:rPr>
          <w:sz w:val="22"/>
          <w:lang w:val="en-US"/>
        </w:rPr>
      </w:pPr>
      <w:r>
        <w:rPr>
          <w:sz w:val="22"/>
          <w:lang w:val="en-US"/>
        </w:rPr>
        <w:t xml:space="preserve">Here, the equation for the linear regression line for average temperature </w:t>
      </w:r>
      <w:r w:rsidR="002A13A7">
        <w:rPr>
          <w:sz w:val="22"/>
          <w:lang w:val="en-US"/>
        </w:rPr>
        <w:t xml:space="preserve">data for Kanpur </w:t>
      </w:r>
      <w:r>
        <w:rPr>
          <w:sz w:val="22"/>
          <w:lang w:val="en-US"/>
        </w:rPr>
        <w:t>is:</w:t>
      </w:r>
    </w:p>
    <w:p w14:paraId="05B1DEA1" w14:textId="32E3E54A" w:rsidR="00562B0A" w:rsidRDefault="00562B0A" w:rsidP="00562B0A">
      <w:pPr>
        <w:spacing w:before="120"/>
        <w:jc w:val="both"/>
        <w:rPr>
          <w:b/>
          <w:sz w:val="22"/>
          <w:lang w:val="en-US"/>
        </w:rPr>
      </w:pPr>
      <w:r>
        <w:rPr>
          <w:b/>
          <w:sz w:val="22"/>
          <w:lang w:val="en-US"/>
        </w:rPr>
        <w:t>y = 0.8294x + 17.755</w:t>
      </w:r>
      <w:r>
        <w:rPr>
          <w:b/>
          <w:sz w:val="22"/>
          <w:lang w:val="en-US"/>
        </w:rPr>
        <w:t xml:space="preserve"> </w:t>
      </w:r>
    </w:p>
    <w:p w14:paraId="13B68342" w14:textId="77777777" w:rsidR="00562B0A" w:rsidRDefault="00562B0A" w:rsidP="00562B0A">
      <w:pPr>
        <w:spacing w:before="120"/>
        <w:jc w:val="both"/>
        <w:rPr>
          <w:sz w:val="22"/>
          <w:lang w:val="en-US"/>
        </w:rPr>
      </w:pPr>
      <w:r>
        <w:rPr>
          <w:sz w:val="22"/>
          <w:lang w:val="en-US"/>
        </w:rPr>
        <w:t>and that of coefficient of determination is,</w:t>
      </w:r>
    </w:p>
    <w:p w14:paraId="5BD63A5D" w14:textId="2491072D" w:rsidR="00562B0A" w:rsidRDefault="00562B0A" w:rsidP="00562B0A">
      <w:pPr>
        <w:spacing w:before="120"/>
        <w:jc w:val="both"/>
        <w:rPr>
          <w:b/>
          <w:sz w:val="22"/>
          <w:lang w:val="en-US"/>
        </w:rPr>
      </w:pPr>
      <w:r>
        <w:rPr>
          <w:b/>
          <w:sz w:val="22"/>
          <w:lang w:val="en-US"/>
        </w:rPr>
        <w:t>R</w:t>
      </w:r>
      <w:r w:rsidRPr="000C44D4">
        <w:rPr>
          <w:b/>
          <w:sz w:val="22"/>
          <w:vertAlign w:val="superscript"/>
          <w:lang w:val="en-US"/>
        </w:rPr>
        <w:t>2</w:t>
      </w:r>
      <w:r>
        <w:rPr>
          <w:b/>
          <w:sz w:val="22"/>
          <w:lang w:val="en-US"/>
        </w:rPr>
        <w:t xml:space="preserve"> = 0.5561</w:t>
      </w:r>
    </w:p>
    <w:p w14:paraId="4489F540" w14:textId="3306731F" w:rsidR="00562B0A" w:rsidRDefault="00562B0A" w:rsidP="00562B0A">
      <w:pPr>
        <w:spacing w:before="120"/>
        <w:jc w:val="both"/>
        <w:rPr>
          <w:b/>
          <w:sz w:val="22"/>
          <w:lang w:val="en-US"/>
        </w:rPr>
      </w:pPr>
      <w:r>
        <w:rPr>
          <w:b/>
          <w:sz w:val="22"/>
          <w:lang w:val="en-US"/>
        </w:rPr>
        <w:lastRenderedPageBreak/>
        <w:t>The above R</w:t>
      </w:r>
      <w:r w:rsidRPr="000C44D4">
        <w:rPr>
          <w:b/>
          <w:sz w:val="22"/>
          <w:vertAlign w:val="superscript"/>
          <w:lang w:val="en-US"/>
        </w:rPr>
        <w:t>2</w:t>
      </w:r>
      <w:r>
        <w:rPr>
          <w:b/>
          <w:sz w:val="22"/>
          <w:vertAlign w:val="superscript"/>
          <w:lang w:val="en-US"/>
        </w:rPr>
        <w:t xml:space="preserve"> </w:t>
      </w:r>
      <w:r>
        <w:rPr>
          <w:b/>
          <w:sz w:val="22"/>
          <w:lang w:val="en-US"/>
        </w:rPr>
        <w:t xml:space="preserve">value implies that </w:t>
      </w:r>
      <w:r>
        <w:rPr>
          <w:b/>
          <w:sz w:val="22"/>
          <w:lang w:val="en-US"/>
        </w:rPr>
        <w:t>55.61</w:t>
      </w:r>
      <w:r>
        <w:rPr>
          <w:b/>
          <w:sz w:val="22"/>
          <w:lang w:val="en-US"/>
        </w:rPr>
        <w:t xml:space="preserve">% of the total variation is explained by the least square </w:t>
      </w:r>
      <w:bookmarkStart w:id="1" w:name="_GoBack"/>
      <w:bookmarkEnd w:id="1"/>
      <w:r>
        <w:rPr>
          <w:b/>
          <w:sz w:val="22"/>
          <w:lang w:val="en-US"/>
        </w:rPr>
        <w:t>reg</w:t>
      </w:r>
      <w:r>
        <w:rPr>
          <w:b/>
          <w:sz w:val="22"/>
          <w:lang w:val="en-US"/>
        </w:rPr>
        <w:t>ression line, and 44.39</w:t>
      </w:r>
      <w:r>
        <w:rPr>
          <w:b/>
          <w:sz w:val="22"/>
          <w:lang w:val="en-US"/>
        </w:rPr>
        <w:t>% of the variation in a</w:t>
      </w:r>
      <w:r>
        <w:rPr>
          <w:b/>
          <w:sz w:val="22"/>
          <w:lang w:val="en-US"/>
        </w:rPr>
        <w:t>verage temperature of Kanpur</w:t>
      </w:r>
      <w:r>
        <w:rPr>
          <w:b/>
          <w:sz w:val="22"/>
          <w:lang w:val="en-US"/>
        </w:rPr>
        <w:t xml:space="preserve"> is explained by other factors.</w:t>
      </w:r>
    </w:p>
    <w:p w14:paraId="7C5D50D9" w14:textId="77777777" w:rsidR="002A13A7" w:rsidRDefault="002A13A7" w:rsidP="00562B0A">
      <w:pPr>
        <w:spacing w:before="120"/>
        <w:jc w:val="both"/>
        <w:rPr>
          <w:b/>
          <w:sz w:val="22"/>
          <w:lang w:val="en-US"/>
        </w:rPr>
      </w:pPr>
    </w:p>
    <w:p w14:paraId="1E513400" w14:textId="6DA55FE9" w:rsidR="002A13A7" w:rsidRDefault="002A13A7" w:rsidP="00562B0A">
      <w:pPr>
        <w:spacing w:before="120"/>
        <w:jc w:val="both"/>
        <w:rPr>
          <w:b/>
          <w:sz w:val="22"/>
          <w:lang w:val="en-US"/>
        </w:rPr>
      </w:pPr>
      <w:r>
        <w:rPr>
          <w:b/>
          <w:sz w:val="22"/>
          <w:lang w:val="en-US"/>
        </w:rPr>
        <w:t>Conclusion</w:t>
      </w:r>
    </w:p>
    <w:p w14:paraId="4A12EB48" w14:textId="1C10C44B" w:rsidR="00562B0A" w:rsidRPr="002A13A7" w:rsidRDefault="00562B0A" w:rsidP="00562B0A">
      <w:pPr>
        <w:spacing w:before="120"/>
        <w:jc w:val="both"/>
        <w:rPr>
          <w:sz w:val="22"/>
          <w:lang w:val="en-US"/>
        </w:rPr>
      </w:pPr>
      <w:r w:rsidRPr="002A13A7">
        <w:rPr>
          <w:sz w:val="22"/>
          <w:lang w:val="en-US"/>
        </w:rPr>
        <w:t>Out of the 3 cities, Ranchi, Patna and Kanpur, the average temperature of all 3 can be computed based on the average global temperature. But the average temperature of Patna can be computed more accurately than Ranchi and Kanpur because of higher value of coefficient of determination.</w:t>
      </w:r>
    </w:p>
    <w:p w14:paraId="72D5F647" w14:textId="77777777" w:rsidR="00562B0A" w:rsidRPr="000C44D4" w:rsidRDefault="00562B0A" w:rsidP="000A4BA4">
      <w:pPr>
        <w:spacing w:before="120"/>
        <w:jc w:val="both"/>
        <w:rPr>
          <w:b/>
          <w:sz w:val="22"/>
          <w:lang w:val="en-US"/>
        </w:rPr>
      </w:pPr>
    </w:p>
    <w:sectPr w:rsidR="00562B0A" w:rsidRPr="000C44D4" w:rsidSect="002177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63A5F"/>
    <w:multiLevelType w:val="hybridMultilevel"/>
    <w:tmpl w:val="C112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722075"/>
    <w:multiLevelType w:val="hybridMultilevel"/>
    <w:tmpl w:val="BA5CE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916AD5"/>
    <w:multiLevelType w:val="hybridMultilevel"/>
    <w:tmpl w:val="2FC85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B44D3"/>
    <w:multiLevelType w:val="hybridMultilevel"/>
    <w:tmpl w:val="43BE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5B565E"/>
    <w:multiLevelType w:val="hybridMultilevel"/>
    <w:tmpl w:val="418E7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DC"/>
    <w:rsid w:val="00020A9B"/>
    <w:rsid w:val="000A4BA4"/>
    <w:rsid w:val="000C44D4"/>
    <w:rsid w:val="001214BF"/>
    <w:rsid w:val="002146E0"/>
    <w:rsid w:val="0021770E"/>
    <w:rsid w:val="002A13A7"/>
    <w:rsid w:val="002E7FB2"/>
    <w:rsid w:val="0045574F"/>
    <w:rsid w:val="004850D6"/>
    <w:rsid w:val="00562B0A"/>
    <w:rsid w:val="005C3139"/>
    <w:rsid w:val="005E2E50"/>
    <w:rsid w:val="005F45A8"/>
    <w:rsid w:val="00627D27"/>
    <w:rsid w:val="006B430F"/>
    <w:rsid w:val="006B6E1D"/>
    <w:rsid w:val="007646BF"/>
    <w:rsid w:val="0079128D"/>
    <w:rsid w:val="008649C9"/>
    <w:rsid w:val="008906DC"/>
    <w:rsid w:val="00AA7418"/>
    <w:rsid w:val="00AF4AC0"/>
    <w:rsid w:val="00B202CC"/>
    <w:rsid w:val="00BE27EC"/>
    <w:rsid w:val="00C97808"/>
    <w:rsid w:val="00DB372D"/>
    <w:rsid w:val="00DF1490"/>
    <w:rsid w:val="00E14CDE"/>
    <w:rsid w:val="00EB7FE4"/>
    <w:rsid w:val="00EC7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A1D50C"/>
  <w15:chartTrackingRefBased/>
  <w15:docId w15:val="{FB13A670-D722-8D48-97CE-BA800FD6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6DC"/>
    <w:pPr>
      <w:ind w:left="720"/>
      <w:contextualSpacing/>
    </w:pPr>
  </w:style>
  <w:style w:type="table" w:styleId="TableGrid">
    <w:name w:val="Table Grid"/>
    <w:basedOn w:val="TableNormal"/>
    <w:uiPriority w:val="39"/>
    <w:rsid w:val="00B202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990764">
      <w:bodyDiv w:val="1"/>
      <w:marLeft w:val="0"/>
      <w:marRight w:val="0"/>
      <w:marTop w:val="0"/>
      <w:marBottom w:val="0"/>
      <w:divBdr>
        <w:top w:val="none" w:sz="0" w:space="0" w:color="auto"/>
        <w:left w:val="none" w:sz="0" w:space="0" w:color="auto"/>
        <w:bottom w:val="none" w:sz="0" w:space="0" w:color="auto"/>
        <w:right w:val="none" w:sz="0" w:space="0" w:color="auto"/>
      </w:divBdr>
    </w:div>
    <w:div w:id="1213805699">
      <w:bodyDiv w:val="1"/>
      <w:marLeft w:val="0"/>
      <w:marRight w:val="0"/>
      <w:marTop w:val="0"/>
      <w:marBottom w:val="0"/>
      <w:divBdr>
        <w:top w:val="none" w:sz="0" w:space="0" w:color="auto"/>
        <w:left w:val="none" w:sz="0" w:space="0" w:color="auto"/>
        <w:bottom w:val="none" w:sz="0" w:space="0" w:color="auto"/>
        <w:right w:val="none" w:sz="0" w:space="0" w:color="auto"/>
      </w:divBdr>
    </w:div>
    <w:div w:id="1376857260">
      <w:bodyDiv w:val="1"/>
      <w:marLeft w:val="0"/>
      <w:marRight w:val="0"/>
      <w:marTop w:val="0"/>
      <w:marBottom w:val="0"/>
      <w:divBdr>
        <w:top w:val="none" w:sz="0" w:space="0" w:color="auto"/>
        <w:left w:val="none" w:sz="0" w:space="0" w:color="auto"/>
        <w:bottom w:val="none" w:sz="0" w:space="0" w:color="auto"/>
        <w:right w:val="none" w:sz="0" w:space="0" w:color="auto"/>
      </w:divBdr>
    </w:div>
    <w:div w:id="1933581376">
      <w:bodyDiv w:val="1"/>
      <w:marLeft w:val="0"/>
      <w:marRight w:val="0"/>
      <w:marTop w:val="0"/>
      <w:marBottom w:val="0"/>
      <w:divBdr>
        <w:top w:val="none" w:sz="0" w:space="0" w:color="auto"/>
        <w:left w:val="none" w:sz="0" w:space="0" w:color="auto"/>
        <w:bottom w:val="none" w:sz="0" w:space="0" w:color="auto"/>
        <w:right w:val="none" w:sz="0" w:space="0" w:color="auto"/>
      </w:divBdr>
    </w:div>
    <w:div w:id="205117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3.xm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b8b0ea4797e5941/Work/DAND/Project_1/Explore_Weather_Trend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b8b0ea4797e5941/Work/DAND/Project_1/Explore_Weather_Tren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db8b0ea4797e5941/Work/DAND/Project_1/Explore_Weather_Trend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db8b0ea4797e5941/Work/DAND/Project_1/Explore_Weather_Trend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Temperature</a:t>
            </a:r>
            <a:r>
              <a:rPr lang="en-US" baseline="0"/>
              <a:t> Data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'10Y - MA'!$B$1</c:f>
              <c:strCache>
                <c:ptCount val="1"/>
                <c:pt idx="0">
                  <c:v>mv_global</c:v>
                </c:pt>
              </c:strCache>
            </c:strRef>
          </c:tx>
          <c:spPr>
            <a:ln w="28575" cap="rnd">
              <a:solidFill>
                <a:schemeClr val="accent6"/>
              </a:solidFill>
              <a:round/>
            </a:ln>
            <a:effectLst/>
          </c:spPr>
          <c:marker>
            <c:symbol val="none"/>
          </c:marker>
          <c:cat>
            <c:strRef>
              <c:f>'10Y - MA'!$A$1:$A$221</c:f>
              <c:strCache>
                <c:ptCount val="221"/>
                <c:pt idx="0">
                  <c:v>year</c:v>
                </c:pt>
                <c:pt idx="1">
                  <c:v>1796</c:v>
                </c:pt>
                <c:pt idx="2">
                  <c:v>1797</c:v>
                </c:pt>
                <c:pt idx="3">
                  <c:v>1798</c:v>
                </c:pt>
                <c:pt idx="4">
                  <c:v>1799</c:v>
                </c:pt>
                <c:pt idx="5">
                  <c:v>1800</c:v>
                </c:pt>
                <c:pt idx="6">
                  <c:v>1801</c:v>
                </c:pt>
                <c:pt idx="7">
                  <c:v>1802</c:v>
                </c:pt>
                <c:pt idx="8">
                  <c:v>1803</c:v>
                </c:pt>
                <c:pt idx="9">
                  <c:v>1804</c:v>
                </c:pt>
                <c:pt idx="10">
                  <c:v>1805</c:v>
                </c:pt>
                <c:pt idx="11">
                  <c:v>1806</c:v>
                </c:pt>
                <c:pt idx="12">
                  <c:v>1807</c:v>
                </c:pt>
                <c:pt idx="13">
                  <c:v>1808</c:v>
                </c:pt>
                <c:pt idx="14">
                  <c:v>1809</c:v>
                </c:pt>
                <c:pt idx="15">
                  <c:v>1810</c:v>
                </c:pt>
                <c:pt idx="16">
                  <c:v>1811</c:v>
                </c:pt>
                <c:pt idx="17">
                  <c:v>1812</c:v>
                </c:pt>
                <c:pt idx="18">
                  <c:v>1813</c:v>
                </c:pt>
                <c:pt idx="19">
                  <c:v>1814</c:v>
                </c:pt>
                <c:pt idx="20">
                  <c:v>1815</c:v>
                </c:pt>
                <c:pt idx="21">
                  <c:v>1816</c:v>
                </c:pt>
                <c:pt idx="22">
                  <c:v>1817</c:v>
                </c:pt>
                <c:pt idx="23">
                  <c:v>1818</c:v>
                </c:pt>
                <c:pt idx="24">
                  <c:v>1819</c:v>
                </c:pt>
                <c:pt idx="25">
                  <c:v>1820</c:v>
                </c:pt>
                <c:pt idx="26">
                  <c:v>1821</c:v>
                </c:pt>
                <c:pt idx="27">
                  <c:v>1822</c:v>
                </c:pt>
                <c:pt idx="28">
                  <c:v>1823</c:v>
                </c:pt>
                <c:pt idx="29">
                  <c:v>1824</c:v>
                </c:pt>
                <c:pt idx="30">
                  <c:v>1825</c:v>
                </c:pt>
                <c:pt idx="31">
                  <c:v>1826</c:v>
                </c:pt>
                <c:pt idx="32">
                  <c:v>1827</c:v>
                </c:pt>
                <c:pt idx="33">
                  <c:v>1828</c:v>
                </c:pt>
                <c:pt idx="34">
                  <c:v>1829</c:v>
                </c:pt>
                <c:pt idx="35">
                  <c:v>1830</c:v>
                </c:pt>
                <c:pt idx="36">
                  <c:v>1831</c:v>
                </c:pt>
                <c:pt idx="37">
                  <c:v>1832</c:v>
                </c:pt>
                <c:pt idx="38">
                  <c:v>1833</c:v>
                </c:pt>
                <c:pt idx="39">
                  <c:v>1834</c:v>
                </c:pt>
                <c:pt idx="40">
                  <c:v>1835</c:v>
                </c:pt>
                <c:pt idx="41">
                  <c:v>1836</c:v>
                </c:pt>
                <c:pt idx="42">
                  <c:v>1837</c:v>
                </c:pt>
                <c:pt idx="43">
                  <c:v>1838</c:v>
                </c:pt>
                <c:pt idx="44">
                  <c:v>1839</c:v>
                </c:pt>
                <c:pt idx="45">
                  <c:v>1840</c:v>
                </c:pt>
                <c:pt idx="46">
                  <c:v>1841</c:v>
                </c:pt>
                <c:pt idx="47">
                  <c:v>1842</c:v>
                </c:pt>
                <c:pt idx="48">
                  <c:v>1843</c:v>
                </c:pt>
                <c:pt idx="49">
                  <c:v>1844</c:v>
                </c:pt>
                <c:pt idx="50">
                  <c:v>1845</c:v>
                </c:pt>
                <c:pt idx="51">
                  <c:v>1846</c:v>
                </c:pt>
                <c:pt idx="52">
                  <c:v>1847</c:v>
                </c:pt>
                <c:pt idx="53">
                  <c:v>1848</c:v>
                </c:pt>
                <c:pt idx="54">
                  <c:v>1849</c:v>
                </c:pt>
                <c:pt idx="55">
                  <c:v>1850</c:v>
                </c:pt>
                <c:pt idx="56">
                  <c:v>1851</c:v>
                </c:pt>
                <c:pt idx="57">
                  <c:v>1852</c:v>
                </c:pt>
                <c:pt idx="58">
                  <c:v>1853</c:v>
                </c:pt>
                <c:pt idx="59">
                  <c:v>1854</c:v>
                </c:pt>
                <c:pt idx="60">
                  <c:v>1855</c:v>
                </c:pt>
                <c:pt idx="61">
                  <c:v>1856</c:v>
                </c:pt>
                <c:pt idx="62">
                  <c:v>1857</c:v>
                </c:pt>
                <c:pt idx="63">
                  <c:v>1858</c:v>
                </c:pt>
                <c:pt idx="64">
                  <c:v>1859</c:v>
                </c:pt>
                <c:pt idx="65">
                  <c:v>1860</c:v>
                </c:pt>
                <c:pt idx="66">
                  <c:v>1861</c:v>
                </c:pt>
                <c:pt idx="67">
                  <c:v>1862</c:v>
                </c:pt>
                <c:pt idx="68">
                  <c:v>1863</c:v>
                </c:pt>
                <c:pt idx="69">
                  <c:v>1864</c:v>
                </c:pt>
                <c:pt idx="70">
                  <c:v>1865</c:v>
                </c:pt>
                <c:pt idx="71">
                  <c:v>1866</c:v>
                </c:pt>
                <c:pt idx="72">
                  <c:v>1867</c:v>
                </c:pt>
                <c:pt idx="73">
                  <c:v>1868</c:v>
                </c:pt>
                <c:pt idx="74">
                  <c:v>1869</c:v>
                </c:pt>
                <c:pt idx="75">
                  <c:v>1870</c:v>
                </c:pt>
                <c:pt idx="76">
                  <c:v>1871</c:v>
                </c:pt>
                <c:pt idx="77">
                  <c:v>1872</c:v>
                </c:pt>
                <c:pt idx="78">
                  <c:v>1873</c:v>
                </c:pt>
                <c:pt idx="79">
                  <c:v>1874</c:v>
                </c:pt>
                <c:pt idx="80">
                  <c:v>1875</c:v>
                </c:pt>
                <c:pt idx="81">
                  <c:v>1876</c:v>
                </c:pt>
                <c:pt idx="82">
                  <c:v>1877</c:v>
                </c:pt>
                <c:pt idx="83">
                  <c:v>1878</c:v>
                </c:pt>
                <c:pt idx="84">
                  <c:v>1879</c:v>
                </c:pt>
                <c:pt idx="85">
                  <c:v>1880</c:v>
                </c:pt>
                <c:pt idx="86">
                  <c:v>1881</c:v>
                </c:pt>
                <c:pt idx="87">
                  <c:v>1882</c:v>
                </c:pt>
                <c:pt idx="88">
                  <c:v>1883</c:v>
                </c:pt>
                <c:pt idx="89">
                  <c:v>1884</c:v>
                </c:pt>
                <c:pt idx="90">
                  <c:v>1885</c:v>
                </c:pt>
                <c:pt idx="91">
                  <c:v>1886</c:v>
                </c:pt>
                <c:pt idx="92">
                  <c:v>1887</c:v>
                </c:pt>
                <c:pt idx="93">
                  <c:v>1888</c:v>
                </c:pt>
                <c:pt idx="94">
                  <c:v>1889</c:v>
                </c:pt>
                <c:pt idx="95">
                  <c:v>1890</c:v>
                </c:pt>
                <c:pt idx="96">
                  <c:v>1891</c:v>
                </c:pt>
                <c:pt idx="97">
                  <c:v>1892</c:v>
                </c:pt>
                <c:pt idx="98">
                  <c:v>1893</c:v>
                </c:pt>
                <c:pt idx="99">
                  <c:v>1894</c:v>
                </c:pt>
                <c:pt idx="100">
                  <c:v>1895</c:v>
                </c:pt>
                <c:pt idx="101">
                  <c:v>1896</c:v>
                </c:pt>
                <c:pt idx="102">
                  <c:v>1897</c:v>
                </c:pt>
                <c:pt idx="103">
                  <c:v>1898</c:v>
                </c:pt>
                <c:pt idx="104">
                  <c:v>1899</c:v>
                </c:pt>
                <c:pt idx="105">
                  <c:v>1900</c:v>
                </c:pt>
                <c:pt idx="106">
                  <c:v>1901</c:v>
                </c:pt>
                <c:pt idx="107">
                  <c:v>1902</c:v>
                </c:pt>
                <c:pt idx="108">
                  <c:v>1903</c:v>
                </c:pt>
                <c:pt idx="109">
                  <c:v>1904</c:v>
                </c:pt>
                <c:pt idx="110">
                  <c:v>1905</c:v>
                </c:pt>
                <c:pt idx="111">
                  <c:v>1906</c:v>
                </c:pt>
                <c:pt idx="112">
                  <c:v>1907</c:v>
                </c:pt>
                <c:pt idx="113">
                  <c:v>1908</c:v>
                </c:pt>
                <c:pt idx="114">
                  <c:v>1909</c:v>
                </c:pt>
                <c:pt idx="115">
                  <c:v>1910</c:v>
                </c:pt>
                <c:pt idx="116">
                  <c:v>1911</c:v>
                </c:pt>
                <c:pt idx="117">
                  <c:v>1912</c:v>
                </c:pt>
                <c:pt idx="118">
                  <c:v>1913</c:v>
                </c:pt>
                <c:pt idx="119">
                  <c:v>1914</c:v>
                </c:pt>
                <c:pt idx="120">
                  <c:v>1915</c:v>
                </c:pt>
                <c:pt idx="121">
                  <c:v>1916</c:v>
                </c:pt>
                <c:pt idx="122">
                  <c:v>1917</c:v>
                </c:pt>
                <c:pt idx="123">
                  <c:v>1918</c:v>
                </c:pt>
                <c:pt idx="124">
                  <c:v>1919</c:v>
                </c:pt>
                <c:pt idx="125">
                  <c:v>1920</c:v>
                </c:pt>
                <c:pt idx="126">
                  <c:v>1921</c:v>
                </c:pt>
                <c:pt idx="127">
                  <c:v>1922</c:v>
                </c:pt>
                <c:pt idx="128">
                  <c:v>1923</c:v>
                </c:pt>
                <c:pt idx="129">
                  <c:v>1924</c:v>
                </c:pt>
                <c:pt idx="130">
                  <c:v>1925</c:v>
                </c:pt>
                <c:pt idx="131">
                  <c:v>1926</c:v>
                </c:pt>
                <c:pt idx="132">
                  <c:v>1927</c:v>
                </c:pt>
                <c:pt idx="133">
                  <c:v>1928</c:v>
                </c:pt>
                <c:pt idx="134">
                  <c:v>1929</c:v>
                </c:pt>
                <c:pt idx="135">
                  <c:v>1930</c:v>
                </c:pt>
                <c:pt idx="136">
                  <c:v>1931</c:v>
                </c:pt>
                <c:pt idx="137">
                  <c:v>1932</c:v>
                </c:pt>
                <c:pt idx="138">
                  <c:v>1933</c:v>
                </c:pt>
                <c:pt idx="139">
                  <c:v>1934</c:v>
                </c:pt>
                <c:pt idx="140">
                  <c:v>1935</c:v>
                </c:pt>
                <c:pt idx="141">
                  <c:v>1936</c:v>
                </c:pt>
                <c:pt idx="142">
                  <c:v>1937</c:v>
                </c:pt>
                <c:pt idx="143">
                  <c:v>1938</c:v>
                </c:pt>
                <c:pt idx="144">
                  <c:v>1939</c:v>
                </c:pt>
                <c:pt idx="145">
                  <c:v>1940</c:v>
                </c:pt>
                <c:pt idx="146">
                  <c:v>1941</c:v>
                </c:pt>
                <c:pt idx="147">
                  <c:v>1942</c:v>
                </c:pt>
                <c:pt idx="148">
                  <c:v>1943</c:v>
                </c:pt>
                <c:pt idx="149">
                  <c:v>1944</c:v>
                </c:pt>
                <c:pt idx="150">
                  <c:v>1945</c:v>
                </c:pt>
                <c:pt idx="151">
                  <c:v>1946</c:v>
                </c:pt>
                <c:pt idx="152">
                  <c:v>1947</c:v>
                </c:pt>
                <c:pt idx="153">
                  <c:v>1948</c:v>
                </c:pt>
                <c:pt idx="154">
                  <c:v>1949</c:v>
                </c:pt>
                <c:pt idx="155">
                  <c:v>1950</c:v>
                </c:pt>
                <c:pt idx="156">
                  <c:v>1951</c:v>
                </c:pt>
                <c:pt idx="157">
                  <c:v>1952</c:v>
                </c:pt>
                <c:pt idx="158">
                  <c:v>1953</c:v>
                </c:pt>
                <c:pt idx="159">
                  <c:v>1954</c:v>
                </c:pt>
                <c:pt idx="160">
                  <c:v>1955</c:v>
                </c:pt>
                <c:pt idx="161">
                  <c:v>1956</c:v>
                </c:pt>
                <c:pt idx="162">
                  <c:v>1957</c:v>
                </c:pt>
                <c:pt idx="163">
                  <c:v>1958</c:v>
                </c:pt>
                <c:pt idx="164">
                  <c:v>1959</c:v>
                </c:pt>
                <c:pt idx="165">
                  <c:v>1960</c:v>
                </c:pt>
                <c:pt idx="166">
                  <c:v>1961</c:v>
                </c:pt>
                <c:pt idx="167">
                  <c:v>1962</c:v>
                </c:pt>
                <c:pt idx="168">
                  <c:v>1963</c:v>
                </c:pt>
                <c:pt idx="169">
                  <c:v>1964</c:v>
                </c:pt>
                <c:pt idx="170">
                  <c:v>1965</c:v>
                </c:pt>
                <c:pt idx="171">
                  <c:v>1966</c:v>
                </c:pt>
                <c:pt idx="172">
                  <c:v>1967</c:v>
                </c:pt>
                <c:pt idx="173">
                  <c:v>1968</c:v>
                </c:pt>
                <c:pt idx="174">
                  <c:v>1969</c:v>
                </c:pt>
                <c:pt idx="175">
                  <c:v>1970</c:v>
                </c:pt>
                <c:pt idx="176">
                  <c:v>1971</c:v>
                </c:pt>
                <c:pt idx="177">
                  <c:v>1972</c:v>
                </c:pt>
                <c:pt idx="178">
                  <c:v>1973</c:v>
                </c:pt>
                <c:pt idx="179">
                  <c:v>1974</c:v>
                </c:pt>
                <c:pt idx="180">
                  <c:v>1975</c:v>
                </c:pt>
                <c:pt idx="181">
                  <c:v>1976</c:v>
                </c:pt>
                <c:pt idx="182">
                  <c:v>1977</c:v>
                </c:pt>
                <c:pt idx="183">
                  <c:v>1978</c:v>
                </c:pt>
                <c:pt idx="184">
                  <c:v>1979</c:v>
                </c:pt>
                <c:pt idx="185">
                  <c:v>1980</c:v>
                </c:pt>
                <c:pt idx="186">
                  <c:v>1981</c:v>
                </c:pt>
                <c:pt idx="187">
                  <c:v>1982</c:v>
                </c:pt>
                <c:pt idx="188">
                  <c:v>1983</c:v>
                </c:pt>
                <c:pt idx="189">
                  <c:v>1984</c:v>
                </c:pt>
                <c:pt idx="190">
                  <c:v>1985</c:v>
                </c:pt>
                <c:pt idx="191">
                  <c:v>1986</c:v>
                </c:pt>
                <c:pt idx="192">
                  <c:v>1987</c:v>
                </c:pt>
                <c:pt idx="193">
                  <c:v>1988</c:v>
                </c:pt>
                <c:pt idx="194">
                  <c:v>1989</c:v>
                </c:pt>
                <c:pt idx="195">
                  <c:v>1990</c:v>
                </c:pt>
                <c:pt idx="196">
                  <c:v>1991</c:v>
                </c:pt>
                <c:pt idx="197">
                  <c:v>1992</c:v>
                </c:pt>
                <c:pt idx="198">
                  <c:v>1993</c:v>
                </c:pt>
                <c:pt idx="199">
                  <c:v>1994</c:v>
                </c:pt>
                <c:pt idx="200">
                  <c:v>1995</c:v>
                </c:pt>
                <c:pt idx="201">
                  <c:v>1996</c:v>
                </c:pt>
                <c:pt idx="202">
                  <c:v>1997</c:v>
                </c:pt>
                <c:pt idx="203">
                  <c:v>1998</c:v>
                </c:pt>
                <c:pt idx="204">
                  <c:v>1999</c:v>
                </c:pt>
                <c:pt idx="205">
                  <c:v>2000</c:v>
                </c:pt>
                <c:pt idx="206">
                  <c:v>2001</c:v>
                </c:pt>
                <c:pt idx="207">
                  <c:v>2002</c:v>
                </c:pt>
                <c:pt idx="208">
                  <c:v>2003</c:v>
                </c:pt>
                <c:pt idx="209">
                  <c:v>2004</c:v>
                </c:pt>
                <c:pt idx="210">
                  <c:v>2005</c:v>
                </c:pt>
                <c:pt idx="211">
                  <c:v>2006</c:v>
                </c:pt>
                <c:pt idx="212">
                  <c:v>2007</c:v>
                </c:pt>
                <c:pt idx="213">
                  <c:v>2008</c:v>
                </c:pt>
                <c:pt idx="214">
                  <c:v>2009</c:v>
                </c:pt>
                <c:pt idx="215">
                  <c:v>2010</c:v>
                </c:pt>
                <c:pt idx="216">
                  <c:v>2011</c:v>
                </c:pt>
                <c:pt idx="217">
                  <c:v>2012</c:v>
                </c:pt>
                <c:pt idx="218">
                  <c:v>2013</c:v>
                </c:pt>
                <c:pt idx="219">
                  <c:v>2014</c:v>
                </c:pt>
                <c:pt idx="220">
                  <c:v>2015</c:v>
                </c:pt>
              </c:strCache>
            </c:strRef>
          </c:cat>
          <c:val>
            <c:numRef>
              <c:f>'10Y - MA'!$B$2:$B$221</c:f>
              <c:numCache>
                <c:formatCode>General</c:formatCode>
                <c:ptCount val="220"/>
                <c:pt idx="9">
                  <c:v>8.5510000000000002</c:v>
                </c:pt>
                <c:pt idx="10">
                  <c:v>8.5670000000000019</c:v>
                </c:pt>
                <c:pt idx="11">
                  <c:v>8.5440000000000005</c:v>
                </c:pt>
                <c:pt idx="12">
                  <c:v>8.4400000000000013</c:v>
                </c:pt>
                <c:pt idx="13">
                  <c:v>8.2969999999999988</c:v>
                </c:pt>
                <c:pt idx="14">
                  <c:v>8.1410000000000018</c:v>
                </c:pt>
                <c:pt idx="15">
                  <c:v>7.9680000000000009</c:v>
                </c:pt>
                <c:pt idx="16">
                  <c:v>7.8149999999999995</c:v>
                </c:pt>
                <c:pt idx="17">
                  <c:v>7.7389999999999999</c:v>
                </c:pt>
                <c:pt idx="18">
                  <c:v>7.6139999999999999</c:v>
                </c:pt>
                <c:pt idx="19">
                  <c:v>7.4819999999999993</c:v>
                </c:pt>
                <c:pt idx="20">
                  <c:v>7.3330000000000002</c:v>
                </c:pt>
                <c:pt idx="21">
                  <c:v>7.2030000000000012</c:v>
                </c:pt>
                <c:pt idx="22">
                  <c:v>7.222999999999999</c:v>
                </c:pt>
                <c:pt idx="23">
                  <c:v>7.2519999999999998</c:v>
                </c:pt>
                <c:pt idx="24">
                  <c:v>7.3220000000000001</c:v>
                </c:pt>
                <c:pt idx="25">
                  <c:v>7.4449999999999985</c:v>
                </c:pt>
                <c:pt idx="26">
                  <c:v>7.5589999999999993</c:v>
                </c:pt>
                <c:pt idx="27">
                  <c:v>7.5569999999999995</c:v>
                </c:pt>
                <c:pt idx="28">
                  <c:v>7.6529999999999987</c:v>
                </c:pt>
                <c:pt idx="29">
                  <c:v>7.7679999999999989</c:v>
                </c:pt>
                <c:pt idx="30">
                  <c:v>7.9099999999999993</c:v>
                </c:pt>
                <c:pt idx="31">
                  <c:v>8.093</c:v>
                </c:pt>
                <c:pt idx="32">
                  <c:v>8.1269999999999989</c:v>
                </c:pt>
                <c:pt idx="33">
                  <c:v>8.1840000000000011</c:v>
                </c:pt>
                <c:pt idx="34">
                  <c:v>8.2739999999999991</c:v>
                </c:pt>
                <c:pt idx="35">
                  <c:v>8.229000000000001</c:v>
                </c:pt>
                <c:pt idx="36">
                  <c:v>8.1549999999999994</c:v>
                </c:pt>
                <c:pt idx="37">
                  <c:v>8.1840000000000011</c:v>
                </c:pt>
                <c:pt idx="38">
                  <c:v>8.1440000000000019</c:v>
                </c:pt>
                <c:pt idx="39">
                  <c:v>8.0440000000000005</c:v>
                </c:pt>
                <c:pt idx="40">
                  <c:v>7.9779999999999998</c:v>
                </c:pt>
                <c:pt idx="41">
                  <c:v>7.8349999999999991</c:v>
                </c:pt>
                <c:pt idx="42">
                  <c:v>7.769000000000001</c:v>
                </c:pt>
                <c:pt idx="43">
                  <c:v>7.7379999999999995</c:v>
                </c:pt>
                <c:pt idx="44">
                  <c:v>7.6659999999999995</c:v>
                </c:pt>
                <c:pt idx="45">
                  <c:v>7.6710000000000012</c:v>
                </c:pt>
                <c:pt idx="46">
                  <c:v>7.7279999999999998</c:v>
                </c:pt>
                <c:pt idx="47">
                  <c:v>7.7439999999999998</c:v>
                </c:pt>
                <c:pt idx="48">
                  <c:v>7.694</c:v>
                </c:pt>
                <c:pt idx="49">
                  <c:v>7.7399999999999993</c:v>
                </c:pt>
                <c:pt idx="50">
                  <c:v>7.8250000000000002</c:v>
                </c:pt>
                <c:pt idx="51">
                  <c:v>7.8960000000000008</c:v>
                </c:pt>
                <c:pt idx="52">
                  <c:v>7.9430000000000005</c:v>
                </c:pt>
                <c:pt idx="53">
                  <c:v>7.9780000000000015</c:v>
                </c:pt>
                <c:pt idx="54">
                  <c:v>7.9880000000000022</c:v>
                </c:pt>
                <c:pt idx="55">
                  <c:v>8.0370000000000008</c:v>
                </c:pt>
                <c:pt idx="56">
                  <c:v>8.0450000000000017</c:v>
                </c:pt>
                <c:pt idx="57">
                  <c:v>8.032</c:v>
                </c:pt>
                <c:pt idx="58">
                  <c:v>8.0879999999999992</c:v>
                </c:pt>
                <c:pt idx="59">
                  <c:v>8.1140000000000008</c:v>
                </c:pt>
                <c:pt idx="60">
                  <c:v>8.0590000000000011</c:v>
                </c:pt>
                <c:pt idx="61">
                  <c:v>8.0259999999999998</c:v>
                </c:pt>
                <c:pt idx="62">
                  <c:v>8.0380000000000003</c:v>
                </c:pt>
                <c:pt idx="63">
                  <c:v>8.0649999999999995</c:v>
                </c:pt>
                <c:pt idx="64">
                  <c:v>8.0709999999999997</c:v>
                </c:pt>
                <c:pt idx="65">
                  <c:v>8.0379999999999985</c:v>
                </c:pt>
                <c:pt idx="66">
                  <c:v>7.9839999999999991</c:v>
                </c:pt>
                <c:pt idx="67">
                  <c:v>7.9909999999999997</c:v>
                </c:pt>
                <c:pt idx="68">
                  <c:v>7.9680000000000009</c:v>
                </c:pt>
                <c:pt idx="69">
                  <c:v>7.9749999999999996</c:v>
                </c:pt>
                <c:pt idx="70">
                  <c:v>8.0039999999999996</c:v>
                </c:pt>
                <c:pt idx="71">
                  <c:v>8.0719999999999992</c:v>
                </c:pt>
                <c:pt idx="72">
                  <c:v>8.0869999999999997</c:v>
                </c:pt>
                <c:pt idx="73">
                  <c:v>8.1049999999999986</c:v>
                </c:pt>
                <c:pt idx="74">
                  <c:v>8.1290000000000013</c:v>
                </c:pt>
                <c:pt idx="75">
                  <c:v>8.1560000000000006</c:v>
                </c:pt>
                <c:pt idx="76">
                  <c:v>8.2189999999999994</c:v>
                </c:pt>
                <c:pt idx="77">
                  <c:v>8.2429999999999986</c:v>
                </c:pt>
                <c:pt idx="78">
                  <c:v>8.2880000000000003</c:v>
                </c:pt>
                <c:pt idx="79">
                  <c:v>8.2559999999999985</c:v>
                </c:pt>
                <c:pt idx="80">
                  <c:v>8.2349999999999994</c:v>
                </c:pt>
                <c:pt idx="81">
                  <c:v>8.2449999999999992</c:v>
                </c:pt>
                <c:pt idx="82">
                  <c:v>8.302999999999999</c:v>
                </c:pt>
                <c:pt idx="83">
                  <c:v>8.2769999999999992</c:v>
                </c:pt>
                <c:pt idx="84">
                  <c:v>8.2690000000000001</c:v>
                </c:pt>
                <c:pt idx="85">
                  <c:v>8.2839999999999989</c:v>
                </c:pt>
                <c:pt idx="86">
                  <c:v>8.2779999999999987</c:v>
                </c:pt>
                <c:pt idx="87">
                  <c:v>8.2409999999999997</c:v>
                </c:pt>
                <c:pt idx="88">
                  <c:v>8.1750000000000007</c:v>
                </c:pt>
                <c:pt idx="89">
                  <c:v>8.1809999999999992</c:v>
                </c:pt>
                <c:pt idx="90">
                  <c:v>8.1679999999999993</c:v>
                </c:pt>
                <c:pt idx="91">
                  <c:v>8.1050000000000004</c:v>
                </c:pt>
                <c:pt idx="92">
                  <c:v>8.0310000000000006</c:v>
                </c:pt>
                <c:pt idx="93">
                  <c:v>8.0460000000000012</c:v>
                </c:pt>
                <c:pt idx="94">
                  <c:v>8.0310000000000006</c:v>
                </c:pt>
                <c:pt idx="95">
                  <c:v>8.0059999999999985</c:v>
                </c:pt>
                <c:pt idx="96">
                  <c:v>8</c:v>
                </c:pt>
                <c:pt idx="97">
                  <c:v>8.0080000000000009</c:v>
                </c:pt>
                <c:pt idx="98">
                  <c:v>8.0470000000000006</c:v>
                </c:pt>
                <c:pt idx="99">
                  <c:v>8.0699999999999985</c:v>
                </c:pt>
                <c:pt idx="100">
                  <c:v>8.0960000000000001</c:v>
                </c:pt>
                <c:pt idx="101">
                  <c:v>8.1340000000000003</c:v>
                </c:pt>
                <c:pt idx="102">
                  <c:v>8.1430000000000007</c:v>
                </c:pt>
                <c:pt idx="103">
                  <c:v>8.1510000000000016</c:v>
                </c:pt>
                <c:pt idx="104">
                  <c:v>8.2040000000000006</c:v>
                </c:pt>
                <c:pt idx="105">
                  <c:v>8.2560000000000002</c:v>
                </c:pt>
                <c:pt idx="106">
                  <c:v>8.2789999999999981</c:v>
                </c:pt>
                <c:pt idx="107">
                  <c:v>8.2949999999999999</c:v>
                </c:pt>
                <c:pt idx="108">
                  <c:v>8.2880000000000003</c:v>
                </c:pt>
                <c:pt idx="109">
                  <c:v>8.2960000000000012</c:v>
                </c:pt>
                <c:pt idx="110">
                  <c:v>8.3129999999999988</c:v>
                </c:pt>
                <c:pt idx="111">
                  <c:v>8.2789999999999999</c:v>
                </c:pt>
                <c:pt idx="112">
                  <c:v>8.2799999999999994</c:v>
                </c:pt>
                <c:pt idx="113">
                  <c:v>8.2580000000000009</c:v>
                </c:pt>
                <c:pt idx="114">
                  <c:v>8.23</c:v>
                </c:pt>
                <c:pt idx="115">
                  <c:v>8.1939999999999991</c:v>
                </c:pt>
                <c:pt idx="116">
                  <c:v>8.1810000000000009</c:v>
                </c:pt>
                <c:pt idx="117">
                  <c:v>8.1890000000000001</c:v>
                </c:pt>
                <c:pt idx="118">
                  <c:v>8.2390000000000008</c:v>
                </c:pt>
                <c:pt idx="119">
                  <c:v>8.2750000000000021</c:v>
                </c:pt>
                <c:pt idx="120">
                  <c:v>8.2600000000000016</c:v>
                </c:pt>
                <c:pt idx="121">
                  <c:v>8.2669999999999995</c:v>
                </c:pt>
                <c:pt idx="122">
                  <c:v>8.2609999999999992</c:v>
                </c:pt>
                <c:pt idx="123">
                  <c:v>8.2810000000000006</c:v>
                </c:pt>
                <c:pt idx="124">
                  <c:v>8.2949999999999982</c:v>
                </c:pt>
                <c:pt idx="125">
                  <c:v>8.3339999999999996</c:v>
                </c:pt>
                <c:pt idx="126">
                  <c:v>8.3580000000000005</c:v>
                </c:pt>
                <c:pt idx="127">
                  <c:v>8.370000000000001</c:v>
                </c:pt>
                <c:pt idx="128">
                  <c:v>8.3620000000000001</c:v>
                </c:pt>
                <c:pt idx="129">
                  <c:v>8.3560000000000016</c:v>
                </c:pt>
                <c:pt idx="130">
                  <c:v>8.4060000000000024</c:v>
                </c:pt>
                <c:pt idx="131">
                  <c:v>8.4559999999999995</c:v>
                </c:pt>
                <c:pt idx="132">
                  <c:v>8.5059999999999985</c:v>
                </c:pt>
                <c:pt idx="133">
                  <c:v>8.4919999999999991</c:v>
                </c:pt>
                <c:pt idx="134">
                  <c:v>8.5189999999999984</c:v>
                </c:pt>
                <c:pt idx="135">
                  <c:v>8.5339999999999989</c:v>
                </c:pt>
                <c:pt idx="136">
                  <c:v>8.5639999999999983</c:v>
                </c:pt>
                <c:pt idx="137">
                  <c:v>8.5560000000000009</c:v>
                </c:pt>
                <c:pt idx="138">
                  <c:v>8.5680000000000014</c:v>
                </c:pt>
                <c:pt idx="139">
                  <c:v>8.5670000000000002</c:v>
                </c:pt>
                <c:pt idx="140">
                  <c:v>8.5489999999999995</c:v>
                </c:pt>
                <c:pt idx="141">
                  <c:v>8.5670000000000002</c:v>
                </c:pt>
                <c:pt idx="142">
                  <c:v>8.59</c:v>
                </c:pt>
                <c:pt idx="143">
                  <c:v>8.6420000000000012</c:v>
                </c:pt>
                <c:pt idx="144">
                  <c:v>8.6550000000000011</c:v>
                </c:pt>
                <c:pt idx="145">
                  <c:v>8.66</c:v>
                </c:pt>
                <c:pt idx="146">
                  <c:v>8.661999999999999</c:v>
                </c:pt>
                <c:pt idx="147">
                  <c:v>8.7040000000000006</c:v>
                </c:pt>
                <c:pt idx="148">
                  <c:v>8.7259999999999991</c:v>
                </c:pt>
                <c:pt idx="149">
                  <c:v>8.7319999999999993</c:v>
                </c:pt>
                <c:pt idx="150">
                  <c:v>8.7449999999999992</c:v>
                </c:pt>
                <c:pt idx="151">
                  <c:v>8.754999999999999</c:v>
                </c:pt>
                <c:pt idx="152">
                  <c:v>8.743999999999998</c:v>
                </c:pt>
                <c:pt idx="153">
                  <c:v>8.7270000000000003</c:v>
                </c:pt>
                <c:pt idx="154">
                  <c:v>8.6880000000000006</c:v>
                </c:pt>
                <c:pt idx="155">
                  <c:v>8.6740000000000013</c:v>
                </c:pt>
                <c:pt idx="156">
                  <c:v>8.6650000000000009</c:v>
                </c:pt>
                <c:pt idx="157">
                  <c:v>8.6760000000000002</c:v>
                </c:pt>
                <c:pt idx="158">
                  <c:v>8.647000000000002</c:v>
                </c:pt>
                <c:pt idx="159">
                  <c:v>8.6519999999999992</c:v>
                </c:pt>
                <c:pt idx="160">
                  <c:v>8.6119999999999983</c:v>
                </c:pt>
                <c:pt idx="161">
                  <c:v>8.6050000000000004</c:v>
                </c:pt>
                <c:pt idx="162">
                  <c:v>8.6070000000000011</c:v>
                </c:pt>
                <c:pt idx="163">
                  <c:v>8.6210000000000004</c:v>
                </c:pt>
                <c:pt idx="164">
                  <c:v>8.6419999999999995</c:v>
                </c:pt>
                <c:pt idx="165">
                  <c:v>8.6590000000000007</c:v>
                </c:pt>
                <c:pt idx="166">
                  <c:v>8.67</c:v>
                </c:pt>
                <c:pt idx="167">
                  <c:v>8.6690000000000005</c:v>
                </c:pt>
                <c:pt idx="168">
                  <c:v>8.6539999999999999</c:v>
                </c:pt>
                <c:pt idx="169">
                  <c:v>8.6440000000000001</c:v>
                </c:pt>
                <c:pt idx="170">
                  <c:v>8.6759999999999984</c:v>
                </c:pt>
                <c:pt idx="171">
                  <c:v>8.6729999999999983</c:v>
                </c:pt>
                <c:pt idx="172">
                  <c:v>8.6479999999999997</c:v>
                </c:pt>
                <c:pt idx="173">
                  <c:v>8.6349999999999998</c:v>
                </c:pt>
                <c:pt idx="174">
                  <c:v>8.6470000000000002</c:v>
                </c:pt>
                <c:pt idx="175">
                  <c:v>8.6269999999999989</c:v>
                </c:pt>
                <c:pt idx="176">
                  <c:v>8.6019999999999985</c:v>
                </c:pt>
                <c:pt idx="177">
                  <c:v>8.6109999999999989</c:v>
                </c:pt>
                <c:pt idx="178">
                  <c:v>8.6170000000000009</c:v>
                </c:pt>
                <c:pt idx="179">
                  <c:v>8.6379999999999981</c:v>
                </c:pt>
                <c:pt idx="180">
                  <c:v>8.6129999999999978</c:v>
                </c:pt>
                <c:pt idx="181">
                  <c:v>8.6279999999999966</c:v>
                </c:pt>
                <c:pt idx="182">
                  <c:v>8.6449999999999996</c:v>
                </c:pt>
                <c:pt idx="183">
                  <c:v>8.6579999999999995</c:v>
                </c:pt>
                <c:pt idx="184">
                  <c:v>8.6860000000000017</c:v>
                </c:pt>
                <c:pt idx="185">
                  <c:v>8.7430000000000003</c:v>
                </c:pt>
                <c:pt idx="186">
                  <c:v>8.7570000000000014</c:v>
                </c:pt>
                <c:pt idx="187">
                  <c:v>8.7650000000000006</c:v>
                </c:pt>
                <c:pt idx="188">
                  <c:v>8.7870000000000008</c:v>
                </c:pt>
                <c:pt idx="189">
                  <c:v>8.7789999999999999</c:v>
                </c:pt>
                <c:pt idx="190">
                  <c:v>8.827</c:v>
                </c:pt>
                <c:pt idx="191">
                  <c:v>8.8409999999999993</c:v>
                </c:pt>
                <c:pt idx="192">
                  <c:v>8.8919999999999995</c:v>
                </c:pt>
                <c:pt idx="193">
                  <c:v>8.9109999999999996</c:v>
                </c:pt>
                <c:pt idx="194">
                  <c:v>8.9359999999999999</c:v>
                </c:pt>
                <c:pt idx="195">
                  <c:v>8.9370000000000012</c:v>
                </c:pt>
                <c:pt idx="196">
                  <c:v>8.9570000000000025</c:v>
                </c:pt>
                <c:pt idx="197">
                  <c:v>8.9410000000000025</c:v>
                </c:pt>
                <c:pt idx="198">
                  <c:v>8.9760000000000026</c:v>
                </c:pt>
                <c:pt idx="199">
                  <c:v>9.0449999999999982</c:v>
                </c:pt>
                <c:pt idx="200">
                  <c:v>9.0659999999999989</c:v>
                </c:pt>
                <c:pt idx="201">
                  <c:v>9.0869999999999997</c:v>
                </c:pt>
                <c:pt idx="202">
                  <c:v>9.1189999999999998</c:v>
                </c:pt>
                <c:pt idx="203">
                  <c:v>9.1560000000000006</c:v>
                </c:pt>
                <c:pt idx="204">
                  <c:v>9.1529999999999987</c:v>
                </c:pt>
                <c:pt idx="205">
                  <c:v>9.1760000000000002</c:v>
                </c:pt>
                <c:pt idx="206">
                  <c:v>9.2490000000000006</c:v>
                </c:pt>
                <c:pt idx="207">
                  <c:v>9.3149999999999977</c:v>
                </c:pt>
                <c:pt idx="208">
                  <c:v>9.3429999999999982</c:v>
                </c:pt>
                <c:pt idx="209">
                  <c:v>9.3779999999999983</c:v>
                </c:pt>
                <c:pt idx="210">
                  <c:v>9.4269999999999996</c:v>
                </c:pt>
                <c:pt idx="211">
                  <c:v>9.48</c:v>
                </c:pt>
                <c:pt idx="212">
                  <c:v>9.4710000000000001</c:v>
                </c:pt>
                <c:pt idx="213">
                  <c:v>9.4930000000000021</c:v>
                </c:pt>
                <c:pt idx="214">
                  <c:v>9.543000000000001</c:v>
                </c:pt>
                <c:pt idx="215">
                  <c:v>9.5540000000000003</c:v>
                </c:pt>
                <c:pt idx="216">
                  <c:v>9.548</c:v>
                </c:pt>
                <c:pt idx="217">
                  <c:v>9.5560000000000009</c:v>
                </c:pt>
                <c:pt idx="218">
                  <c:v>9.5809999999999995</c:v>
                </c:pt>
                <c:pt idx="219">
                  <c:v>9.5939999999999976</c:v>
                </c:pt>
              </c:numCache>
            </c:numRef>
          </c:val>
          <c:smooth val="0"/>
          <c:extLst>
            <c:ext xmlns:c16="http://schemas.microsoft.com/office/drawing/2014/chart" uri="{C3380CC4-5D6E-409C-BE32-E72D297353CC}">
              <c16:uniqueId val="{00000000-BDCF-A345-8D2C-56C0D6231792}"/>
            </c:ext>
          </c:extLst>
        </c:ser>
        <c:ser>
          <c:idx val="1"/>
          <c:order val="1"/>
          <c:tx>
            <c:strRef>
              <c:f>'10Y - MA'!$C$1</c:f>
              <c:strCache>
                <c:ptCount val="1"/>
                <c:pt idx="0">
                  <c:v>mv_ranchi</c:v>
                </c:pt>
              </c:strCache>
            </c:strRef>
          </c:tx>
          <c:spPr>
            <a:ln w="28575" cap="rnd">
              <a:solidFill>
                <a:schemeClr val="accent5"/>
              </a:solidFill>
              <a:round/>
            </a:ln>
            <a:effectLst/>
          </c:spPr>
          <c:marker>
            <c:symbol val="none"/>
          </c:marker>
          <c:cat>
            <c:strRef>
              <c:f>'10Y - MA'!$A$1:$A$221</c:f>
              <c:strCache>
                <c:ptCount val="221"/>
                <c:pt idx="0">
                  <c:v>year</c:v>
                </c:pt>
                <c:pt idx="1">
                  <c:v>1796</c:v>
                </c:pt>
                <c:pt idx="2">
                  <c:v>1797</c:v>
                </c:pt>
                <c:pt idx="3">
                  <c:v>1798</c:v>
                </c:pt>
                <c:pt idx="4">
                  <c:v>1799</c:v>
                </c:pt>
                <c:pt idx="5">
                  <c:v>1800</c:v>
                </c:pt>
                <c:pt idx="6">
                  <c:v>1801</c:v>
                </c:pt>
                <c:pt idx="7">
                  <c:v>1802</c:v>
                </c:pt>
                <c:pt idx="8">
                  <c:v>1803</c:v>
                </c:pt>
                <c:pt idx="9">
                  <c:v>1804</c:v>
                </c:pt>
                <c:pt idx="10">
                  <c:v>1805</c:v>
                </c:pt>
                <c:pt idx="11">
                  <c:v>1806</c:v>
                </c:pt>
                <c:pt idx="12">
                  <c:v>1807</c:v>
                </c:pt>
                <c:pt idx="13">
                  <c:v>1808</c:v>
                </c:pt>
                <c:pt idx="14">
                  <c:v>1809</c:v>
                </c:pt>
                <c:pt idx="15">
                  <c:v>1810</c:v>
                </c:pt>
                <c:pt idx="16">
                  <c:v>1811</c:v>
                </c:pt>
                <c:pt idx="17">
                  <c:v>1812</c:v>
                </c:pt>
                <c:pt idx="18">
                  <c:v>1813</c:v>
                </c:pt>
                <c:pt idx="19">
                  <c:v>1814</c:v>
                </c:pt>
                <c:pt idx="20">
                  <c:v>1815</c:v>
                </c:pt>
                <c:pt idx="21">
                  <c:v>1816</c:v>
                </c:pt>
                <c:pt idx="22">
                  <c:v>1817</c:v>
                </c:pt>
                <c:pt idx="23">
                  <c:v>1818</c:v>
                </c:pt>
                <c:pt idx="24">
                  <c:v>1819</c:v>
                </c:pt>
                <c:pt idx="25">
                  <c:v>1820</c:v>
                </c:pt>
                <c:pt idx="26">
                  <c:v>1821</c:v>
                </c:pt>
                <c:pt idx="27">
                  <c:v>1822</c:v>
                </c:pt>
                <c:pt idx="28">
                  <c:v>1823</c:v>
                </c:pt>
                <c:pt idx="29">
                  <c:v>1824</c:v>
                </c:pt>
                <c:pt idx="30">
                  <c:v>1825</c:v>
                </c:pt>
                <c:pt idx="31">
                  <c:v>1826</c:v>
                </c:pt>
                <c:pt idx="32">
                  <c:v>1827</c:v>
                </c:pt>
                <c:pt idx="33">
                  <c:v>1828</c:v>
                </c:pt>
                <c:pt idx="34">
                  <c:v>1829</c:v>
                </c:pt>
                <c:pt idx="35">
                  <c:v>1830</c:v>
                </c:pt>
                <c:pt idx="36">
                  <c:v>1831</c:v>
                </c:pt>
                <c:pt idx="37">
                  <c:v>1832</c:v>
                </c:pt>
                <c:pt idx="38">
                  <c:v>1833</c:v>
                </c:pt>
                <c:pt idx="39">
                  <c:v>1834</c:v>
                </c:pt>
                <c:pt idx="40">
                  <c:v>1835</c:v>
                </c:pt>
                <c:pt idx="41">
                  <c:v>1836</c:v>
                </c:pt>
                <c:pt idx="42">
                  <c:v>1837</c:v>
                </c:pt>
                <c:pt idx="43">
                  <c:v>1838</c:v>
                </c:pt>
                <c:pt idx="44">
                  <c:v>1839</c:v>
                </c:pt>
                <c:pt idx="45">
                  <c:v>1840</c:v>
                </c:pt>
                <c:pt idx="46">
                  <c:v>1841</c:v>
                </c:pt>
                <c:pt idx="47">
                  <c:v>1842</c:v>
                </c:pt>
                <c:pt idx="48">
                  <c:v>1843</c:v>
                </c:pt>
                <c:pt idx="49">
                  <c:v>1844</c:v>
                </c:pt>
                <c:pt idx="50">
                  <c:v>1845</c:v>
                </c:pt>
                <c:pt idx="51">
                  <c:v>1846</c:v>
                </c:pt>
                <c:pt idx="52">
                  <c:v>1847</c:v>
                </c:pt>
                <c:pt idx="53">
                  <c:v>1848</c:v>
                </c:pt>
                <c:pt idx="54">
                  <c:v>1849</c:v>
                </c:pt>
                <c:pt idx="55">
                  <c:v>1850</c:v>
                </c:pt>
                <c:pt idx="56">
                  <c:v>1851</c:v>
                </c:pt>
                <c:pt idx="57">
                  <c:v>1852</c:v>
                </c:pt>
                <c:pt idx="58">
                  <c:v>1853</c:v>
                </c:pt>
                <c:pt idx="59">
                  <c:v>1854</c:v>
                </c:pt>
                <c:pt idx="60">
                  <c:v>1855</c:v>
                </c:pt>
                <c:pt idx="61">
                  <c:v>1856</c:v>
                </c:pt>
                <c:pt idx="62">
                  <c:v>1857</c:v>
                </c:pt>
                <c:pt idx="63">
                  <c:v>1858</c:v>
                </c:pt>
                <c:pt idx="64">
                  <c:v>1859</c:v>
                </c:pt>
                <c:pt idx="65">
                  <c:v>1860</c:v>
                </c:pt>
                <c:pt idx="66">
                  <c:v>1861</c:v>
                </c:pt>
                <c:pt idx="67">
                  <c:v>1862</c:v>
                </c:pt>
                <c:pt idx="68">
                  <c:v>1863</c:v>
                </c:pt>
                <c:pt idx="69">
                  <c:v>1864</c:v>
                </c:pt>
                <c:pt idx="70">
                  <c:v>1865</c:v>
                </c:pt>
                <c:pt idx="71">
                  <c:v>1866</c:v>
                </c:pt>
                <c:pt idx="72">
                  <c:v>1867</c:v>
                </c:pt>
                <c:pt idx="73">
                  <c:v>1868</c:v>
                </c:pt>
                <c:pt idx="74">
                  <c:v>1869</c:v>
                </c:pt>
                <c:pt idx="75">
                  <c:v>1870</c:v>
                </c:pt>
                <c:pt idx="76">
                  <c:v>1871</c:v>
                </c:pt>
                <c:pt idx="77">
                  <c:v>1872</c:v>
                </c:pt>
                <c:pt idx="78">
                  <c:v>1873</c:v>
                </c:pt>
                <c:pt idx="79">
                  <c:v>1874</c:v>
                </c:pt>
                <c:pt idx="80">
                  <c:v>1875</c:v>
                </c:pt>
                <c:pt idx="81">
                  <c:v>1876</c:v>
                </c:pt>
                <c:pt idx="82">
                  <c:v>1877</c:v>
                </c:pt>
                <c:pt idx="83">
                  <c:v>1878</c:v>
                </c:pt>
                <c:pt idx="84">
                  <c:v>1879</c:v>
                </c:pt>
                <c:pt idx="85">
                  <c:v>1880</c:v>
                </c:pt>
                <c:pt idx="86">
                  <c:v>1881</c:v>
                </c:pt>
                <c:pt idx="87">
                  <c:v>1882</c:v>
                </c:pt>
                <c:pt idx="88">
                  <c:v>1883</c:v>
                </c:pt>
                <c:pt idx="89">
                  <c:v>1884</c:v>
                </c:pt>
                <c:pt idx="90">
                  <c:v>1885</c:v>
                </c:pt>
                <c:pt idx="91">
                  <c:v>1886</c:v>
                </c:pt>
                <c:pt idx="92">
                  <c:v>1887</c:v>
                </c:pt>
                <c:pt idx="93">
                  <c:v>1888</c:v>
                </c:pt>
                <c:pt idx="94">
                  <c:v>1889</c:v>
                </c:pt>
                <c:pt idx="95">
                  <c:v>1890</c:v>
                </c:pt>
                <c:pt idx="96">
                  <c:v>1891</c:v>
                </c:pt>
                <c:pt idx="97">
                  <c:v>1892</c:v>
                </c:pt>
                <c:pt idx="98">
                  <c:v>1893</c:v>
                </c:pt>
                <c:pt idx="99">
                  <c:v>1894</c:v>
                </c:pt>
                <c:pt idx="100">
                  <c:v>1895</c:v>
                </c:pt>
                <c:pt idx="101">
                  <c:v>1896</c:v>
                </c:pt>
                <c:pt idx="102">
                  <c:v>1897</c:v>
                </c:pt>
                <c:pt idx="103">
                  <c:v>1898</c:v>
                </c:pt>
                <c:pt idx="104">
                  <c:v>1899</c:v>
                </c:pt>
                <c:pt idx="105">
                  <c:v>1900</c:v>
                </c:pt>
                <c:pt idx="106">
                  <c:v>1901</c:v>
                </c:pt>
                <c:pt idx="107">
                  <c:v>1902</c:v>
                </c:pt>
                <c:pt idx="108">
                  <c:v>1903</c:v>
                </c:pt>
                <c:pt idx="109">
                  <c:v>1904</c:v>
                </c:pt>
                <c:pt idx="110">
                  <c:v>1905</c:v>
                </c:pt>
                <c:pt idx="111">
                  <c:v>1906</c:v>
                </c:pt>
                <c:pt idx="112">
                  <c:v>1907</c:v>
                </c:pt>
                <c:pt idx="113">
                  <c:v>1908</c:v>
                </c:pt>
                <c:pt idx="114">
                  <c:v>1909</c:v>
                </c:pt>
                <c:pt idx="115">
                  <c:v>1910</c:v>
                </c:pt>
                <c:pt idx="116">
                  <c:v>1911</c:v>
                </c:pt>
                <c:pt idx="117">
                  <c:v>1912</c:v>
                </c:pt>
                <c:pt idx="118">
                  <c:v>1913</c:v>
                </c:pt>
                <c:pt idx="119">
                  <c:v>1914</c:v>
                </c:pt>
                <c:pt idx="120">
                  <c:v>1915</c:v>
                </c:pt>
                <c:pt idx="121">
                  <c:v>1916</c:v>
                </c:pt>
                <c:pt idx="122">
                  <c:v>1917</c:v>
                </c:pt>
                <c:pt idx="123">
                  <c:v>1918</c:v>
                </c:pt>
                <c:pt idx="124">
                  <c:v>1919</c:v>
                </c:pt>
                <c:pt idx="125">
                  <c:v>1920</c:v>
                </c:pt>
                <c:pt idx="126">
                  <c:v>1921</c:v>
                </c:pt>
                <c:pt idx="127">
                  <c:v>1922</c:v>
                </c:pt>
                <c:pt idx="128">
                  <c:v>1923</c:v>
                </c:pt>
                <c:pt idx="129">
                  <c:v>1924</c:v>
                </c:pt>
                <c:pt idx="130">
                  <c:v>1925</c:v>
                </c:pt>
                <c:pt idx="131">
                  <c:v>1926</c:v>
                </c:pt>
                <c:pt idx="132">
                  <c:v>1927</c:v>
                </c:pt>
                <c:pt idx="133">
                  <c:v>1928</c:v>
                </c:pt>
                <c:pt idx="134">
                  <c:v>1929</c:v>
                </c:pt>
                <c:pt idx="135">
                  <c:v>1930</c:v>
                </c:pt>
                <c:pt idx="136">
                  <c:v>1931</c:v>
                </c:pt>
                <c:pt idx="137">
                  <c:v>1932</c:v>
                </c:pt>
                <c:pt idx="138">
                  <c:v>1933</c:v>
                </c:pt>
                <c:pt idx="139">
                  <c:v>1934</c:v>
                </c:pt>
                <c:pt idx="140">
                  <c:v>1935</c:v>
                </c:pt>
                <c:pt idx="141">
                  <c:v>1936</c:v>
                </c:pt>
                <c:pt idx="142">
                  <c:v>1937</c:v>
                </c:pt>
                <c:pt idx="143">
                  <c:v>1938</c:v>
                </c:pt>
                <c:pt idx="144">
                  <c:v>1939</c:v>
                </c:pt>
                <c:pt idx="145">
                  <c:v>1940</c:v>
                </c:pt>
                <c:pt idx="146">
                  <c:v>1941</c:v>
                </c:pt>
                <c:pt idx="147">
                  <c:v>1942</c:v>
                </c:pt>
                <c:pt idx="148">
                  <c:v>1943</c:v>
                </c:pt>
                <c:pt idx="149">
                  <c:v>1944</c:v>
                </c:pt>
                <c:pt idx="150">
                  <c:v>1945</c:v>
                </c:pt>
                <c:pt idx="151">
                  <c:v>1946</c:v>
                </c:pt>
                <c:pt idx="152">
                  <c:v>1947</c:v>
                </c:pt>
                <c:pt idx="153">
                  <c:v>1948</c:v>
                </c:pt>
                <c:pt idx="154">
                  <c:v>1949</c:v>
                </c:pt>
                <c:pt idx="155">
                  <c:v>1950</c:v>
                </c:pt>
                <c:pt idx="156">
                  <c:v>1951</c:v>
                </c:pt>
                <c:pt idx="157">
                  <c:v>1952</c:v>
                </c:pt>
                <c:pt idx="158">
                  <c:v>1953</c:v>
                </c:pt>
                <c:pt idx="159">
                  <c:v>1954</c:v>
                </c:pt>
                <c:pt idx="160">
                  <c:v>1955</c:v>
                </c:pt>
                <c:pt idx="161">
                  <c:v>1956</c:v>
                </c:pt>
                <c:pt idx="162">
                  <c:v>1957</c:v>
                </c:pt>
                <c:pt idx="163">
                  <c:v>1958</c:v>
                </c:pt>
                <c:pt idx="164">
                  <c:v>1959</c:v>
                </c:pt>
                <c:pt idx="165">
                  <c:v>1960</c:v>
                </c:pt>
                <c:pt idx="166">
                  <c:v>1961</c:v>
                </c:pt>
                <c:pt idx="167">
                  <c:v>1962</c:v>
                </c:pt>
                <c:pt idx="168">
                  <c:v>1963</c:v>
                </c:pt>
                <c:pt idx="169">
                  <c:v>1964</c:v>
                </c:pt>
                <c:pt idx="170">
                  <c:v>1965</c:v>
                </c:pt>
                <c:pt idx="171">
                  <c:v>1966</c:v>
                </c:pt>
                <c:pt idx="172">
                  <c:v>1967</c:v>
                </c:pt>
                <c:pt idx="173">
                  <c:v>1968</c:v>
                </c:pt>
                <c:pt idx="174">
                  <c:v>1969</c:v>
                </c:pt>
                <c:pt idx="175">
                  <c:v>1970</c:v>
                </c:pt>
                <c:pt idx="176">
                  <c:v>1971</c:v>
                </c:pt>
                <c:pt idx="177">
                  <c:v>1972</c:v>
                </c:pt>
                <c:pt idx="178">
                  <c:v>1973</c:v>
                </c:pt>
                <c:pt idx="179">
                  <c:v>1974</c:v>
                </c:pt>
                <c:pt idx="180">
                  <c:v>1975</c:v>
                </c:pt>
                <c:pt idx="181">
                  <c:v>1976</c:v>
                </c:pt>
                <c:pt idx="182">
                  <c:v>1977</c:v>
                </c:pt>
                <c:pt idx="183">
                  <c:v>1978</c:v>
                </c:pt>
                <c:pt idx="184">
                  <c:v>1979</c:v>
                </c:pt>
                <c:pt idx="185">
                  <c:v>1980</c:v>
                </c:pt>
                <c:pt idx="186">
                  <c:v>1981</c:v>
                </c:pt>
                <c:pt idx="187">
                  <c:v>1982</c:v>
                </c:pt>
                <c:pt idx="188">
                  <c:v>1983</c:v>
                </c:pt>
                <c:pt idx="189">
                  <c:v>1984</c:v>
                </c:pt>
                <c:pt idx="190">
                  <c:v>1985</c:v>
                </c:pt>
                <c:pt idx="191">
                  <c:v>1986</c:v>
                </c:pt>
                <c:pt idx="192">
                  <c:v>1987</c:v>
                </c:pt>
                <c:pt idx="193">
                  <c:v>1988</c:v>
                </c:pt>
                <c:pt idx="194">
                  <c:v>1989</c:v>
                </c:pt>
                <c:pt idx="195">
                  <c:v>1990</c:v>
                </c:pt>
                <c:pt idx="196">
                  <c:v>1991</c:v>
                </c:pt>
                <c:pt idx="197">
                  <c:v>1992</c:v>
                </c:pt>
                <c:pt idx="198">
                  <c:v>1993</c:v>
                </c:pt>
                <c:pt idx="199">
                  <c:v>1994</c:v>
                </c:pt>
                <c:pt idx="200">
                  <c:v>1995</c:v>
                </c:pt>
                <c:pt idx="201">
                  <c:v>1996</c:v>
                </c:pt>
                <c:pt idx="202">
                  <c:v>1997</c:v>
                </c:pt>
                <c:pt idx="203">
                  <c:v>1998</c:v>
                </c:pt>
                <c:pt idx="204">
                  <c:v>1999</c:v>
                </c:pt>
                <c:pt idx="205">
                  <c:v>2000</c:v>
                </c:pt>
                <c:pt idx="206">
                  <c:v>2001</c:v>
                </c:pt>
                <c:pt idx="207">
                  <c:v>2002</c:v>
                </c:pt>
                <c:pt idx="208">
                  <c:v>2003</c:v>
                </c:pt>
                <c:pt idx="209">
                  <c:v>2004</c:v>
                </c:pt>
                <c:pt idx="210">
                  <c:v>2005</c:v>
                </c:pt>
                <c:pt idx="211">
                  <c:v>2006</c:v>
                </c:pt>
                <c:pt idx="212">
                  <c:v>2007</c:v>
                </c:pt>
                <c:pt idx="213">
                  <c:v>2008</c:v>
                </c:pt>
                <c:pt idx="214">
                  <c:v>2009</c:v>
                </c:pt>
                <c:pt idx="215">
                  <c:v>2010</c:v>
                </c:pt>
                <c:pt idx="216">
                  <c:v>2011</c:v>
                </c:pt>
                <c:pt idx="217">
                  <c:v>2012</c:v>
                </c:pt>
                <c:pt idx="218">
                  <c:v>2013</c:v>
                </c:pt>
                <c:pt idx="219">
                  <c:v>2014</c:v>
                </c:pt>
                <c:pt idx="220">
                  <c:v>2015</c:v>
                </c:pt>
              </c:strCache>
            </c:strRef>
          </c:cat>
          <c:val>
            <c:numRef>
              <c:f>'10Y - MA'!$C$2:$C$221</c:f>
              <c:numCache>
                <c:formatCode>General</c:formatCode>
                <c:ptCount val="220"/>
                <c:pt idx="9">
                  <c:v>24.262999999999998</c:v>
                </c:pt>
                <c:pt idx="10">
                  <c:v>24.286999999999999</c:v>
                </c:pt>
                <c:pt idx="11">
                  <c:v>24.131</c:v>
                </c:pt>
                <c:pt idx="12">
                  <c:v>24.22</c:v>
                </c:pt>
                <c:pt idx="13">
                  <c:v>24.212499999999999</c:v>
                </c:pt>
                <c:pt idx="14">
                  <c:v>24.208571428571428</c:v>
                </c:pt>
                <c:pt idx="15">
                  <c:v>24.37</c:v>
                </c:pt>
                <c:pt idx="16">
                  <c:v>24.304000000000002</c:v>
                </c:pt>
                <c:pt idx="17">
                  <c:v>24.130000000000003</c:v>
                </c:pt>
                <c:pt idx="18">
                  <c:v>23.742000000000001</c:v>
                </c:pt>
                <c:pt idx="19">
                  <c:v>23.497999999999998</c:v>
                </c:pt>
                <c:pt idx="20">
                  <c:v>23.22</c:v>
                </c:pt>
                <c:pt idx="21">
                  <c:v>23.071999999999999</c:v>
                </c:pt>
                <c:pt idx="22">
                  <c:v>23.058333333333334</c:v>
                </c:pt>
                <c:pt idx="23">
                  <c:v>23.021428571428572</c:v>
                </c:pt>
                <c:pt idx="24">
                  <c:v>23.0275</c:v>
                </c:pt>
                <c:pt idx="25">
                  <c:v>23.126666666666665</c:v>
                </c:pt>
                <c:pt idx="26">
                  <c:v>23.22</c:v>
                </c:pt>
                <c:pt idx="27">
                  <c:v>23.246000000000002</c:v>
                </c:pt>
                <c:pt idx="28">
                  <c:v>23.396999999999998</c:v>
                </c:pt>
                <c:pt idx="29">
                  <c:v>23.496000000000002</c:v>
                </c:pt>
                <c:pt idx="30">
                  <c:v>23.628</c:v>
                </c:pt>
                <c:pt idx="31">
                  <c:v>23.765000000000001</c:v>
                </c:pt>
                <c:pt idx="32">
                  <c:v>23.861000000000001</c:v>
                </c:pt>
                <c:pt idx="33">
                  <c:v>23.957000000000001</c:v>
                </c:pt>
                <c:pt idx="34">
                  <c:v>24.050999999999998</c:v>
                </c:pt>
                <c:pt idx="35">
                  <c:v>24.013999999999999</c:v>
                </c:pt>
                <c:pt idx="36">
                  <c:v>23.988</c:v>
                </c:pt>
                <c:pt idx="37">
                  <c:v>23.994000000000003</c:v>
                </c:pt>
                <c:pt idx="38">
                  <c:v>23.932000000000002</c:v>
                </c:pt>
                <c:pt idx="39">
                  <c:v>23.798999999999999</c:v>
                </c:pt>
                <c:pt idx="40">
                  <c:v>23.75</c:v>
                </c:pt>
                <c:pt idx="41">
                  <c:v>23.680999999999997</c:v>
                </c:pt>
                <c:pt idx="42">
                  <c:v>23.643999999999998</c:v>
                </c:pt>
                <c:pt idx="43">
                  <c:v>23.630000000000003</c:v>
                </c:pt>
                <c:pt idx="44">
                  <c:v>23.621000000000002</c:v>
                </c:pt>
                <c:pt idx="45">
                  <c:v>23.649000000000001</c:v>
                </c:pt>
                <c:pt idx="46">
                  <c:v>23.64</c:v>
                </c:pt>
                <c:pt idx="47">
                  <c:v>23.615999999999996</c:v>
                </c:pt>
                <c:pt idx="48">
                  <c:v>23.577000000000005</c:v>
                </c:pt>
                <c:pt idx="49">
                  <c:v>23.660000000000004</c:v>
                </c:pt>
                <c:pt idx="50">
                  <c:v>23.681000000000004</c:v>
                </c:pt>
                <c:pt idx="51">
                  <c:v>23.670999999999999</c:v>
                </c:pt>
                <c:pt idx="52">
                  <c:v>23.659000000000002</c:v>
                </c:pt>
                <c:pt idx="53">
                  <c:v>23.640000000000004</c:v>
                </c:pt>
                <c:pt idx="54">
                  <c:v>23.641000000000002</c:v>
                </c:pt>
                <c:pt idx="55">
                  <c:v>23.644000000000005</c:v>
                </c:pt>
                <c:pt idx="56">
                  <c:v>23.635000000000002</c:v>
                </c:pt>
                <c:pt idx="57">
                  <c:v>23.675000000000001</c:v>
                </c:pt>
                <c:pt idx="58">
                  <c:v>23.75</c:v>
                </c:pt>
                <c:pt idx="59">
                  <c:v>23.797000000000001</c:v>
                </c:pt>
                <c:pt idx="60">
                  <c:v>23.702999999999996</c:v>
                </c:pt>
                <c:pt idx="61">
                  <c:v>23.681000000000004</c:v>
                </c:pt>
                <c:pt idx="62">
                  <c:v>23.725999999999999</c:v>
                </c:pt>
                <c:pt idx="63">
                  <c:v>23.780999999999999</c:v>
                </c:pt>
                <c:pt idx="64">
                  <c:v>23.759</c:v>
                </c:pt>
                <c:pt idx="65">
                  <c:v>23.735999999999997</c:v>
                </c:pt>
                <c:pt idx="66">
                  <c:v>23.259999999999998</c:v>
                </c:pt>
                <c:pt idx="67">
                  <c:v>23.169999999999998</c:v>
                </c:pt>
                <c:pt idx="68">
                  <c:v>23.052500000000002</c:v>
                </c:pt>
                <c:pt idx="69">
                  <c:v>23.052499999999998</c:v>
                </c:pt>
                <c:pt idx="70">
                  <c:v>23.206250000000001</c:v>
                </c:pt>
                <c:pt idx="71">
                  <c:v>23.317499999999995</c:v>
                </c:pt>
                <c:pt idx="72">
                  <c:v>23.30875</c:v>
                </c:pt>
                <c:pt idx="73">
                  <c:v>23.297499999999999</c:v>
                </c:pt>
                <c:pt idx="74">
                  <c:v>23.311250000000001</c:v>
                </c:pt>
                <c:pt idx="75">
                  <c:v>23.358750000000001</c:v>
                </c:pt>
                <c:pt idx="76">
                  <c:v>23.998749999999998</c:v>
                </c:pt>
                <c:pt idx="77">
                  <c:v>24.002222222222219</c:v>
                </c:pt>
                <c:pt idx="78">
                  <c:v>23.99</c:v>
                </c:pt>
                <c:pt idx="79">
                  <c:v>23.970999999999997</c:v>
                </c:pt>
                <c:pt idx="80">
                  <c:v>23.954000000000001</c:v>
                </c:pt>
                <c:pt idx="81">
                  <c:v>23.942000000000004</c:v>
                </c:pt>
                <c:pt idx="82">
                  <c:v>24.017000000000003</c:v>
                </c:pt>
                <c:pt idx="83">
                  <c:v>24.038000000000004</c:v>
                </c:pt>
                <c:pt idx="84">
                  <c:v>24.050000000000004</c:v>
                </c:pt>
                <c:pt idx="85">
                  <c:v>24.027999999999999</c:v>
                </c:pt>
                <c:pt idx="86">
                  <c:v>24.023999999999997</c:v>
                </c:pt>
                <c:pt idx="87">
                  <c:v>23.984999999999996</c:v>
                </c:pt>
                <c:pt idx="88">
                  <c:v>23.952999999999996</c:v>
                </c:pt>
                <c:pt idx="89">
                  <c:v>23.948</c:v>
                </c:pt>
                <c:pt idx="90">
                  <c:v>23.952000000000002</c:v>
                </c:pt>
                <c:pt idx="91">
                  <c:v>23.914999999999999</c:v>
                </c:pt>
                <c:pt idx="92">
                  <c:v>23.863999999999997</c:v>
                </c:pt>
                <c:pt idx="93">
                  <c:v>23.898000000000003</c:v>
                </c:pt>
                <c:pt idx="94">
                  <c:v>23.903000000000002</c:v>
                </c:pt>
                <c:pt idx="95">
                  <c:v>23.899000000000001</c:v>
                </c:pt>
                <c:pt idx="96">
                  <c:v>23.937999999999999</c:v>
                </c:pt>
                <c:pt idx="97">
                  <c:v>23.868000000000002</c:v>
                </c:pt>
                <c:pt idx="98">
                  <c:v>23.937999999999999</c:v>
                </c:pt>
                <c:pt idx="99">
                  <c:v>23.949999999999996</c:v>
                </c:pt>
                <c:pt idx="100">
                  <c:v>24.018999999999998</c:v>
                </c:pt>
                <c:pt idx="101">
                  <c:v>24.122</c:v>
                </c:pt>
                <c:pt idx="102">
                  <c:v>24.137</c:v>
                </c:pt>
                <c:pt idx="103">
                  <c:v>24.121000000000002</c:v>
                </c:pt>
                <c:pt idx="104">
                  <c:v>24.186</c:v>
                </c:pt>
                <c:pt idx="105">
                  <c:v>24.241000000000003</c:v>
                </c:pt>
                <c:pt idx="106">
                  <c:v>24.270999999999997</c:v>
                </c:pt>
                <c:pt idx="107">
                  <c:v>24.411999999999999</c:v>
                </c:pt>
                <c:pt idx="108">
                  <c:v>24.389000000000003</c:v>
                </c:pt>
                <c:pt idx="109">
                  <c:v>24.347999999999999</c:v>
                </c:pt>
                <c:pt idx="110">
                  <c:v>24.303999999999998</c:v>
                </c:pt>
                <c:pt idx="111">
                  <c:v>24.225000000000001</c:v>
                </c:pt>
                <c:pt idx="112">
                  <c:v>24.231999999999999</c:v>
                </c:pt>
                <c:pt idx="113">
                  <c:v>24.214000000000002</c:v>
                </c:pt>
                <c:pt idx="114">
                  <c:v>24.158000000000005</c:v>
                </c:pt>
                <c:pt idx="115">
                  <c:v>24.149000000000004</c:v>
                </c:pt>
                <c:pt idx="116">
                  <c:v>24.117999999999999</c:v>
                </c:pt>
                <c:pt idx="117">
                  <c:v>24.062000000000001</c:v>
                </c:pt>
                <c:pt idx="118">
                  <c:v>24.067999999999998</c:v>
                </c:pt>
                <c:pt idx="119">
                  <c:v>24.177</c:v>
                </c:pt>
                <c:pt idx="120">
                  <c:v>24.166999999999998</c:v>
                </c:pt>
                <c:pt idx="121">
                  <c:v>24.116</c:v>
                </c:pt>
                <c:pt idx="122">
                  <c:v>24.072000000000003</c:v>
                </c:pt>
                <c:pt idx="123">
                  <c:v>24.056000000000001</c:v>
                </c:pt>
                <c:pt idx="124">
                  <c:v>24.086000000000002</c:v>
                </c:pt>
                <c:pt idx="125">
                  <c:v>24.125999999999998</c:v>
                </c:pt>
                <c:pt idx="126">
                  <c:v>24.101999999999997</c:v>
                </c:pt>
                <c:pt idx="127">
                  <c:v>24.156999999999996</c:v>
                </c:pt>
                <c:pt idx="128">
                  <c:v>24.21</c:v>
                </c:pt>
                <c:pt idx="129">
                  <c:v>24.138000000000002</c:v>
                </c:pt>
                <c:pt idx="130">
                  <c:v>24.122999999999998</c:v>
                </c:pt>
                <c:pt idx="131">
                  <c:v>24.219000000000001</c:v>
                </c:pt>
                <c:pt idx="132">
                  <c:v>24.29</c:v>
                </c:pt>
                <c:pt idx="133">
                  <c:v>24.327000000000002</c:v>
                </c:pt>
                <c:pt idx="134">
                  <c:v>24.305</c:v>
                </c:pt>
                <c:pt idx="135">
                  <c:v>24.312999999999999</c:v>
                </c:pt>
                <c:pt idx="136">
                  <c:v>24.362000000000002</c:v>
                </c:pt>
                <c:pt idx="137">
                  <c:v>24.306999999999999</c:v>
                </c:pt>
                <c:pt idx="138">
                  <c:v>24.273999999999997</c:v>
                </c:pt>
                <c:pt idx="139">
                  <c:v>24.317999999999998</c:v>
                </c:pt>
                <c:pt idx="140">
                  <c:v>24.323999999999998</c:v>
                </c:pt>
                <c:pt idx="141">
                  <c:v>24.277999999999999</c:v>
                </c:pt>
                <c:pt idx="142">
                  <c:v>24.250999999999998</c:v>
                </c:pt>
                <c:pt idx="143">
                  <c:v>24.26</c:v>
                </c:pt>
                <c:pt idx="144">
                  <c:v>24.266000000000002</c:v>
                </c:pt>
                <c:pt idx="145">
                  <c:v>24.275000000000002</c:v>
                </c:pt>
                <c:pt idx="146">
                  <c:v>24.28</c:v>
                </c:pt>
                <c:pt idx="147">
                  <c:v>24.344000000000001</c:v>
                </c:pt>
                <c:pt idx="148">
                  <c:v>24.336000000000002</c:v>
                </c:pt>
                <c:pt idx="149">
                  <c:v>24.308</c:v>
                </c:pt>
                <c:pt idx="150">
                  <c:v>24.314</c:v>
                </c:pt>
                <c:pt idx="151">
                  <c:v>24.383000000000003</c:v>
                </c:pt>
                <c:pt idx="152">
                  <c:v>24.405000000000005</c:v>
                </c:pt>
                <c:pt idx="153">
                  <c:v>24.382000000000005</c:v>
                </c:pt>
                <c:pt idx="154">
                  <c:v>24.365000000000002</c:v>
                </c:pt>
                <c:pt idx="155">
                  <c:v>24.344000000000001</c:v>
                </c:pt>
                <c:pt idx="156">
                  <c:v>24.351999999999997</c:v>
                </c:pt>
                <c:pt idx="157">
                  <c:v>24.408999999999999</c:v>
                </c:pt>
                <c:pt idx="158">
                  <c:v>24.445999999999998</c:v>
                </c:pt>
                <c:pt idx="159">
                  <c:v>24.492000000000001</c:v>
                </c:pt>
                <c:pt idx="160">
                  <c:v>24.498000000000001</c:v>
                </c:pt>
                <c:pt idx="161">
                  <c:v>24.513999999999999</c:v>
                </c:pt>
                <c:pt idx="162">
                  <c:v>24.604000000000003</c:v>
                </c:pt>
                <c:pt idx="163">
                  <c:v>24.65</c:v>
                </c:pt>
                <c:pt idx="164">
                  <c:v>24.717999999999996</c:v>
                </c:pt>
                <c:pt idx="165">
                  <c:v>24.677999999999997</c:v>
                </c:pt>
                <c:pt idx="166">
                  <c:v>24.626999999999999</c:v>
                </c:pt>
                <c:pt idx="167">
                  <c:v>24.564999999999998</c:v>
                </c:pt>
                <c:pt idx="168">
                  <c:v>24.562000000000001</c:v>
                </c:pt>
                <c:pt idx="169">
                  <c:v>24.553000000000001</c:v>
                </c:pt>
                <c:pt idx="170">
                  <c:v>24.645000000000003</c:v>
                </c:pt>
                <c:pt idx="171">
                  <c:v>24.631000000000004</c:v>
                </c:pt>
                <c:pt idx="172">
                  <c:v>24.511000000000003</c:v>
                </c:pt>
                <c:pt idx="173">
                  <c:v>24.535</c:v>
                </c:pt>
                <c:pt idx="174">
                  <c:v>24.502000000000002</c:v>
                </c:pt>
                <c:pt idx="175">
                  <c:v>24.421000000000003</c:v>
                </c:pt>
                <c:pt idx="176">
                  <c:v>24.461999999999996</c:v>
                </c:pt>
                <c:pt idx="177">
                  <c:v>24.490999999999996</c:v>
                </c:pt>
                <c:pt idx="178">
                  <c:v>24.493000000000002</c:v>
                </c:pt>
                <c:pt idx="179">
                  <c:v>24.491999999999997</c:v>
                </c:pt>
                <c:pt idx="180">
                  <c:v>24.443000000000001</c:v>
                </c:pt>
                <c:pt idx="181">
                  <c:v>24.425999999999998</c:v>
                </c:pt>
                <c:pt idx="182">
                  <c:v>24.414999999999999</c:v>
                </c:pt>
                <c:pt idx="183">
                  <c:v>24.440999999999995</c:v>
                </c:pt>
                <c:pt idx="184">
                  <c:v>24.493000000000002</c:v>
                </c:pt>
                <c:pt idx="185">
                  <c:v>24.581</c:v>
                </c:pt>
                <c:pt idx="186">
                  <c:v>24.591000000000001</c:v>
                </c:pt>
                <c:pt idx="187">
                  <c:v>24.561</c:v>
                </c:pt>
                <c:pt idx="188">
                  <c:v>24.540000000000003</c:v>
                </c:pt>
                <c:pt idx="189">
                  <c:v>24.576000000000001</c:v>
                </c:pt>
                <c:pt idx="190">
                  <c:v>24.561999999999998</c:v>
                </c:pt>
                <c:pt idx="191">
                  <c:v>24.607999999999997</c:v>
                </c:pt>
                <c:pt idx="192">
                  <c:v>24.696000000000002</c:v>
                </c:pt>
                <c:pt idx="193">
                  <c:v>24.64</c:v>
                </c:pt>
                <c:pt idx="194">
                  <c:v>24.585000000000001</c:v>
                </c:pt>
                <c:pt idx="195">
                  <c:v>24.623000000000001</c:v>
                </c:pt>
                <c:pt idx="196">
                  <c:v>24.615000000000002</c:v>
                </c:pt>
                <c:pt idx="197">
                  <c:v>24.652000000000001</c:v>
                </c:pt>
                <c:pt idx="198">
                  <c:v>24.687000000000005</c:v>
                </c:pt>
                <c:pt idx="199">
                  <c:v>24.670000000000005</c:v>
                </c:pt>
                <c:pt idx="200">
                  <c:v>24.695</c:v>
                </c:pt>
                <c:pt idx="201">
                  <c:v>24.659000000000006</c:v>
                </c:pt>
                <c:pt idx="202">
                  <c:v>24.643999999999998</c:v>
                </c:pt>
                <c:pt idx="203">
                  <c:v>24.68</c:v>
                </c:pt>
                <c:pt idx="204">
                  <c:v>24.712000000000003</c:v>
                </c:pt>
                <c:pt idx="205">
                  <c:v>24.725999999999999</c:v>
                </c:pt>
                <c:pt idx="206">
                  <c:v>24.770999999999997</c:v>
                </c:pt>
                <c:pt idx="207">
                  <c:v>24.778999999999996</c:v>
                </c:pt>
                <c:pt idx="208">
                  <c:v>24.776999999999997</c:v>
                </c:pt>
                <c:pt idx="209">
                  <c:v>24.819999999999997</c:v>
                </c:pt>
                <c:pt idx="210">
                  <c:v>24.839999999999996</c:v>
                </c:pt>
                <c:pt idx="211">
                  <c:v>24.843999999999998</c:v>
                </c:pt>
                <c:pt idx="212">
                  <c:v>24.811</c:v>
                </c:pt>
                <c:pt idx="213">
                  <c:v>24.855999999999998</c:v>
                </c:pt>
                <c:pt idx="214">
                  <c:v>24.940999999999995</c:v>
                </c:pt>
                <c:pt idx="215">
                  <c:v>24.914999999999999</c:v>
                </c:pt>
                <c:pt idx="216">
                  <c:v>24.917000000000002</c:v>
                </c:pt>
                <c:pt idx="217">
                  <c:v>25.033000000000001</c:v>
                </c:pt>
                <c:pt idx="218">
                  <c:v>25.071111111111108</c:v>
                </c:pt>
                <c:pt idx="219">
                  <c:v>25.071249999999999</c:v>
                </c:pt>
              </c:numCache>
            </c:numRef>
          </c:val>
          <c:smooth val="0"/>
          <c:extLst>
            <c:ext xmlns:c16="http://schemas.microsoft.com/office/drawing/2014/chart" uri="{C3380CC4-5D6E-409C-BE32-E72D297353CC}">
              <c16:uniqueId val="{00000001-BDCF-A345-8D2C-56C0D6231792}"/>
            </c:ext>
          </c:extLst>
        </c:ser>
        <c:ser>
          <c:idx val="2"/>
          <c:order val="2"/>
          <c:tx>
            <c:strRef>
              <c:f>'10Y - MA'!$D$1</c:f>
              <c:strCache>
                <c:ptCount val="1"/>
                <c:pt idx="0">
                  <c:v>mv_patna</c:v>
                </c:pt>
              </c:strCache>
            </c:strRef>
          </c:tx>
          <c:spPr>
            <a:ln w="28575" cap="rnd">
              <a:solidFill>
                <a:schemeClr val="accent4"/>
              </a:solidFill>
              <a:round/>
            </a:ln>
            <a:effectLst/>
          </c:spPr>
          <c:marker>
            <c:symbol val="none"/>
          </c:marker>
          <c:cat>
            <c:strRef>
              <c:f>'10Y - MA'!$A$1:$A$221</c:f>
              <c:strCache>
                <c:ptCount val="221"/>
                <c:pt idx="0">
                  <c:v>year</c:v>
                </c:pt>
                <c:pt idx="1">
                  <c:v>1796</c:v>
                </c:pt>
                <c:pt idx="2">
                  <c:v>1797</c:v>
                </c:pt>
                <c:pt idx="3">
                  <c:v>1798</c:v>
                </c:pt>
                <c:pt idx="4">
                  <c:v>1799</c:v>
                </c:pt>
                <c:pt idx="5">
                  <c:v>1800</c:v>
                </c:pt>
                <c:pt idx="6">
                  <c:v>1801</c:v>
                </c:pt>
                <c:pt idx="7">
                  <c:v>1802</c:v>
                </c:pt>
                <c:pt idx="8">
                  <c:v>1803</c:v>
                </c:pt>
                <c:pt idx="9">
                  <c:v>1804</c:v>
                </c:pt>
                <c:pt idx="10">
                  <c:v>1805</c:v>
                </c:pt>
                <c:pt idx="11">
                  <c:v>1806</c:v>
                </c:pt>
                <c:pt idx="12">
                  <c:v>1807</c:v>
                </c:pt>
                <c:pt idx="13">
                  <c:v>1808</c:v>
                </c:pt>
                <c:pt idx="14">
                  <c:v>1809</c:v>
                </c:pt>
                <c:pt idx="15">
                  <c:v>1810</c:v>
                </c:pt>
                <c:pt idx="16">
                  <c:v>1811</c:v>
                </c:pt>
                <c:pt idx="17">
                  <c:v>1812</c:v>
                </c:pt>
                <c:pt idx="18">
                  <c:v>1813</c:v>
                </c:pt>
                <c:pt idx="19">
                  <c:v>1814</c:v>
                </c:pt>
                <c:pt idx="20">
                  <c:v>1815</c:v>
                </c:pt>
                <c:pt idx="21">
                  <c:v>1816</c:v>
                </c:pt>
                <c:pt idx="22">
                  <c:v>1817</c:v>
                </c:pt>
                <c:pt idx="23">
                  <c:v>1818</c:v>
                </c:pt>
                <c:pt idx="24">
                  <c:v>1819</c:v>
                </c:pt>
                <c:pt idx="25">
                  <c:v>1820</c:v>
                </c:pt>
                <c:pt idx="26">
                  <c:v>1821</c:v>
                </c:pt>
                <c:pt idx="27">
                  <c:v>1822</c:v>
                </c:pt>
                <c:pt idx="28">
                  <c:v>1823</c:v>
                </c:pt>
                <c:pt idx="29">
                  <c:v>1824</c:v>
                </c:pt>
                <c:pt idx="30">
                  <c:v>1825</c:v>
                </c:pt>
                <c:pt idx="31">
                  <c:v>1826</c:v>
                </c:pt>
                <c:pt idx="32">
                  <c:v>1827</c:v>
                </c:pt>
                <c:pt idx="33">
                  <c:v>1828</c:v>
                </c:pt>
                <c:pt idx="34">
                  <c:v>1829</c:v>
                </c:pt>
                <c:pt idx="35">
                  <c:v>1830</c:v>
                </c:pt>
                <c:pt idx="36">
                  <c:v>1831</c:v>
                </c:pt>
                <c:pt idx="37">
                  <c:v>1832</c:v>
                </c:pt>
                <c:pt idx="38">
                  <c:v>1833</c:v>
                </c:pt>
                <c:pt idx="39">
                  <c:v>1834</c:v>
                </c:pt>
                <c:pt idx="40">
                  <c:v>1835</c:v>
                </c:pt>
                <c:pt idx="41">
                  <c:v>1836</c:v>
                </c:pt>
                <c:pt idx="42">
                  <c:v>1837</c:v>
                </c:pt>
                <c:pt idx="43">
                  <c:v>1838</c:v>
                </c:pt>
                <c:pt idx="44">
                  <c:v>1839</c:v>
                </c:pt>
                <c:pt idx="45">
                  <c:v>1840</c:v>
                </c:pt>
                <c:pt idx="46">
                  <c:v>1841</c:v>
                </c:pt>
                <c:pt idx="47">
                  <c:v>1842</c:v>
                </c:pt>
                <c:pt idx="48">
                  <c:v>1843</c:v>
                </c:pt>
                <c:pt idx="49">
                  <c:v>1844</c:v>
                </c:pt>
                <c:pt idx="50">
                  <c:v>1845</c:v>
                </c:pt>
                <c:pt idx="51">
                  <c:v>1846</c:v>
                </c:pt>
                <c:pt idx="52">
                  <c:v>1847</c:v>
                </c:pt>
                <c:pt idx="53">
                  <c:v>1848</c:v>
                </c:pt>
                <c:pt idx="54">
                  <c:v>1849</c:v>
                </c:pt>
                <c:pt idx="55">
                  <c:v>1850</c:v>
                </c:pt>
                <c:pt idx="56">
                  <c:v>1851</c:v>
                </c:pt>
                <c:pt idx="57">
                  <c:v>1852</c:v>
                </c:pt>
                <c:pt idx="58">
                  <c:v>1853</c:v>
                </c:pt>
                <c:pt idx="59">
                  <c:v>1854</c:v>
                </c:pt>
                <c:pt idx="60">
                  <c:v>1855</c:v>
                </c:pt>
                <c:pt idx="61">
                  <c:v>1856</c:v>
                </c:pt>
                <c:pt idx="62">
                  <c:v>1857</c:v>
                </c:pt>
                <c:pt idx="63">
                  <c:v>1858</c:v>
                </c:pt>
                <c:pt idx="64">
                  <c:v>1859</c:v>
                </c:pt>
                <c:pt idx="65">
                  <c:v>1860</c:v>
                </c:pt>
                <c:pt idx="66">
                  <c:v>1861</c:v>
                </c:pt>
                <c:pt idx="67">
                  <c:v>1862</c:v>
                </c:pt>
                <c:pt idx="68">
                  <c:v>1863</c:v>
                </c:pt>
                <c:pt idx="69">
                  <c:v>1864</c:v>
                </c:pt>
                <c:pt idx="70">
                  <c:v>1865</c:v>
                </c:pt>
                <c:pt idx="71">
                  <c:v>1866</c:v>
                </c:pt>
                <c:pt idx="72">
                  <c:v>1867</c:v>
                </c:pt>
                <c:pt idx="73">
                  <c:v>1868</c:v>
                </c:pt>
                <c:pt idx="74">
                  <c:v>1869</c:v>
                </c:pt>
                <c:pt idx="75">
                  <c:v>1870</c:v>
                </c:pt>
                <c:pt idx="76">
                  <c:v>1871</c:v>
                </c:pt>
                <c:pt idx="77">
                  <c:v>1872</c:v>
                </c:pt>
                <c:pt idx="78">
                  <c:v>1873</c:v>
                </c:pt>
                <c:pt idx="79">
                  <c:v>1874</c:v>
                </c:pt>
                <c:pt idx="80">
                  <c:v>1875</c:v>
                </c:pt>
                <c:pt idx="81">
                  <c:v>1876</c:v>
                </c:pt>
                <c:pt idx="82">
                  <c:v>1877</c:v>
                </c:pt>
                <c:pt idx="83">
                  <c:v>1878</c:v>
                </c:pt>
                <c:pt idx="84">
                  <c:v>1879</c:v>
                </c:pt>
                <c:pt idx="85">
                  <c:v>1880</c:v>
                </c:pt>
                <c:pt idx="86">
                  <c:v>1881</c:v>
                </c:pt>
                <c:pt idx="87">
                  <c:v>1882</c:v>
                </c:pt>
                <c:pt idx="88">
                  <c:v>1883</c:v>
                </c:pt>
                <c:pt idx="89">
                  <c:v>1884</c:v>
                </c:pt>
                <c:pt idx="90">
                  <c:v>1885</c:v>
                </c:pt>
                <c:pt idx="91">
                  <c:v>1886</c:v>
                </c:pt>
                <c:pt idx="92">
                  <c:v>1887</c:v>
                </c:pt>
                <c:pt idx="93">
                  <c:v>1888</c:v>
                </c:pt>
                <c:pt idx="94">
                  <c:v>1889</c:v>
                </c:pt>
                <c:pt idx="95">
                  <c:v>1890</c:v>
                </c:pt>
                <c:pt idx="96">
                  <c:v>1891</c:v>
                </c:pt>
                <c:pt idx="97">
                  <c:v>1892</c:v>
                </c:pt>
                <c:pt idx="98">
                  <c:v>1893</c:v>
                </c:pt>
                <c:pt idx="99">
                  <c:v>1894</c:v>
                </c:pt>
                <c:pt idx="100">
                  <c:v>1895</c:v>
                </c:pt>
                <c:pt idx="101">
                  <c:v>1896</c:v>
                </c:pt>
                <c:pt idx="102">
                  <c:v>1897</c:v>
                </c:pt>
                <c:pt idx="103">
                  <c:v>1898</c:v>
                </c:pt>
                <c:pt idx="104">
                  <c:v>1899</c:v>
                </c:pt>
                <c:pt idx="105">
                  <c:v>1900</c:v>
                </c:pt>
                <c:pt idx="106">
                  <c:v>1901</c:v>
                </c:pt>
                <c:pt idx="107">
                  <c:v>1902</c:v>
                </c:pt>
                <c:pt idx="108">
                  <c:v>1903</c:v>
                </c:pt>
                <c:pt idx="109">
                  <c:v>1904</c:v>
                </c:pt>
                <c:pt idx="110">
                  <c:v>1905</c:v>
                </c:pt>
                <c:pt idx="111">
                  <c:v>1906</c:v>
                </c:pt>
                <c:pt idx="112">
                  <c:v>1907</c:v>
                </c:pt>
                <c:pt idx="113">
                  <c:v>1908</c:v>
                </c:pt>
                <c:pt idx="114">
                  <c:v>1909</c:v>
                </c:pt>
                <c:pt idx="115">
                  <c:v>1910</c:v>
                </c:pt>
                <c:pt idx="116">
                  <c:v>1911</c:v>
                </c:pt>
                <c:pt idx="117">
                  <c:v>1912</c:v>
                </c:pt>
                <c:pt idx="118">
                  <c:v>1913</c:v>
                </c:pt>
                <c:pt idx="119">
                  <c:v>1914</c:v>
                </c:pt>
                <c:pt idx="120">
                  <c:v>1915</c:v>
                </c:pt>
                <c:pt idx="121">
                  <c:v>1916</c:v>
                </c:pt>
                <c:pt idx="122">
                  <c:v>1917</c:v>
                </c:pt>
                <c:pt idx="123">
                  <c:v>1918</c:v>
                </c:pt>
                <c:pt idx="124">
                  <c:v>1919</c:v>
                </c:pt>
                <c:pt idx="125">
                  <c:v>1920</c:v>
                </c:pt>
                <c:pt idx="126">
                  <c:v>1921</c:v>
                </c:pt>
                <c:pt idx="127">
                  <c:v>1922</c:v>
                </c:pt>
                <c:pt idx="128">
                  <c:v>1923</c:v>
                </c:pt>
                <c:pt idx="129">
                  <c:v>1924</c:v>
                </c:pt>
                <c:pt idx="130">
                  <c:v>1925</c:v>
                </c:pt>
                <c:pt idx="131">
                  <c:v>1926</c:v>
                </c:pt>
                <c:pt idx="132">
                  <c:v>1927</c:v>
                </c:pt>
                <c:pt idx="133">
                  <c:v>1928</c:v>
                </c:pt>
                <c:pt idx="134">
                  <c:v>1929</c:v>
                </c:pt>
                <c:pt idx="135">
                  <c:v>1930</c:v>
                </c:pt>
                <c:pt idx="136">
                  <c:v>1931</c:v>
                </c:pt>
                <c:pt idx="137">
                  <c:v>1932</c:v>
                </c:pt>
                <c:pt idx="138">
                  <c:v>1933</c:v>
                </c:pt>
                <c:pt idx="139">
                  <c:v>1934</c:v>
                </c:pt>
                <c:pt idx="140">
                  <c:v>1935</c:v>
                </c:pt>
                <c:pt idx="141">
                  <c:v>1936</c:v>
                </c:pt>
                <c:pt idx="142">
                  <c:v>1937</c:v>
                </c:pt>
                <c:pt idx="143">
                  <c:v>1938</c:v>
                </c:pt>
                <c:pt idx="144">
                  <c:v>1939</c:v>
                </c:pt>
                <c:pt idx="145">
                  <c:v>1940</c:v>
                </c:pt>
                <c:pt idx="146">
                  <c:v>1941</c:v>
                </c:pt>
                <c:pt idx="147">
                  <c:v>1942</c:v>
                </c:pt>
                <c:pt idx="148">
                  <c:v>1943</c:v>
                </c:pt>
                <c:pt idx="149">
                  <c:v>1944</c:v>
                </c:pt>
                <c:pt idx="150">
                  <c:v>1945</c:v>
                </c:pt>
                <c:pt idx="151">
                  <c:v>1946</c:v>
                </c:pt>
                <c:pt idx="152">
                  <c:v>1947</c:v>
                </c:pt>
                <c:pt idx="153">
                  <c:v>1948</c:v>
                </c:pt>
                <c:pt idx="154">
                  <c:v>1949</c:v>
                </c:pt>
                <c:pt idx="155">
                  <c:v>1950</c:v>
                </c:pt>
                <c:pt idx="156">
                  <c:v>1951</c:v>
                </c:pt>
                <c:pt idx="157">
                  <c:v>1952</c:v>
                </c:pt>
                <c:pt idx="158">
                  <c:v>1953</c:v>
                </c:pt>
                <c:pt idx="159">
                  <c:v>1954</c:v>
                </c:pt>
                <c:pt idx="160">
                  <c:v>1955</c:v>
                </c:pt>
                <c:pt idx="161">
                  <c:v>1956</c:v>
                </c:pt>
                <c:pt idx="162">
                  <c:v>1957</c:v>
                </c:pt>
                <c:pt idx="163">
                  <c:v>1958</c:v>
                </c:pt>
                <c:pt idx="164">
                  <c:v>1959</c:v>
                </c:pt>
                <c:pt idx="165">
                  <c:v>1960</c:v>
                </c:pt>
                <c:pt idx="166">
                  <c:v>1961</c:v>
                </c:pt>
                <c:pt idx="167">
                  <c:v>1962</c:v>
                </c:pt>
                <c:pt idx="168">
                  <c:v>1963</c:v>
                </c:pt>
                <c:pt idx="169">
                  <c:v>1964</c:v>
                </c:pt>
                <c:pt idx="170">
                  <c:v>1965</c:v>
                </c:pt>
                <c:pt idx="171">
                  <c:v>1966</c:v>
                </c:pt>
                <c:pt idx="172">
                  <c:v>1967</c:v>
                </c:pt>
                <c:pt idx="173">
                  <c:v>1968</c:v>
                </c:pt>
                <c:pt idx="174">
                  <c:v>1969</c:v>
                </c:pt>
                <c:pt idx="175">
                  <c:v>1970</c:v>
                </c:pt>
                <c:pt idx="176">
                  <c:v>1971</c:v>
                </c:pt>
                <c:pt idx="177">
                  <c:v>1972</c:v>
                </c:pt>
                <c:pt idx="178">
                  <c:v>1973</c:v>
                </c:pt>
                <c:pt idx="179">
                  <c:v>1974</c:v>
                </c:pt>
                <c:pt idx="180">
                  <c:v>1975</c:v>
                </c:pt>
                <c:pt idx="181">
                  <c:v>1976</c:v>
                </c:pt>
                <c:pt idx="182">
                  <c:v>1977</c:v>
                </c:pt>
                <c:pt idx="183">
                  <c:v>1978</c:v>
                </c:pt>
                <c:pt idx="184">
                  <c:v>1979</c:v>
                </c:pt>
                <c:pt idx="185">
                  <c:v>1980</c:v>
                </c:pt>
                <c:pt idx="186">
                  <c:v>1981</c:v>
                </c:pt>
                <c:pt idx="187">
                  <c:v>1982</c:v>
                </c:pt>
                <c:pt idx="188">
                  <c:v>1983</c:v>
                </c:pt>
                <c:pt idx="189">
                  <c:v>1984</c:v>
                </c:pt>
                <c:pt idx="190">
                  <c:v>1985</c:v>
                </c:pt>
                <c:pt idx="191">
                  <c:v>1986</c:v>
                </c:pt>
                <c:pt idx="192">
                  <c:v>1987</c:v>
                </c:pt>
                <c:pt idx="193">
                  <c:v>1988</c:v>
                </c:pt>
                <c:pt idx="194">
                  <c:v>1989</c:v>
                </c:pt>
                <c:pt idx="195">
                  <c:v>1990</c:v>
                </c:pt>
                <c:pt idx="196">
                  <c:v>1991</c:v>
                </c:pt>
                <c:pt idx="197">
                  <c:v>1992</c:v>
                </c:pt>
                <c:pt idx="198">
                  <c:v>1993</c:v>
                </c:pt>
                <c:pt idx="199">
                  <c:v>1994</c:v>
                </c:pt>
                <c:pt idx="200">
                  <c:v>1995</c:v>
                </c:pt>
                <c:pt idx="201">
                  <c:v>1996</c:v>
                </c:pt>
                <c:pt idx="202">
                  <c:v>1997</c:v>
                </c:pt>
                <c:pt idx="203">
                  <c:v>1998</c:v>
                </c:pt>
                <c:pt idx="204">
                  <c:v>1999</c:v>
                </c:pt>
                <c:pt idx="205">
                  <c:v>2000</c:v>
                </c:pt>
                <c:pt idx="206">
                  <c:v>2001</c:v>
                </c:pt>
                <c:pt idx="207">
                  <c:v>2002</c:v>
                </c:pt>
                <c:pt idx="208">
                  <c:v>2003</c:v>
                </c:pt>
                <c:pt idx="209">
                  <c:v>2004</c:v>
                </c:pt>
                <c:pt idx="210">
                  <c:v>2005</c:v>
                </c:pt>
                <c:pt idx="211">
                  <c:v>2006</c:v>
                </c:pt>
                <c:pt idx="212">
                  <c:v>2007</c:v>
                </c:pt>
                <c:pt idx="213">
                  <c:v>2008</c:v>
                </c:pt>
                <c:pt idx="214">
                  <c:v>2009</c:v>
                </c:pt>
                <c:pt idx="215">
                  <c:v>2010</c:v>
                </c:pt>
                <c:pt idx="216">
                  <c:v>2011</c:v>
                </c:pt>
                <c:pt idx="217">
                  <c:v>2012</c:v>
                </c:pt>
                <c:pt idx="218">
                  <c:v>2013</c:v>
                </c:pt>
                <c:pt idx="219">
                  <c:v>2014</c:v>
                </c:pt>
                <c:pt idx="220">
                  <c:v>2015</c:v>
                </c:pt>
              </c:strCache>
            </c:strRef>
          </c:cat>
          <c:val>
            <c:numRef>
              <c:f>'10Y - MA'!$D$2:$D$221</c:f>
              <c:numCache>
                <c:formatCode>General</c:formatCode>
                <c:ptCount val="220"/>
                <c:pt idx="9">
                  <c:v>25.245000000000005</c:v>
                </c:pt>
                <c:pt idx="10">
                  <c:v>25.267000000000003</c:v>
                </c:pt>
                <c:pt idx="11">
                  <c:v>25.087</c:v>
                </c:pt>
                <c:pt idx="12">
                  <c:v>25.177777777777781</c:v>
                </c:pt>
                <c:pt idx="13">
                  <c:v>25.168750000000003</c:v>
                </c:pt>
                <c:pt idx="14">
                  <c:v>25.164285714285711</c:v>
                </c:pt>
                <c:pt idx="15">
                  <c:v>25.326666666666664</c:v>
                </c:pt>
                <c:pt idx="16">
                  <c:v>25.263999999999999</c:v>
                </c:pt>
                <c:pt idx="17">
                  <c:v>25.093999999999998</c:v>
                </c:pt>
                <c:pt idx="18">
                  <c:v>24.71</c:v>
                </c:pt>
                <c:pt idx="19">
                  <c:v>24.466000000000001</c:v>
                </c:pt>
                <c:pt idx="20">
                  <c:v>24.186</c:v>
                </c:pt>
                <c:pt idx="21">
                  <c:v>24.022000000000002</c:v>
                </c:pt>
                <c:pt idx="22">
                  <c:v>24.018333333333334</c:v>
                </c:pt>
                <c:pt idx="23">
                  <c:v>23.978571428571431</c:v>
                </c:pt>
                <c:pt idx="24">
                  <c:v>23.983750000000004</c:v>
                </c:pt>
                <c:pt idx="25">
                  <c:v>24.083333333333336</c:v>
                </c:pt>
                <c:pt idx="26">
                  <c:v>24.179000000000002</c:v>
                </c:pt>
                <c:pt idx="27">
                  <c:v>24.2</c:v>
                </c:pt>
                <c:pt idx="28">
                  <c:v>24.350999999999999</c:v>
                </c:pt>
                <c:pt idx="29">
                  <c:v>24.451999999999998</c:v>
                </c:pt>
                <c:pt idx="30">
                  <c:v>24.582999999999998</c:v>
                </c:pt>
                <c:pt idx="31">
                  <c:v>24.724999999999998</c:v>
                </c:pt>
                <c:pt idx="32">
                  <c:v>24.815000000000001</c:v>
                </c:pt>
                <c:pt idx="33">
                  <c:v>24.911999999999999</c:v>
                </c:pt>
                <c:pt idx="34">
                  <c:v>25.011000000000003</c:v>
                </c:pt>
                <c:pt idx="35">
                  <c:v>24.970000000000002</c:v>
                </c:pt>
                <c:pt idx="36">
                  <c:v>24.942</c:v>
                </c:pt>
                <c:pt idx="37">
                  <c:v>24.952999999999999</c:v>
                </c:pt>
                <c:pt idx="38">
                  <c:v>24.893000000000001</c:v>
                </c:pt>
                <c:pt idx="39">
                  <c:v>24.756999999999998</c:v>
                </c:pt>
                <c:pt idx="40">
                  <c:v>24.71</c:v>
                </c:pt>
                <c:pt idx="41">
                  <c:v>24.634999999999998</c:v>
                </c:pt>
                <c:pt idx="42">
                  <c:v>24.594999999999999</c:v>
                </c:pt>
                <c:pt idx="43">
                  <c:v>24.579000000000001</c:v>
                </c:pt>
                <c:pt idx="44">
                  <c:v>24.564</c:v>
                </c:pt>
                <c:pt idx="45">
                  <c:v>24.594000000000001</c:v>
                </c:pt>
                <c:pt idx="46">
                  <c:v>24.588000000000001</c:v>
                </c:pt>
                <c:pt idx="47">
                  <c:v>24.571000000000002</c:v>
                </c:pt>
                <c:pt idx="48">
                  <c:v>24.531999999999996</c:v>
                </c:pt>
                <c:pt idx="49">
                  <c:v>24.615999999999996</c:v>
                </c:pt>
                <c:pt idx="50">
                  <c:v>24.637999999999998</c:v>
                </c:pt>
                <c:pt idx="51">
                  <c:v>24.631999999999998</c:v>
                </c:pt>
                <c:pt idx="52">
                  <c:v>24.619</c:v>
                </c:pt>
                <c:pt idx="53">
                  <c:v>24.600999999999999</c:v>
                </c:pt>
                <c:pt idx="54">
                  <c:v>24.605</c:v>
                </c:pt>
                <c:pt idx="55">
                  <c:v>24.61</c:v>
                </c:pt>
                <c:pt idx="56">
                  <c:v>24.596</c:v>
                </c:pt>
                <c:pt idx="57">
                  <c:v>24.629000000000001</c:v>
                </c:pt>
                <c:pt idx="58">
                  <c:v>24.702999999999999</c:v>
                </c:pt>
                <c:pt idx="59">
                  <c:v>24.755000000000003</c:v>
                </c:pt>
                <c:pt idx="60">
                  <c:v>24.658999999999999</c:v>
                </c:pt>
                <c:pt idx="61">
                  <c:v>24.637</c:v>
                </c:pt>
                <c:pt idx="62">
                  <c:v>24.686</c:v>
                </c:pt>
                <c:pt idx="63">
                  <c:v>24.744</c:v>
                </c:pt>
                <c:pt idx="64">
                  <c:v>24.719999999999995</c:v>
                </c:pt>
                <c:pt idx="65">
                  <c:v>24.696999999999996</c:v>
                </c:pt>
                <c:pt idx="66">
                  <c:v>24.712222222222223</c:v>
                </c:pt>
                <c:pt idx="67">
                  <c:v>24.672499999999999</c:v>
                </c:pt>
                <c:pt idx="68">
                  <c:v>24.617142857142859</c:v>
                </c:pt>
                <c:pt idx="69">
                  <c:v>24.605714285714281</c:v>
                </c:pt>
                <c:pt idx="70">
                  <c:v>24.777142857142856</c:v>
                </c:pt>
                <c:pt idx="71">
                  <c:v>24.900000000000002</c:v>
                </c:pt>
                <c:pt idx="72">
                  <c:v>24.889999999999997</c:v>
                </c:pt>
                <c:pt idx="73">
                  <c:v>24.87857142857143</c:v>
                </c:pt>
                <c:pt idx="74">
                  <c:v>24.900000000000002</c:v>
                </c:pt>
                <c:pt idx="75">
                  <c:v>24.954285714285714</c:v>
                </c:pt>
                <c:pt idx="76">
                  <c:v>24.953749999999999</c:v>
                </c:pt>
                <c:pt idx="77">
                  <c:v>24.959999999999997</c:v>
                </c:pt>
                <c:pt idx="78">
                  <c:v>24.948999999999998</c:v>
                </c:pt>
                <c:pt idx="79">
                  <c:v>24.942</c:v>
                </c:pt>
                <c:pt idx="80">
                  <c:v>24.931999999999995</c:v>
                </c:pt>
                <c:pt idx="81">
                  <c:v>24.922000000000001</c:v>
                </c:pt>
                <c:pt idx="82">
                  <c:v>24.983000000000001</c:v>
                </c:pt>
                <c:pt idx="83">
                  <c:v>25.011000000000003</c:v>
                </c:pt>
                <c:pt idx="84">
                  <c:v>25.026000000000003</c:v>
                </c:pt>
                <c:pt idx="85">
                  <c:v>25.014000000000003</c:v>
                </c:pt>
                <c:pt idx="86">
                  <c:v>25.011000000000003</c:v>
                </c:pt>
                <c:pt idx="87">
                  <c:v>24.970000000000002</c:v>
                </c:pt>
                <c:pt idx="88">
                  <c:v>24.943999999999999</c:v>
                </c:pt>
                <c:pt idx="89">
                  <c:v>24.93</c:v>
                </c:pt>
                <c:pt idx="90">
                  <c:v>24.933</c:v>
                </c:pt>
                <c:pt idx="91">
                  <c:v>24.888999999999999</c:v>
                </c:pt>
                <c:pt idx="92">
                  <c:v>24.843</c:v>
                </c:pt>
                <c:pt idx="93">
                  <c:v>24.870000000000005</c:v>
                </c:pt>
                <c:pt idx="94">
                  <c:v>24.863</c:v>
                </c:pt>
                <c:pt idx="95">
                  <c:v>24.847999999999995</c:v>
                </c:pt>
                <c:pt idx="96">
                  <c:v>24.883000000000003</c:v>
                </c:pt>
                <c:pt idx="97">
                  <c:v>24.823999999999998</c:v>
                </c:pt>
                <c:pt idx="98">
                  <c:v>24.884999999999998</c:v>
                </c:pt>
                <c:pt idx="99">
                  <c:v>24.896999999999998</c:v>
                </c:pt>
                <c:pt idx="100">
                  <c:v>24.959</c:v>
                </c:pt>
                <c:pt idx="101">
                  <c:v>25.062999999999995</c:v>
                </c:pt>
                <c:pt idx="102">
                  <c:v>25.096000000000004</c:v>
                </c:pt>
                <c:pt idx="103">
                  <c:v>25.07</c:v>
                </c:pt>
                <c:pt idx="104">
                  <c:v>25.128000000000004</c:v>
                </c:pt>
                <c:pt idx="105">
                  <c:v>25.192</c:v>
                </c:pt>
                <c:pt idx="106">
                  <c:v>25.212</c:v>
                </c:pt>
                <c:pt idx="107">
                  <c:v>25.344000000000001</c:v>
                </c:pt>
                <c:pt idx="108">
                  <c:v>25.331</c:v>
                </c:pt>
                <c:pt idx="109">
                  <c:v>25.276</c:v>
                </c:pt>
                <c:pt idx="110">
                  <c:v>25.234999999999996</c:v>
                </c:pt>
                <c:pt idx="111">
                  <c:v>25.167000000000002</c:v>
                </c:pt>
                <c:pt idx="112">
                  <c:v>25.179000000000002</c:v>
                </c:pt>
                <c:pt idx="113">
                  <c:v>25.178999999999998</c:v>
                </c:pt>
                <c:pt idx="114">
                  <c:v>25.134000000000004</c:v>
                </c:pt>
                <c:pt idx="115">
                  <c:v>25.109000000000002</c:v>
                </c:pt>
                <c:pt idx="116">
                  <c:v>25.073</c:v>
                </c:pt>
                <c:pt idx="117">
                  <c:v>25.008000000000003</c:v>
                </c:pt>
                <c:pt idx="118">
                  <c:v>25.003999999999998</c:v>
                </c:pt>
                <c:pt idx="119">
                  <c:v>25.122999999999998</c:v>
                </c:pt>
                <c:pt idx="120">
                  <c:v>25.116999999999997</c:v>
                </c:pt>
                <c:pt idx="121">
                  <c:v>25.07</c:v>
                </c:pt>
                <c:pt idx="122">
                  <c:v>25.005000000000003</c:v>
                </c:pt>
                <c:pt idx="123">
                  <c:v>24.984000000000002</c:v>
                </c:pt>
                <c:pt idx="124">
                  <c:v>25.015999999999998</c:v>
                </c:pt>
                <c:pt idx="125">
                  <c:v>25.059000000000001</c:v>
                </c:pt>
                <c:pt idx="126">
                  <c:v>25.06</c:v>
                </c:pt>
                <c:pt idx="127">
                  <c:v>25.122000000000003</c:v>
                </c:pt>
                <c:pt idx="128">
                  <c:v>25.179000000000002</c:v>
                </c:pt>
                <c:pt idx="129">
                  <c:v>25.099</c:v>
                </c:pt>
                <c:pt idx="130">
                  <c:v>25.082000000000001</c:v>
                </c:pt>
                <c:pt idx="131">
                  <c:v>25.154999999999998</c:v>
                </c:pt>
                <c:pt idx="132">
                  <c:v>25.236000000000001</c:v>
                </c:pt>
                <c:pt idx="133">
                  <c:v>25.265999999999998</c:v>
                </c:pt>
                <c:pt idx="134">
                  <c:v>25.244999999999997</c:v>
                </c:pt>
                <c:pt idx="135">
                  <c:v>25.258000000000003</c:v>
                </c:pt>
                <c:pt idx="136">
                  <c:v>25.3</c:v>
                </c:pt>
                <c:pt idx="137">
                  <c:v>25.245999999999999</c:v>
                </c:pt>
                <c:pt idx="138">
                  <c:v>25.205999999999996</c:v>
                </c:pt>
                <c:pt idx="139">
                  <c:v>25.254999999999995</c:v>
                </c:pt>
                <c:pt idx="140">
                  <c:v>25.251999999999999</c:v>
                </c:pt>
                <c:pt idx="141">
                  <c:v>25.217999999999996</c:v>
                </c:pt>
                <c:pt idx="142">
                  <c:v>25.19</c:v>
                </c:pt>
                <c:pt idx="143">
                  <c:v>25.206</c:v>
                </c:pt>
                <c:pt idx="144">
                  <c:v>25.219000000000001</c:v>
                </c:pt>
                <c:pt idx="145">
                  <c:v>25.229999999999997</c:v>
                </c:pt>
                <c:pt idx="146">
                  <c:v>25.235999999999997</c:v>
                </c:pt>
                <c:pt idx="147">
                  <c:v>25.302</c:v>
                </c:pt>
                <c:pt idx="148">
                  <c:v>25.298999999999999</c:v>
                </c:pt>
                <c:pt idx="149">
                  <c:v>25.270000000000003</c:v>
                </c:pt>
                <c:pt idx="150">
                  <c:v>25.29</c:v>
                </c:pt>
                <c:pt idx="151">
                  <c:v>25.367000000000004</c:v>
                </c:pt>
                <c:pt idx="152">
                  <c:v>25.389000000000003</c:v>
                </c:pt>
                <c:pt idx="153">
                  <c:v>25.349</c:v>
                </c:pt>
                <c:pt idx="154">
                  <c:v>25.329000000000001</c:v>
                </c:pt>
                <c:pt idx="155">
                  <c:v>25.315999999999999</c:v>
                </c:pt>
                <c:pt idx="156">
                  <c:v>25.321000000000002</c:v>
                </c:pt>
                <c:pt idx="157">
                  <c:v>25.369</c:v>
                </c:pt>
                <c:pt idx="158">
                  <c:v>25.404000000000003</c:v>
                </c:pt>
                <c:pt idx="159">
                  <c:v>25.455000000000005</c:v>
                </c:pt>
                <c:pt idx="160">
                  <c:v>25.458000000000002</c:v>
                </c:pt>
                <c:pt idx="161">
                  <c:v>25.46</c:v>
                </c:pt>
                <c:pt idx="162">
                  <c:v>25.544</c:v>
                </c:pt>
                <c:pt idx="163">
                  <c:v>25.595000000000002</c:v>
                </c:pt>
                <c:pt idx="164">
                  <c:v>25.658000000000005</c:v>
                </c:pt>
                <c:pt idx="165">
                  <c:v>25.617000000000001</c:v>
                </c:pt>
                <c:pt idx="166">
                  <c:v>25.571999999999996</c:v>
                </c:pt>
                <c:pt idx="167">
                  <c:v>25.520999999999997</c:v>
                </c:pt>
                <c:pt idx="168">
                  <c:v>25.513999999999999</c:v>
                </c:pt>
                <c:pt idx="169">
                  <c:v>25.504999999999995</c:v>
                </c:pt>
                <c:pt idx="170">
                  <c:v>25.589999999999996</c:v>
                </c:pt>
                <c:pt idx="171">
                  <c:v>25.575999999999997</c:v>
                </c:pt>
                <c:pt idx="172">
                  <c:v>25.453999999999997</c:v>
                </c:pt>
                <c:pt idx="173">
                  <c:v>25.479999999999997</c:v>
                </c:pt>
                <c:pt idx="174">
                  <c:v>25.454999999999998</c:v>
                </c:pt>
                <c:pt idx="175">
                  <c:v>25.376000000000001</c:v>
                </c:pt>
                <c:pt idx="176">
                  <c:v>25.396999999999998</c:v>
                </c:pt>
                <c:pt idx="177">
                  <c:v>25.422000000000004</c:v>
                </c:pt>
                <c:pt idx="178">
                  <c:v>25.430000000000003</c:v>
                </c:pt>
                <c:pt idx="179">
                  <c:v>25.446999999999999</c:v>
                </c:pt>
                <c:pt idx="180">
                  <c:v>25.398000000000003</c:v>
                </c:pt>
                <c:pt idx="181">
                  <c:v>25.386000000000003</c:v>
                </c:pt>
                <c:pt idx="182">
                  <c:v>25.378</c:v>
                </c:pt>
                <c:pt idx="183">
                  <c:v>25.400999999999996</c:v>
                </c:pt>
                <c:pt idx="184">
                  <c:v>25.431999999999995</c:v>
                </c:pt>
                <c:pt idx="185">
                  <c:v>25.500999999999998</c:v>
                </c:pt>
                <c:pt idx="186">
                  <c:v>25.497</c:v>
                </c:pt>
                <c:pt idx="187">
                  <c:v>25.443999999999999</c:v>
                </c:pt>
                <c:pt idx="188">
                  <c:v>25.418000000000003</c:v>
                </c:pt>
                <c:pt idx="189">
                  <c:v>25.440000000000005</c:v>
                </c:pt>
                <c:pt idx="190">
                  <c:v>25.422000000000004</c:v>
                </c:pt>
                <c:pt idx="191">
                  <c:v>25.470000000000006</c:v>
                </c:pt>
                <c:pt idx="192">
                  <c:v>25.564000000000004</c:v>
                </c:pt>
                <c:pt idx="193">
                  <c:v>25.503000000000004</c:v>
                </c:pt>
                <c:pt idx="194">
                  <c:v>25.472000000000001</c:v>
                </c:pt>
                <c:pt idx="195">
                  <c:v>25.515000000000001</c:v>
                </c:pt>
                <c:pt idx="196">
                  <c:v>25.536000000000001</c:v>
                </c:pt>
                <c:pt idx="197">
                  <c:v>25.591000000000001</c:v>
                </c:pt>
                <c:pt idx="198">
                  <c:v>25.635000000000002</c:v>
                </c:pt>
                <c:pt idx="199">
                  <c:v>25.633999999999997</c:v>
                </c:pt>
                <c:pt idx="200">
                  <c:v>25.669</c:v>
                </c:pt>
                <c:pt idx="201">
                  <c:v>25.627999999999997</c:v>
                </c:pt>
                <c:pt idx="202">
                  <c:v>25.618000000000002</c:v>
                </c:pt>
                <c:pt idx="203">
                  <c:v>25.675000000000001</c:v>
                </c:pt>
                <c:pt idx="204">
                  <c:v>25.689</c:v>
                </c:pt>
                <c:pt idx="205">
                  <c:v>25.715999999999998</c:v>
                </c:pt>
                <c:pt idx="206">
                  <c:v>25.763999999999999</c:v>
                </c:pt>
                <c:pt idx="207">
                  <c:v>25.780999999999999</c:v>
                </c:pt>
                <c:pt idx="208">
                  <c:v>25.778999999999996</c:v>
                </c:pt>
                <c:pt idx="209">
                  <c:v>25.814</c:v>
                </c:pt>
                <c:pt idx="210">
                  <c:v>25.851999999999997</c:v>
                </c:pt>
                <c:pt idx="211">
                  <c:v>25.864999999999998</c:v>
                </c:pt>
                <c:pt idx="212">
                  <c:v>25.833999999999996</c:v>
                </c:pt>
                <c:pt idx="213">
                  <c:v>25.867999999999995</c:v>
                </c:pt>
                <c:pt idx="214">
                  <c:v>25.963999999999999</c:v>
                </c:pt>
                <c:pt idx="215">
                  <c:v>25.93</c:v>
                </c:pt>
                <c:pt idx="216">
                  <c:v>25.921999999999997</c:v>
                </c:pt>
                <c:pt idx="217">
                  <c:v>26.017999999999994</c:v>
                </c:pt>
                <c:pt idx="218">
                  <c:v>26.054444444444439</c:v>
                </c:pt>
                <c:pt idx="219">
                  <c:v>26.047499999999996</c:v>
                </c:pt>
              </c:numCache>
            </c:numRef>
          </c:val>
          <c:smooth val="0"/>
          <c:extLst>
            <c:ext xmlns:c16="http://schemas.microsoft.com/office/drawing/2014/chart" uri="{C3380CC4-5D6E-409C-BE32-E72D297353CC}">
              <c16:uniqueId val="{00000002-BDCF-A345-8D2C-56C0D6231792}"/>
            </c:ext>
          </c:extLst>
        </c:ser>
        <c:ser>
          <c:idx val="3"/>
          <c:order val="3"/>
          <c:tx>
            <c:strRef>
              <c:f>'10Y - MA'!$E$1</c:f>
              <c:strCache>
                <c:ptCount val="1"/>
                <c:pt idx="0">
                  <c:v>mv_kanpur</c:v>
                </c:pt>
              </c:strCache>
            </c:strRef>
          </c:tx>
          <c:spPr>
            <a:ln w="28575" cap="rnd">
              <a:solidFill>
                <a:schemeClr val="accent6">
                  <a:lumMod val="60000"/>
                </a:schemeClr>
              </a:solidFill>
              <a:round/>
            </a:ln>
            <a:effectLst/>
          </c:spPr>
          <c:marker>
            <c:symbol val="none"/>
          </c:marker>
          <c:cat>
            <c:strRef>
              <c:f>'10Y - MA'!$A$1:$A$221</c:f>
              <c:strCache>
                <c:ptCount val="221"/>
                <c:pt idx="0">
                  <c:v>year</c:v>
                </c:pt>
                <c:pt idx="1">
                  <c:v>1796</c:v>
                </c:pt>
                <c:pt idx="2">
                  <c:v>1797</c:v>
                </c:pt>
                <c:pt idx="3">
                  <c:v>1798</c:v>
                </c:pt>
                <c:pt idx="4">
                  <c:v>1799</c:v>
                </c:pt>
                <c:pt idx="5">
                  <c:v>1800</c:v>
                </c:pt>
                <c:pt idx="6">
                  <c:v>1801</c:v>
                </c:pt>
                <c:pt idx="7">
                  <c:v>1802</c:v>
                </c:pt>
                <c:pt idx="8">
                  <c:v>1803</c:v>
                </c:pt>
                <c:pt idx="9">
                  <c:v>1804</c:v>
                </c:pt>
                <c:pt idx="10">
                  <c:v>1805</c:v>
                </c:pt>
                <c:pt idx="11">
                  <c:v>1806</c:v>
                </c:pt>
                <c:pt idx="12">
                  <c:v>1807</c:v>
                </c:pt>
                <c:pt idx="13">
                  <c:v>1808</c:v>
                </c:pt>
                <c:pt idx="14">
                  <c:v>1809</c:v>
                </c:pt>
                <c:pt idx="15">
                  <c:v>1810</c:v>
                </c:pt>
                <c:pt idx="16">
                  <c:v>1811</c:v>
                </c:pt>
                <c:pt idx="17">
                  <c:v>1812</c:v>
                </c:pt>
                <c:pt idx="18">
                  <c:v>1813</c:v>
                </c:pt>
                <c:pt idx="19">
                  <c:v>1814</c:v>
                </c:pt>
                <c:pt idx="20">
                  <c:v>1815</c:v>
                </c:pt>
                <c:pt idx="21">
                  <c:v>1816</c:v>
                </c:pt>
                <c:pt idx="22">
                  <c:v>1817</c:v>
                </c:pt>
                <c:pt idx="23">
                  <c:v>1818</c:v>
                </c:pt>
                <c:pt idx="24">
                  <c:v>1819</c:v>
                </c:pt>
                <c:pt idx="25">
                  <c:v>1820</c:v>
                </c:pt>
                <c:pt idx="26">
                  <c:v>1821</c:v>
                </c:pt>
                <c:pt idx="27">
                  <c:v>1822</c:v>
                </c:pt>
                <c:pt idx="28">
                  <c:v>1823</c:v>
                </c:pt>
                <c:pt idx="29">
                  <c:v>1824</c:v>
                </c:pt>
                <c:pt idx="30">
                  <c:v>1825</c:v>
                </c:pt>
                <c:pt idx="31">
                  <c:v>1826</c:v>
                </c:pt>
                <c:pt idx="32">
                  <c:v>1827</c:v>
                </c:pt>
                <c:pt idx="33">
                  <c:v>1828</c:v>
                </c:pt>
                <c:pt idx="34">
                  <c:v>1829</c:v>
                </c:pt>
                <c:pt idx="35">
                  <c:v>1830</c:v>
                </c:pt>
                <c:pt idx="36">
                  <c:v>1831</c:v>
                </c:pt>
                <c:pt idx="37">
                  <c:v>1832</c:v>
                </c:pt>
                <c:pt idx="38">
                  <c:v>1833</c:v>
                </c:pt>
                <c:pt idx="39">
                  <c:v>1834</c:v>
                </c:pt>
                <c:pt idx="40">
                  <c:v>1835</c:v>
                </c:pt>
                <c:pt idx="41">
                  <c:v>1836</c:v>
                </c:pt>
                <c:pt idx="42">
                  <c:v>1837</c:v>
                </c:pt>
                <c:pt idx="43">
                  <c:v>1838</c:v>
                </c:pt>
                <c:pt idx="44">
                  <c:v>1839</c:v>
                </c:pt>
                <c:pt idx="45">
                  <c:v>1840</c:v>
                </c:pt>
                <c:pt idx="46">
                  <c:v>1841</c:v>
                </c:pt>
                <c:pt idx="47">
                  <c:v>1842</c:v>
                </c:pt>
                <c:pt idx="48">
                  <c:v>1843</c:v>
                </c:pt>
                <c:pt idx="49">
                  <c:v>1844</c:v>
                </c:pt>
                <c:pt idx="50">
                  <c:v>1845</c:v>
                </c:pt>
                <c:pt idx="51">
                  <c:v>1846</c:v>
                </c:pt>
                <c:pt idx="52">
                  <c:v>1847</c:v>
                </c:pt>
                <c:pt idx="53">
                  <c:v>1848</c:v>
                </c:pt>
                <c:pt idx="54">
                  <c:v>1849</c:v>
                </c:pt>
                <c:pt idx="55">
                  <c:v>1850</c:v>
                </c:pt>
                <c:pt idx="56">
                  <c:v>1851</c:v>
                </c:pt>
                <c:pt idx="57">
                  <c:v>1852</c:v>
                </c:pt>
                <c:pt idx="58">
                  <c:v>1853</c:v>
                </c:pt>
                <c:pt idx="59">
                  <c:v>1854</c:v>
                </c:pt>
                <c:pt idx="60">
                  <c:v>1855</c:v>
                </c:pt>
                <c:pt idx="61">
                  <c:v>1856</c:v>
                </c:pt>
                <c:pt idx="62">
                  <c:v>1857</c:v>
                </c:pt>
                <c:pt idx="63">
                  <c:v>1858</c:v>
                </c:pt>
                <c:pt idx="64">
                  <c:v>1859</c:v>
                </c:pt>
                <c:pt idx="65">
                  <c:v>1860</c:v>
                </c:pt>
                <c:pt idx="66">
                  <c:v>1861</c:v>
                </c:pt>
                <c:pt idx="67">
                  <c:v>1862</c:v>
                </c:pt>
                <c:pt idx="68">
                  <c:v>1863</c:v>
                </c:pt>
                <c:pt idx="69">
                  <c:v>1864</c:v>
                </c:pt>
                <c:pt idx="70">
                  <c:v>1865</c:v>
                </c:pt>
                <c:pt idx="71">
                  <c:v>1866</c:v>
                </c:pt>
                <c:pt idx="72">
                  <c:v>1867</c:v>
                </c:pt>
                <c:pt idx="73">
                  <c:v>1868</c:v>
                </c:pt>
                <c:pt idx="74">
                  <c:v>1869</c:v>
                </c:pt>
                <c:pt idx="75">
                  <c:v>1870</c:v>
                </c:pt>
                <c:pt idx="76">
                  <c:v>1871</c:v>
                </c:pt>
                <c:pt idx="77">
                  <c:v>1872</c:v>
                </c:pt>
                <c:pt idx="78">
                  <c:v>1873</c:v>
                </c:pt>
                <c:pt idx="79">
                  <c:v>1874</c:v>
                </c:pt>
                <c:pt idx="80">
                  <c:v>1875</c:v>
                </c:pt>
                <c:pt idx="81">
                  <c:v>1876</c:v>
                </c:pt>
                <c:pt idx="82">
                  <c:v>1877</c:v>
                </c:pt>
                <c:pt idx="83">
                  <c:v>1878</c:v>
                </c:pt>
                <c:pt idx="84">
                  <c:v>1879</c:v>
                </c:pt>
                <c:pt idx="85">
                  <c:v>1880</c:v>
                </c:pt>
                <c:pt idx="86">
                  <c:v>1881</c:v>
                </c:pt>
                <c:pt idx="87">
                  <c:v>1882</c:v>
                </c:pt>
                <c:pt idx="88">
                  <c:v>1883</c:v>
                </c:pt>
                <c:pt idx="89">
                  <c:v>1884</c:v>
                </c:pt>
                <c:pt idx="90">
                  <c:v>1885</c:v>
                </c:pt>
                <c:pt idx="91">
                  <c:v>1886</c:v>
                </c:pt>
                <c:pt idx="92">
                  <c:v>1887</c:v>
                </c:pt>
                <c:pt idx="93">
                  <c:v>1888</c:v>
                </c:pt>
                <c:pt idx="94">
                  <c:v>1889</c:v>
                </c:pt>
                <c:pt idx="95">
                  <c:v>1890</c:v>
                </c:pt>
                <c:pt idx="96">
                  <c:v>1891</c:v>
                </c:pt>
                <c:pt idx="97">
                  <c:v>1892</c:v>
                </c:pt>
                <c:pt idx="98">
                  <c:v>1893</c:v>
                </c:pt>
                <c:pt idx="99">
                  <c:v>1894</c:v>
                </c:pt>
                <c:pt idx="100">
                  <c:v>1895</c:v>
                </c:pt>
                <c:pt idx="101">
                  <c:v>1896</c:v>
                </c:pt>
                <c:pt idx="102">
                  <c:v>1897</c:v>
                </c:pt>
                <c:pt idx="103">
                  <c:v>1898</c:v>
                </c:pt>
                <c:pt idx="104">
                  <c:v>1899</c:v>
                </c:pt>
                <c:pt idx="105">
                  <c:v>1900</c:v>
                </c:pt>
                <c:pt idx="106">
                  <c:v>1901</c:v>
                </c:pt>
                <c:pt idx="107">
                  <c:v>1902</c:v>
                </c:pt>
                <c:pt idx="108">
                  <c:v>1903</c:v>
                </c:pt>
                <c:pt idx="109">
                  <c:v>1904</c:v>
                </c:pt>
                <c:pt idx="110">
                  <c:v>1905</c:v>
                </c:pt>
                <c:pt idx="111">
                  <c:v>1906</c:v>
                </c:pt>
                <c:pt idx="112">
                  <c:v>1907</c:v>
                </c:pt>
                <c:pt idx="113">
                  <c:v>1908</c:v>
                </c:pt>
                <c:pt idx="114">
                  <c:v>1909</c:v>
                </c:pt>
                <c:pt idx="115">
                  <c:v>1910</c:v>
                </c:pt>
                <c:pt idx="116">
                  <c:v>1911</c:v>
                </c:pt>
                <c:pt idx="117">
                  <c:v>1912</c:v>
                </c:pt>
                <c:pt idx="118">
                  <c:v>1913</c:v>
                </c:pt>
                <c:pt idx="119">
                  <c:v>1914</c:v>
                </c:pt>
                <c:pt idx="120">
                  <c:v>1915</c:v>
                </c:pt>
                <c:pt idx="121">
                  <c:v>1916</c:v>
                </c:pt>
                <c:pt idx="122">
                  <c:v>1917</c:v>
                </c:pt>
                <c:pt idx="123">
                  <c:v>1918</c:v>
                </c:pt>
                <c:pt idx="124">
                  <c:v>1919</c:v>
                </c:pt>
                <c:pt idx="125">
                  <c:v>1920</c:v>
                </c:pt>
                <c:pt idx="126">
                  <c:v>1921</c:v>
                </c:pt>
                <c:pt idx="127">
                  <c:v>1922</c:v>
                </c:pt>
                <c:pt idx="128">
                  <c:v>1923</c:v>
                </c:pt>
                <c:pt idx="129">
                  <c:v>1924</c:v>
                </c:pt>
                <c:pt idx="130">
                  <c:v>1925</c:v>
                </c:pt>
                <c:pt idx="131">
                  <c:v>1926</c:v>
                </c:pt>
                <c:pt idx="132">
                  <c:v>1927</c:v>
                </c:pt>
                <c:pt idx="133">
                  <c:v>1928</c:v>
                </c:pt>
                <c:pt idx="134">
                  <c:v>1929</c:v>
                </c:pt>
                <c:pt idx="135">
                  <c:v>1930</c:v>
                </c:pt>
                <c:pt idx="136">
                  <c:v>1931</c:v>
                </c:pt>
                <c:pt idx="137">
                  <c:v>1932</c:v>
                </c:pt>
                <c:pt idx="138">
                  <c:v>1933</c:v>
                </c:pt>
                <c:pt idx="139">
                  <c:v>1934</c:v>
                </c:pt>
                <c:pt idx="140">
                  <c:v>1935</c:v>
                </c:pt>
                <c:pt idx="141">
                  <c:v>1936</c:v>
                </c:pt>
                <c:pt idx="142">
                  <c:v>1937</c:v>
                </c:pt>
                <c:pt idx="143">
                  <c:v>1938</c:v>
                </c:pt>
                <c:pt idx="144">
                  <c:v>1939</c:v>
                </c:pt>
                <c:pt idx="145">
                  <c:v>1940</c:v>
                </c:pt>
                <c:pt idx="146">
                  <c:v>1941</c:v>
                </c:pt>
                <c:pt idx="147">
                  <c:v>1942</c:v>
                </c:pt>
                <c:pt idx="148">
                  <c:v>1943</c:v>
                </c:pt>
                <c:pt idx="149">
                  <c:v>1944</c:v>
                </c:pt>
                <c:pt idx="150">
                  <c:v>1945</c:v>
                </c:pt>
                <c:pt idx="151">
                  <c:v>1946</c:v>
                </c:pt>
                <c:pt idx="152">
                  <c:v>1947</c:v>
                </c:pt>
                <c:pt idx="153">
                  <c:v>1948</c:v>
                </c:pt>
                <c:pt idx="154">
                  <c:v>1949</c:v>
                </c:pt>
                <c:pt idx="155">
                  <c:v>1950</c:v>
                </c:pt>
                <c:pt idx="156">
                  <c:v>1951</c:v>
                </c:pt>
                <c:pt idx="157">
                  <c:v>1952</c:v>
                </c:pt>
                <c:pt idx="158">
                  <c:v>1953</c:v>
                </c:pt>
                <c:pt idx="159">
                  <c:v>1954</c:v>
                </c:pt>
                <c:pt idx="160">
                  <c:v>1955</c:v>
                </c:pt>
                <c:pt idx="161">
                  <c:v>1956</c:v>
                </c:pt>
                <c:pt idx="162">
                  <c:v>1957</c:v>
                </c:pt>
                <c:pt idx="163">
                  <c:v>1958</c:v>
                </c:pt>
                <c:pt idx="164">
                  <c:v>1959</c:v>
                </c:pt>
                <c:pt idx="165">
                  <c:v>1960</c:v>
                </c:pt>
                <c:pt idx="166">
                  <c:v>1961</c:v>
                </c:pt>
                <c:pt idx="167">
                  <c:v>1962</c:v>
                </c:pt>
                <c:pt idx="168">
                  <c:v>1963</c:v>
                </c:pt>
                <c:pt idx="169">
                  <c:v>1964</c:v>
                </c:pt>
                <c:pt idx="170">
                  <c:v>1965</c:v>
                </c:pt>
                <c:pt idx="171">
                  <c:v>1966</c:v>
                </c:pt>
                <c:pt idx="172">
                  <c:v>1967</c:v>
                </c:pt>
                <c:pt idx="173">
                  <c:v>1968</c:v>
                </c:pt>
                <c:pt idx="174">
                  <c:v>1969</c:v>
                </c:pt>
                <c:pt idx="175">
                  <c:v>1970</c:v>
                </c:pt>
                <c:pt idx="176">
                  <c:v>1971</c:v>
                </c:pt>
                <c:pt idx="177">
                  <c:v>1972</c:v>
                </c:pt>
                <c:pt idx="178">
                  <c:v>1973</c:v>
                </c:pt>
                <c:pt idx="179">
                  <c:v>1974</c:v>
                </c:pt>
                <c:pt idx="180">
                  <c:v>1975</c:v>
                </c:pt>
                <c:pt idx="181">
                  <c:v>1976</c:v>
                </c:pt>
                <c:pt idx="182">
                  <c:v>1977</c:v>
                </c:pt>
                <c:pt idx="183">
                  <c:v>1978</c:v>
                </c:pt>
                <c:pt idx="184">
                  <c:v>1979</c:v>
                </c:pt>
                <c:pt idx="185">
                  <c:v>1980</c:v>
                </c:pt>
                <c:pt idx="186">
                  <c:v>1981</c:v>
                </c:pt>
                <c:pt idx="187">
                  <c:v>1982</c:v>
                </c:pt>
                <c:pt idx="188">
                  <c:v>1983</c:v>
                </c:pt>
                <c:pt idx="189">
                  <c:v>1984</c:v>
                </c:pt>
                <c:pt idx="190">
                  <c:v>1985</c:v>
                </c:pt>
                <c:pt idx="191">
                  <c:v>1986</c:v>
                </c:pt>
                <c:pt idx="192">
                  <c:v>1987</c:v>
                </c:pt>
                <c:pt idx="193">
                  <c:v>1988</c:v>
                </c:pt>
                <c:pt idx="194">
                  <c:v>1989</c:v>
                </c:pt>
                <c:pt idx="195">
                  <c:v>1990</c:v>
                </c:pt>
                <c:pt idx="196">
                  <c:v>1991</c:v>
                </c:pt>
                <c:pt idx="197">
                  <c:v>1992</c:v>
                </c:pt>
                <c:pt idx="198">
                  <c:v>1993</c:v>
                </c:pt>
                <c:pt idx="199">
                  <c:v>1994</c:v>
                </c:pt>
                <c:pt idx="200">
                  <c:v>1995</c:v>
                </c:pt>
                <c:pt idx="201">
                  <c:v>1996</c:v>
                </c:pt>
                <c:pt idx="202">
                  <c:v>1997</c:v>
                </c:pt>
                <c:pt idx="203">
                  <c:v>1998</c:v>
                </c:pt>
                <c:pt idx="204">
                  <c:v>1999</c:v>
                </c:pt>
                <c:pt idx="205">
                  <c:v>2000</c:v>
                </c:pt>
                <c:pt idx="206">
                  <c:v>2001</c:v>
                </c:pt>
                <c:pt idx="207">
                  <c:v>2002</c:v>
                </c:pt>
                <c:pt idx="208">
                  <c:v>2003</c:v>
                </c:pt>
                <c:pt idx="209">
                  <c:v>2004</c:v>
                </c:pt>
                <c:pt idx="210">
                  <c:v>2005</c:v>
                </c:pt>
                <c:pt idx="211">
                  <c:v>2006</c:v>
                </c:pt>
                <c:pt idx="212">
                  <c:v>2007</c:v>
                </c:pt>
                <c:pt idx="213">
                  <c:v>2008</c:v>
                </c:pt>
                <c:pt idx="214">
                  <c:v>2009</c:v>
                </c:pt>
                <c:pt idx="215">
                  <c:v>2010</c:v>
                </c:pt>
                <c:pt idx="216">
                  <c:v>2011</c:v>
                </c:pt>
                <c:pt idx="217">
                  <c:v>2012</c:v>
                </c:pt>
                <c:pt idx="218">
                  <c:v>2013</c:v>
                </c:pt>
                <c:pt idx="219">
                  <c:v>2014</c:v>
                </c:pt>
                <c:pt idx="220">
                  <c:v>2015</c:v>
                </c:pt>
              </c:strCache>
            </c:strRef>
          </c:cat>
          <c:val>
            <c:numRef>
              <c:f>'10Y - MA'!$E$2:$E$221</c:f>
              <c:numCache>
                <c:formatCode>General</c:formatCode>
                <c:ptCount val="220"/>
                <c:pt idx="9">
                  <c:v>24.839999999999996</c:v>
                </c:pt>
                <c:pt idx="10">
                  <c:v>24.861000000000001</c:v>
                </c:pt>
                <c:pt idx="11">
                  <c:v>24.679000000000002</c:v>
                </c:pt>
                <c:pt idx="12">
                  <c:v>24.774444444444448</c:v>
                </c:pt>
                <c:pt idx="13">
                  <c:v>24.765000000000001</c:v>
                </c:pt>
                <c:pt idx="14">
                  <c:v>24.761428571428571</c:v>
                </c:pt>
                <c:pt idx="15">
                  <c:v>24.931666666666668</c:v>
                </c:pt>
                <c:pt idx="16">
                  <c:v>24.872</c:v>
                </c:pt>
                <c:pt idx="17">
                  <c:v>24.704000000000001</c:v>
                </c:pt>
                <c:pt idx="18">
                  <c:v>24.308</c:v>
                </c:pt>
                <c:pt idx="19">
                  <c:v>24.064</c:v>
                </c:pt>
                <c:pt idx="20">
                  <c:v>23.77</c:v>
                </c:pt>
                <c:pt idx="21">
                  <c:v>23.582000000000001</c:v>
                </c:pt>
                <c:pt idx="22">
                  <c:v>23.618333333333336</c:v>
                </c:pt>
                <c:pt idx="23">
                  <c:v>23.592857142857145</c:v>
                </c:pt>
                <c:pt idx="24">
                  <c:v>23.602499999999999</c:v>
                </c:pt>
                <c:pt idx="25">
                  <c:v>23.694444444444443</c:v>
                </c:pt>
                <c:pt idx="26">
                  <c:v>23.78</c:v>
                </c:pt>
                <c:pt idx="27">
                  <c:v>23.795000000000002</c:v>
                </c:pt>
                <c:pt idx="28">
                  <c:v>23.952000000000005</c:v>
                </c:pt>
                <c:pt idx="29">
                  <c:v>24.054000000000002</c:v>
                </c:pt>
                <c:pt idx="30">
                  <c:v>24.192</c:v>
                </c:pt>
                <c:pt idx="31">
                  <c:v>24.337</c:v>
                </c:pt>
                <c:pt idx="32">
                  <c:v>24.405999999999999</c:v>
                </c:pt>
                <c:pt idx="33">
                  <c:v>24.492000000000004</c:v>
                </c:pt>
                <c:pt idx="34">
                  <c:v>24.586000000000002</c:v>
                </c:pt>
                <c:pt idx="35">
                  <c:v>24.548000000000002</c:v>
                </c:pt>
                <c:pt idx="36">
                  <c:v>24.523000000000007</c:v>
                </c:pt>
                <c:pt idx="37">
                  <c:v>24.538</c:v>
                </c:pt>
                <c:pt idx="38">
                  <c:v>24.485000000000003</c:v>
                </c:pt>
                <c:pt idx="39">
                  <c:v>24.359000000000002</c:v>
                </c:pt>
                <c:pt idx="40">
                  <c:v>24.305</c:v>
                </c:pt>
                <c:pt idx="41">
                  <c:v>24.221000000000004</c:v>
                </c:pt>
                <c:pt idx="42">
                  <c:v>24.175000000000004</c:v>
                </c:pt>
                <c:pt idx="43">
                  <c:v>24.155000000000001</c:v>
                </c:pt>
                <c:pt idx="44">
                  <c:v>24.128999999999998</c:v>
                </c:pt>
                <c:pt idx="45">
                  <c:v>24.140999999999998</c:v>
                </c:pt>
                <c:pt idx="46">
                  <c:v>24.143000000000001</c:v>
                </c:pt>
                <c:pt idx="47">
                  <c:v>24.129000000000001</c:v>
                </c:pt>
                <c:pt idx="48">
                  <c:v>24.086000000000002</c:v>
                </c:pt>
                <c:pt idx="49">
                  <c:v>24.161999999999999</c:v>
                </c:pt>
                <c:pt idx="50">
                  <c:v>24.21</c:v>
                </c:pt>
                <c:pt idx="51">
                  <c:v>24.222000000000001</c:v>
                </c:pt>
                <c:pt idx="52">
                  <c:v>24.222000000000001</c:v>
                </c:pt>
                <c:pt idx="53">
                  <c:v>24.217000000000002</c:v>
                </c:pt>
                <c:pt idx="54">
                  <c:v>24.226000000000003</c:v>
                </c:pt>
                <c:pt idx="55">
                  <c:v>24.246000000000002</c:v>
                </c:pt>
                <c:pt idx="56">
                  <c:v>24.233000000000001</c:v>
                </c:pt>
                <c:pt idx="57">
                  <c:v>24.256000000000004</c:v>
                </c:pt>
                <c:pt idx="58">
                  <c:v>24.326000000000001</c:v>
                </c:pt>
                <c:pt idx="59">
                  <c:v>24.382999999999999</c:v>
                </c:pt>
                <c:pt idx="60">
                  <c:v>24.262999999999998</c:v>
                </c:pt>
                <c:pt idx="61">
                  <c:v>24.231000000000002</c:v>
                </c:pt>
                <c:pt idx="62">
                  <c:v>24.25333333333333</c:v>
                </c:pt>
                <c:pt idx="63">
                  <c:v>24.278749999999995</c:v>
                </c:pt>
                <c:pt idx="64">
                  <c:v>24.255714285714287</c:v>
                </c:pt>
                <c:pt idx="65">
                  <c:v>24.236666666666668</c:v>
                </c:pt>
                <c:pt idx="66">
                  <c:v>24.246000000000002</c:v>
                </c:pt>
                <c:pt idx="67">
                  <c:v>24.175000000000001</c:v>
                </c:pt>
                <c:pt idx="68">
                  <c:v>24.02333333333333</c:v>
                </c:pt>
                <c:pt idx="69">
                  <c:v>24.69</c:v>
                </c:pt>
                <c:pt idx="70">
                  <c:v>25.090000000000003</c:v>
                </c:pt>
                <c:pt idx="71">
                  <c:v>25.386666666666667</c:v>
                </c:pt>
                <c:pt idx="72">
                  <c:v>25.147500000000001</c:v>
                </c:pt>
                <c:pt idx="73">
                  <c:v>25.032</c:v>
                </c:pt>
                <c:pt idx="74">
                  <c:v>24.933333333333334</c:v>
                </c:pt>
                <c:pt idx="75">
                  <c:v>24.872857142857139</c:v>
                </c:pt>
                <c:pt idx="76">
                  <c:v>24.828749999999999</c:v>
                </c:pt>
                <c:pt idx="77">
                  <c:v>24.805555555555557</c:v>
                </c:pt>
                <c:pt idx="78">
                  <c:v>24.777999999999999</c:v>
                </c:pt>
                <c:pt idx="79">
                  <c:v>24.586000000000002</c:v>
                </c:pt>
                <c:pt idx="80">
                  <c:v>24.588000000000001</c:v>
                </c:pt>
                <c:pt idx="81">
                  <c:v>24.595999999999997</c:v>
                </c:pt>
                <c:pt idx="82">
                  <c:v>24.646999999999998</c:v>
                </c:pt>
                <c:pt idx="83">
                  <c:v>24.632999999999999</c:v>
                </c:pt>
                <c:pt idx="84">
                  <c:v>24.667999999999999</c:v>
                </c:pt>
                <c:pt idx="85">
                  <c:v>24.660999999999998</c:v>
                </c:pt>
                <c:pt idx="86">
                  <c:v>24.648000000000003</c:v>
                </c:pt>
                <c:pt idx="87">
                  <c:v>24.621000000000002</c:v>
                </c:pt>
                <c:pt idx="88">
                  <c:v>24.588999999999999</c:v>
                </c:pt>
                <c:pt idx="89">
                  <c:v>24.516000000000002</c:v>
                </c:pt>
                <c:pt idx="90">
                  <c:v>24.493000000000002</c:v>
                </c:pt>
                <c:pt idx="91">
                  <c:v>24.441000000000003</c:v>
                </c:pt>
                <c:pt idx="92">
                  <c:v>24.399000000000004</c:v>
                </c:pt>
                <c:pt idx="93">
                  <c:v>24.446000000000005</c:v>
                </c:pt>
                <c:pt idx="94">
                  <c:v>24.420000000000005</c:v>
                </c:pt>
                <c:pt idx="95">
                  <c:v>24.406000000000002</c:v>
                </c:pt>
                <c:pt idx="96">
                  <c:v>24.473000000000003</c:v>
                </c:pt>
                <c:pt idx="97">
                  <c:v>24.391000000000002</c:v>
                </c:pt>
                <c:pt idx="98">
                  <c:v>24.423999999999999</c:v>
                </c:pt>
                <c:pt idx="99">
                  <c:v>24.481000000000002</c:v>
                </c:pt>
                <c:pt idx="100">
                  <c:v>24.593999999999998</c:v>
                </c:pt>
                <c:pt idx="101">
                  <c:v>24.695</c:v>
                </c:pt>
                <c:pt idx="102">
                  <c:v>24.737000000000002</c:v>
                </c:pt>
                <c:pt idx="103">
                  <c:v>24.749000000000002</c:v>
                </c:pt>
                <c:pt idx="104">
                  <c:v>24.810000000000002</c:v>
                </c:pt>
                <c:pt idx="105">
                  <c:v>24.882000000000001</c:v>
                </c:pt>
                <c:pt idx="106">
                  <c:v>24.893000000000001</c:v>
                </c:pt>
                <c:pt idx="107">
                  <c:v>25.021999999999998</c:v>
                </c:pt>
                <c:pt idx="108">
                  <c:v>25.024000000000001</c:v>
                </c:pt>
                <c:pt idx="109">
                  <c:v>24.969000000000001</c:v>
                </c:pt>
                <c:pt idx="110">
                  <c:v>24.890999999999998</c:v>
                </c:pt>
                <c:pt idx="111">
                  <c:v>24.826999999999998</c:v>
                </c:pt>
                <c:pt idx="112">
                  <c:v>24.826000000000001</c:v>
                </c:pt>
                <c:pt idx="113">
                  <c:v>24.776000000000003</c:v>
                </c:pt>
                <c:pt idx="114">
                  <c:v>24.709</c:v>
                </c:pt>
                <c:pt idx="115">
                  <c:v>24.686</c:v>
                </c:pt>
                <c:pt idx="116">
                  <c:v>24.64</c:v>
                </c:pt>
                <c:pt idx="117">
                  <c:v>24.609000000000002</c:v>
                </c:pt>
                <c:pt idx="118">
                  <c:v>24.63</c:v>
                </c:pt>
                <c:pt idx="119">
                  <c:v>24.723000000000003</c:v>
                </c:pt>
                <c:pt idx="120">
                  <c:v>24.701999999999998</c:v>
                </c:pt>
                <c:pt idx="121">
                  <c:v>24.594000000000001</c:v>
                </c:pt>
                <c:pt idx="122">
                  <c:v>24.573</c:v>
                </c:pt>
                <c:pt idx="123">
                  <c:v>24.568999999999996</c:v>
                </c:pt>
                <c:pt idx="124">
                  <c:v>24.597999999999999</c:v>
                </c:pt>
                <c:pt idx="125">
                  <c:v>24.653999999999996</c:v>
                </c:pt>
                <c:pt idx="126">
                  <c:v>24.657</c:v>
                </c:pt>
                <c:pt idx="127">
                  <c:v>24.705999999999996</c:v>
                </c:pt>
                <c:pt idx="128">
                  <c:v>24.723000000000003</c:v>
                </c:pt>
                <c:pt idx="129">
                  <c:v>24.657000000000004</c:v>
                </c:pt>
                <c:pt idx="130">
                  <c:v>24.657</c:v>
                </c:pt>
                <c:pt idx="131">
                  <c:v>24.757000000000001</c:v>
                </c:pt>
                <c:pt idx="132">
                  <c:v>24.812999999999999</c:v>
                </c:pt>
                <c:pt idx="133">
                  <c:v>24.863999999999997</c:v>
                </c:pt>
                <c:pt idx="134">
                  <c:v>24.878999999999998</c:v>
                </c:pt>
                <c:pt idx="135">
                  <c:v>24.880000000000003</c:v>
                </c:pt>
                <c:pt idx="136">
                  <c:v>24.927</c:v>
                </c:pt>
                <c:pt idx="137">
                  <c:v>24.855</c:v>
                </c:pt>
                <c:pt idx="138">
                  <c:v>24.824999999999999</c:v>
                </c:pt>
                <c:pt idx="139">
                  <c:v>24.845000000000002</c:v>
                </c:pt>
                <c:pt idx="140">
                  <c:v>24.82</c:v>
                </c:pt>
                <c:pt idx="141">
                  <c:v>24.792000000000002</c:v>
                </c:pt>
                <c:pt idx="142">
                  <c:v>24.734999999999999</c:v>
                </c:pt>
                <c:pt idx="143">
                  <c:v>24.710999999999999</c:v>
                </c:pt>
                <c:pt idx="144">
                  <c:v>24.685000000000002</c:v>
                </c:pt>
                <c:pt idx="145">
                  <c:v>24.716000000000001</c:v>
                </c:pt>
                <c:pt idx="146">
                  <c:v>24.704000000000004</c:v>
                </c:pt>
                <c:pt idx="147">
                  <c:v>24.770000000000003</c:v>
                </c:pt>
                <c:pt idx="148">
                  <c:v>24.765000000000004</c:v>
                </c:pt>
                <c:pt idx="149">
                  <c:v>24.746000000000002</c:v>
                </c:pt>
                <c:pt idx="150">
                  <c:v>24.808</c:v>
                </c:pt>
                <c:pt idx="151">
                  <c:v>24.896999999999998</c:v>
                </c:pt>
                <c:pt idx="152">
                  <c:v>24.928000000000001</c:v>
                </c:pt>
                <c:pt idx="153">
                  <c:v>24.952999999999999</c:v>
                </c:pt>
                <c:pt idx="154">
                  <c:v>24.931000000000004</c:v>
                </c:pt>
                <c:pt idx="155">
                  <c:v>24.876000000000001</c:v>
                </c:pt>
                <c:pt idx="156">
                  <c:v>24.898000000000003</c:v>
                </c:pt>
                <c:pt idx="157">
                  <c:v>24.958000000000002</c:v>
                </c:pt>
                <c:pt idx="158">
                  <c:v>25.013999999999999</c:v>
                </c:pt>
                <c:pt idx="159">
                  <c:v>25.042999999999999</c:v>
                </c:pt>
                <c:pt idx="160">
                  <c:v>25.023</c:v>
                </c:pt>
                <c:pt idx="161">
                  <c:v>24.967999999999996</c:v>
                </c:pt>
                <c:pt idx="162">
                  <c:v>25.04</c:v>
                </c:pt>
                <c:pt idx="163">
                  <c:v>25.07</c:v>
                </c:pt>
                <c:pt idx="164">
                  <c:v>25.15</c:v>
                </c:pt>
                <c:pt idx="165">
                  <c:v>25.091000000000001</c:v>
                </c:pt>
                <c:pt idx="166">
                  <c:v>25.041999999999998</c:v>
                </c:pt>
                <c:pt idx="167">
                  <c:v>24.977999999999998</c:v>
                </c:pt>
                <c:pt idx="168">
                  <c:v>24.960999999999999</c:v>
                </c:pt>
                <c:pt idx="169">
                  <c:v>24.988999999999997</c:v>
                </c:pt>
                <c:pt idx="170">
                  <c:v>25.071999999999996</c:v>
                </c:pt>
                <c:pt idx="171">
                  <c:v>25.083000000000002</c:v>
                </c:pt>
                <c:pt idx="172">
                  <c:v>24.973000000000003</c:v>
                </c:pt>
                <c:pt idx="173">
                  <c:v>24.986000000000008</c:v>
                </c:pt>
                <c:pt idx="174">
                  <c:v>24.956000000000007</c:v>
                </c:pt>
                <c:pt idx="175">
                  <c:v>24.912000000000003</c:v>
                </c:pt>
                <c:pt idx="176">
                  <c:v>24.936</c:v>
                </c:pt>
                <c:pt idx="177">
                  <c:v>24.969000000000001</c:v>
                </c:pt>
                <c:pt idx="178">
                  <c:v>24.985000000000003</c:v>
                </c:pt>
                <c:pt idx="179">
                  <c:v>24.969000000000001</c:v>
                </c:pt>
                <c:pt idx="180">
                  <c:v>24.916000000000004</c:v>
                </c:pt>
                <c:pt idx="181">
                  <c:v>24.954000000000001</c:v>
                </c:pt>
                <c:pt idx="182">
                  <c:v>24.956</c:v>
                </c:pt>
                <c:pt idx="183">
                  <c:v>24.964000000000002</c:v>
                </c:pt>
                <c:pt idx="184">
                  <c:v>25.002000000000002</c:v>
                </c:pt>
                <c:pt idx="185">
                  <c:v>25.097999999999999</c:v>
                </c:pt>
                <c:pt idx="186">
                  <c:v>25.083999999999996</c:v>
                </c:pt>
                <c:pt idx="187">
                  <c:v>25.004000000000001</c:v>
                </c:pt>
                <c:pt idx="188">
                  <c:v>24.990000000000002</c:v>
                </c:pt>
                <c:pt idx="189">
                  <c:v>25.052000000000003</c:v>
                </c:pt>
                <c:pt idx="190">
                  <c:v>25.047000000000004</c:v>
                </c:pt>
                <c:pt idx="191">
                  <c:v>25.113999999999997</c:v>
                </c:pt>
                <c:pt idx="192">
                  <c:v>25.207999999999998</c:v>
                </c:pt>
                <c:pt idx="193">
                  <c:v>25.151999999999997</c:v>
                </c:pt>
                <c:pt idx="194">
                  <c:v>25.132999999999999</c:v>
                </c:pt>
                <c:pt idx="195">
                  <c:v>25.159999999999997</c:v>
                </c:pt>
                <c:pt idx="196">
                  <c:v>25.195</c:v>
                </c:pt>
                <c:pt idx="197">
                  <c:v>25.279</c:v>
                </c:pt>
                <c:pt idx="198">
                  <c:v>25.312000000000001</c:v>
                </c:pt>
                <c:pt idx="199">
                  <c:v>25.323</c:v>
                </c:pt>
                <c:pt idx="200">
                  <c:v>25.354000000000003</c:v>
                </c:pt>
                <c:pt idx="201">
                  <c:v>25.243000000000002</c:v>
                </c:pt>
                <c:pt idx="202">
                  <c:v>25.229000000000003</c:v>
                </c:pt>
                <c:pt idx="203">
                  <c:v>25.312000000000001</c:v>
                </c:pt>
                <c:pt idx="204">
                  <c:v>25.335000000000001</c:v>
                </c:pt>
                <c:pt idx="205">
                  <c:v>25.336000000000002</c:v>
                </c:pt>
                <c:pt idx="206">
                  <c:v>25.420999999999999</c:v>
                </c:pt>
                <c:pt idx="207">
                  <c:v>25.434999999999999</c:v>
                </c:pt>
                <c:pt idx="208">
                  <c:v>25.461000000000002</c:v>
                </c:pt>
                <c:pt idx="209">
                  <c:v>25.468</c:v>
                </c:pt>
                <c:pt idx="210">
                  <c:v>25.521999999999998</c:v>
                </c:pt>
                <c:pt idx="211">
                  <c:v>25.594999999999999</c:v>
                </c:pt>
                <c:pt idx="212">
                  <c:v>25.560000000000002</c:v>
                </c:pt>
                <c:pt idx="213">
                  <c:v>25.581</c:v>
                </c:pt>
                <c:pt idx="214">
                  <c:v>25.647999999999996</c:v>
                </c:pt>
                <c:pt idx="215">
                  <c:v>25.620999999999999</c:v>
                </c:pt>
                <c:pt idx="216">
                  <c:v>25.553999999999998</c:v>
                </c:pt>
                <c:pt idx="217">
                  <c:v>25.625</c:v>
                </c:pt>
                <c:pt idx="218">
                  <c:v>25.628888888888888</c:v>
                </c:pt>
                <c:pt idx="219">
                  <c:v>25.63</c:v>
                </c:pt>
              </c:numCache>
            </c:numRef>
          </c:val>
          <c:smooth val="0"/>
          <c:extLst>
            <c:ext xmlns:c16="http://schemas.microsoft.com/office/drawing/2014/chart" uri="{C3380CC4-5D6E-409C-BE32-E72D297353CC}">
              <c16:uniqueId val="{00000003-BDCF-A345-8D2C-56C0D6231792}"/>
            </c:ext>
          </c:extLst>
        </c:ser>
        <c:dLbls>
          <c:showLegendKey val="0"/>
          <c:showVal val="0"/>
          <c:showCatName val="0"/>
          <c:showSerName val="0"/>
          <c:showPercent val="0"/>
          <c:showBubbleSize val="0"/>
        </c:dLbls>
        <c:smooth val="0"/>
        <c:axId val="1360708639"/>
        <c:axId val="1360441775"/>
      </c:lineChart>
      <c:catAx>
        <c:axId val="13607086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441775"/>
        <c:crosses val="autoZero"/>
        <c:auto val="1"/>
        <c:lblAlgn val="ctr"/>
        <c:lblOffset val="100"/>
        <c:noMultiLvlLbl val="0"/>
      </c:catAx>
      <c:valAx>
        <c:axId val="1360441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10</a:t>
                </a:r>
                <a:r>
                  <a:rPr lang="en-US" baseline="0"/>
                  <a:t> Year Moving Average</a:t>
                </a:r>
                <a:endParaRPr lang="en-US"/>
              </a:p>
            </c:rich>
          </c:tx>
          <c:layout>
            <c:manualLayout>
              <c:xMode val="edge"/>
              <c:yMode val="edge"/>
              <c:x val="2.4390243902439025E-2"/>
              <c:y val="9.1434133679428944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0708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ranchi_cc!$C$1</c:f>
              <c:strCache>
                <c:ptCount val="1"/>
                <c:pt idx="0">
                  <c:v>avg_temp_ranchi</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1.4251197488715698E-2"/>
                  <c:y val="-0.169350848846123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0"/>
          </c:trendline>
          <c:xVal>
            <c:numRef>
              <c:f>ranchi_cc!$B$2:$B$212</c:f>
              <c:numCache>
                <c:formatCode>General</c:formatCode>
                <c:ptCount val="211"/>
                <c:pt idx="0">
                  <c:v>8.27</c:v>
                </c:pt>
                <c:pt idx="1">
                  <c:v>8.51</c:v>
                </c:pt>
                <c:pt idx="2">
                  <c:v>8.67</c:v>
                </c:pt>
                <c:pt idx="3">
                  <c:v>8.51</c:v>
                </c:pt>
                <c:pt idx="4">
                  <c:v>8.48</c:v>
                </c:pt>
                <c:pt idx="5">
                  <c:v>8.59</c:v>
                </c:pt>
                <c:pt idx="6">
                  <c:v>8.58</c:v>
                </c:pt>
                <c:pt idx="7">
                  <c:v>8.5</c:v>
                </c:pt>
                <c:pt idx="8">
                  <c:v>8.84</c:v>
                </c:pt>
                <c:pt idx="9">
                  <c:v>8.56</c:v>
                </c:pt>
                <c:pt idx="10">
                  <c:v>8.43</c:v>
                </c:pt>
                <c:pt idx="11">
                  <c:v>8.2799999999999994</c:v>
                </c:pt>
                <c:pt idx="12">
                  <c:v>7.74</c:v>
                </c:pt>
                <c:pt idx="13">
                  <c:v>7.59</c:v>
                </c:pt>
                <c:pt idx="14">
                  <c:v>7.24</c:v>
                </c:pt>
                <c:pt idx="15">
                  <c:v>6.94</c:v>
                </c:pt>
                <c:pt idx="16">
                  <c:v>6.98</c:v>
                </c:pt>
                <c:pt idx="17">
                  <c:v>7.83</c:v>
                </c:pt>
                <c:pt idx="18">
                  <c:v>7.37</c:v>
                </c:pt>
                <c:pt idx="19">
                  <c:v>7.62</c:v>
                </c:pt>
                <c:pt idx="20">
                  <c:v>8.09</c:v>
                </c:pt>
                <c:pt idx="21">
                  <c:v>8.19</c:v>
                </c:pt>
                <c:pt idx="22">
                  <c:v>7.72</c:v>
                </c:pt>
                <c:pt idx="23">
                  <c:v>8.5500000000000007</c:v>
                </c:pt>
                <c:pt idx="24">
                  <c:v>8.39</c:v>
                </c:pt>
                <c:pt idx="25">
                  <c:v>8.36</c:v>
                </c:pt>
                <c:pt idx="26">
                  <c:v>8.81</c:v>
                </c:pt>
                <c:pt idx="27">
                  <c:v>8.17</c:v>
                </c:pt>
                <c:pt idx="28">
                  <c:v>7.94</c:v>
                </c:pt>
                <c:pt idx="29">
                  <c:v>8.52</c:v>
                </c:pt>
                <c:pt idx="30">
                  <c:v>7.64</c:v>
                </c:pt>
                <c:pt idx="31">
                  <c:v>7.45</c:v>
                </c:pt>
                <c:pt idx="32">
                  <c:v>8.01</c:v>
                </c:pt>
                <c:pt idx="33">
                  <c:v>8.15</c:v>
                </c:pt>
                <c:pt idx="34">
                  <c:v>7.39</c:v>
                </c:pt>
                <c:pt idx="35">
                  <c:v>7.7</c:v>
                </c:pt>
                <c:pt idx="36">
                  <c:v>7.38</c:v>
                </c:pt>
                <c:pt idx="37">
                  <c:v>7.51</c:v>
                </c:pt>
                <c:pt idx="38">
                  <c:v>7.63</c:v>
                </c:pt>
                <c:pt idx="39">
                  <c:v>7.8</c:v>
                </c:pt>
                <c:pt idx="40">
                  <c:v>7.69</c:v>
                </c:pt>
                <c:pt idx="41">
                  <c:v>8.02</c:v>
                </c:pt>
                <c:pt idx="42">
                  <c:v>8.17</c:v>
                </c:pt>
                <c:pt idx="43">
                  <c:v>7.65</c:v>
                </c:pt>
                <c:pt idx="44">
                  <c:v>7.85</c:v>
                </c:pt>
                <c:pt idx="45">
                  <c:v>8.5500000000000007</c:v>
                </c:pt>
                <c:pt idx="46">
                  <c:v>8.09</c:v>
                </c:pt>
                <c:pt idx="47">
                  <c:v>7.98</c:v>
                </c:pt>
                <c:pt idx="48">
                  <c:v>7.98</c:v>
                </c:pt>
                <c:pt idx="49">
                  <c:v>7.9</c:v>
                </c:pt>
                <c:pt idx="50">
                  <c:v>8.18</c:v>
                </c:pt>
                <c:pt idx="51">
                  <c:v>8.1</c:v>
                </c:pt>
                <c:pt idx="52">
                  <c:v>8.0399999999999991</c:v>
                </c:pt>
                <c:pt idx="53">
                  <c:v>8.2100000000000009</c:v>
                </c:pt>
                <c:pt idx="54">
                  <c:v>8.11</c:v>
                </c:pt>
                <c:pt idx="55">
                  <c:v>8</c:v>
                </c:pt>
                <c:pt idx="56">
                  <c:v>7.76</c:v>
                </c:pt>
                <c:pt idx="57">
                  <c:v>8.1</c:v>
                </c:pt>
                <c:pt idx="58">
                  <c:v>8.25</c:v>
                </c:pt>
                <c:pt idx="59">
                  <c:v>7.96</c:v>
                </c:pt>
                <c:pt idx="60">
                  <c:v>7.85</c:v>
                </c:pt>
                <c:pt idx="61">
                  <c:v>7.56</c:v>
                </c:pt>
                <c:pt idx="62">
                  <c:v>8.18</c:v>
                </c:pt>
                <c:pt idx="63">
                  <c:v>8.2899999999999991</c:v>
                </c:pt>
                <c:pt idx="64">
                  <c:v>8.44</c:v>
                </c:pt>
                <c:pt idx="65">
                  <c:v>8.25</c:v>
                </c:pt>
                <c:pt idx="66">
                  <c:v>8.43</c:v>
                </c:pt>
                <c:pt idx="67">
                  <c:v>8.1999999999999993</c:v>
                </c:pt>
                <c:pt idx="68">
                  <c:v>8.1199999999999992</c:v>
                </c:pt>
                <c:pt idx="69">
                  <c:v>8.19</c:v>
                </c:pt>
                <c:pt idx="70">
                  <c:v>8.35</c:v>
                </c:pt>
                <c:pt idx="71">
                  <c:v>8.43</c:v>
                </c:pt>
                <c:pt idx="72">
                  <c:v>7.86</c:v>
                </c:pt>
                <c:pt idx="73">
                  <c:v>8.08</c:v>
                </c:pt>
                <c:pt idx="74">
                  <c:v>8.5399999999999991</c:v>
                </c:pt>
                <c:pt idx="75">
                  <c:v>8.83</c:v>
                </c:pt>
                <c:pt idx="76">
                  <c:v>8.17</c:v>
                </c:pt>
                <c:pt idx="77">
                  <c:v>8.1199999999999992</c:v>
                </c:pt>
                <c:pt idx="78">
                  <c:v>8.27</c:v>
                </c:pt>
                <c:pt idx="79">
                  <c:v>8.1300000000000008</c:v>
                </c:pt>
                <c:pt idx="80">
                  <c:v>7.98</c:v>
                </c:pt>
                <c:pt idx="81">
                  <c:v>7.77</c:v>
                </c:pt>
                <c:pt idx="82">
                  <c:v>7.92</c:v>
                </c:pt>
                <c:pt idx="83">
                  <c:v>7.95</c:v>
                </c:pt>
                <c:pt idx="84">
                  <c:v>7.91</c:v>
                </c:pt>
                <c:pt idx="85">
                  <c:v>8.09</c:v>
                </c:pt>
                <c:pt idx="86">
                  <c:v>8.32</c:v>
                </c:pt>
                <c:pt idx="87">
                  <c:v>7.97</c:v>
                </c:pt>
                <c:pt idx="88">
                  <c:v>8.02</c:v>
                </c:pt>
                <c:pt idx="89">
                  <c:v>8.07</c:v>
                </c:pt>
                <c:pt idx="90">
                  <c:v>8.06</c:v>
                </c:pt>
                <c:pt idx="91">
                  <c:v>8.16</c:v>
                </c:pt>
                <c:pt idx="92">
                  <c:v>8.15</c:v>
                </c:pt>
                <c:pt idx="93">
                  <c:v>8.2100000000000009</c:v>
                </c:pt>
                <c:pt idx="94">
                  <c:v>8.2899999999999991</c:v>
                </c:pt>
                <c:pt idx="95">
                  <c:v>8.18</c:v>
                </c:pt>
                <c:pt idx="96">
                  <c:v>8.4</c:v>
                </c:pt>
                <c:pt idx="97">
                  <c:v>8.5</c:v>
                </c:pt>
                <c:pt idx="98">
                  <c:v>8.5399999999999991</c:v>
                </c:pt>
                <c:pt idx="99">
                  <c:v>8.3000000000000007</c:v>
                </c:pt>
                <c:pt idx="100">
                  <c:v>8.2200000000000006</c:v>
                </c:pt>
                <c:pt idx="101">
                  <c:v>8.09</c:v>
                </c:pt>
                <c:pt idx="102">
                  <c:v>8.23</c:v>
                </c:pt>
                <c:pt idx="103">
                  <c:v>8.3800000000000008</c:v>
                </c:pt>
                <c:pt idx="104">
                  <c:v>7.95</c:v>
                </c:pt>
                <c:pt idx="105">
                  <c:v>8.19</c:v>
                </c:pt>
                <c:pt idx="106">
                  <c:v>8.18</c:v>
                </c:pt>
                <c:pt idx="107">
                  <c:v>8.2200000000000006</c:v>
                </c:pt>
                <c:pt idx="108">
                  <c:v>8.18</c:v>
                </c:pt>
                <c:pt idx="109">
                  <c:v>8.17</c:v>
                </c:pt>
                <c:pt idx="110">
                  <c:v>8.3000000000000007</c:v>
                </c:pt>
                <c:pt idx="111">
                  <c:v>8.59</c:v>
                </c:pt>
                <c:pt idx="112">
                  <c:v>8.59</c:v>
                </c:pt>
                <c:pt idx="113">
                  <c:v>8.23</c:v>
                </c:pt>
                <c:pt idx="114">
                  <c:v>8.02</c:v>
                </c:pt>
                <c:pt idx="115">
                  <c:v>8.1300000000000008</c:v>
                </c:pt>
                <c:pt idx="116">
                  <c:v>8.3800000000000008</c:v>
                </c:pt>
                <c:pt idx="117">
                  <c:v>8.36</c:v>
                </c:pt>
                <c:pt idx="118">
                  <c:v>8.57</c:v>
                </c:pt>
                <c:pt idx="119">
                  <c:v>8.41</c:v>
                </c:pt>
                <c:pt idx="120">
                  <c:v>8.42</c:v>
                </c:pt>
                <c:pt idx="121">
                  <c:v>8.51</c:v>
                </c:pt>
                <c:pt idx="122">
                  <c:v>8.5299999999999994</c:v>
                </c:pt>
                <c:pt idx="123">
                  <c:v>8.73</c:v>
                </c:pt>
                <c:pt idx="124">
                  <c:v>8.52</c:v>
                </c:pt>
                <c:pt idx="125">
                  <c:v>8.6300000000000008</c:v>
                </c:pt>
                <c:pt idx="126">
                  <c:v>8.24</c:v>
                </c:pt>
                <c:pt idx="127">
                  <c:v>8.6300000000000008</c:v>
                </c:pt>
                <c:pt idx="128">
                  <c:v>8.7200000000000006</c:v>
                </c:pt>
                <c:pt idx="129">
                  <c:v>8.7100000000000009</c:v>
                </c:pt>
                <c:pt idx="130">
                  <c:v>8.34</c:v>
                </c:pt>
                <c:pt idx="131">
                  <c:v>8.6300000000000008</c:v>
                </c:pt>
                <c:pt idx="132">
                  <c:v>8.52</c:v>
                </c:pt>
                <c:pt idx="133">
                  <c:v>8.5500000000000007</c:v>
                </c:pt>
                <c:pt idx="134">
                  <c:v>8.6999999999999993</c:v>
                </c:pt>
                <c:pt idx="135">
                  <c:v>8.86</c:v>
                </c:pt>
                <c:pt idx="136">
                  <c:v>8.76</c:v>
                </c:pt>
                <c:pt idx="137">
                  <c:v>8.76</c:v>
                </c:pt>
                <c:pt idx="138">
                  <c:v>8.77</c:v>
                </c:pt>
                <c:pt idx="139">
                  <c:v>8.73</c:v>
                </c:pt>
                <c:pt idx="140">
                  <c:v>8.76</c:v>
                </c:pt>
                <c:pt idx="141">
                  <c:v>8.85</c:v>
                </c:pt>
                <c:pt idx="142">
                  <c:v>8.58</c:v>
                </c:pt>
                <c:pt idx="143">
                  <c:v>8.68</c:v>
                </c:pt>
                <c:pt idx="144">
                  <c:v>8.8000000000000007</c:v>
                </c:pt>
                <c:pt idx="145">
                  <c:v>8.75</c:v>
                </c:pt>
                <c:pt idx="146">
                  <c:v>8.59</c:v>
                </c:pt>
                <c:pt idx="147">
                  <c:v>8.3699999999999992</c:v>
                </c:pt>
                <c:pt idx="148">
                  <c:v>8.6300000000000008</c:v>
                </c:pt>
                <c:pt idx="149">
                  <c:v>8.64</c:v>
                </c:pt>
                <c:pt idx="150">
                  <c:v>8.8699999999999992</c:v>
                </c:pt>
                <c:pt idx="151">
                  <c:v>8.56</c:v>
                </c:pt>
                <c:pt idx="152">
                  <c:v>8.6300000000000008</c:v>
                </c:pt>
                <c:pt idx="153">
                  <c:v>8.2799999999999994</c:v>
                </c:pt>
                <c:pt idx="154">
                  <c:v>8.73</c:v>
                </c:pt>
                <c:pt idx="155">
                  <c:v>8.77</c:v>
                </c:pt>
                <c:pt idx="156">
                  <c:v>8.73</c:v>
                </c:pt>
                <c:pt idx="157">
                  <c:v>8.58</c:v>
                </c:pt>
                <c:pt idx="158">
                  <c:v>8.8000000000000007</c:v>
                </c:pt>
                <c:pt idx="159">
                  <c:v>8.75</c:v>
                </c:pt>
                <c:pt idx="160">
                  <c:v>8.86</c:v>
                </c:pt>
                <c:pt idx="161">
                  <c:v>8.41</c:v>
                </c:pt>
                <c:pt idx="162">
                  <c:v>8.5299999999999994</c:v>
                </c:pt>
                <c:pt idx="163">
                  <c:v>8.6</c:v>
                </c:pt>
                <c:pt idx="164">
                  <c:v>8.6999999999999993</c:v>
                </c:pt>
                <c:pt idx="165">
                  <c:v>8.52</c:v>
                </c:pt>
                <c:pt idx="166">
                  <c:v>8.6</c:v>
                </c:pt>
                <c:pt idx="167">
                  <c:v>8.6999999999999993</c:v>
                </c:pt>
                <c:pt idx="168">
                  <c:v>8.6</c:v>
                </c:pt>
                <c:pt idx="169">
                  <c:v>8.5</c:v>
                </c:pt>
                <c:pt idx="170">
                  <c:v>8.9499999999999993</c:v>
                </c:pt>
                <c:pt idx="171">
                  <c:v>8.4700000000000006</c:v>
                </c:pt>
                <c:pt idx="172">
                  <c:v>8.74</c:v>
                </c:pt>
                <c:pt idx="173">
                  <c:v>8.35</c:v>
                </c:pt>
                <c:pt idx="174">
                  <c:v>8.85</c:v>
                </c:pt>
                <c:pt idx="175">
                  <c:v>8.69</c:v>
                </c:pt>
                <c:pt idx="176">
                  <c:v>8.73</c:v>
                </c:pt>
                <c:pt idx="177">
                  <c:v>8.98</c:v>
                </c:pt>
                <c:pt idx="178">
                  <c:v>9.17</c:v>
                </c:pt>
                <c:pt idx="179">
                  <c:v>8.64</c:v>
                </c:pt>
                <c:pt idx="180">
                  <c:v>9.0299999999999994</c:v>
                </c:pt>
                <c:pt idx="181">
                  <c:v>8.69</c:v>
                </c:pt>
                <c:pt idx="182">
                  <c:v>8.66</c:v>
                </c:pt>
                <c:pt idx="183">
                  <c:v>8.83</c:v>
                </c:pt>
                <c:pt idx="184">
                  <c:v>8.99</c:v>
                </c:pt>
                <c:pt idx="185">
                  <c:v>9.1999999999999993</c:v>
                </c:pt>
                <c:pt idx="186">
                  <c:v>8.92</c:v>
                </c:pt>
                <c:pt idx="187">
                  <c:v>9.23</c:v>
                </c:pt>
                <c:pt idx="188">
                  <c:v>9.18</c:v>
                </c:pt>
                <c:pt idx="189">
                  <c:v>8.84</c:v>
                </c:pt>
                <c:pt idx="190">
                  <c:v>8.8699999999999992</c:v>
                </c:pt>
                <c:pt idx="191">
                  <c:v>9.0399999999999991</c:v>
                </c:pt>
                <c:pt idx="192">
                  <c:v>9.35</c:v>
                </c:pt>
                <c:pt idx="193">
                  <c:v>9.0399999999999991</c:v>
                </c:pt>
                <c:pt idx="194">
                  <c:v>9.1999999999999993</c:v>
                </c:pt>
                <c:pt idx="195">
                  <c:v>9.52</c:v>
                </c:pt>
                <c:pt idx="196">
                  <c:v>9.2899999999999991</c:v>
                </c:pt>
                <c:pt idx="197">
                  <c:v>9.1999999999999993</c:v>
                </c:pt>
                <c:pt idx="198">
                  <c:v>9.41</c:v>
                </c:pt>
                <c:pt idx="199">
                  <c:v>9.57</c:v>
                </c:pt>
                <c:pt idx="200">
                  <c:v>9.5299999999999994</c:v>
                </c:pt>
                <c:pt idx="201">
                  <c:v>9.32</c:v>
                </c:pt>
                <c:pt idx="202">
                  <c:v>9.6999999999999993</c:v>
                </c:pt>
                <c:pt idx="203">
                  <c:v>9.5299999999999994</c:v>
                </c:pt>
                <c:pt idx="204">
                  <c:v>9.73</c:v>
                </c:pt>
                <c:pt idx="205">
                  <c:v>9.43</c:v>
                </c:pt>
                <c:pt idx="206">
                  <c:v>9.51</c:v>
                </c:pt>
                <c:pt idx="207">
                  <c:v>9.6999999999999993</c:v>
                </c:pt>
                <c:pt idx="208">
                  <c:v>9.52</c:v>
                </c:pt>
                <c:pt idx="209">
                  <c:v>9.51</c:v>
                </c:pt>
                <c:pt idx="210">
                  <c:v>9.61</c:v>
                </c:pt>
              </c:numCache>
            </c:numRef>
          </c:xVal>
          <c:yVal>
            <c:numRef>
              <c:f>ranchi_cc!$C$2:$C$212</c:f>
              <c:numCache>
                <c:formatCode>General</c:formatCode>
                <c:ptCount val="211"/>
                <c:pt idx="0">
                  <c:v>24.01</c:v>
                </c:pt>
                <c:pt idx="1">
                  <c:v>25.22</c:v>
                </c:pt>
                <c:pt idx="2">
                  <c:v>23.33</c:v>
                </c:pt>
                <c:pt idx="3">
                  <c:v>24.28</c:v>
                </c:pt>
                <c:pt idx="4">
                  <c:v>24.24</c:v>
                </c:pt>
                <c:pt idx="5">
                  <c:v>23.24</c:v>
                </c:pt>
                <c:pt idx="6">
                  <c:v>24.7</c:v>
                </c:pt>
                <c:pt idx="7">
                  <c:v>24.46</c:v>
                </c:pt>
                <c:pt idx="8">
                  <c:v>24.8</c:v>
                </c:pt>
                <c:pt idx="9">
                  <c:v>24.35</c:v>
                </c:pt>
                <c:pt idx="10">
                  <c:v>24.25</c:v>
                </c:pt>
                <c:pt idx="11">
                  <c:v>23.66</c:v>
                </c:pt>
                <c:pt idx="12">
                  <c:v>23.59</c:v>
                </c:pt>
                <c:pt idx="13">
                  <c:v>22.86</c:v>
                </c:pt>
                <c:pt idx="14">
                  <c:v>23.13</c:v>
                </c:pt>
                <c:pt idx="15">
                  <c:v>22.86</c:v>
                </c:pt>
                <c:pt idx="16">
                  <c:v>22.92</c:v>
                </c:pt>
                <c:pt idx="17">
                  <c:v>22.99</c:v>
                </c:pt>
                <c:pt idx="18">
                  <c:v>22.8</c:v>
                </c:pt>
                <c:pt idx="19">
                  <c:v>23.07</c:v>
                </c:pt>
                <c:pt idx="20">
                  <c:v>23.92</c:v>
                </c:pt>
                <c:pt idx="21">
                  <c:v>24.06</c:v>
                </c:pt>
                <c:pt idx="22">
                  <c:v>23.85</c:v>
                </c:pt>
                <c:pt idx="23">
                  <c:v>24.37</c:v>
                </c:pt>
                <c:pt idx="24">
                  <c:v>24.12</c:v>
                </c:pt>
                <c:pt idx="25">
                  <c:v>24.18</c:v>
                </c:pt>
                <c:pt idx="26">
                  <c:v>24.29</c:v>
                </c:pt>
                <c:pt idx="27">
                  <c:v>23.95</c:v>
                </c:pt>
                <c:pt idx="28">
                  <c:v>23.76</c:v>
                </c:pt>
                <c:pt idx="29">
                  <c:v>24.01</c:v>
                </c:pt>
                <c:pt idx="30">
                  <c:v>23.55</c:v>
                </c:pt>
                <c:pt idx="31">
                  <c:v>23.8</c:v>
                </c:pt>
                <c:pt idx="32">
                  <c:v>23.91</c:v>
                </c:pt>
                <c:pt idx="33">
                  <c:v>23.75</c:v>
                </c:pt>
                <c:pt idx="34">
                  <c:v>22.79</c:v>
                </c:pt>
                <c:pt idx="35">
                  <c:v>23.69</c:v>
                </c:pt>
                <c:pt idx="36">
                  <c:v>23.6</c:v>
                </c:pt>
                <c:pt idx="37">
                  <c:v>23.58</c:v>
                </c:pt>
                <c:pt idx="38">
                  <c:v>23.62</c:v>
                </c:pt>
                <c:pt idx="39">
                  <c:v>23.92</c:v>
                </c:pt>
                <c:pt idx="40">
                  <c:v>23.83</c:v>
                </c:pt>
                <c:pt idx="41">
                  <c:v>23.71</c:v>
                </c:pt>
                <c:pt idx="42">
                  <c:v>23.67</c:v>
                </c:pt>
                <c:pt idx="43">
                  <c:v>23.36</c:v>
                </c:pt>
                <c:pt idx="44">
                  <c:v>23.62</c:v>
                </c:pt>
                <c:pt idx="45">
                  <c:v>23.9</c:v>
                </c:pt>
                <c:pt idx="46">
                  <c:v>23.5</c:v>
                </c:pt>
                <c:pt idx="47">
                  <c:v>23.46</c:v>
                </c:pt>
                <c:pt idx="48">
                  <c:v>23.43</c:v>
                </c:pt>
                <c:pt idx="49">
                  <c:v>23.93</c:v>
                </c:pt>
                <c:pt idx="50">
                  <c:v>23.86</c:v>
                </c:pt>
                <c:pt idx="51">
                  <c:v>23.62</c:v>
                </c:pt>
                <c:pt idx="52">
                  <c:v>24.07</c:v>
                </c:pt>
                <c:pt idx="53">
                  <c:v>24.11</c:v>
                </c:pt>
                <c:pt idx="54">
                  <c:v>24.09</c:v>
                </c:pt>
                <c:pt idx="55">
                  <c:v>22.96</c:v>
                </c:pt>
                <c:pt idx="56">
                  <c:v>23.28</c:v>
                </c:pt>
                <c:pt idx="57">
                  <c:v>23.91</c:v>
                </c:pt>
                <c:pt idx="58">
                  <c:v>23.98</c:v>
                </c:pt>
                <c:pt idx="59">
                  <c:v>23.71</c:v>
                </c:pt>
                <c:pt idx="60">
                  <c:v>23.63</c:v>
                </c:pt>
                <c:pt idx="61">
                  <c:v>18.86</c:v>
                </c:pt>
                <c:pt idx="62">
                  <c:v>24.09</c:v>
                </c:pt>
                <c:pt idx="63">
                  <c:v>24.19</c:v>
                </c:pt>
                <c:pt idx="64">
                  <c:v>24.17</c:v>
                </c:pt>
                <c:pt idx="65">
                  <c:v>23.84</c:v>
                </c:pt>
                <c:pt idx="66">
                  <c:v>23.89</c:v>
                </c:pt>
                <c:pt idx="67">
                  <c:v>23.82</c:v>
                </c:pt>
                <c:pt idx="68">
                  <c:v>24.01</c:v>
                </c:pt>
                <c:pt idx="69">
                  <c:v>23.98</c:v>
                </c:pt>
                <c:pt idx="70">
                  <c:v>24.03</c:v>
                </c:pt>
                <c:pt idx="71">
                  <c:v>23.88</c:v>
                </c:pt>
                <c:pt idx="72">
                  <c:v>23.9</c:v>
                </c:pt>
                <c:pt idx="73">
                  <c:v>24.02</c:v>
                </c:pt>
                <c:pt idx="74">
                  <c:v>24.05</c:v>
                </c:pt>
                <c:pt idx="75">
                  <c:v>24.59</c:v>
                </c:pt>
                <c:pt idx="76">
                  <c:v>24.1</c:v>
                </c:pt>
                <c:pt idx="77">
                  <c:v>23.94</c:v>
                </c:pt>
                <c:pt idx="78">
                  <c:v>23.79</c:v>
                </c:pt>
                <c:pt idx="79">
                  <c:v>23.94</c:v>
                </c:pt>
                <c:pt idx="80">
                  <c:v>23.64</c:v>
                </c:pt>
                <c:pt idx="81">
                  <c:v>23.56</c:v>
                </c:pt>
                <c:pt idx="82">
                  <c:v>23.85</c:v>
                </c:pt>
                <c:pt idx="83">
                  <c:v>24.06</c:v>
                </c:pt>
                <c:pt idx="84">
                  <c:v>23.68</c:v>
                </c:pt>
                <c:pt idx="85">
                  <c:v>24.08</c:v>
                </c:pt>
                <c:pt idx="86">
                  <c:v>24.44</c:v>
                </c:pt>
                <c:pt idx="87">
                  <c:v>23.99</c:v>
                </c:pt>
                <c:pt idx="88">
                  <c:v>23.75</c:v>
                </c:pt>
                <c:pt idx="89">
                  <c:v>24.33</c:v>
                </c:pt>
                <c:pt idx="90">
                  <c:v>22.94</c:v>
                </c:pt>
                <c:pt idx="91">
                  <c:v>24.26</c:v>
                </c:pt>
                <c:pt idx="92">
                  <c:v>23.97</c:v>
                </c:pt>
                <c:pt idx="93">
                  <c:v>24.75</c:v>
                </c:pt>
                <c:pt idx="94">
                  <c:v>24.71</c:v>
                </c:pt>
                <c:pt idx="95">
                  <c:v>24.23</c:v>
                </c:pt>
                <c:pt idx="96">
                  <c:v>24.28</c:v>
                </c:pt>
                <c:pt idx="97">
                  <c:v>24.64</c:v>
                </c:pt>
                <c:pt idx="98">
                  <c:v>24.3</c:v>
                </c:pt>
                <c:pt idx="99">
                  <c:v>24.63</c:v>
                </c:pt>
                <c:pt idx="100">
                  <c:v>24.35</c:v>
                </c:pt>
                <c:pt idx="101">
                  <c:v>24.03</c:v>
                </c:pt>
                <c:pt idx="102">
                  <c:v>23.56</c:v>
                </c:pt>
                <c:pt idx="103">
                  <c:v>24.31</c:v>
                </c:pt>
                <c:pt idx="104">
                  <c:v>23.92</c:v>
                </c:pt>
                <c:pt idx="105">
                  <c:v>24.3</c:v>
                </c:pt>
                <c:pt idx="106">
                  <c:v>24.1</c:v>
                </c:pt>
                <c:pt idx="107">
                  <c:v>24.08</c:v>
                </c:pt>
                <c:pt idx="108">
                  <c:v>24.21</c:v>
                </c:pt>
                <c:pt idx="109">
                  <c:v>24.32</c:v>
                </c:pt>
                <c:pt idx="110">
                  <c:v>23.79</c:v>
                </c:pt>
                <c:pt idx="111">
                  <c:v>24.09</c:v>
                </c:pt>
                <c:pt idx="112">
                  <c:v>24.65</c:v>
                </c:pt>
                <c:pt idx="113">
                  <c:v>24.21</c:v>
                </c:pt>
                <c:pt idx="114">
                  <c:v>23.41</c:v>
                </c:pt>
                <c:pt idx="115">
                  <c:v>23.86</c:v>
                </c:pt>
                <c:pt idx="116">
                  <c:v>23.94</c:v>
                </c:pt>
                <c:pt idx="117">
                  <c:v>24.38</c:v>
                </c:pt>
                <c:pt idx="118">
                  <c:v>24.61</c:v>
                </c:pt>
                <c:pt idx="119">
                  <c:v>24.08</c:v>
                </c:pt>
                <c:pt idx="120">
                  <c:v>24.34</c:v>
                </c:pt>
                <c:pt idx="121">
                  <c:v>24.62</c:v>
                </c:pt>
                <c:pt idx="122">
                  <c:v>23.93</c:v>
                </c:pt>
                <c:pt idx="123">
                  <c:v>24.06</c:v>
                </c:pt>
                <c:pt idx="124">
                  <c:v>24.37</c:v>
                </c:pt>
                <c:pt idx="125">
                  <c:v>24.57</c:v>
                </c:pt>
                <c:pt idx="126">
                  <c:v>24.31</c:v>
                </c:pt>
                <c:pt idx="127">
                  <c:v>24.16</c:v>
                </c:pt>
                <c:pt idx="128">
                  <c:v>24.69</c:v>
                </c:pt>
                <c:pt idx="129">
                  <c:v>24.57</c:v>
                </c:pt>
                <c:pt idx="130">
                  <c:v>23.79</c:v>
                </c:pt>
                <c:pt idx="131">
                  <c:v>24.29</c:v>
                </c:pt>
                <c:pt idx="132">
                  <c:v>24.37</c:v>
                </c:pt>
                <c:pt idx="133">
                  <c:v>24.12</c:v>
                </c:pt>
                <c:pt idx="134">
                  <c:v>23.91</c:v>
                </c:pt>
                <c:pt idx="135">
                  <c:v>24.3</c:v>
                </c:pt>
                <c:pt idx="136">
                  <c:v>24.4</c:v>
                </c:pt>
                <c:pt idx="137">
                  <c:v>24.22</c:v>
                </c:pt>
                <c:pt idx="138">
                  <c:v>24.78</c:v>
                </c:pt>
                <c:pt idx="139">
                  <c:v>24.62</c:v>
                </c:pt>
                <c:pt idx="140">
                  <c:v>24.43</c:v>
                </c:pt>
                <c:pt idx="141">
                  <c:v>24.21</c:v>
                </c:pt>
                <c:pt idx="142">
                  <c:v>24.09</c:v>
                </c:pt>
                <c:pt idx="143">
                  <c:v>24.18</c:v>
                </c:pt>
                <c:pt idx="144">
                  <c:v>24.6</c:v>
                </c:pt>
                <c:pt idx="145">
                  <c:v>24.52</c:v>
                </c:pt>
                <c:pt idx="146">
                  <c:v>24.17</c:v>
                </c:pt>
                <c:pt idx="147">
                  <c:v>24.05</c:v>
                </c:pt>
                <c:pt idx="148">
                  <c:v>24.57</c:v>
                </c:pt>
                <c:pt idx="149">
                  <c:v>24.7</c:v>
                </c:pt>
                <c:pt idx="150">
                  <c:v>25</c:v>
                </c:pt>
                <c:pt idx="151">
                  <c:v>24.58</c:v>
                </c:pt>
                <c:pt idx="152">
                  <c:v>24.55</c:v>
                </c:pt>
                <c:pt idx="153">
                  <c:v>24.24</c:v>
                </c:pt>
                <c:pt idx="154">
                  <c:v>24.76</c:v>
                </c:pt>
                <c:pt idx="155">
                  <c:v>25.42</c:v>
                </c:pt>
                <c:pt idx="156">
                  <c:v>24.63</c:v>
                </c:pt>
                <c:pt idx="157">
                  <c:v>24.73</c:v>
                </c:pt>
                <c:pt idx="158">
                  <c:v>24.17</c:v>
                </c:pt>
                <c:pt idx="159">
                  <c:v>24.19</c:v>
                </c:pt>
                <c:pt idx="160">
                  <c:v>24.38</c:v>
                </c:pt>
                <c:pt idx="161">
                  <c:v>24.55</c:v>
                </c:pt>
                <c:pt idx="162">
                  <c:v>24.46</c:v>
                </c:pt>
                <c:pt idx="163">
                  <c:v>25.16</c:v>
                </c:pt>
                <c:pt idx="164">
                  <c:v>24.62</c:v>
                </c:pt>
                <c:pt idx="165">
                  <c:v>24.22</c:v>
                </c:pt>
                <c:pt idx="166">
                  <c:v>24.87</c:v>
                </c:pt>
                <c:pt idx="167">
                  <c:v>24.4</c:v>
                </c:pt>
                <c:pt idx="168">
                  <c:v>23.36</c:v>
                </c:pt>
                <c:pt idx="169">
                  <c:v>24.6</c:v>
                </c:pt>
                <c:pt idx="170">
                  <c:v>24.67</c:v>
                </c:pt>
                <c:pt idx="171">
                  <c:v>24.57</c:v>
                </c:pt>
                <c:pt idx="172">
                  <c:v>24.45</c:v>
                </c:pt>
                <c:pt idx="173">
                  <c:v>24.67</c:v>
                </c:pt>
                <c:pt idx="174">
                  <c:v>24.45</c:v>
                </c:pt>
                <c:pt idx="175">
                  <c:v>24.11</c:v>
                </c:pt>
                <c:pt idx="176">
                  <c:v>25.13</c:v>
                </c:pt>
                <c:pt idx="177">
                  <c:v>24.92</c:v>
                </c:pt>
                <c:pt idx="178">
                  <c:v>24.24</c:v>
                </c:pt>
                <c:pt idx="179">
                  <c:v>24.7</c:v>
                </c:pt>
                <c:pt idx="180">
                  <c:v>24.37</c:v>
                </c:pt>
                <c:pt idx="181">
                  <c:v>24.36</c:v>
                </c:pt>
                <c:pt idx="182">
                  <c:v>24.81</c:v>
                </c:pt>
                <c:pt idx="183">
                  <c:v>24.53</c:v>
                </c:pt>
                <c:pt idx="184">
                  <c:v>24.91</c:v>
                </c:pt>
                <c:pt idx="185">
                  <c:v>24.99</c:v>
                </c:pt>
                <c:pt idx="186">
                  <c:v>24.57</c:v>
                </c:pt>
                <c:pt idx="187">
                  <c:v>24.37</c:v>
                </c:pt>
                <c:pt idx="188">
                  <c:v>24.62</c:v>
                </c:pt>
                <c:pt idx="189">
                  <c:v>24.62</c:v>
                </c:pt>
                <c:pt idx="190">
                  <c:v>24.74</c:v>
                </c:pt>
                <c:pt idx="191">
                  <c:v>24.71</c:v>
                </c:pt>
                <c:pt idx="192">
                  <c:v>24.64</c:v>
                </c:pt>
                <c:pt idx="193">
                  <c:v>24.78</c:v>
                </c:pt>
                <c:pt idx="194">
                  <c:v>24.55</c:v>
                </c:pt>
                <c:pt idx="195">
                  <c:v>24.84</c:v>
                </c:pt>
                <c:pt idx="196">
                  <c:v>24.93</c:v>
                </c:pt>
                <c:pt idx="197">
                  <c:v>24.69</c:v>
                </c:pt>
                <c:pt idx="198">
                  <c:v>24.76</c:v>
                </c:pt>
                <c:pt idx="199">
                  <c:v>25.07</c:v>
                </c:pt>
                <c:pt idx="200">
                  <c:v>24.82</c:v>
                </c:pt>
                <c:pt idx="201">
                  <c:v>24.69</c:v>
                </c:pt>
                <c:pt idx="202">
                  <c:v>25.07</c:v>
                </c:pt>
                <c:pt idx="203">
                  <c:v>24.98</c:v>
                </c:pt>
                <c:pt idx="204">
                  <c:v>24.59</c:v>
                </c:pt>
                <c:pt idx="205">
                  <c:v>24.51</c:v>
                </c:pt>
                <c:pt idx="206">
                  <c:v>25.38</c:v>
                </c:pt>
                <c:pt idx="207">
                  <c:v>25.54</c:v>
                </c:pt>
                <c:pt idx="208">
                  <c:v>24.5</c:v>
                </c:pt>
                <c:pt idx="209">
                  <c:v>25.09</c:v>
                </c:pt>
                <c:pt idx="210">
                  <c:v>25.98</c:v>
                </c:pt>
              </c:numCache>
            </c:numRef>
          </c:yVal>
          <c:smooth val="0"/>
          <c:extLst>
            <c:ext xmlns:c16="http://schemas.microsoft.com/office/drawing/2014/chart" uri="{C3380CC4-5D6E-409C-BE32-E72D297353CC}">
              <c16:uniqueId val="{00000002-8635-8F4F-A660-9D0C63255E44}"/>
            </c:ext>
          </c:extLst>
        </c:ser>
        <c:dLbls>
          <c:showLegendKey val="0"/>
          <c:showVal val="0"/>
          <c:showCatName val="0"/>
          <c:showSerName val="0"/>
          <c:showPercent val="0"/>
          <c:showBubbleSize val="0"/>
        </c:dLbls>
        <c:axId val="1372312703"/>
        <c:axId val="1372245743"/>
      </c:scatterChart>
      <c:valAx>
        <c:axId val="1372312703"/>
        <c:scaling>
          <c:orientation val="minMax"/>
          <c:min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avg_temp_global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245743"/>
        <c:crosses val="autoZero"/>
        <c:crossBetween val="midCat"/>
      </c:valAx>
      <c:valAx>
        <c:axId val="1372245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3127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patna_cc!$C$1</c:f>
              <c:strCache>
                <c:ptCount val="1"/>
                <c:pt idx="0">
                  <c:v>avg_temp_patna</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1.0960629921259842E-2"/>
                  <c:y val="-0.2161041848935549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patna_cc!$B$2:$B$211</c:f>
              <c:numCache>
                <c:formatCode>General</c:formatCode>
                <c:ptCount val="210"/>
                <c:pt idx="0">
                  <c:v>8.27</c:v>
                </c:pt>
                <c:pt idx="1">
                  <c:v>8.51</c:v>
                </c:pt>
                <c:pt idx="2">
                  <c:v>8.67</c:v>
                </c:pt>
                <c:pt idx="3">
                  <c:v>8.51</c:v>
                </c:pt>
                <c:pt idx="4">
                  <c:v>8.48</c:v>
                </c:pt>
                <c:pt idx="5">
                  <c:v>8.59</c:v>
                </c:pt>
                <c:pt idx="6">
                  <c:v>8.58</c:v>
                </c:pt>
                <c:pt idx="7">
                  <c:v>8.5</c:v>
                </c:pt>
                <c:pt idx="8">
                  <c:v>8.84</c:v>
                </c:pt>
                <c:pt idx="9">
                  <c:v>8.56</c:v>
                </c:pt>
                <c:pt idx="10">
                  <c:v>8.43</c:v>
                </c:pt>
                <c:pt idx="11">
                  <c:v>8.2799999999999994</c:v>
                </c:pt>
                <c:pt idx="12">
                  <c:v>7.74</c:v>
                </c:pt>
                <c:pt idx="13">
                  <c:v>7.59</c:v>
                </c:pt>
                <c:pt idx="14">
                  <c:v>7.24</c:v>
                </c:pt>
                <c:pt idx="15">
                  <c:v>6.94</c:v>
                </c:pt>
                <c:pt idx="16">
                  <c:v>6.98</c:v>
                </c:pt>
                <c:pt idx="17">
                  <c:v>7.83</c:v>
                </c:pt>
                <c:pt idx="18">
                  <c:v>7.37</c:v>
                </c:pt>
                <c:pt idx="19">
                  <c:v>7.62</c:v>
                </c:pt>
                <c:pt idx="20">
                  <c:v>8.09</c:v>
                </c:pt>
                <c:pt idx="21">
                  <c:v>8.19</c:v>
                </c:pt>
                <c:pt idx="22">
                  <c:v>7.72</c:v>
                </c:pt>
                <c:pt idx="23">
                  <c:v>8.5500000000000007</c:v>
                </c:pt>
                <c:pt idx="24">
                  <c:v>8.39</c:v>
                </c:pt>
                <c:pt idx="25">
                  <c:v>8.36</c:v>
                </c:pt>
                <c:pt idx="26">
                  <c:v>8.81</c:v>
                </c:pt>
                <c:pt idx="27">
                  <c:v>8.17</c:v>
                </c:pt>
                <c:pt idx="28">
                  <c:v>7.94</c:v>
                </c:pt>
                <c:pt idx="29">
                  <c:v>8.52</c:v>
                </c:pt>
                <c:pt idx="30">
                  <c:v>7.64</c:v>
                </c:pt>
                <c:pt idx="31">
                  <c:v>7.45</c:v>
                </c:pt>
                <c:pt idx="32">
                  <c:v>8.01</c:v>
                </c:pt>
                <c:pt idx="33">
                  <c:v>8.15</c:v>
                </c:pt>
                <c:pt idx="34">
                  <c:v>7.39</c:v>
                </c:pt>
                <c:pt idx="35">
                  <c:v>7.7</c:v>
                </c:pt>
                <c:pt idx="36">
                  <c:v>7.38</c:v>
                </c:pt>
                <c:pt idx="37">
                  <c:v>7.51</c:v>
                </c:pt>
                <c:pt idx="38">
                  <c:v>7.63</c:v>
                </c:pt>
                <c:pt idx="39">
                  <c:v>7.8</c:v>
                </c:pt>
                <c:pt idx="40">
                  <c:v>7.69</c:v>
                </c:pt>
                <c:pt idx="41">
                  <c:v>8.02</c:v>
                </c:pt>
                <c:pt idx="42">
                  <c:v>8.17</c:v>
                </c:pt>
                <c:pt idx="43">
                  <c:v>7.65</c:v>
                </c:pt>
                <c:pt idx="44">
                  <c:v>7.85</c:v>
                </c:pt>
                <c:pt idx="45">
                  <c:v>8.5500000000000007</c:v>
                </c:pt>
                <c:pt idx="46">
                  <c:v>8.09</c:v>
                </c:pt>
                <c:pt idx="47">
                  <c:v>7.98</c:v>
                </c:pt>
                <c:pt idx="48">
                  <c:v>7.98</c:v>
                </c:pt>
                <c:pt idx="49">
                  <c:v>7.9</c:v>
                </c:pt>
                <c:pt idx="50">
                  <c:v>8.18</c:v>
                </c:pt>
                <c:pt idx="51">
                  <c:v>8.1</c:v>
                </c:pt>
                <c:pt idx="52">
                  <c:v>8.0399999999999991</c:v>
                </c:pt>
                <c:pt idx="53">
                  <c:v>8.2100000000000009</c:v>
                </c:pt>
                <c:pt idx="54">
                  <c:v>8.11</c:v>
                </c:pt>
                <c:pt idx="55">
                  <c:v>8</c:v>
                </c:pt>
                <c:pt idx="56">
                  <c:v>7.76</c:v>
                </c:pt>
                <c:pt idx="57">
                  <c:v>8.1</c:v>
                </c:pt>
                <c:pt idx="58">
                  <c:v>8.25</c:v>
                </c:pt>
                <c:pt idx="59">
                  <c:v>7.96</c:v>
                </c:pt>
                <c:pt idx="60">
                  <c:v>7.85</c:v>
                </c:pt>
                <c:pt idx="61">
                  <c:v>8.18</c:v>
                </c:pt>
                <c:pt idx="62">
                  <c:v>8.2899999999999991</c:v>
                </c:pt>
                <c:pt idx="63">
                  <c:v>8.44</c:v>
                </c:pt>
                <c:pt idx="64">
                  <c:v>8.25</c:v>
                </c:pt>
                <c:pt idx="65">
                  <c:v>8.43</c:v>
                </c:pt>
                <c:pt idx="66">
                  <c:v>8.1999999999999993</c:v>
                </c:pt>
                <c:pt idx="67">
                  <c:v>8.1199999999999992</c:v>
                </c:pt>
                <c:pt idx="68">
                  <c:v>8.19</c:v>
                </c:pt>
                <c:pt idx="69">
                  <c:v>8.35</c:v>
                </c:pt>
                <c:pt idx="70">
                  <c:v>8.43</c:v>
                </c:pt>
                <c:pt idx="71">
                  <c:v>7.86</c:v>
                </c:pt>
                <c:pt idx="72">
                  <c:v>8.08</c:v>
                </c:pt>
                <c:pt idx="73">
                  <c:v>8.5399999999999991</c:v>
                </c:pt>
                <c:pt idx="74">
                  <c:v>8.83</c:v>
                </c:pt>
                <c:pt idx="75">
                  <c:v>8.17</c:v>
                </c:pt>
                <c:pt idx="76">
                  <c:v>8.1199999999999992</c:v>
                </c:pt>
                <c:pt idx="77">
                  <c:v>8.27</c:v>
                </c:pt>
                <c:pt idx="78">
                  <c:v>8.1300000000000008</c:v>
                </c:pt>
                <c:pt idx="79">
                  <c:v>7.98</c:v>
                </c:pt>
                <c:pt idx="80">
                  <c:v>7.77</c:v>
                </c:pt>
                <c:pt idx="81">
                  <c:v>7.92</c:v>
                </c:pt>
                <c:pt idx="82">
                  <c:v>7.95</c:v>
                </c:pt>
                <c:pt idx="83">
                  <c:v>7.91</c:v>
                </c:pt>
                <c:pt idx="84">
                  <c:v>8.09</c:v>
                </c:pt>
                <c:pt idx="85">
                  <c:v>8.32</c:v>
                </c:pt>
                <c:pt idx="86">
                  <c:v>7.97</c:v>
                </c:pt>
                <c:pt idx="87">
                  <c:v>8.02</c:v>
                </c:pt>
                <c:pt idx="88">
                  <c:v>8.07</c:v>
                </c:pt>
                <c:pt idx="89">
                  <c:v>8.06</c:v>
                </c:pt>
                <c:pt idx="90">
                  <c:v>8.16</c:v>
                </c:pt>
                <c:pt idx="91">
                  <c:v>8.15</c:v>
                </c:pt>
                <c:pt idx="92">
                  <c:v>8.2100000000000009</c:v>
                </c:pt>
                <c:pt idx="93">
                  <c:v>8.2899999999999991</c:v>
                </c:pt>
                <c:pt idx="94">
                  <c:v>8.18</c:v>
                </c:pt>
                <c:pt idx="95">
                  <c:v>8.4</c:v>
                </c:pt>
                <c:pt idx="96">
                  <c:v>8.5</c:v>
                </c:pt>
                <c:pt idx="97">
                  <c:v>8.5399999999999991</c:v>
                </c:pt>
                <c:pt idx="98">
                  <c:v>8.3000000000000007</c:v>
                </c:pt>
                <c:pt idx="99">
                  <c:v>8.2200000000000006</c:v>
                </c:pt>
                <c:pt idx="100">
                  <c:v>8.09</c:v>
                </c:pt>
                <c:pt idx="101">
                  <c:v>8.23</c:v>
                </c:pt>
                <c:pt idx="102">
                  <c:v>8.3800000000000008</c:v>
                </c:pt>
                <c:pt idx="103">
                  <c:v>7.95</c:v>
                </c:pt>
                <c:pt idx="104">
                  <c:v>8.19</c:v>
                </c:pt>
                <c:pt idx="105">
                  <c:v>8.18</c:v>
                </c:pt>
                <c:pt idx="106">
                  <c:v>8.2200000000000006</c:v>
                </c:pt>
                <c:pt idx="107">
                  <c:v>8.18</c:v>
                </c:pt>
                <c:pt idx="108">
                  <c:v>8.17</c:v>
                </c:pt>
                <c:pt idx="109">
                  <c:v>8.3000000000000007</c:v>
                </c:pt>
                <c:pt idx="110">
                  <c:v>8.59</c:v>
                </c:pt>
                <c:pt idx="111">
                  <c:v>8.59</c:v>
                </c:pt>
                <c:pt idx="112">
                  <c:v>8.23</c:v>
                </c:pt>
                <c:pt idx="113">
                  <c:v>8.02</c:v>
                </c:pt>
                <c:pt idx="114">
                  <c:v>8.1300000000000008</c:v>
                </c:pt>
                <c:pt idx="115">
                  <c:v>8.3800000000000008</c:v>
                </c:pt>
                <c:pt idx="116">
                  <c:v>8.36</c:v>
                </c:pt>
                <c:pt idx="117">
                  <c:v>8.57</c:v>
                </c:pt>
                <c:pt idx="118">
                  <c:v>8.41</c:v>
                </c:pt>
                <c:pt idx="119">
                  <c:v>8.42</c:v>
                </c:pt>
                <c:pt idx="120">
                  <c:v>8.51</c:v>
                </c:pt>
                <c:pt idx="121">
                  <c:v>8.5299999999999994</c:v>
                </c:pt>
                <c:pt idx="122">
                  <c:v>8.73</c:v>
                </c:pt>
                <c:pt idx="123">
                  <c:v>8.52</c:v>
                </c:pt>
                <c:pt idx="124">
                  <c:v>8.6300000000000008</c:v>
                </c:pt>
                <c:pt idx="125">
                  <c:v>8.24</c:v>
                </c:pt>
                <c:pt idx="126">
                  <c:v>8.6300000000000008</c:v>
                </c:pt>
                <c:pt idx="127">
                  <c:v>8.7200000000000006</c:v>
                </c:pt>
                <c:pt idx="128">
                  <c:v>8.7100000000000009</c:v>
                </c:pt>
                <c:pt idx="129">
                  <c:v>8.34</c:v>
                </c:pt>
                <c:pt idx="130">
                  <c:v>8.6300000000000008</c:v>
                </c:pt>
                <c:pt idx="131">
                  <c:v>8.52</c:v>
                </c:pt>
                <c:pt idx="132">
                  <c:v>8.5500000000000007</c:v>
                </c:pt>
                <c:pt idx="133">
                  <c:v>8.6999999999999993</c:v>
                </c:pt>
                <c:pt idx="134">
                  <c:v>8.86</c:v>
                </c:pt>
                <c:pt idx="135">
                  <c:v>8.76</c:v>
                </c:pt>
                <c:pt idx="136">
                  <c:v>8.76</c:v>
                </c:pt>
                <c:pt idx="137">
                  <c:v>8.77</c:v>
                </c:pt>
                <c:pt idx="138">
                  <c:v>8.73</c:v>
                </c:pt>
                <c:pt idx="139">
                  <c:v>8.76</c:v>
                </c:pt>
                <c:pt idx="140">
                  <c:v>8.85</c:v>
                </c:pt>
                <c:pt idx="141">
                  <c:v>8.58</c:v>
                </c:pt>
                <c:pt idx="142">
                  <c:v>8.68</c:v>
                </c:pt>
                <c:pt idx="143">
                  <c:v>8.8000000000000007</c:v>
                </c:pt>
                <c:pt idx="144">
                  <c:v>8.75</c:v>
                </c:pt>
                <c:pt idx="145">
                  <c:v>8.59</c:v>
                </c:pt>
                <c:pt idx="146">
                  <c:v>8.3699999999999992</c:v>
                </c:pt>
                <c:pt idx="147">
                  <c:v>8.6300000000000008</c:v>
                </c:pt>
                <c:pt idx="148">
                  <c:v>8.64</c:v>
                </c:pt>
                <c:pt idx="149">
                  <c:v>8.8699999999999992</c:v>
                </c:pt>
                <c:pt idx="150">
                  <c:v>8.56</c:v>
                </c:pt>
                <c:pt idx="151">
                  <c:v>8.6300000000000008</c:v>
                </c:pt>
                <c:pt idx="152">
                  <c:v>8.2799999999999994</c:v>
                </c:pt>
                <c:pt idx="153">
                  <c:v>8.73</c:v>
                </c:pt>
                <c:pt idx="154">
                  <c:v>8.77</c:v>
                </c:pt>
                <c:pt idx="155">
                  <c:v>8.73</c:v>
                </c:pt>
                <c:pt idx="156">
                  <c:v>8.58</c:v>
                </c:pt>
                <c:pt idx="157">
                  <c:v>8.8000000000000007</c:v>
                </c:pt>
                <c:pt idx="158">
                  <c:v>8.75</c:v>
                </c:pt>
                <c:pt idx="159">
                  <c:v>8.86</c:v>
                </c:pt>
                <c:pt idx="160">
                  <c:v>8.41</c:v>
                </c:pt>
                <c:pt idx="161">
                  <c:v>8.5299999999999994</c:v>
                </c:pt>
                <c:pt idx="162">
                  <c:v>8.6</c:v>
                </c:pt>
                <c:pt idx="163">
                  <c:v>8.6999999999999993</c:v>
                </c:pt>
                <c:pt idx="164">
                  <c:v>8.52</c:v>
                </c:pt>
                <c:pt idx="165">
                  <c:v>8.6</c:v>
                </c:pt>
                <c:pt idx="166">
                  <c:v>8.6999999999999993</c:v>
                </c:pt>
                <c:pt idx="167">
                  <c:v>8.6</c:v>
                </c:pt>
                <c:pt idx="168">
                  <c:v>8.5</c:v>
                </c:pt>
                <c:pt idx="169">
                  <c:v>8.9499999999999993</c:v>
                </c:pt>
                <c:pt idx="170">
                  <c:v>8.4700000000000006</c:v>
                </c:pt>
                <c:pt idx="171">
                  <c:v>8.74</c:v>
                </c:pt>
                <c:pt idx="172">
                  <c:v>8.35</c:v>
                </c:pt>
                <c:pt idx="173">
                  <c:v>8.85</c:v>
                </c:pt>
                <c:pt idx="174">
                  <c:v>8.69</c:v>
                </c:pt>
                <c:pt idx="175">
                  <c:v>8.73</c:v>
                </c:pt>
                <c:pt idx="176">
                  <c:v>8.98</c:v>
                </c:pt>
                <c:pt idx="177">
                  <c:v>9.17</c:v>
                </c:pt>
                <c:pt idx="178">
                  <c:v>8.64</c:v>
                </c:pt>
                <c:pt idx="179">
                  <c:v>9.0299999999999994</c:v>
                </c:pt>
                <c:pt idx="180">
                  <c:v>8.69</c:v>
                </c:pt>
                <c:pt idx="181">
                  <c:v>8.66</c:v>
                </c:pt>
                <c:pt idx="182">
                  <c:v>8.83</c:v>
                </c:pt>
                <c:pt idx="183">
                  <c:v>8.99</c:v>
                </c:pt>
                <c:pt idx="184">
                  <c:v>9.1999999999999993</c:v>
                </c:pt>
                <c:pt idx="185">
                  <c:v>8.92</c:v>
                </c:pt>
                <c:pt idx="186">
                  <c:v>9.23</c:v>
                </c:pt>
                <c:pt idx="187">
                  <c:v>9.18</c:v>
                </c:pt>
                <c:pt idx="188">
                  <c:v>8.84</c:v>
                </c:pt>
                <c:pt idx="189">
                  <c:v>8.8699999999999992</c:v>
                </c:pt>
                <c:pt idx="190">
                  <c:v>9.0399999999999991</c:v>
                </c:pt>
                <c:pt idx="191">
                  <c:v>9.35</c:v>
                </c:pt>
                <c:pt idx="192">
                  <c:v>9.0399999999999991</c:v>
                </c:pt>
                <c:pt idx="193">
                  <c:v>9.1999999999999993</c:v>
                </c:pt>
                <c:pt idx="194">
                  <c:v>9.52</c:v>
                </c:pt>
                <c:pt idx="195">
                  <c:v>9.2899999999999991</c:v>
                </c:pt>
                <c:pt idx="196">
                  <c:v>9.1999999999999993</c:v>
                </c:pt>
                <c:pt idx="197">
                  <c:v>9.41</c:v>
                </c:pt>
                <c:pt idx="198">
                  <c:v>9.57</c:v>
                </c:pt>
                <c:pt idx="199">
                  <c:v>9.5299999999999994</c:v>
                </c:pt>
                <c:pt idx="200">
                  <c:v>9.32</c:v>
                </c:pt>
                <c:pt idx="201">
                  <c:v>9.6999999999999993</c:v>
                </c:pt>
                <c:pt idx="202">
                  <c:v>9.5299999999999994</c:v>
                </c:pt>
                <c:pt idx="203">
                  <c:v>9.73</c:v>
                </c:pt>
                <c:pt idx="204">
                  <c:v>9.43</c:v>
                </c:pt>
                <c:pt idx="205">
                  <c:v>9.51</c:v>
                </c:pt>
                <c:pt idx="206">
                  <c:v>9.6999999999999993</c:v>
                </c:pt>
                <c:pt idx="207">
                  <c:v>9.52</c:v>
                </c:pt>
                <c:pt idx="208">
                  <c:v>9.51</c:v>
                </c:pt>
                <c:pt idx="209">
                  <c:v>9.61</c:v>
                </c:pt>
              </c:numCache>
            </c:numRef>
          </c:xVal>
          <c:yVal>
            <c:numRef>
              <c:f>patna_cc!$C$2:$C$211</c:f>
              <c:numCache>
                <c:formatCode>General</c:formatCode>
                <c:ptCount val="210"/>
                <c:pt idx="0">
                  <c:v>24.99</c:v>
                </c:pt>
                <c:pt idx="1">
                  <c:v>26.49</c:v>
                </c:pt>
                <c:pt idx="2">
                  <c:v>24.27</c:v>
                </c:pt>
                <c:pt idx="3">
                  <c:v>25.25</c:v>
                </c:pt>
                <c:pt idx="4">
                  <c:v>25.2</c:v>
                </c:pt>
                <c:pt idx="5">
                  <c:v>24.19</c:v>
                </c:pt>
                <c:pt idx="6">
                  <c:v>25.64</c:v>
                </c:pt>
                <c:pt idx="7">
                  <c:v>25.4</c:v>
                </c:pt>
                <c:pt idx="8">
                  <c:v>25.72</c:v>
                </c:pt>
                <c:pt idx="9">
                  <c:v>25.3</c:v>
                </c:pt>
                <c:pt idx="10">
                  <c:v>25.21</c:v>
                </c:pt>
                <c:pt idx="11">
                  <c:v>24.69</c:v>
                </c:pt>
                <c:pt idx="12">
                  <c:v>24.55</c:v>
                </c:pt>
                <c:pt idx="13">
                  <c:v>23.8</c:v>
                </c:pt>
                <c:pt idx="14">
                  <c:v>24.08</c:v>
                </c:pt>
                <c:pt idx="15">
                  <c:v>23.81</c:v>
                </c:pt>
                <c:pt idx="16">
                  <c:v>23.87</c:v>
                </c:pt>
                <c:pt idx="17">
                  <c:v>24</c:v>
                </c:pt>
                <c:pt idx="18">
                  <c:v>23.74</c:v>
                </c:pt>
                <c:pt idx="19">
                  <c:v>24.02</c:v>
                </c:pt>
                <c:pt idx="20">
                  <c:v>24.88</c:v>
                </c:pt>
                <c:pt idx="21">
                  <c:v>25.04</c:v>
                </c:pt>
                <c:pt idx="22">
                  <c:v>24.76</c:v>
                </c:pt>
                <c:pt idx="23">
                  <c:v>25.31</c:v>
                </c:pt>
                <c:pt idx="24">
                  <c:v>25.09</c:v>
                </c:pt>
                <c:pt idx="25">
                  <c:v>25.12</c:v>
                </c:pt>
                <c:pt idx="26">
                  <c:v>25.29</c:v>
                </c:pt>
                <c:pt idx="27">
                  <c:v>24.9</c:v>
                </c:pt>
                <c:pt idx="28">
                  <c:v>24.71</c:v>
                </c:pt>
                <c:pt idx="29">
                  <c:v>25.01</c:v>
                </c:pt>
                <c:pt idx="30">
                  <c:v>24.47</c:v>
                </c:pt>
                <c:pt idx="31">
                  <c:v>24.76</c:v>
                </c:pt>
                <c:pt idx="32">
                  <c:v>24.87</c:v>
                </c:pt>
                <c:pt idx="33">
                  <c:v>24.71</c:v>
                </c:pt>
                <c:pt idx="34">
                  <c:v>23.73</c:v>
                </c:pt>
                <c:pt idx="35">
                  <c:v>24.65</c:v>
                </c:pt>
                <c:pt idx="36">
                  <c:v>24.54</c:v>
                </c:pt>
                <c:pt idx="37">
                  <c:v>24.5</c:v>
                </c:pt>
                <c:pt idx="38">
                  <c:v>24.55</c:v>
                </c:pt>
                <c:pt idx="39">
                  <c:v>24.86</c:v>
                </c:pt>
                <c:pt idx="40">
                  <c:v>24.77</c:v>
                </c:pt>
                <c:pt idx="41">
                  <c:v>24.7</c:v>
                </c:pt>
                <c:pt idx="42">
                  <c:v>24.7</c:v>
                </c:pt>
                <c:pt idx="43">
                  <c:v>24.32</c:v>
                </c:pt>
                <c:pt idx="44">
                  <c:v>24.57</c:v>
                </c:pt>
                <c:pt idx="45">
                  <c:v>24.87</c:v>
                </c:pt>
                <c:pt idx="46">
                  <c:v>24.48</c:v>
                </c:pt>
                <c:pt idx="47">
                  <c:v>24.37</c:v>
                </c:pt>
                <c:pt idx="48">
                  <c:v>24.37</c:v>
                </c:pt>
                <c:pt idx="49">
                  <c:v>24.9</c:v>
                </c:pt>
                <c:pt idx="50">
                  <c:v>24.82</c:v>
                </c:pt>
                <c:pt idx="51">
                  <c:v>24.56</c:v>
                </c:pt>
                <c:pt idx="52">
                  <c:v>25.03</c:v>
                </c:pt>
                <c:pt idx="53">
                  <c:v>25.06</c:v>
                </c:pt>
                <c:pt idx="54">
                  <c:v>25.09</c:v>
                </c:pt>
                <c:pt idx="55">
                  <c:v>23.91</c:v>
                </c:pt>
                <c:pt idx="56">
                  <c:v>24.26</c:v>
                </c:pt>
                <c:pt idx="57">
                  <c:v>24.86</c:v>
                </c:pt>
                <c:pt idx="58">
                  <c:v>24.95</c:v>
                </c:pt>
                <c:pt idx="59">
                  <c:v>24.66</c:v>
                </c:pt>
                <c:pt idx="60">
                  <c:v>24.59</c:v>
                </c:pt>
                <c:pt idx="61">
                  <c:v>25.01</c:v>
                </c:pt>
                <c:pt idx="62">
                  <c:v>25.11</c:v>
                </c:pt>
                <c:pt idx="63">
                  <c:v>25.12</c:v>
                </c:pt>
                <c:pt idx="64">
                  <c:v>24.79</c:v>
                </c:pt>
                <c:pt idx="65">
                  <c:v>24.87</c:v>
                </c:pt>
                <c:pt idx="66">
                  <c:v>24.81</c:v>
                </c:pt>
                <c:pt idx="67">
                  <c:v>24.97</c:v>
                </c:pt>
                <c:pt idx="68">
                  <c:v>24.95</c:v>
                </c:pt>
                <c:pt idx="69">
                  <c:v>25.01</c:v>
                </c:pt>
                <c:pt idx="70">
                  <c:v>24.85</c:v>
                </c:pt>
                <c:pt idx="71">
                  <c:v>24.94</c:v>
                </c:pt>
                <c:pt idx="72">
                  <c:v>25.01</c:v>
                </c:pt>
                <c:pt idx="73">
                  <c:v>25.02</c:v>
                </c:pt>
                <c:pt idx="74">
                  <c:v>25.4</c:v>
                </c:pt>
                <c:pt idx="75">
                  <c:v>25.15</c:v>
                </c:pt>
                <c:pt idx="76">
                  <c:v>24.96</c:v>
                </c:pt>
                <c:pt idx="77">
                  <c:v>24.85</c:v>
                </c:pt>
                <c:pt idx="78">
                  <c:v>24.92</c:v>
                </c:pt>
                <c:pt idx="79">
                  <c:v>24.6</c:v>
                </c:pt>
                <c:pt idx="80">
                  <c:v>24.59</c:v>
                </c:pt>
                <c:pt idx="81">
                  <c:v>24.8</c:v>
                </c:pt>
                <c:pt idx="82">
                  <c:v>25.04</c:v>
                </c:pt>
                <c:pt idx="83">
                  <c:v>24.58</c:v>
                </c:pt>
                <c:pt idx="84">
                  <c:v>24.94</c:v>
                </c:pt>
                <c:pt idx="85">
                  <c:v>25.42</c:v>
                </c:pt>
                <c:pt idx="86">
                  <c:v>24.89</c:v>
                </c:pt>
                <c:pt idx="87">
                  <c:v>24.7</c:v>
                </c:pt>
                <c:pt idx="88">
                  <c:v>25.27</c:v>
                </c:pt>
                <c:pt idx="89">
                  <c:v>24.01</c:v>
                </c:pt>
                <c:pt idx="90">
                  <c:v>25.2</c:v>
                </c:pt>
                <c:pt idx="91">
                  <c:v>24.92</c:v>
                </c:pt>
                <c:pt idx="92">
                  <c:v>25.66</c:v>
                </c:pt>
                <c:pt idx="93">
                  <c:v>25.62</c:v>
                </c:pt>
                <c:pt idx="94">
                  <c:v>25.27</c:v>
                </c:pt>
                <c:pt idx="95">
                  <c:v>25.16</c:v>
                </c:pt>
                <c:pt idx="96">
                  <c:v>25.47</c:v>
                </c:pt>
                <c:pt idx="97">
                  <c:v>25.34</c:v>
                </c:pt>
                <c:pt idx="98">
                  <c:v>25.47</c:v>
                </c:pt>
                <c:pt idx="99">
                  <c:v>25.33</c:v>
                </c:pt>
                <c:pt idx="100">
                  <c:v>25.07</c:v>
                </c:pt>
                <c:pt idx="101">
                  <c:v>24.37</c:v>
                </c:pt>
                <c:pt idx="102">
                  <c:v>25.25</c:v>
                </c:pt>
                <c:pt idx="103">
                  <c:v>24.94</c:v>
                </c:pt>
                <c:pt idx="104">
                  <c:v>25.39</c:v>
                </c:pt>
                <c:pt idx="105">
                  <c:v>25.16</c:v>
                </c:pt>
                <c:pt idx="106">
                  <c:v>25.02</c:v>
                </c:pt>
                <c:pt idx="107">
                  <c:v>25.09</c:v>
                </c:pt>
                <c:pt idx="108">
                  <c:v>25.11</c:v>
                </c:pt>
                <c:pt idx="109">
                  <c:v>24.68</c:v>
                </c:pt>
                <c:pt idx="110">
                  <c:v>25.03</c:v>
                </c:pt>
                <c:pt idx="111">
                  <c:v>25.56</c:v>
                </c:pt>
                <c:pt idx="112">
                  <c:v>25.19</c:v>
                </c:pt>
                <c:pt idx="113">
                  <c:v>24.47</c:v>
                </c:pt>
                <c:pt idx="114">
                  <c:v>24.74</c:v>
                </c:pt>
                <c:pt idx="115">
                  <c:v>24.95</c:v>
                </c:pt>
                <c:pt idx="116">
                  <c:v>25.34</c:v>
                </c:pt>
                <c:pt idx="117">
                  <c:v>25.52</c:v>
                </c:pt>
                <c:pt idx="118">
                  <c:v>25.12</c:v>
                </c:pt>
                <c:pt idx="119">
                  <c:v>25.3</c:v>
                </c:pt>
                <c:pt idx="120">
                  <c:v>25.6</c:v>
                </c:pt>
                <c:pt idx="121">
                  <c:v>24.76</c:v>
                </c:pt>
                <c:pt idx="122">
                  <c:v>25.02</c:v>
                </c:pt>
                <c:pt idx="123">
                  <c:v>25.2</c:v>
                </c:pt>
                <c:pt idx="124">
                  <c:v>25.55</c:v>
                </c:pt>
                <c:pt idx="125">
                  <c:v>25.25</c:v>
                </c:pt>
                <c:pt idx="126">
                  <c:v>25.13</c:v>
                </c:pt>
                <c:pt idx="127">
                  <c:v>25.65</c:v>
                </c:pt>
                <c:pt idx="128">
                  <c:v>25.54</c:v>
                </c:pt>
                <c:pt idx="129">
                  <c:v>24.76</c:v>
                </c:pt>
                <c:pt idx="130">
                  <c:v>25.2</c:v>
                </c:pt>
                <c:pt idx="131">
                  <c:v>25.25</c:v>
                </c:pt>
                <c:pt idx="132">
                  <c:v>24.99</c:v>
                </c:pt>
                <c:pt idx="133">
                  <c:v>24.86</c:v>
                </c:pt>
                <c:pt idx="134">
                  <c:v>25.27</c:v>
                </c:pt>
                <c:pt idx="135">
                  <c:v>25.41</c:v>
                </c:pt>
                <c:pt idx="136">
                  <c:v>25.26</c:v>
                </c:pt>
                <c:pt idx="137">
                  <c:v>25.76</c:v>
                </c:pt>
                <c:pt idx="138">
                  <c:v>25.6</c:v>
                </c:pt>
                <c:pt idx="139">
                  <c:v>25.42</c:v>
                </c:pt>
                <c:pt idx="140">
                  <c:v>25.17</c:v>
                </c:pt>
                <c:pt idx="141">
                  <c:v>24.96</c:v>
                </c:pt>
                <c:pt idx="142">
                  <c:v>25.19</c:v>
                </c:pt>
                <c:pt idx="143">
                  <c:v>25.63</c:v>
                </c:pt>
                <c:pt idx="144">
                  <c:v>25.49</c:v>
                </c:pt>
                <c:pt idx="145">
                  <c:v>25.01</c:v>
                </c:pt>
                <c:pt idx="146">
                  <c:v>25.06</c:v>
                </c:pt>
                <c:pt idx="147">
                  <c:v>25.63</c:v>
                </c:pt>
                <c:pt idx="148">
                  <c:v>25.65</c:v>
                </c:pt>
                <c:pt idx="149">
                  <c:v>25.9</c:v>
                </c:pt>
                <c:pt idx="150">
                  <c:v>25.52</c:v>
                </c:pt>
                <c:pt idx="151">
                  <c:v>25.47</c:v>
                </c:pt>
                <c:pt idx="152">
                  <c:v>25.22</c:v>
                </c:pt>
                <c:pt idx="153">
                  <c:v>25.65</c:v>
                </c:pt>
                <c:pt idx="154">
                  <c:v>26.33</c:v>
                </c:pt>
                <c:pt idx="155">
                  <c:v>25.52</c:v>
                </c:pt>
                <c:pt idx="156">
                  <c:v>25.69</c:v>
                </c:pt>
                <c:pt idx="157">
                  <c:v>25.22</c:v>
                </c:pt>
                <c:pt idx="158">
                  <c:v>25.2</c:v>
                </c:pt>
                <c:pt idx="159">
                  <c:v>25.39</c:v>
                </c:pt>
                <c:pt idx="160">
                  <c:v>25.45</c:v>
                </c:pt>
                <c:pt idx="161">
                  <c:v>25.38</c:v>
                </c:pt>
                <c:pt idx="162">
                  <c:v>26.07</c:v>
                </c:pt>
                <c:pt idx="163">
                  <c:v>25.51</c:v>
                </c:pt>
                <c:pt idx="164">
                  <c:v>25.11</c:v>
                </c:pt>
                <c:pt idx="165">
                  <c:v>25.78</c:v>
                </c:pt>
                <c:pt idx="166">
                  <c:v>25.44</c:v>
                </c:pt>
                <c:pt idx="167">
                  <c:v>24.43</c:v>
                </c:pt>
                <c:pt idx="168">
                  <c:v>25.41</c:v>
                </c:pt>
                <c:pt idx="169">
                  <c:v>25.64</c:v>
                </c:pt>
                <c:pt idx="170">
                  <c:v>25.53</c:v>
                </c:pt>
                <c:pt idx="171">
                  <c:v>25.55</c:v>
                </c:pt>
                <c:pt idx="172">
                  <c:v>25.58</c:v>
                </c:pt>
                <c:pt idx="173">
                  <c:v>25.39</c:v>
                </c:pt>
                <c:pt idx="174">
                  <c:v>25.03</c:v>
                </c:pt>
                <c:pt idx="175">
                  <c:v>26.01</c:v>
                </c:pt>
                <c:pt idx="176">
                  <c:v>25.75</c:v>
                </c:pt>
                <c:pt idx="177">
                  <c:v>25.12</c:v>
                </c:pt>
                <c:pt idx="178">
                  <c:v>25.37</c:v>
                </c:pt>
                <c:pt idx="179">
                  <c:v>25.11</c:v>
                </c:pt>
                <c:pt idx="180">
                  <c:v>25.27</c:v>
                </c:pt>
                <c:pt idx="181">
                  <c:v>25.77</c:v>
                </c:pt>
                <c:pt idx="182">
                  <c:v>25.4</c:v>
                </c:pt>
                <c:pt idx="183">
                  <c:v>25.87</c:v>
                </c:pt>
                <c:pt idx="184">
                  <c:v>25.97</c:v>
                </c:pt>
                <c:pt idx="185">
                  <c:v>25.4</c:v>
                </c:pt>
                <c:pt idx="186">
                  <c:v>25.44</c:v>
                </c:pt>
                <c:pt idx="187">
                  <c:v>25.55</c:v>
                </c:pt>
                <c:pt idx="188">
                  <c:v>25.58</c:v>
                </c:pt>
                <c:pt idx="189">
                  <c:v>25.66</c:v>
                </c:pt>
                <c:pt idx="190">
                  <c:v>25.71</c:v>
                </c:pt>
                <c:pt idx="191">
                  <c:v>25.76</c:v>
                </c:pt>
                <c:pt idx="192">
                  <c:v>25.75</c:v>
                </c:pt>
                <c:pt idx="193">
                  <c:v>25.46</c:v>
                </c:pt>
                <c:pt idx="194">
                  <c:v>25.87</c:v>
                </c:pt>
                <c:pt idx="195">
                  <c:v>25.97</c:v>
                </c:pt>
                <c:pt idx="196">
                  <c:v>25.58</c:v>
                </c:pt>
                <c:pt idx="197">
                  <c:v>25.82</c:v>
                </c:pt>
                <c:pt idx="198">
                  <c:v>26.06</c:v>
                </c:pt>
                <c:pt idx="199">
                  <c:v>25.83</c:v>
                </c:pt>
                <c:pt idx="200">
                  <c:v>25.69</c:v>
                </c:pt>
                <c:pt idx="201">
                  <c:v>26.11</c:v>
                </c:pt>
                <c:pt idx="202">
                  <c:v>26.13</c:v>
                </c:pt>
                <c:pt idx="203">
                  <c:v>25.59</c:v>
                </c:pt>
                <c:pt idx="204">
                  <c:v>25.56</c:v>
                </c:pt>
                <c:pt idx="205">
                  <c:v>26.31</c:v>
                </c:pt>
                <c:pt idx="206">
                  <c:v>26.54</c:v>
                </c:pt>
                <c:pt idx="207">
                  <c:v>25.48</c:v>
                </c:pt>
                <c:pt idx="208">
                  <c:v>25.98</c:v>
                </c:pt>
                <c:pt idx="209">
                  <c:v>26.79</c:v>
                </c:pt>
              </c:numCache>
            </c:numRef>
          </c:yVal>
          <c:smooth val="0"/>
          <c:extLst>
            <c:ext xmlns:c16="http://schemas.microsoft.com/office/drawing/2014/chart" uri="{C3380CC4-5D6E-409C-BE32-E72D297353CC}">
              <c16:uniqueId val="{00000001-C7A8-2441-A6BE-A2DB011B2F0D}"/>
            </c:ext>
          </c:extLst>
        </c:ser>
        <c:dLbls>
          <c:showLegendKey val="0"/>
          <c:showVal val="0"/>
          <c:showCatName val="0"/>
          <c:showSerName val="0"/>
          <c:showPercent val="0"/>
          <c:showBubbleSize val="0"/>
        </c:dLbls>
        <c:axId val="1361445023"/>
        <c:axId val="1361966431"/>
      </c:scatterChart>
      <c:valAx>
        <c:axId val="1361445023"/>
        <c:scaling>
          <c:orientation val="minMax"/>
          <c:min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avg_temp_global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1966431"/>
        <c:crosses val="autoZero"/>
        <c:crossBetween val="midCat"/>
      </c:valAx>
      <c:valAx>
        <c:axId val="1361966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14450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kanpur_cc!$C$1</c:f>
              <c:strCache>
                <c:ptCount val="1"/>
                <c:pt idx="0">
                  <c:v>avg_temp_kanpur</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2.220409002562692E-2"/>
                  <c:y val="-0.2641846559910348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kanpur_cc!$B$2:$B$207</c:f>
              <c:numCache>
                <c:formatCode>General</c:formatCode>
                <c:ptCount val="206"/>
                <c:pt idx="0">
                  <c:v>8.27</c:v>
                </c:pt>
                <c:pt idx="1">
                  <c:v>8.51</c:v>
                </c:pt>
                <c:pt idx="2">
                  <c:v>8.67</c:v>
                </c:pt>
                <c:pt idx="3">
                  <c:v>8.51</c:v>
                </c:pt>
                <c:pt idx="4">
                  <c:v>8.48</c:v>
                </c:pt>
                <c:pt idx="5">
                  <c:v>8.59</c:v>
                </c:pt>
                <c:pt idx="6">
                  <c:v>8.58</c:v>
                </c:pt>
                <c:pt idx="7">
                  <c:v>8.5</c:v>
                </c:pt>
                <c:pt idx="8">
                  <c:v>8.84</c:v>
                </c:pt>
                <c:pt idx="9">
                  <c:v>8.56</c:v>
                </c:pt>
                <c:pt idx="10">
                  <c:v>8.43</c:v>
                </c:pt>
                <c:pt idx="11">
                  <c:v>8.2799999999999994</c:v>
                </c:pt>
                <c:pt idx="12">
                  <c:v>7.74</c:v>
                </c:pt>
                <c:pt idx="13">
                  <c:v>7.59</c:v>
                </c:pt>
                <c:pt idx="14">
                  <c:v>7.24</c:v>
                </c:pt>
                <c:pt idx="15">
                  <c:v>6.94</c:v>
                </c:pt>
                <c:pt idx="16">
                  <c:v>6.98</c:v>
                </c:pt>
                <c:pt idx="17">
                  <c:v>7.83</c:v>
                </c:pt>
                <c:pt idx="18">
                  <c:v>7.37</c:v>
                </c:pt>
                <c:pt idx="19">
                  <c:v>7.62</c:v>
                </c:pt>
                <c:pt idx="20">
                  <c:v>8.09</c:v>
                </c:pt>
                <c:pt idx="21">
                  <c:v>8.19</c:v>
                </c:pt>
                <c:pt idx="22">
                  <c:v>7.72</c:v>
                </c:pt>
                <c:pt idx="23">
                  <c:v>8.5500000000000007</c:v>
                </c:pt>
                <c:pt idx="24">
                  <c:v>8.39</c:v>
                </c:pt>
                <c:pt idx="25">
                  <c:v>8.36</c:v>
                </c:pt>
                <c:pt idx="26">
                  <c:v>8.81</c:v>
                </c:pt>
                <c:pt idx="27">
                  <c:v>8.17</c:v>
                </c:pt>
                <c:pt idx="28">
                  <c:v>7.94</c:v>
                </c:pt>
                <c:pt idx="29">
                  <c:v>8.52</c:v>
                </c:pt>
                <c:pt idx="30">
                  <c:v>7.64</c:v>
                </c:pt>
                <c:pt idx="31">
                  <c:v>7.45</c:v>
                </c:pt>
                <c:pt idx="32">
                  <c:v>8.01</c:v>
                </c:pt>
                <c:pt idx="33">
                  <c:v>8.15</c:v>
                </c:pt>
                <c:pt idx="34">
                  <c:v>7.39</c:v>
                </c:pt>
                <c:pt idx="35">
                  <c:v>7.7</c:v>
                </c:pt>
                <c:pt idx="36">
                  <c:v>7.38</c:v>
                </c:pt>
                <c:pt idx="37">
                  <c:v>7.51</c:v>
                </c:pt>
                <c:pt idx="38">
                  <c:v>7.63</c:v>
                </c:pt>
                <c:pt idx="39">
                  <c:v>7.8</c:v>
                </c:pt>
                <c:pt idx="40">
                  <c:v>7.69</c:v>
                </c:pt>
                <c:pt idx="41">
                  <c:v>8.02</c:v>
                </c:pt>
                <c:pt idx="42">
                  <c:v>8.17</c:v>
                </c:pt>
                <c:pt idx="43">
                  <c:v>7.65</c:v>
                </c:pt>
                <c:pt idx="44">
                  <c:v>7.85</c:v>
                </c:pt>
                <c:pt idx="45">
                  <c:v>8.5500000000000007</c:v>
                </c:pt>
                <c:pt idx="46">
                  <c:v>8.09</c:v>
                </c:pt>
                <c:pt idx="47">
                  <c:v>7.98</c:v>
                </c:pt>
                <c:pt idx="48">
                  <c:v>7.98</c:v>
                </c:pt>
                <c:pt idx="49">
                  <c:v>7.9</c:v>
                </c:pt>
                <c:pt idx="50">
                  <c:v>8.18</c:v>
                </c:pt>
                <c:pt idx="51">
                  <c:v>8.1</c:v>
                </c:pt>
                <c:pt idx="52">
                  <c:v>8.0399999999999991</c:v>
                </c:pt>
                <c:pt idx="53">
                  <c:v>8.2100000000000009</c:v>
                </c:pt>
                <c:pt idx="54">
                  <c:v>8.11</c:v>
                </c:pt>
                <c:pt idx="55">
                  <c:v>8</c:v>
                </c:pt>
                <c:pt idx="56">
                  <c:v>7.76</c:v>
                </c:pt>
                <c:pt idx="57">
                  <c:v>8.18</c:v>
                </c:pt>
                <c:pt idx="58">
                  <c:v>8.2899999999999991</c:v>
                </c:pt>
                <c:pt idx="59">
                  <c:v>8.44</c:v>
                </c:pt>
                <c:pt idx="60">
                  <c:v>8.25</c:v>
                </c:pt>
                <c:pt idx="61">
                  <c:v>8.43</c:v>
                </c:pt>
                <c:pt idx="62">
                  <c:v>8.1999999999999993</c:v>
                </c:pt>
                <c:pt idx="63">
                  <c:v>8.1199999999999992</c:v>
                </c:pt>
                <c:pt idx="64">
                  <c:v>8.19</c:v>
                </c:pt>
                <c:pt idx="65">
                  <c:v>8.35</c:v>
                </c:pt>
                <c:pt idx="66">
                  <c:v>8.43</c:v>
                </c:pt>
                <c:pt idx="67">
                  <c:v>7.86</c:v>
                </c:pt>
                <c:pt idx="68">
                  <c:v>8.08</c:v>
                </c:pt>
                <c:pt idx="69">
                  <c:v>8.5399999999999991</c:v>
                </c:pt>
                <c:pt idx="70">
                  <c:v>8.83</c:v>
                </c:pt>
                <c:pt idx="71">
                  <c:v>8.17</c:v>
                </c:pt>
                <c:pt idx="72">
                  <c:v>8.1199999999999992</c:v>
                </c:pt>
                <c:pt idx="73">
                  <c:v>8.27</c:v>
                </c:pt>
                <c:pt idx="74">
                  <c:v>8.1300000000000008</c:v>
                </c:pt>
                <c:pt idx="75">
                  <c:v>7.98</c:v>
                </c:pt>
                <c:pt idx="76">
                  <c:v>7.77</c:v>
                </c:pt>
                <c:pt idx="77">
                  <c:v>7.92</c:v>
                </c:pt>
                <c:pt idx="78">
                  <c:v>7.95</c:v>
                </c:pt>
                <c:pt idx="79">
                  <c:v>7.91</c:v>
                </c:pt>
                <c:pt idx="80">
                  <c:v>8.09</c:v>
                </c:pt>
                <c:pt idx="81">
                  <c:v>8.32</c:v>
                </c:pt>
                <c:pt idx="82">
                  <c:v>7.97</c:v>
                </c:pt>
                <c:pt idx="83">
                  <c:v>8.02</c:v>
                </c:pt>
                <c:pt idx="84">
                  <c:v>8.07</c:v>
                </c:pt>
                <c:pt idx="85">
                  <c:v>8.06</c:v>
                </c:pt>
                <c:pt idx="86">
                  <c:v>8.16</c:v>
                </c:pt>
                <c:pt idx="87">
                  <c:v>8.15</c:v>
                </c:pt>
                <c:pt idx="88">
                  <c:v>8.2100000000000009</c:v>
                </c:pt>
                <c:pt idx="89">
                  <c:v>8.2899999999999991</c:v>
                </c:pt>
                <c:pt idx="90">
                  <c:v>8.18</c:v>
                </c:pt>
                <c:pt idx="91">
                  <c:v>8.4</c:v>
                </c:pt>
                <c:pt idx="92">
                  <c:v>8.5</c:v>
                </c:pt>
                <c:pt idx="93">
                  <c:v>8.5399999999999991</c:v>
                </c:pt>
                <c:pt idx="94">
                  <c:v>8.3000000000000007</c:v>
                </c:pt>
                <c:pt idx="95">
                  <c:v>8.2200000000000006</c:v>
                </c:pt>
                <c:pt idx="96">
                  <c:v>8.09</c:v>
                </c:pt>
                <c:pt idx="97">
                  <c:v>8.23</c:v>
                </c:pt>
                <c:pt idx="98">
                  <c:v>8.3800000000000008</c:v>
                </c:pt>
                <c:pt idx="99">
                  <c:v>7.95</c:v>
                </c:pt>
                <c:pt idx="100">
                  <c:v>8.19</c:v>
                </c:pt>
                <c:pt idx="101">
                  <c:v>8.18</c:v>
                </c:pt>
                <c:pt idx="102">
                  <c:v>8.2200000000000006</c:v>
                </c:pt>
                <c:pt idx="103">
                  <c:v>8.18</c:v>
                </c:pt>
                <c:pt idx="104">
                  <c:v>8.17</c:v>
                </c:pt>
                <c:pt idx="105">
                  <c:v>8.3000000000000007</c:v>
                </c:pt>
                <c:pt idx="106">
                  <c:v>8.59</c:v>
                </c:pt>
                <c:pt idx="107">
                  <c:v>8.59</c:v>
                </c:pt>
                <c:pt idx="108">
                  <c:v>8.23</c:v>
                </c:pt>
                <c:pt idx="109">
                  <c:v>8.02</c:v>
                </c:pt>
                <c:pt idx="110">
                  <c:v>8.1300000000000008</c:v>
                </c:pt>
                <c:pt idx="111">
                  <c:v>8.3800000000000008</c:v>
                </c:pt>
                <c:pt idx="112">
                  <c:v>8.36</c:v>
                </c:pt>
                <c:pt idx="113">
                  <c:v>8.57</c:v>
                </c:pt>
                <c:pt idx="114">
                  <c:v>8.41</c:v>
                </c:pt>
                <c:pt idx="115">
                  <c:v>8.42</c:v>
                </c:pt>
                <c:pt idx="116">
                  <c:v>8.51</c:v>
                </c:pt>
                <c:pt idx="117">
                  <c:v>8.5299999999999994</c:v>
                </c:pt>
                <c:pt idx="118">
                  <c:v>8.73</c:v>
                </c:pt>
                <c:pt idx="119">
                  <c:v>8.52</c:v>
                </c:pt>
                <c:pt idx="120">
                  <c:v>8.6300000000000008</c:v>
                </c:pt>
                <c:pt idx="121">
                  <c:v>8.24</c:v>
                </c:pt>
                <c:pt idx="122">
                  <c:v>8.6300000000000008</c:v>
                </c:pt>
                <c:pt idx="123">
                  <c:v>8.7200000000000006</c:v>
                </c:pt>
                <c:pt idx="124">
                  <c:v>8.7100000000000009</c:v>
                </c:pt>
                <c:pt idx="125">
                  <c:v>8.34</c:v>
                </c:pt>
                <c:pt idx="126">
                  <c:v>8.6300000000000008</c:v>
                </c:pt>
                <c:pt idx="127">
                  <c:v>8.52</c:v>
                </c:pt>
                <c:pt idx="128">
                  <c:v>8.5500000000000007</c:v>
                </c:pt>
                <c:pt idx="129">
                  <c:v>8.6999999999999993</c:v>
                </c:pt>
                <c:pt idx="130">
                  <c:v>8.86</c:v>
                </c:pt>
                <c:pt idx="131">
                  <c:v>8.76</c:v>
                </c:pt>
                <c:pt idx="132">
                  <c:v>8.76</c:v>
                </c:pt>
                <c:pt idx="133">
                  <c:v>8.77</c:v>
                </c:pt>
                <c:pt idx="134">
                  <c:v>8.73</c:v>
                </c:pt>
                <c:pt idx="135">
                  <c:v>8.76</c:v>
                </c:pt>
                <c:pt idx="136">
                  <c:v>8.85</c:v>
                </c:pt>
                <c:pt idx="137">
                  <c:v>8.58</c:v>
                </c:pt>
                <c:pt idx="138">
                  <c:v>8.68</c:v>
                </c:pt>
                <c:pt idx="139">
                  <c:v>8.8000000000000007</c:v>
                </c:pt>
                <c:pt idx="140">
                  <c:v>8.75</c:v>
                </c:pt>
                <c:pt idx="141">
                  <c:v>8.59</c:v>
                </c:pt>
                <c:pt idx="142">
                  <c:v>8.3699999999999992</c:v>
                </c:pt>
                <c:pt idx="143">
                  <c:v>8.6300000000000008</c:v>
                </c:pt>
                <c:pt idx="144">
                  <c:v>8.64</c:v>
                </c:pt>
                <c:pt idx="145">
                  <c:v>8.8699999999999992</c:v>
                </c:pt>
                <c:pt idx="146">
                  <c:v>8.56</c:v>
                </c:pt>
                <c:pt idx="147">
                  <c:v>8.6300000000000008</c:v>
                </c:pt>
                <c:pt idx="148">
                  <c:v>8.2799999999999994</c:v>
                </c:pt>
                <c:pt idx="149">
                  <c:v>8.73</c:v>
                </c:pt>
                <c:pt idx="150">
                  <c:v>8.77</c:v>
                </c:pt>
                <c:pt idx="151">
                  <c:v>8.73</c:v>
                </c:pt>
                <c:pt idx="152">
                  <c:v>8.58</c:v>
                </c:pt>
                <c:pt idx="153">
                  <c:v>8.8000000000000007</c:v>
                </c:pt>
                <c:pt idx="154">
                  <c:v>8.75</c:v>
                </c:pt>
                <c:pt idx="155">
                  <c:v>8.86</c:v>
                </c:pt>
                <c:pt idx="156">
                  <c:v>8.41</c:v>
                </c:pt>
                <c:pt idx="157">
                  <c:v>8.5299999999999994</c:v>
                </c:pt>
                <c:pt idx="158">
                  <c:v>8.6</c:v>
                </c:pt>
                <c:pt idx="159">
                  <c:v>8.6999999999999993</c:v>
                </c:pt>
                <c:pt idx="160">
                  <c:v>8.52</c:v>
                </c:pt>
                <c:pt idx="161">
                  <c:v>8.6</c:v>
                </c:pt>
                <c:pt idx="162">
                  <c:v>8.6999999999999993</c:v>
                </c:pt>
                <c:pt idx="163">
                  <c:v>8.6</c:v>
                </c:pt>
                <c:pt idx="164">
                  <c:v>8.5</c:v>
                </c:pt>
                <c:pt idx="165">
                  <c:v>8.9499999999999993</c:v>
                </c:pt>
                <c:pt idx="166">
                  <c:v>8.4700000000000006</c:v>
                </c:pt>
                <c:pt idx="167">
                  <c:v>8.74</c:v>
                </c:pt>
                <c:pt idx="168">
                  <c:v>8.35</c:v>
                </c:pt>
                <c:pt idx="169">
                  <c:v>8.85</c:v>
                </c:pt>
                <c:pt idx="170">
                  <c:v>8.69</c:v>
                </c:pt>
                <c:pt idx="171">
                  <c:v>8.73</c:v>
                </c:pt>
                <c:pt idx="172">
                  <c:v>8.98</c:v>
                </c:pt>
                <c:pt idx="173">
                  <c:v>9.17</c:v>
                </c:pt>
                <c:pt idx="174">
                  <c:v>8.64</c:v>
                </c:pt>
                <c:pt idx="175">
                  <c:v>9.0299999999999994</c:v>
                </c:pt>
                <c:pt idx="176">
                  <c:v>8.69</c:v>
                </c:pt>
                <c:pt idx="177">
                  <c:v>8.66</c:v>
                </c:pt>
                <c:pt idx="178">
                  <c:v>8.83</c:v>
                </c:pt>
                <c:pt idx="179">
                  <c:v>8.99</c:v>
                </c:pt>
                <c:pt idx="180">
                  <c:v>9.1999999999999993</c:v>
                </c:pt>
                <c:pt idx="181">
                  <c:v>8.92</c:v>
                </c:pt>
                <c:pt idx="182">
                  <c:v>9.23</c:v>
                </c:pt>
                <c:pt idx="183">
                  <c:v>9.18</c:v>
                </c:pt>
                <c:pt idx="184">
                  <c:v>8.84</c:v>
                </c:pt>
                <c:pt idx="185">
                  <c:v>8.8699999999999992</c:v>
                </c:pt>
                <c:pt idx="186">
                  <c:v>9.0399999999999991</c:v>
                </c:pt>
                <c:pt idx="187">
                  <c:v>9.35</c:v>
                </c:pt>
                <c:pt idx="188">
                  <c:v>9.0399999999999991</c:v>
                </c:pt>
                <c:pt idx="189">
                  <c:v>9.1999999999999993</c:v>
                </c:pt>
                <c:pt idx="190">
                  <c:v>9.52</c:v>
                </c:pt>
                <c:pt idx="191">
                  <c:v>9.2899999999999991</c:v>
                </c:pt>
                <c:pt idx="192">
                  <c:v>9.1999999999999993</c:v>
                </c:pt>
                <c:pt idx="193">
                  <c:v>9.41</c:v>
                </c:pt>
                <c:pt idx="194">
                  <c:v>9.57</c:v>
                </c:pt>
                <c:pt idx="195">
                  <c:v>9.5299999999999994</c:v>
                </c:pt>
                <c:pt idx="196">
                  <c:v>9.32</c:v>
                </c:pt>
                <c:pt idx="197">
                  <c:v>9.6999999999999993</c:v>
                </c:pt>
                <c:pt idx="198">
                  <c:v>9.5299999999999994</c:v>
                </c:pt>
                <c:pt idx="199">
                  <c:v>9.73</c:v>
                </c:pt>
                <c:pt idx="200">
                  <c:v>9.43</c:v>
                </c:pt>
                <c:pt idx="201">
                  <c:v>9.51</c:v>
                </c:pt>
                <c:pt idx="202">
                  <c:v>9.6999999999999993</c:v>
                </c:pt>
                <c:pt idx="203">
                  <c:v>9.52</c:v>
                </c:pt>
                <c:pt idx="204">
                  <c:v>9.51</c:v>
                </c:pt>
                <c:pt idx="205">
                  <c:v>9.61</c:v>
                </c:pt>
              </c:numCache>
            </c:numRef>
          </c:xVal>
          <c:yVal>
            <c:numRef>
              <c:f>kanpur_cc!$C$2:$C$207</c:f>
              <c:numCache>
                <c:formatCode>General</c:formatCode>
                <c:ptCount val="206"/>
                <c:pt idx="0">
                  <c:v>24.59</c:v>
                </c:pt>
                <c:pt idx="1">
                  <c:v>26.21</c:v>
                </c:pt>
                <c:pt idx="2">
                  <c:v>23.82</c:v>
                </c:pt>
                <c:pt idx="3">
                  <c:v>24.85</c:v>
                </c:pt>
                <c:pt idx="4">
                  <c:v>24.79</c:v>
                </c:pt>
                <c:pt idx="5">
                  <c:v>23.74</c:v>
                </c:pt>
                <c:pt idx="6">
                  <c:v>25.23</c:v>
                </c:pt>
                <c:pt idx="7">
                  <c:v>24.98</c:v>
                </c:pt>
                <c:pt idx="8">
                  <c:v>25.3</c:v>
                </c:pt>
                <c:pt idx="9">
                  <c:v>24.89</c:v>
                </c:pt>
                <c:pt idx="10">
                  <c:v>24.8</c:v>
                </c:pt>
                <c:pt idx="11">
                  <c:v>24.39</c:v>
                </c:pt>
                <c:pt idx="12">
                  <c:v>24.14</c:v>
                </c:pt>
                <c:pt idx="13">
                  <c:v>23.32</c:v>
                </c:pt>
                <c:pt idx="14">
                  <c:v>23.67</c:v>
                </c:pt>
                <c:pt idx="15">
                  <c:v>23.33</c:v>
                </c:pt>
                <c:pt idx="16">
                  <c:v>23.45</c:v>
                </c:pt>
                <c:pt idx="17">
                  <c:v>23.8</c:v>
                </c:pt>
                <c:pt idx="18">
                  <c:v>23.44</c:v>
                </c:pt>
                <c:pt idx="19">
                  <c:v>23.67</c:v>
                </c:pt>
                <c:pt idx="20">
                  <c:v>24.43</c:v>
                </c:pt>
                <c:pt idx="21">
                  <c:v>24.55</c:v>
                </c:pt>
                <c:pt idx="22">
                  <c:v>24.29</c:v>
                </c:pt>
                <c:pt idx="23">
                  <c:v>24.89</c:v>
                </c:pt>
                <c:pt idx="24">
                  <c:v>24.69</c:v>
                </c:pt>
                <c:pt idx="25">
                  <c:v>24.71</c:v>
                </c:pt>
                <c:pt idx="26">
                  <c:v>24.9</c:v>
                </c:pt>
                <c:pt idx="27">
                  <c:v>24.49</c:v>
                </c:pt>
                <c:pt idx="28">
                  <c:v>24.3</c:v>
                </c:pt>
                <c:pt idx="29">
                  <c:v>24.61</c:v>
                </c:pt>
                <c:pt idx="30">
                  <c:v>24.05</c:v>
                </c:pt>
                <c:pt idx="31">
                  <c:v>24.3</c:v>
                </c:pt>
                <c:pt idx="32">
                  <c:v>24.44</c:v>
                </c:pt>
                <c:pt idx="33">
                  <c:v>24.36</c:v>
                </c:pt>
                <c:pt idx="34">
                  <c:v>23.43</c:v>
                </c:pt>
                <c:pt idx="35">
                  <c:v>24.17</c:v>
                </c:pt>
                <c:pt idx="36">
                  <c:v>24.06</c:v>
                </c:pt>
                <c:pt idx="37">
                  <c:v>24.03</c:v>
                </c:pt>
                <c:pt idx="38">
                  <c:v>24.1</c:v>
                </c:pt>
                <c:pt idx="39">
                  <c:v>24.35</c:v>
                </c:pt>
                <c:pt idx="40">
                  <c:v>24.17</c:v>
                </c:pt>
                <c:pt idx="41">
                  <c:v>24.32</c:v>
                </c:pt>
                <c:pt idx="42">
                  <c:v>24.3</c:v>
                </c:pt>
                <c:pt idx="43">
                  <c:v>23.93</c:v>
                </c:pt>
                <c:pt idx="44">
                  <c:v>24.19</c:v>
                </c:pt>
                <c:pt idx="45">
                  <c:v>24.65</c:v>
                </c:pt>
                <c:pt idx="46">
                  <c:v>24.18</c:v>
                </c:pt>
                <c:pt idx="47">
                  <c:v>24.03</c:v>
                </c:pt>
                <c:pt idx="48">
                  <c:v>24.05</c:v>
                </c:pt>
                <c:pt idx="49">
                  <c:v>24.44</c:v>
                </c:pt>
                <c:pt idx="50">
                  <c:v>24.37</c:v>
                </c:pt>
                <c:pt idx="51">
                  <c:v>24.19</c:v>
                </c:pt>
                <c:pt idx="52">
                  <c:v>24.53</c:v>
                </c:pt>
                <c:pt idx="53">
                  <c:v>24.63</c:v>
                </c:pt>
                <c:pt idx="54">
                  <c:v>24.76</c:v>
                </c:pt>
                <c:pt idx="55">
                  <c:v>23.45</c:v>
                </c:pt>
                <c:pt idx="56">
                  <c:v>23.86</c:v>
                </c:pt>
                <c:pt idx="57">
                  <c:v>26.76</c:v>
                </c:pt>
                <c:pt idx="58">
                  <c:v>24.65</c:v>
                </c:pt>
                <c:pt idx="59">
                  <c:v>24.75</c:v>
                </c:pt>
                <c:pt idx="60">
                  <c:v>24.43</c:v>
                </c:pt>
                <c:pt idx="61">
                  <c:v>24.57</c:v>
                </c:pt>
                <c:pt idx="62">
                  <c:v>24.44</c:v>
                </c:pt>
                <c:pt idx="63">
                  <c:v>24.51</c:v>
                </c:pt>
                <c:pt idx="64">
                  <c:v>24.52</c:v>
                </c:pt>
                <c:pt idx="65">
                  <c:v>24.62</c:v>
                </c:pt>
                <c:pt idx="66">
                  <c:v>24.53</c:v>
                </c:pt>
                <c:pt idx="67">
                  <c:v>24.84</c:v>
                </c:pt>
                <c:pt idx="68">
                  <c:v>24.67</c:v>
                </c:pt>
                <c:pt idx="69">
                  <c:v>24.83</c:v>
                </c:pt>
                <c:pt idx="70">
                  <c:v>24.94</c:v>
                </c:pt>
                <c:pt idx="71">
                  <c:v>24.43</c:v>
                </c:pt>
                <c:pt idx="72">
                  <c:v>24.79</c:v>
                </c:pt>
                <c:pt idx="73">
                  <c:v>24.44</c:v>
                </c:pt>
                <c:pt idx="74">
                  <c:v>24.39</c:v>
                </c:pt>
                <c:pt idx="75">
                  <c:v>24.35</c:v>
                </c:pt>
                <c:pt idx="76">
                  <c:v>24.21</c:v>
                </c:pt>
                <c:pt idx="77">
                  <c:v>24.11</c:v>
                </c:pt>
                <c:pt idx="78">
                  <c:v>24.44</c:v>
                </c:pt>
                <c:pt idx="79">
                  <c:v>24.31</c:v>
                </c:pt>
                <c:pt idx="80">
                  <c:v>24.52</c:v>
                </c:pt>
                <c:pt idx="81">
                  <c:v>24.9</c:v>
                </c:pt>
                <c:pt idx="82">
                  <c:v>24.53</c:v>
                </c:pt>
                <c:pt idx="83">
                  <c:v>24.3</c:v>
                </c:pt>
                <c:pt idx="84">
                  <c:v>25.06</c:v>
                </c:pt>
                <c:pt idx="85">
                  <c:v>23.53</c:v>
                </c:pt>
                <c:pt idx="86">
                  <c:v>24.54</c:v>
                </c:pt>
                <c:pt idx="87">
                  <c:v>24.68</c:v>
                </c:pt>
                <c:pt idx="88">
                  <c:v>25.57</c:v>
                </c:pt>
                <c:pt idx="89">
                  <c:v>25.32</c:v>
                </c:pt>
                <c:pt idx="90">
                  <c:v>24.94</c:v>
                </c:pt>
                <c:pt idx="91">
                  <c:v>25.02</c:v>
                </c:pt>
                <c:pt idx="92">
                  <c:v>25.14</c:v>
                </c:pt>
                <c:pt idx="93">
                  <c:v>25.02</c:v>
                </c:pt>
                <c:pt idx="94">
                  <c:v>25.17</c:v>
                </c:pt>
                <c:pt idx="95">
                  <c:v>24.82</c:v>
                </c:pt>
                <c:pt idx="96">
                  <c:v>24.56</c:v>
                </c:pt>
                <c:pt idx="97">
                  <c:v>24.13</c:v>
                </c:pt>
                <c:pt idx="98">
                  <c:v>24.79</c:v>
                </c:pt>
                <c:pt idx="99">
                  <c:v>24.68</c:v>
                </c:pt>
                <c:pt idx="100">
                  <c:v>24.93</c:v>
                </c:pt>
                <c:pt idx="101">
                  <c:v>24.52</c:v>
                </c:pt>
                <c:pt idx="102">
                  <c:v>24.47</c:v>
                </c:pt>
                <c:pt idx="103">
                  <c:v>24.79</c:v>
                </c:pt>
                <c:pt idx="104">
                  <c:v>24.71</c:v>
                </c:pt>
                <c:pt idx="105">
                  <c:v>24.51</c:v>
                </c:pt>
                <c:pt idx="106">
                  <c:v>24.77</c:v>
                </c:pt>
                <c:pt idx="107">
                  <c:v>25.06</c:v>
                </c:pt>
                <c:pt idx="108">
                  <c:v>24.58</c:v>
                </c:pt>
                <c:pt idx="109">
                  <c:v>23.6</c:v>
                </c:pt>
                <c:pt idx="110">
                  <c:v>24.72</c:v>
                </c:pt>
                <c:pt idx="111">
                  <c:v>24.48</c:v>
                </c:pt>
                <c:pt idx="112">
                  <c:v>24.76</c:v>
                </c:pt>
                <c:pt idx="113">
                  <c:v>25.35</c:v>
                </c:pt>
                <c:pt idx="114">
                  <c:v>24.74</c:v>
                </c:pt>
                <c:pt idx="115">
                  <c:v>25</c:v>
                </c:pt>
                <c:pt idx="116">
                  <c:v>24.94</c:v>
                </c:pt>
                <c:pt idx="117">
                  <c:v>24.4</c:v>
                </c:pt>
                <c:pt idx="118">
                  <c:v>24.58</c:v>
                </c:pt>
                <c:pt idx="119">
                  <c:v>24.6</c:v>
                </c:pt>
                <c:pt idx="120">
                  <c:v>25.28</c:v>
                </c:pt>
                <c:pt idx="121">
                  <c:v>24.99</c:v>
                </c:pt>
                <c:pt idx="122">
                  <c:v>24.91</c:v>
                </c:pt>
                <c:pt idx="123">
                  <c:v>25.36</c:v>
                </c:pt>
                <c:pt idx="124">
                  <c:v>25.21</c:v>
                </c:pt>
                <c:pt idx="125">
                  <c:v>24.28</c:v>
                </c:pt>
                <c:pt idx="126">
                  <c:v>24.64</c:v>
                </c:pt>
                <c:pt idx="127">
                  <c:v>24.6</c:v>
                </c:pt>
                <c:pt idx="128">
                  <c:v>24.33</c:v>
                </c:pt>
                <c:pt idx="129">
                  <c:v>24.32</c:v>
                </c:pt>
                <c:pt idx="130">
                  <c:v>24.71</c:v>
                </c:pt>
                <c:pt idx="131">
                  <c:v>24.75</c:v>
                </c:pt>
                <c:pt idx="132">
                  <c:v>24.65</c:v>
                </c:pt>
                <c:pt idx="133">
                  <c:v>25.67</c:v>
                </c:pt>
                <c:pt idx="134">
                  <c:v>25.09</c:v>
                </c:pt>
                <c:pt idx="135">
                  <c:v>24.94</c:v>
                </c:pt>
                <c:pt idx="136">
                  <c:v>24.59</c:v>
                </c:pt>
                <c:pt idx="137">
                  <c:v>24.41</c:v>
                </c:pt>
                <c:pt idx="138">
                  <c:v>24.95</c:v>
                </c:pt>
                <c:pt idx="139">
                  <c:v>25.21</c:v>
                </c:pt>
                <c:pt idx="140">
                  <c:v>25.02</c:v>
                </c:pt>
                <c:pt idx="141">
                  <c:v>25</c:v>
                </c:pt>
                <c:pt idx="142">
                  <c:v>24.43</c:v>
                </c:pt>
                <c:pt idx="143">
                  <c:v>25.12</c:v>
                </c:pt>
                <c:pt idx="144">
                  <c:v>25.31</c:v>
                </c:pt>
                <c:pt idx="145">
                  <c:v>25.54</c:v>
                </c:pt>
                <c:pt idx="146">
                  <c:v>25.15</c:v>
                </c:pt>
                <c:pt idx="147">
                  <c:v>24.7</c:v>
                </c:pt>
                <c:pt idx="148">
                  <c:v>24.75</c:v>
                </c:pt>
                <c:pt idx="149">
                  <c:v>24.66</c:v>
                </c:pt>
                <c:pt idx="150">
                  <c:v>25.74</c:v>
                </c:pt>
                <c:pt idx="151">
                  <c:v>25.3</c:v>
                </c:pt>
                <c:pt idx="152">
                  <c:v>25.23</c:v>
                </c:pt>
                <c:pt idx="153">
                  <c:v>24.53</c:v>
                </c:pt>
                <c:pt idx="154">
                  <c:v>24.82</c:v>
                </c:pt>
                <c:pt idx="155">
                  <c:v>24.9</c:v>
                </c:pt>
                <c:pt idx="156">
                  <c:v>24.98</c:v>
                </c:pt>
                <c:pt idx="157">
                  <c:v>24.98</c:v>
                </c:pt>
                <c:pt idx="158">
                  <c:v>25.58</c:v>
                </c:pt>
                <c:pt idx="159">
                  <c:v>24.77</c:v>
                </c:pt>
                <c:pt idx="160">
                  <c:v>24.64</c:v>
                </c:pt>
                <c:pt idx="161">
                  <c:v>25.43</c:v>
                </c:pt>
                <c:pt idx="162">
                  <c:v>24.93</c:v>
                </c:pt>
                <c:pt idx="163">
                  <c:v>24.09</c:v>
                </c:pt>
                <c:pt idx="164">
                  <c:v>25.06</c:v>
                </c:pt>
                <c:pt idx="165">
                  <c:v>25.23</c:v>
                </c:pt>
                <c:pt idx="166">
                  <c:v>25.14</c:v>
                </c:pt>
                <c:pt idx="167">
                  <c:v>24.82</c:v>
                </c:pt>
                <c:pt idx="168">
                  <c:v>25.05</c:v>
                </c:pt>
                <c:pt idx="169">
                  <c:v>25.15</c:v>
                </c:pt>
                <c:pt idx="170">
                  <c:v>24.66</c:v>
                </c:pt>
                <c:pt idx="171">
                  <c:v>25.51</c:v>
                </c:pt>
                <c:pt idx="172">
                  <c:v>25.31</c:v>
                </c:pt>
                <c:pt idx="173">
                  <c:v>25.05</c:v>
                </c:pt>
                <c:pt idx="174">
                  <c:v>24.92</c:v>
                </c:pt>
                <c:pt idx="175">
                  <c:v>24.43</c:v>
                </c:pt>
                <c:pt idx="176">
                  <c:v>25</c:v>
                </c:pt>
                <c:pt idx="177">
                  <c:v>25.44</c:v>
                </c:pt>
                <c:pt idx="178">
                  <c:v>25</c:v>
                </c:pt>
                <c:pt idx="179">
                  <c:v>25.82</c:v>
                </c:pt>
                <c:pt idx="180">
                  <c:v>25.6</c:v>
                </c:pt>
                <c:pt idx="181">
                  <c:v>24.95</c:v>
                </c:pt>
                <c:pt idx="182">
                  <c:v>25.12</c:v>
                </c:pt>
                <c:pt idx="183">
                  <c:v>25.32</c:v>
                </c:pt>
                <c:pt idx="184">
                  <c:v>25.27</c:v>
                </c:pt>
                <c:pt idx="185">
                  <c:v>25.27</c:v>
                </c:pt>
                <c:pt idx="186">
                  <c:v>25.33</c:v>
                </c:pt>
                <c:pt idx="187">
                  <c:v>25.55</c:v>
                </c:pt>
                <c:pt idx="188">
                  <c:v>25.31</c:v>
                </c:pt>
                <c:pt idx="189">
                  <c:v>24.71</c:v>
                </c:pt>
                <c:pt idx="190">
                  <c:v>25.46</c:v>
                </c:pt>
                <c:pt idx="191">
                  <c:v>25.78</c:v>
                </c:pt>
                <c:pt idx="192">
                  <c:v>25.35</c:v>
                </c:pt>
                <c:pt idx="193">
                  <c:v>25.33</c:v>
                </c:pt>
                <c:pt idx="194">
                  <c:v>26.12</c:v>
                </c:pt>
                <c:pt idx="195">
                  <c:v>25.41</c:v>
                </c:pt>
                <c:pt idx="196">
                  <c:v>25.59</c:v>
                </c:pt>
                <c:pt idx="197">
                  <c:v>25.62</c:v>
                </c:pt>
                <c:pt idx="198">
                  <c:v>25.85</c:v>
                </c:pt>
                <c:pt idx="199">
                  <c:v>25.44</c:v>
                </c:pt>
                <c:pt idx="200">
                  <c:v>25.11</c:v>
                </c:pt>
                <c:pt idx="201">
                  <c:v>25.99</c:v>
                </c:pt>
                <c:pt idx="202">
                  <c:v>26.02</c:v>
                </c:pt>
                <c:pt idx="203">
                  <c:v>25.06</c:v>
                </c:pt>
                <c:pt idx="204">
                  <c:v>25.45</c:v>
                </c:pt>
                <c:pt idx="205">
                  <c:v>26.12</c:v>
                </c:pt>
              </c:numCache>
            </c:numRef>
          </c:yVal>
          <c:smooth val="0"/>
          <c:extLst>
            <c:ext xmlns:c16="http://schemas.microsoft.com/office/drawing/2014/chart" uri="{C3380CC4-5D6E-409C-BE32-E72D297353CC}">
              <c16:uniqueId val="{00000001-E556-0C4E-AD34-D3BC5C8E4AB3}"/>
            </c:ext>
          </c:extLst>
        </c:ser>
        <c:dLbls>
          <c:showLegendKey val="0"/>
          <c:showVal val="0"/>
          <c:showCatName val="0"/>
          <c:showSerName val="0"/>
          <c:showPercent val="0"/>
          <c:showBubbleSize val="0"/>
        </c:dLbls>
        <c:axId val="1371929199"/>
        <c:axId val="1372343775"/>
      </c:scatterChart>
      <c:valAx>
        <c:axId val="1371929199"/>
        <c:scaling>
          <c:orientation val="minMax"/>
          <c:min val="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avg_temp_global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2343775"/>
        <c:crosses val="autoZero"/>
        <c:crossBetween val="midCat"/>
      </c:valAx>
      <c:valAx>
        <c:axId val="1372343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9291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Shankar</dc:creator>
  <cp:keywords/>
  <dc:description/>
  <cp:lastModifiedBy>Siddharth Shankar</cp:lastModifiedBy>
  <cp:revision>8</cp:revision>
  <dcterms:created xsi:type="dcterms:W3CDTF">2018-06-14T17:17:00Z</dcterms:created>
  <dcterms:modified xsi:type="dcterms:W3CDTF">2018-06-15T19:52:00Z</dcterms:modified>
</cp:coreProperties>
</file>