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46E8" w14:textId="77777777" w:rsidR="00862E53" w:rsidRPr="00431EB1" w:rsidRDefault="00862E53" w:rsidP="00862E53">
      <w:pPr>
        <w:pStyle w:val="Ttulo2"/>
        <w:spacing w:after="222"/>
        <w:ind w:left="36" w:right="1"/>
        <w:jc w:val="center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Descripción de la Técnica de Creatividad o Innovación Utilizada </w:t>
      </w:r>
    </w:p>
    <w:p w14:paraId="6435FD35" w14:textId="77777777" w:rsidR="00862E53" w:rsidRPr="00431EB1" w:rsidRDefault="00862E53" w:rsidP="00862E53">
      <w:pPr>
        <w:spacing w:after="280" w:line="239" w:lineRule="auto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Para el desarrollo del cargador portátil innovador, se utilizó la </w:t>
      </w:r>
      <w:r w:rsidRPr="00431EB1">
        <w:rPr>
          <w:rFonts w:ascii="Arial" w:eastAsia="Times New Roman" w:hAnsi="Arial" w:cs="Arial"/>
          <w:b/>
          <w:sz w:val="24"/>
        </w:rPr>
        <w:t>técnica de “SCAMPER”</w:t>
      </w:r>
      <w:r w:rsidRPr="00431EB1">
        <w:rPr>
          <w:rFonts w:ascii="Arial" w:eastAsia="Times New Roman" w:hAnsi="Arial" w:cs="Arial"/>
          <w:sz w:val="24"/>
        </w:rPr>
        <w:t xml:space="preserve">, una herramienta muy efectiva en procesos de innovación. SCAMPER es un acrónimo que representa las siguientes estrategias: Sustituir, Combinar, Adaptar, Modificar, Poner en otro uso, Eliminar y Reorganizar. Esta técnica permite repensar productos ya existentes y mejorarlos o transformarlos en algo completamente nuevo. </w:t>
      </w:r>
    </w:p>
    <w:p w14:paraId="063FCCAC" w14:textId="77777777" w:rsidR="00862E53" w:rsidRPr="00431EB1" w:rsidRDefault="00862E53" w:rsidP="00862E53">
      <w:pPr>
        <w:spacing w:after="256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 xml:space="preserve">Aplicación del SCAMPER al Cargador Portátil: </w:t>
      </w:r>
    </w:p>
    <w:p w14:paraId="589BA3F8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Sustituir</w:t>
      </w:r>
      <w:r w:rsidRPr="00431EB1">
        <w:rPr>
          <w:rFonts w:ascii="Arial" w:eastAsia="Times New Roman" w:hAnsi="Arial" w:cs="Arial"/>
          <w:sz w:val="24"/>
        </w:rPr>
        <w:t xml:space="preserve">: Se reemplazó la batería tradicional por una de mayor duración y menor tamaño, o incluso por tecnologías como baterías solares o de carga cinética (movimiento). </w:t>
      </w:r>
    </w:p>
    <w:p w14:paraId="65EE57DA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Combinar</w:t>
      </w:r>
      <w:r w:rsidRPr="00431EB1">
        <w:rPr>
          <w:rFonts w:ascii="Arial" w:eastAsia="Times New Roman" w:hAnsi="Arial" w:cs="Arial"/>
          <w:sz w:val="24"/>
        </w:rPr>
        <w:t xml:space="preserve">: Se combinaron funcionalidades como </w:t>
      </w:r>
      <w:r w:rsidRPr="00431EB1">
        <w:rPr>
          <w:rFonts w:ascii="Arial" w:eastAsia="Times New Roman" w:hAnsi="Arial" w:cs="Arial"/>
          <w:b/>
          <w:sz w:val="24"/>
        </w:rPr>
        <w:t>carga inalámbrica</w:t>
      </w:r>
      <w:r w:rsidRPr="00431EB1">
        <w:rPr>
          <w:rFonts w:ascii="Arial" w:eastAsia="Times New Roman" w:hAnsi="Arial" w:cs="Arial"/>
          <w:sz w:val="24"/>
        </w:rPr>
        <w:t xml:space="preserve">, puertos USB tipo C, y la inclusión de una </w:t>
      </w:r>
      <w:r w:rsidRPr="00431EB1">
        <w:rPr>
          <w:rFonts w:ascii="Arial" w:eastAsia="Times New Roman" w:hAnsi="Arial" w:cs="Arial"/>
          <w:b/>
          <w:sz w:val="24"/>
        </w:rPr>
        <w:t>linterna LED</w:t>
      </w:r>
      <w:r w:rsidRPr="00431EB1">
        <w:rPr>
          <w:rFonts w:ascii="Arial" w:eastAsia="Times New Roman" w:hAnsi="Arial" w:cs="Arial"/>
          <w:sz w:val="24"/>
        </w:rPr>
        <w:t xml:space="preserve"> o panel solar integrado. </w:t>
      </w:r>
    </w:p>
    <w:p w14:paraId="03AD4295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Adaptar</w:t>
      </w:r>
      <w:r w:rsidRPr="00431EB1">
        <w:rPr>
          <w:rFonts w:ascii="Arial" w:eastAsia="Times New Roman" w:hAnsi="Arial" w:cs="Arial"/>
          <w:sz w:val="24"/>
        </w:rPr>
        <w:t xml:space="preserve">: Se adaptaron tecnologías de energía renovable (como pequeños paneles solares) para permitir recargas en exteriores sin necesidad de una toma eléctrica. </w:t>
      </w:r>
    </w:p>
    <w:p w14:paraId="28DFEF53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Modificar</w:t>
      </w:r>
      <w:r w:rsidRPr="00431EB1">
        <w:rPr>
          <w:rFonts w:ascii="Arial" w:eastAsia="Times New Roman" w:hAnsi="Arial" w:cs="Arial"/>
          <w:sz w:val="24"/>
        </w:rPr>
        <w:t xml:space="preserve">: El diseño fue modificado para hacerlo más compacto, ergonómico, ligero y resistente al agua o golpes, ideal para el uso en viajes o emergencias. </w:t>
      </w:r>
    </w:p>
    <w:p w14:paraId="31ED088A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Poner en otro uso</w:t>
      </w:r>
      <w:r w:rsidRPr="00431EB1">
        <w:rPr>
          <w:rFonts w:ascii="Arial" w:eastAsia="Times New Roman" w:hAnsi="Arial" w:cs="Arial"/>
          <w:sz w:val="24"/>
        </w:rPr>
        <w:t xml:space="preserve">: Se planteó usar el cargador no solo para celulares, sino también para tablets, smartwatches, cámaras, incluso laptops (según la capacidad del modelo). </w:t>
      </w:r>
    </w:p>
    <w:p w14:paraId="6D6D5140" w14:textId="77777777" w:rsidR="00862E53" w:rsidRPr="00431EB1" w:rsidRDefault="00862E53" w:rsidP="00862E53">
      <w:pPr>
        <w:numPr>
          <w:ilvl w:val="0"/>
          <w:numId w:val="18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Eliminar</w:t>
      </w:r>
      <w:r w:rsidRPr="00431EB1">
        <w:rPr>
          <w:rFonts w:ascii="Arial" w:eastAsia="Times New Roman" w:hAnsi="Arial" w:cs="Arial"/>
          <w:sz w:val="24"/>
        </w:rPr>
        <w:t xml:space="preserve">: Se eliminaron cables innecesarios o sistemas obsoletos, apostando por modelos más amigables con el medio ambiente y con tecnologías inalámbricas. </w:t>
      </w:r>
    </w:p>
    <w:p w14:paraId="15D2EA28" w14:textId="77777777" w:rsidR="00862E53" w:rsidRPr="00431EB1" w:rsidRDefault="00862E53" w:rsidP="00862E53">
      <w:pPr>
        <w:numPr>
          <w:ilvl w:val="0"/>
          <w:numId w:val="18"/>
        </w:numPr>
        <w:spacing w:after="278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Reorganizar</w:t>
      </w:r>
      <w:r w:rsidRPr="00431EB1">
        <w:rPr>
          <w:rFonts w:ascii="Arial" w:eastAsia="Times New Roman" w:hAnsi="Arial" w:cs="Arial"/>
          <w:sz w:val="24"/>
        </w:rPr>
        <w:t xml:space="preserve">: Se reorganizó la estructura interna para maximizar la capacidad energética sin aumentar el tamaño del dispositivo. </w:t>
      </w:r>
    </w:p>
    <w:p w14:paraId="26CD8055" w14:textId="63FB21D7" w:rsidR="00862E53" w:rsidRPr="00431EB1" w:rsidRDefault="00862E53" w:rsidP="00FB05B6">
      <w:pPr>
        <w:spacing w:after="280" w:line="239" w:lineRule="auto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Esta técnica permitió mejorar un producto ya existente, dándole un </w:t>
      </w:r>
      <w:r w:rsidRPr="00431EB1">
        <w:rPr>
          <w:rFonts w:ascii="Arial" w:eastAsia="Times New Roman" w:hAnsi="Arial" w:cs="Arial"/>
          <w:b/>
          <w:sz w:val="24"/>
        </w:rPr>
        <w:t>enfoque innovador y funcional</w:t>
      </w:r>
      <w:r w:rsidRPr="00431EB1">
        <w:rPr>
          <w:rFonts w:ascii="Arial" w:eastAsia="Times New Roman" w:hAnsi="Arial" w:cs="Arial"/>
          <w:sz w:val="24"/>
        </w:rPr>
        <w:t xml:space="preserve"> con características adaptadas a las necesidades actuales de los consumidores. </w:t>
      </w:r>
    </w:p>
    <w:p w14:paraId="34C0FAB2" w14:textId="77777777" w:rsidR="00862E53" w:rsidRPr="00431EB1" w:rsidRDefault="00862E53" w:rsidP="00862E53">
      <w:pPr>
        <w:pStyle w:val="Ttulo2"/>
        <w:spacing w:after="222"/>
        <w:ind w:left="36"/>
        <w:jc w:val="center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Descripción de la Idea de Negocio </w:t>
      </w:r>
    </w:p>
    <w:p w14:paraId="34DE4236" w14:textId="77777777" w:rsidR="00FB05B6" w:rsidRDefault="00862E53" w:rsidP="00862E53">
      <w:pPr>
        <w:spacing w:after="278" w:line="239" w:lineRule="auto"/>
        <w:rPr>
          <w:rFonts w:ascii="Arial" w:eastAsia="Times New Roman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La idea de negocio consiste en el desarrollo y comercialización de un </w:t>
      </w:r>
      <w:r w:rsidRPr="00431EB1">
        <w:rPr>
          <w:rFonts w:ascii="Arial" w:eastAsia="Times New Roman" w:hAnsi="Arial" w:cs="Arial"/>
          <w:b/>
          <w:sz w:val="24"/>
        </w:rPr>
        <w:t>cargador portátil inteligente y ecológico</w:t>
      </w:r>
      <w:r w:rsidRPr="00431EB1">
        <w:rPr>
          <w:rFonts w:ascii="Arial" w:eastAsia="Times New Roman" w:hAnsi="Arial" w:cs="Arial"/>
          <w:sz w:val="24"/>
        </w:rPr>
        <w:t xml:space="preserve">, diseñado para satisfacer la creciente demanda de energía móvil en un mundo cada vez más dependiente de dispositivos </w:t>
      </w:r>
    </w:p>
    <w:p w14:paraId="6A5E52E2" w14:textId="49E36D20" w:rsidR="00862E53" w:rsidRDefault="00862E53" w:rsidP="00862E53">
      <w:pPr>
        <w:spacing w:after="278" w:line="239" w:lineRule="auto"/>
        <w:rPr>
          <w:rFonts w:ascii="Arial" w:eastAsia="Times New Roman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electrónicos. </w:t>
      </w:r>
    </w:p>
    <w:p w14:paraId="3A59A17D" w14:textId="77777777" w:rsidR="00FB05B6" w:rsidRPr="00431EB1" w:rsidRDefault="00FB05B6" w:rsidP="00862E53">
      <w:pPr>
        <w:spacing w:after="278" w:line="239" w:lineRule="auto"/>
        <w:rPr>
          <w:rFonts w:ascii="Arial" w:hAnsi="Arial" w:cs="Arial"/>
          <w:sz w:val="24"/>
        </w:rPr>
      </w:pPr>
    </w:p>
    <w:p w14:paraId="3F9E883C" w14:textId="77777777" w:rsidR="00862E53" w:rsidRPr="00431EB1" w:rsidRDefault="00862E53" w:rsidP="00862E53">
      <w:pPr>
        <w:spacing w:after="256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lastRenderedPageBreak/>
        <w:t xml:space="preserve">Características del Producto: </w:t>
      </w:r>
    </w:p>
    <w:p w14:paraId="3FDD415C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Carga Rápida e Inteligente</w:t>
      </w:r>
      <w:r w:rsidRPr="00431EB1">
        <w:rPr>
          <w:rFonts w:ascii="Arial" w:eastAsia="Times New Roman" w:hAnsi="Arial" w:cs="Arial"/>
          <w:sz w:val="24"/>
        </w:rPr>
        <w:t xml:space="preserve">: Tecnología de carga rápida con reconocimiento automático del dispositivo para ajustar el voltaje y optimizar la carga. </w:t>
      </w:r>
    </w:p>
    <w:p w14:paraId="26213EEA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Energía Renovable</w:t>
      </w:r>
      <w:r w:rsidRPr="00431EB1">
        <w:rPr>
          <w:rFonts w:ascii="Arial" w:eastAsia="Times New Roman" w:hAnsi="Arial" w:cs="Arial"/>
          <w:sz w:val="24"/>
        </w:rPr>
        <w:t xml:space="preserve">: Incluye </w:t>
      </w:r>
      <w:r w:rsidRPr="00431EB1">
        <w:rPr>
          <w:rFonts w:ascii="Arial" w:eastAsia="Times New Roman" w:hAnsi="Arial" w:cs="Arial"/>
          <w:b/>
          <w:sz w:val="24"/>
        </w:rPr>
        <w:t>panel solar integrado</w:t>
      </w:r>
      <w:r w:rsidRPr="00431EB1">
        <w:rPr>
          <w:rFonts w:ascii="Arial" w:eastAsia="Times New Roman" w:hAnsi="Arial" w:cs="Arial"/>
          <w:sz w:val="24"/>
        </w:rPr>
        <w:t xml:space="preserve"> para recarga mediante luz solar, ideal para viajes, excursiones o zonas sin acceso a electricidad. </w:t>
      </w:r>
    </w:p>
    <w:p w14:paraId="64775E56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Diseño Compacto y Resistente</w:t>
      </w:r>
      <w:r w:rsidRPr="00431EB1">
        <w:rPr>
          <w:rFonts w:ascii="Arial" w:eastAsia="Times New Roman" w:hAnsi="Arial" w:cs="Arial"/>
          <w:sz w:val="24"/>
        </w:rPr>
        <w:t xml:space="preserve">: Ultraligero, a prueba de golpes y resistente al agua. Ideal para actividades al aire libre. </w:t>
      </w:r>
    </w:p>
    <w:p w14:paraId="526B0672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Multifuncionalidad</w:t>
      </w:r>
      <w:r w:rsidRPr="00431EB1">
        <w:rPr>
          <w:rFonts w:ascii="Arial" w:eastAsia="Times New Roman" w:hAnsi="Arial" w:cs="Arial"/>
          <w:sz w:val="24"/>
        </w:rPr>
        <w:t xml:space="preserve">: Equipado con </w:t>
      </w:r>
      <w:r w:rsidRPr="00431EB1">
        <w:rPr>
          <w:rFonts w:ascii="Arial" w:eastAsia="Times New Roman" w:hAnsi="Arial" w:cs="Arial"/>
          <w:b/>
          <w:sz w:val="24"/>
        </w:rPr>
        <w:t>puertos múltiples</w:t>
      </w:r>
      <w:r w:rsidRPr="00431EB1">
        <w:rPr>
          <w:rFonts w:ascii="Arial" w:eastAsia="Times New Roman" w:hAnsi="Arial" w:cs="Arial"/>
          <w:sz w:val="24"/>
        </w:rPr>
        <w:t xml:space="preserve">, </w:t>
      </w:r>
      <w:r w:rsidRPr="00431EB1">
        <w:rPr>
          <w:rFonts w:ascii="Arial" w:eastAsia="Times New Roman" w:hAnsi="Arial" w:cs="Arial"/>
          <w:b/>
          <w:sz w:val="24"/>
        </w:rPr>
        <w:t>carga inalámbrica</w:t>
      </w:r>
      <w:r w:rsidRPr="00431EB1">
        <w:rPr>
          <w:rFonts w:ascii="Arial" w:eastAsia="Times New Roman" w:hAnsi="Arial" w:cs="Arial"/>
          <w:sz w:val="24"/>
        </w:rPr>
        <w:t xml:space="preserve">, y </w:t>
      </w:r>
      <w:r w:rsidRPr="00431EB1">
        <w:rPr>
          <w:rFonts w:ascii="Arial" w:eastAsia="Times New Roman" w:hAnsi="Arial" w:cs="Arial"/>
          <w:b/>
          <w:sz w:val="24"/>
        </w:rPr>
        <w:t>pantalla LED</w:t>
      </w:r>
      <w:r w:rsidRPr="00431EB1">
        <w:rPr>
          <w:rFonts w:ascii="Arial" w:eastAsia="Times New Roman" w:hAnsi="Arial" w:cs="Arial"/>
          <w:sz w:val="24"/>
        </w:rPr>
        <w:t xml:space="preserve"> para mostrar el nivel de batería, voltaje y estado de carga. </w:t>
      </w:r>
    </w:p>
    <w:p w14:paraId="6EE33142" w14:textId="77777777" w:rsidR="00862E53" w:rsidRPr="00431EB1" w:rsidRDefault="00862E53" w:rsidP="00862E53">
      <w:pPr>
        <w:numPr>
          <w:ilvl w:val="0"/>
          <w:numId w:val="19"/>
        </w:numPr>
        <w:spacing w:after="280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Sostenibilidad</w:t>
      </w:r>
      <w:r w:rsidRPr="00431EB1">
        <w:rPr>
          <w:rFonts w:ascii="Arial" w:eastAsia="Times New Roman" w:hAnsi="Arial" w:cs="Arial"/>
          <w:sz w:val="24"/>
        </w:rPr>
        <w:t xml:space="preserve">: Fabricado con materiales reciclables, apostando por la </w:t>
      </w:r>
      <w:r w:rsidRPr="00431EB1">
        <w:rPr>
          <w:rFonts w:ascii="Arial" w:eastAsia="Times New Roman" w:hAnsi="Arial" w:cs="Arial"/>
          <w:b/>
          <w:sz w:val="24"/>
        </w:rPr>
        <w:t>tecnología verde</w:t>
      </w:r>
      <w:r w:rsidRPr="00431EB1">
        <w:rPr>
          <w:rFonts w:ascii="Arial" w:eastAsia="Times New Roman" w:hAnsi="Arial" w:cs="Arial"/>
          <w:sz w:val="24"/>
        </w:rPr>
        <w:t xml:space="preserve"> y contribuyendo a la reducción de desechos electrónicos. </w:t>
      </w:r>
    </w:p>
    <w:p w14:paraId="1CE595C2" w14:textId="77777777" w:rsidR="00862E53" w:rsidRPr="00431EB1" w:rsidRDefault="00862E53" w:rsidP="00862E53">
      <w:pPr>
        <w:spacing w:after="256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 xml:space="preserve">Justificación del Negocio: </w:t>
      </w:r>
    </w:p>
    <w:p w14:paraId="2EAEF2CB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Problema identificado</w:t>
      </w:r>
      <w:r w:rsidRPr="00431EB1">
        <w:rPr>
          <w:rFonts w:ascii="Arial" w:eastAsia="Times New Roman" w:hAnsi="Arial" w:cs="Arial"/>
          <w:sz w:val="24"/>
        </w:rPr>
        <w:t xml:space="preserve">: Muchas personas sufren de batería baja en momentos cruciales, especialmente cuando no hay acceso a una toma eléctrica. </w:t>
      </w:r>
    </w:p>
    <w:p w14:paraId="08A51BE2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Solución propuesta</w:t>
      </w:r>
      <w:r w:rsidRPr="00431EB1">
        <w:rPr>
          <w:rFonts w:ascii="Arial" w:eastAsia="Times New Roman" w:hAnsi="Arial" w:cs="Arial"/>
          <w:sz w:val="24"/>
        </w:rPr>
        <w:t xml:space="preserve">: Un cargador portátil ecológico, eficiente y confiable que permita cargar múltiples dispositivos en cualquier lugar. </w:t>
      </w:r>
    </w:p>
    <w:p w14:paraId="412B612D" w14:textId="77777777" w:rsidR="00862E53" w:rsidRPr="00431EB1" w:rsidRDefault="00862E53" w:rsidP="00862E53">
      <w:pPr>
        <w:numPr>
          <w:ilvl w:val="0"/>
          <w:numId w:val="19"/>
        </w:numPr>
        <w:spacing w:after="3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Mercado objetivo</w:t>
      </w:r>
      <w:r w:rsidRPr="00431EB1">
        <w:rPr>
          <w:rFonts w:ascii="Arial" w:eastAsia="Times New Roman" w:hAnsi="Arial" w:cs="Arial"/>
          <w:sz w:val="24"/>
        </w:rPr>
        <w:t xml:space="preserve">: Jóvenes, viajeros, estudiantes, profesionales, campistas, ciclistas, y usuarios de dispositivos móviles en general. </w:t>
      </w:r>
    </w:p>
    <w:p w14:paraId="383BDE67" w14:textId="77777777" w:rsidR="00862E53" w:rsidRPr="00431EB1" w:rsidRDefault="00862E53" w:rsidP="00862E53">
      <w:pPr>
        <w:numPr>
          <w:ilvl w:val="0"/>
          <w:numId w:val="19"/>
        </w:numPr>
        <w:spacing w:after="278" w:line="239" w:lineRule="auto"/>
        <w:ind w:hanging="36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>Ventaja competitiva</w:t>
      </w:r>
      <w:r w:rsidRPr="00431EB1">
        <w:rPr>
          <w:rFonts w:ascii="Arial" w:eastAsia="Times New Roman" w:hAnsi="Arial" w:cs="Arial"/>
          <w:sz w:val="24"/>
        </w:rPr>
        <w:t xml:space="preserve">: Ofrecemos un producto </w:t>
      </w:r>
      <w:r w:rsidRPr="00431EB1">
        <w:rPr>
          <w:rFonts w:ascii="Arial" w:eastAsia="Times New Roman" w:hAnsi="Arial" w:cs="Arial"/>
          <w:b/>
          <w:sz w:val="24"/>
        </w:rPr>
        <w:t>innovador, ecológico y multifuncional</w:t>
      </w:r>
      <w:r w:rsidRPr="00431EB1">
        <w:rPr>
          <w:rFonts w:ascii="Arial" w:eastAsia="Times New Roman" w:hAnsi="Arial" w:cs="Arial"/>
          <w:sz w:val="24"/>
        </w:rPr>
        <w:t xml:space="preserve">, diferenciándonos de los cargadores comunes que dependen exclusivamente de la electricidad. </w:t>
      </w:r>
    </w:p>
    <w:p w14:paraId="6BCFF433" w14:textId="77777777" w:rsidR="00862E53" w:rsidRPr="00431EB1" w:rsidRDefault="00862E53" w:rsidP="00862E53">
      <w:pPr>
        <w:spacing w:after="256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 xml:space="preserve">Misión: </w:t>
      </w:r>
    </w:p>
    <w:p w14:paraId="23D8401D" w14:textId="77777777" w:rsidR="00862E53" w:rsidRPr="00431EB1" w:rsidRDefault="00862E53" w:rsidP="00862E53">
      <w:pPr>
        <w:spacing w:after="280" w:line="239" w:lineRule="auto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Ofrecer soluciones de carga portátiles, ecológicas e inteligentes que acompañen al usuario en su vida diaria, con un producto que combina tecnología, diseño y sustentabilidad. </w:t>
      </w:r>
    </w:p>
    <w:p w14:paraId="3A206E7B" w14:textId="77777777" w:rsidR="00862E53" w:rsidRPr="00431EB1" w:rsidRDefault="00862E53" w:rsidP="00862E53">
      <w:pPr>
        <w:spacing w:after="256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Times New Roman" w:hAnsi="Arial" w:cs="Arial"/>
          <w:b/>
          <w:sz w:val="24"/>
        </w:rPr>
        <w:t xml:space="preserve">Visión: </w:t>
      </w:r>
    </w:p>
    <w:p w14:paraId="093B2547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  <w:r w:rsidRPr="00431EB1">
        <w:rPr>
          <w:rFonts w:ascii="Arial" w:eastAsia="Times New Roman" w:hAnsi="Arial" w:cs="Arial"/>
          <w:sz w:val="24"/>
        </w:rPr>
        <w:t xml:space="preserve">Convertirnos en líderes en el mercado de cargadores portátiles inteligentes y sostenibles, promoviendo el uso de energía renovable y tecnologías limpias en el ámbito de los dispositivos móviles. </w:t>
      </w:r>
    </w:p>
    <w:p w14:paraId="2CF2265B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</w:p>
    <w:p w14:paraId="4839BB35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</w:p>
    <w:p w14:paraId="0B49B1CE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</w:p>
    <w:p w14:paraId="3F86BFE3" w14:textId="509B05D6" w:rsidR="00862E53" w:rsidRPr="00FB05B6" w:rsidRDefault="00862E53" w:rsidP="00FB05B6">
      <w:pPr>
        <w:spacing w:after="9" w:line="271" w:lineRule="auto"/>
        <w:ind w:left="-5" w:right="201" w:hanging="10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1) Análisis y Diagnóstico Estratégico de la Idea del Negocio </w:t>
      </w:r>
    </w:p>
    <w:p w14:paraId="2F7C3D2F" w14:textId="77777777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Problema Detectado: </w:t>
      </w:r>
    </w:p>
    <w:p w14:paraId="68ABA921" w14:textId="40DB9392" w:rsidR="00862E53" w:rsidRPr="00431EB1" w:rsidRDefault="00862E53" w:rsidP="00FB05B6">
      <w:pPr>
        <w:spacing w:after="9" w:line="271" w:lineRule="auto"/>
        <w:ind w:left="-5"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Muchas personas sufren de batería baja en momentos críticos, especialmente cuando no tienen acceso a una fuente eléctrica (viajes, excursiones, actividades al aire libre, etc.). </w:t>
      </w:r>
    </w:p>
    <w:p w14:paraId="1C8436F9" w14:textId="77777777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Solución Propuesta: </w:t>
      </w:r>
    </w:p>
    <w:p w14:paraId="173DBC16" w14:textId="77777777" w:rsidR="00862E53" w:rsidRPr="00431EB1" w:rsidRDefault="00862E53" w:rsidP="00862E53">
      <w:pPr>
        <w:spacing w:after="9" w:line="271" w:lineRule="auto"/>
        <w:ind w:left="-5"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Un cargador portátil ecológico, inteligente y multifuncional, que permite cargar diversos dispositivos en cualquier lugar gracias al uso de energías renovables (panel solar, carga cinética) y múltiples formas de conectividad (puertos USB-C, carga inalámbrica, etc.). </w:t>
      </w:r>
    </w:p>
    <w:p w14:paraId="3665525D" w14:textId="77777777" w:rsidR="00862E53" w:rsidRPr="00431EB1" w:rsidRDefault="00862E53" w:rsidP="00862E53">
      <w:pPr>
        <w:spacing w:after="17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3A7620C2" w14:textId="033E00C4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Análisis FODA: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4525"/>
      </w:tblGrid>
      <w:tr w:rsidR="00862E53" w:rsidRPr="00862E53" w14:paraId="59F36E38" w14:textId="77777777" w:rsidTr="00862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38652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b/>
                <w:bCs/>
                <w:sz w:val="24"/>
              </w:rPr>
            </w:pPr>
            <w:r w:rsidRPr="00862E53">
              <w:rPr>
                <w:rFonts w:ascii="Arial" w:eastAsia="Arial" w:hAnsi="Arial" w:cs="Arial"/>
                <w:b/>
                <w:bCs/>
                <w:sz w:val="24"/>
              </w:rPr>
              <w:t>Fortalezas (F)</w:t>
            </w:r>
          </w:p>
        </w:tc>
        <w:tc>
          <w:tcPr>
            <w:tcW w:w="0" w:type="auto"/>
            <w:vAlign w:val="center"/>
            <w:hideMark/>
          </w:tcPr>
          <w:p w14:paraId="2DD4DB72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b/>
                <w:bCs/>
                <w:sz w:val="24"/>
              </w:rPr>
            </w:pPr>
            <w:r w:rsidRPr="00862E53">
              <w:rPr>
                <w:rFonts w:ascii="Arial" w:eastAsia="Arial" w:hAnsi="Arial" w:cs="Arial"/>
                <w:b/>
                <w:bCs/>
                <w:sz w:val="24"/>
              </w:rPr>
              <w:t>Oportunidades (O)</w:t>
            </w:r>
          </w:p>
        </w:tc>
      </w:tr>
      <w:tr w:rsidR="00862E53" w:rsidRPr="00862E53" w14:paraId="2C596F8E" w14:textId="77777777" w:rsidTr="0086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30F5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Diseño innovador y multifuncional.</w:t>
            </w:r>
          </w:p>
        </w:tc>
        <w:tc>
          <w:tcPr>
            <w:tcW w:w="0" w:type="auto"/>
            <w:vAlign w:val="center"/>
            <w:hideMark/>
          </w:tcPr>
          <w:p w14:paraId="02DB2650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Tendencia creciente hacia productos ecológicos y sostenibles.</w:t>
            </w:r>
          </w:p>
        </w:tc>
      </w:tr>
      <w:tr w:rsidR="00862E53" w:rsidRPr="00862E53" w14:paraId="525A540A" w14:textId="77777777" w:rsidTr="0086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5FAB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Autonomía energética gracias a fuentes limpias (solar y cinética).</w:t>
            </w:r>
          </w:p>
        </w:tc>
        <w:tc>
          <w:tcPr>
            <w:tcW w:w="0" w:type="auto"/>
            <w:vAlign w:val="center"/>
            <w:hideMark/>
          </w:tcPr>
          <w:p w14:paraId="2E782619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Acceso a fondos de innovación y subvenciones verdes.</w:t>
            </w:r>
          </w:p>
        </w:tc>
      </w:tr>
      <w:tr w:rsidR="00862E53" w:rsidRPr="00862E53" w14:paraId="37BEAB30" w14:textId="77777777" w:rsidTr="0086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DDFE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Producto portátil, resistente y adaptable a diversos entornos.</w:t>
            </w:r>
          </w:p>
        </w:tc>
        <w:tc>
          <w:tcPr>
            <w:tcW w:w="0" w:type="auto"/>
            <w:vAlign w:val="center"/>
            <w:hideMark/>
          </w:tcPr>
          <w:p w14:paraId="158F5BBA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Aumento del e-commerce y uso de tecnologías limpias.</w:t>
            </w:r>
          </w:p>
        </w:tc>
      </w:tr>
      <w:tr w:rsidR="00862E53" w:rsidRPr="00862E53" w14:paraId="0DC1FE93" w14:textId="77777777" w:rsidTr="0086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2841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Propuesta diferenciada frente a cargadores convencionales.</w:t>
            </w:r>
          </w:p>
        </w:tc>
        <w:tc>
          <w:tcPr>
            <w:tcW w:w="0" w:type="auto"/>
            <w:vAlign w:val="center"/>
            <w:hideMark/>
          </w:tcPr>
          <w:p w14:paraId="08A71AF6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Interés de nómadas digitales y jóvenes por gadgets útiles.</w:t>
            </w:r>
          </w:p>
        </w:tc>
      </w:tr>
      <w:tr w:rsidR="00862E53" w:rsidRPr="00862E53" w14:paraId="693A2E42" w14:textId="77777777" w:rsidTr="00862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1183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Compromiso con la sostenibilidad y reducción de residuos.</w:t>
            </w:r>
          </w:p>
        </w:tc>
        <w:tc>
          <w:tcPr>
            <w:tcW w:w="0" w:type="auto"/>
            <w:vAlign w:val="center"/>
            <w:hideMark/>
          </w:tcPr>
          <w:p w14:paraId="28BCACB4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✔</w:t>
            </w:r>
            <w:r w:rsidRPr="00862E53">
              <w:rPr>
                <w:rFonts w:ascii="Arial" w:eastAsia="Arial" w:hAnsi="Arial" w:cs="Arial"/>
                <w:sz w:val="24"/>
              </w:rPr>
              <w:t xml:space="preserve"> Posibilidad de alianzas con ONGs, universidades y tiendas especializadas.</w:t>
            </w:r>
          </w:p>
        </w:tc>
      </w:tr>
    </w:tbl>
    <w:p w14:paraId="780D9501" w14:textId="0787A8E2" w:rsidR="00862E53" w:rsidRPr="00862E53" w:rsidRDefault="00862E53" w:rsidP="00862E53">
      <w:pPr>
        <w:tabs>
          <w:tab w:val="left" w:pos="6276"/>
        </w:tabs>
        <w:spacing w:after="0"/>
        <w:rPr>
          <w:rFonts w:ascii="Arial" w:eastAsia="Arial" w:hAnsi="Arial" w:cs="Arial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4322"/>
      </w:tblGrid>
      <w:tr w:rsidR="00862E53" w:rsidRPr="00862E53" w14:paraId="27407061" w14:textId="77777777" w:rsidTr="00862E5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514F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b/>
                <w:bCs/>
                <w:sz w:val="24"/>
              </w:rPr>
            </w:pPr>
            <w:r w:rsidRPr="00862E53">
              <w:rPr>
                <w:rFonts w:ascii="Arial" w:eastAsia="Arial" w:hAnsi="Arial" w:cs="Arial"/>
                <w:b/>
                <w:bCs/>
                <w:sz w:val="24"/>
              </w:rPr>
              <w:t>Debilidades (D)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069C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b/>
                <w:bCs/>
                <w:sz w:val="24"/>
              </w:rPr>
            </w:pPr>
            <w:r w:rsidRPr="00862E53">
              <w:rPr>
                <w:rFonts w:ascii="Arial" w:eastAsia="Arial" w:hAnsi="Arial" w:cs="Arial"/>
                <w:b/>
                <w:bCs/>
                <w:sz w:val="24"/>
              </w:rPr>
              <w:t>Amenazas (A)</w:t>
            </w:r>
          </w:p>
        </w:tc>
      </w:tr>
      <w:tr w:rsidR="00862E53" w:rsidRPr="00862E53" w14:paraId="0E5B839A" w14:textId="77777777" w:rsidTr="00862E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0DAE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Costos de producción más altos por materiales ecológicos.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C13F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Competencia con productos de bajo costo y baja calidad.</w:t>
            </w:r>
          </w:p>
        </w:tc>
      </w:tr>
      <w:tr w:rsidR="00862E53" w:rsidRPr="00862E53" w14:paraId="7678878D" w14:textId="77777777" w:rsidTr="00862E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6C35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Necesidad de educar al mercado sobre su funcionamiento.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0F1C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Riesgo de imitación del producto o copia de diseño.</w:t>
            </w:r>
          </w:p>
        </w:tc>
      </w:tr>
      <w:tr w:rsidR="00862E53" w:rsidRPr="00862E53" w14:paraId="1536C5C7" w14:textId="77777777" w:rsidTr="00862E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1906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Requiere campañas intensas de marketing para posicionamiento.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DA4C4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Cambios en regulaciones ambientales o tecnológicas.</w:t>
            </w:r>
          </w:p>
        </w:tc>
      </w:tr>
      <w:tr w:rsidR="00862E53" w:rsidRPr="00862E53" w14:paraId="54967125" w14:textId="77777777" w:rsidTr="00862E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1D36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Dependencia de proveedores específicos para tecnología verde.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38A1D" w14:textId="77777777" w:rsidR="00862E53" w:rsidRPr="00862E53" w:rsidRDefault="00862E53" w:rsidP="00862E5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Arial" w:eastAsia="Arial" w:hAnsi="Arial" w:cs="Arial"/>
                <w:sz w:val="24"/>
              </w:rPr>
            </w:pPr>
            <w:r w:rsidRPr="00862E53">
              <w:rPr>
                <w:rFonts w:ascii="Segoe UI Symbol" w:eastAsia="Arial" w:hAnsi="Segoe UI Symbol" w:cs="Segoe UI Symbol"/>
                <w:sz w:val="24"/>
              </w:rPr>
              <w:t>✖</w:t>
            </w:r>
            <w:r w:rsidRPr="00862E53">
              <w:rPr>
                <w:rFonts w:ascii="Arial" w:eastAsia="Arial" w:hAnsi="Arial" w:cs="Arial"/>
                <w:sz w:val="24"/>
              </w:rPr>
              <w:t xml:space="preserve"> Barreras logísticas en zonas rurales o países con normativas estrictas.</w:t>
            </w:r>
          </w:p>
        </w:tc>
      </w:tr>
    </w:tbl>
    <w:p w14:paraId="1731999E" w14:textId="64E54342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</w:p>
    <w:p w14:paraId="64DEFE7D" w14:textId="77777777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Mercado Objetivo: </w:t>
      </w:r>
    </w:p>
    <w:p w14:paraId="59D5F52C" w14:textId="77777777" w:rsidR="00862E53" w:rsidRPr="00431EB1" w:rsidRDefault="00862E53" w:rsidP="00862E53">
      <w:pPr>
        <w:numPr>
          <w:ilvl w:val="1"/>
          <w:numId w:val="16"/>
        </w:numPr>
        <w:spacing w:after="9" w:line="271" w:lineRule="auto"/>
        <w:ind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Jóvenes, estudiantes, viajeros, ciclistas, profesionales, campistas, usuarios de dispositivos móviles que necesitan energía en movimiento. </w:t>
      </w:r>
    </w:p>
    <w:p w14:paraId="002B8B2E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2187104C" w14:textId="77777777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Ventaja Competitiva: </w:t>
      </w:r>
    </w:p>
    <w:p w14:paraId="5588EA02" w14:textId="77777777" w:rsidR="00862E53" w:rsidRPr="00431EB1" w:rsidRDefault="00862E53" w:rsidP="00862E53">
      <w:pPr>
        <w:numPr>
          <w:ilvl w:val="1"/>
          <w:numId w:val="16"/>
        </w:numPr>
        <w:spacing w:after="9" w:line="271" w:lineRule="auto"/>
        <w:ind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Producto ecológico, multifuncional e inteligente, diferenciándose de los cargadores comunes que solo dependen de la electricidad. </w:t>
      </w:r>
    </w:p>
    <w:p w14:paraId="00863203" w14:textId="77777777" w:rsidR="00862E53" w:rsidRPr="00862E53" w:rsidRDefault="00862E53" w:rsidP="00862E53">
      <w:pPr>
        <w:spacing w:after="19"/>
        <w:rPr>
          <w:rFonts w:ascii="Arial" w:hAnsi="Arial" w:cs="Arial"/>
          <w:b/>
          <w:bCs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3739440E" w14:textId="77777777" w:rsidR="00862E53" w:rsidRPr="00862E53" w:rsidRDefault="00862E53" w:rsidP="00862E53">
      <w:pPr>
        <w:numPr>
          <w:ilvl w:val="0"/>
          <w:numId w:val="16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Misión y Visión: </w:t>
      </w:r>
    </w:p>
    <w:p w14:paraId="2AF491F3" w14:textId="77777777" w:rsidR="00862E53" w:rsidRPr="00431EB1" w:rsidRDefault="00862E53" w:rsidP="00862E53">
      <w:pPr>
        <w:numPr>
          <w:ilvl w:val="1"/>
          <w:numId w:val="16"/>
        </w:numPr>
        <w:spacing w:after="9" w:line="271" w:lineRule="auto"/>
        <w:ind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Misión: Brindar soluciones de carga ecológicas, inteligentes y portátiles que acompañen al usuario en su vida diaria. </w:t>
      </w:r>
    </w:p>
    <w:p w14:paraId="038FD373" w14:textId="77777777" w:rsidR="00862E53" w:rsidRPr="00431EB1" w:rsidRDefault="00862E53" w:rsidP="00862E53">
      <w:pPr>
        <w:numPr>
          <w:ilvl w:val="1"/>
          <w:numId w:val="16"/>
        </w:numPr>
        <w:spacing w:after="9" w:line="271" w:lineRule="auto"/>
        <w:ind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Visión: Ser líderes en el mercado de cargadores portátiles sostenibles, promoviendo tecnologías limpias y energías renovables. </w:t>
      </w:r>
    </w:p>
    <w:p w14:paraId="4D5236BA" w14:textId="2D3A8F46" w:rsidR="00862E53" w:rsidRPr="00431EB1" w:rsidRDefault="00862E53" w:rsidP="00862E53">
      <w:pPr>
        <w:spacing w:after="77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660A50E3" w14:textId="77777777" w:rsidR="00862E53" w:rsidRPr="00431EB1" w:rsidRDefault="00862E53" w:rsidP="00862E53">
      <w:pPr>
        <w:spacing w:after="17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34CE1412" w14:textId="77777777" w:rsidR="00862E53" w:rsidRPr="00862E53" w:rsidRDefault="00862E53" w:rsidP="00862E53">
      <w:pPr>
        <w:spacing w:after="9" w:line="271" w:lineRule="auto"/>
        <w:ind w:left="-5" w:right="201" w:hanging="10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2) Análisis y Viabilidad de la Idea de Negocio </w:t>
      </w:r>
    </w:p>
    <w:p w14:paraId="60E4B6D3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4146B703" w14:textId="77777777" w:rsidR="00862E53" w:rsidRPr="00862E53" w:rsidRDefault="00862E53" w:rsidP="00862E53">
      <w:pPr>
        <w:numPr>
          <w:ilvl w:val="0"/>
          <w:numId w:val="17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Características Clave del Producto: </w:t>
      </w:r>
    </w:p>
    <w:p w14:paraId="50E7B951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Energía renovable: panel solar integrado. </w:t>
      </w:r>
    </w:p>
    <w:p w14:paraId="64BD4059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Carga rápida e inteligente: reconoce automáticamente el dispositivo y ajusta el voltaje. </w:t>
      </w:r>
    </w:p>
    <w:p w14:paraId="4B5A9410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Diseño compacto y resistente: ultraligero, resistente al agua y golpes. </w:t>
      </w:r>
    </w:p>
    <w:p w14:paraId="6CEEFBB5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Multifuncionalidad: puertos múltiples, carga inalámbrica, linterna y pantalla LED. </w:t>
      </w:r>
    </w:p>
    <w:p w14:paraId="273B3D0D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Sostenibilidad: materiales reciclables, compromiso con la tecnología verde. </w:t>
      </w:r>
    </w:p>
    <w:p w14:paraId="26A1DD96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2ABE905F" w14:textId="77777777" w:rsidR="00862E53" w:rsidRPr="00431EB1" w:rsidRDefault="00862E53" w:rsidP="00862E53">
      <w:pPr>
        <w:numPr>
          <w:ilvl w:val="0"/>
          <w:numId w:val="17"/>
        </w:numPr>
        <w:spacing w:after="9" w:line="271" w:lineRule="auto"/>
        <w:ind w:right="201" w:hanging="259"/>
        <w:rPr>
          <w:rFonts w:ascii="Arial" w:hAnsi="Arial" w:cs="Arial"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Viabilidad Técnica: </w:t>
      </w:r>
    </w:p>
    <w:p w14:paraId="6BB54DEC" w14:textId="77777777" w:rsidR="00862E53" w:rsidRPr="00862E53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El uso de tecnologías existentes (paneles solares, carga inalámbrica, baterías duraderas) permite que el producto sea viable a nivel de ingeniería y producción.  </w:t>
      </w:r>
      <w:r w:rsidRPr="00431EB1">
        <w:rPr>
          <w:rFonts w:ascii="Arial" w:eastAsia="Arial" w:hAnsi="Arial" w:cs="Arial"/>
          <w:sz w:val="24"/>
        </w:rPr>
        <w:tab/>
        <w:t xml:space="preserve">• </w:t>
      </w:r>
      <w:r w:rsidRPr="00431EB1">
        <w:rPr>
          <w:rFonts w:ascii="Arial" w:eastAsia="Arial" w:hAnsi="Arial" w:cs="Arial"/>
          <w:sz w:val="24"/>
        </w:rPr>
        <w:tab/>
        <w:t xml:space="preserve">Puede adaptarse fácilmente a distintos tipos de usuarios y ambientes (urbanos y rurales). </w:t>
      </w:r>
    </w:p>
    <w:p w14:paraId="3400FF91" w14:textId="77777777" w:rsidR="00862E53" w:rsidRDefault="00862E53" w:rsidP="00862E53">
      <w:pPr>
        <w:spacing w:after="9" w:line="271" w:lineRule="auto"/>
        <w:ind w:right="201"/>
        <w:rPr>
          <w:rFonts w:ascii="Arial" w:eastAsia="Arial" w:hAnsi="Arial" w:cs="Arial"/>
          <w:sz w:val="24"/>
        </w:rPr>
      </w:pPr>
    </w:p>
    <w:p w14:paraId="1EF53313" w14:textId="77777777" w:rsidR="00862E53" w:rsidRPr="00431EB1" w:rsidRDefault="00862E53" w:rsidP="00862E53">
      <w:pPr>
        <w:spacing w:after="9" w:line="271" w:lineRule="auto"/>
        <w:ind w:right="201"/>
        <w:rPr>
          <w:rFonts w:ascii="Arial" w:hAnsi="Arial" w:cs="Arial"/>
          <w:sz w:val="24"/>
        </w:rPr>
      </w:pPr>
    </w:p>
    <w:p w14:paraId="257B4688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054D8330" w14:textId="77777777" w:rsidR="00862E53" w:rsidRPr="00862E53" w:rsidRDefault="00862E53" w:rsidP="00862E53">
      <w:pPr>
        <w:numPr>
          <w:ilvl w:val="0"/>
          <w:numId w:val="17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862E53">
        <w:rPr>
          <w:rFonts w:ascii="Arial" w:eastAsia="Arial" w:hAnsi="Arial" w:cs="Arial"/>
          <w:b/>
          <w:bCs/>
          <w:sz w:val="24"/>
        </w:rPr>
        <w:t xml:space="preserve">Viabilidad Económica: </w:t>
      </w:r>
    </w:p>
    <w:p w14:paraId="09AE6942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lastRenderedPageBreak/>
        <w:t xml:space="preserve">Producto con valor agregado, enfocado a un nicho dispuesto a pagar por soluciones sostenibles y tecnológicas. </w:t>
      </w:r>
    </w:p>
    <w:p w14:paraId="0308D1E3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Se pueden lograr márgenes de ganancia razonables gracias al enfoque premium del producto. </w:t>
      </w:r>
    </w:p>
    <w:p w14:paraId="04689AD4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El costo puede equilibrarse por ventas a volumen y posicionamiento de marca ecológica. </w:t>
      </w:r>
    </w:p>
    <w:p w14:paraId="3C0874AF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2B713ADA" w14:textId="77777777" w:rsidR="00862E53" w:rsidRPr="00431EB1" w:rsidRDefault="00862E53" w:rsidP="00862E53">
      <w:pPr>
        <w:numPr>
          <w:ilvl w:val="0"/>
          <w:numId w:val="17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431EB1">
        <w:rPr>
          <w:rFonts w:ascii="Arial" w:eastAsia="Arial" w:hAnsi="Arial" w:cs="Arial"/>
          <w:b/>
          <w:bCs/>
          <w:sz w:val="24"/>
        </w:rPr>
        <w:t xml:space="preserve">Viabilidad Comercial: </w:t>
      </w:r>
    </w:p>
    <w:p w14:paraId="31EB8D38" w14:textId="77777777" w:rsidR="00862E53" w:rsidRPr="00431EB1" w:rsidRDefault="00862E53" w:rsidP="00862E53">
      <w:pPr>
        <w:numPr>
          <w:ilvl w:val="1"/>
          <w:numId w:val="17"/>
        </w:numPr>
        <w:spacing w:after="44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Amplio mercado objetivo con crecimiento en la demanda de productos portátiles y sostenibles. </w:t>
      </w:r>
    </w:p>
    <w:p w14:paraId="349576E2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Atractivo para campañas de marketing digital, influencers del mundo “eco”, nómadas digitales y deportistas. </w:t>
      </w:r>
    </w:p>
    <w:p w14:paraId="64FE9843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Potencial para ventas online, alianzas con marcas de tecnología, tiendas de camping, ciclismo o viajes. </w:t>
      </w:r>
    </w:p>
    <w:p w14:paraId="16242C37" w14:textId="77777777" w:rsidR="00862E53" w:rsidRPr="00431EB1" w:rsidRDefault="00862E53" w:rsidP="00862E53">
      <w:pPr>
        <w:spacing w:after="19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04C106B6" w14:textId="77777777" w:rsidR="00862E53" w:rsidRPr="00431EB1" w:rsidRDefault="00862E53" w:rsidP="00862E53">
      <w:pPr>
        <w:numPr>
          <w:ilvl w:val="0"/>
          <w:numId w:val="17"/>
        </w:numPr>
        <w:spacing w:after="9" w:line="271" w:lineRule="auto"/>
        <w:ind w:right="201" w:hanging="259"/>
        <w:rPr>
          <w:rFonts w:ascii="Arial" w:hAnsi="Arial" w:cs="Arial"/>
          <w:b/>
          <w:bCs/>
          <w:sz w:val="24"/>
        </w:rPr>
      </w:pPr>
      <w:r w:rsidRPr="00431EB1">
        <w:rPr>
          <w:rFonts w:ascii="Arial" w:eastAsia="Arial" w:hAnsi="Arial" w:cs="Arial"/>
          <w:b/>
          <w:bCs/>
          <w:sz w:val="24"/>
        </w:rPr>
        <w:t xml:space="preserve">Viabilidad Ambiental y Social: </w:t>
      </w:r>
    </w:p>
    <w:p w14:paraId="7C2B2797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Proyecto alineado con objetivos de sostenibilidad (ODS). </w:t>
      </w:r>
    </w:p>
    <w:p w14:paraId="1E9AC3E5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Fomenta el uso de energía limpia y la reducción de residuos electrónicos. </w:t>
      </w:r>
    </w:p>
    <w:p w14:paraId="3259DB5E" w14:textId="77777777" w:rsidR="00862E53" w:rsidRPr="00431EB1" w:rsidRDefault="00862E53" w:rsidP="00862E53">
      <w:pPr>
        <w:numPr>
          <w:ilvl w:val="1"/>
          <w:numId w:val="17"/>
        </w:numPr>
        <w:spacing w:after="9" w:line="271" w:lineRule="auto"/>
        <w:ind w:right="201" w:hanging="72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Puede acceder a fondos o subsidios gubernamentales o internacionales por su impacto ambiental positivo. </w:t>
      </w:r>
    </w:p>
    <w:p w14:paraId="380A9D93" w14:textId="4FF74248" w:rsidR="00862E53" w:rsidRPr="00431EB1" w:rsidRDefault="00862E53" w:rsidP="00862E53">
      <w:pPr>
        <w:spacing w:after="8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0A4BDD22" w14:textId="77777777" w:rsidR="00862E53" w:rsidRPr="00431EB1" w:rsidRDefault="00862E53" w:rsidP="00862E53">
      <w:pPr>
        <w:spacing w:after="16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1B6F14D4" w14:textId="77777777" w:rsidR="00862E53" w:rsidRPr="00431EB1" w:rsidRDefault="00862E53" w:rsidP="00862E53">
      <w:pPr>
        <w:spacing w:after="9" w:line="271" w:lineRule="auto"/>
        <w:ind w:left="-5" w:right="201" w:hanging="10"/>
        <w:rPr>
          <w:rFonts w:ascii="Arial" w:hAnsi="Arial" w:cs="Arial"/>
          <w:b/>
          <w:bCs/>
          <w:sz w:val="24"/>
        </w:rPr>
      </w:pPr>
      <w:r w:rsidRPr="00431EB1">
        <w:rPr>
          <w:rFonts w:ascii="Arial" w:eastAsia="Arial" w:hAnsi="Arial" w:cs="Arial"/>
          <w:b/>
          <w:bCs/>
          <w:sz w:val="24"/>
        </w:rPr>
        <w:t xml:space="preserve">Conclusión General del Análisis </w:t>
      </w:r>
    </w:p>
    <w:p w14:paraId="0F7EDAB1" w14:textId="77777777" w:rsidR="00862E53" w:rsidRPr="00431EB1" w:rsidRDefault="00862E53" w:rsidP="00862E53">
      <w:pPr>
        <w:spacing w:after="19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 </w:t>
      </w:r>
    </w:p>
    <w:p w14:paraId="10986B55" w14:textId="77777777" w:rsidR="00862E53" w:rsidRPr="00431EB1" w:rsidRDefault="00862E53" w:rsidP="00862E53">
      <w:pPr>
        <w:spacing w:after="9" w:line="271" w:lineRule="auto"/>
        <w:ind w:left="-5" w:right="201" w:hanging="10"/>
        <w:rPr>
          <w:rFonts w:ascii="Arial" w:hAnsi="Arial" w:cs="Arial"/>
          <w:sz w:val="24"/>
        </w:rPr>
      </w:pPr>
      <w:r w:rsidRPr="00431EB1">
        <w:rPr>
          <w:rFonts w:ascii="Arial" w:eastAsia="Arial" w:hAnsi="Arial" w:cs="Arial"/>
          <w:sz w:val="24"/>
        </w:rPr>
        <w:t xml:space="preserve">La idea de negocio del cargador portátil ecológico e inteligente es sólida desde el punto de vista estratégico y viable tanto técnica como comercialmente. Responde a una necesidad real del mercado, presenta una ventaja competitiva clara, y se alinea con tendencias actuales de sostenibilidad, portabilidad e innovación. Tiene gran potencial para atraer inversionistas, compradores y generar impacto positivo en el medio ambiente. </w:t>
      </w:r>
    </w:p>
    <w:p w14:paraId="4672229A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</w:p>
    <w:p w14:paraId="23A8D947" w14:textId="77777777" w:rsidR="00862E53" w:rsidRDefault="00862E53" w:rsidP="00862E53">
      <w:pPr>
        <w:spacing w:after="266" w:line="239" w:lineRule="auto"/>
        <w:rPr>
          <w:rFonts w:ascii="Arial" w:eastAsia="Times New Roman" w:hAnsi="Arial" w:cs="Arial"/>
          <w:sz w:val="24"/>
        </w:rPr>
      </w:pPr>
    </w:p>
    <w:p w14:paraId="44F69999" w14:textId="77777777" w:rsidR="00862E53" w:rsidRDefault="00862E53">
      <w:pPr>
        <w:spacing w:after="496" w:line="265" w:lineRule="auto"/>
        <w:ind w:left="-5" w:hanging="10"/>
        <w:rPr>
          <w:rFonts w:ascii="Arial" w:hAnsi="Arial" w:cs="Arial"/>
          <w:b/>
          <w:color w:val="365F91"/>
          <w:sz w:val="24"/>
        </w:rPr>
      </w:pPr>
    </w:p>
    <w:p w14:paraId="2330A1C9" w14:textId="77777777" w:rsidR="00862E53" w:rsidRDefault="00862E53">
      <w:pPr>
        <w:spacing w:after="496" w:line="265" w:lineRule="auto"/>
        <w:ind w:left="-5" w:hanging="10"/>
        <w:rPr>
          <w:rFonts w:ascii="Arial" w:hAnsi="Arial" w:cs="Arial"/>
          <w:b/>
          <w:color w:val="365F91"/>
          <w:sz w:val="24"/>
        </w:rPr>
      </w:pPr>
    </w:p>
    <w:p w14:paraId="7B1603F6" w14:textId="73B33422" w:rsidR="00046D2A" w:rsidRDefault="00046D2A" w:rsidP="00046D2A">
      <w:pPr>
        <w:pStyle w:val="Ttulo1"/>
        <w:spacing w:line="239" w:lineRule="auto"/>
        <w:ind w:left="0" w:firstLine="0"/>
        <w:rPr>
          <w:rFonts w:ascii="Arial" w:hAnsi="Arial" w:cs="Arial"/>
          <w:bCs/>
          <w:color w:val="auto"/>
          <w:sz w:val="24"/>
        </w:rPr>
      </w:pPr>
      <w:r w:rsidRPr="00046D2A">
        <w:rPr>
          <w:rFonts w:ascii="Arial" w:hAnsi="Arial" w:cs="Arial"/>
          <w:bCs/>
          <w:color w:val="auto"/>
          <w:sz w:val="24"/>
        </w:rPr>
        <w:lastRenderedPageBreak/>
        <w:t xml:space="preserve">Planeación Estratégica y Estrategia de Marketing del Proyecto </w:t>
      </w:r>
    </w:p>
    <w:p w14:paraId="10E3EAC5" w14:textId="77777777" w:rsidR="00046D2A" w:rsidRPr="00046D2A" w:rsidRDefault="00046D2A" w:rsidP="00046D2A"/>
    <w:p w14:paraId="16A2F7CB" w14:textId="77777777" w:rsidR="00046D2A" w:rsidRPr="00431EB1" w:rsidRDefault="00046D2A" w:rsidP="00046D2A">
      <w:pPr>
        <w:pStyle w:val="Ttulo2"/>
        <w:ind w:left="-5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I. DIRECCIÓN ESTRATÉGICA DEL PROYECTO </w:t>
      </w:r>
    </w:p>
    <w:p w14:paraId="0508F14E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1.1. Misión </w:t>
      </w:r>
    </w:p>
    <w:p w14:paraId="431DE68C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Brindar soluciones de carga portátiles, sostenibles e inteligentes que acompañen a los usuarios en su vida diaria, a través de un producto innovador que combina tecnología avanzada, conciencia ecológica y diseño funcional. Nuestra misión no solo consiste en resolver un problema práctico de energía, sino también en educar y promover el uso responsable de los recursos energéticos. </w:t>
      </w:r>
    </w:p>
    <w:p w14:paraId="6D225EF3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1.2. Visión </w:t>
      </w:r>
    </w:p>
    <w:p w14:paraId="5AA1852A" w14:textId="77777777" w:rsidR="00046D2A" w:rsidRPr="00431EB1" w:rsidRDefault="00046D2A" w:rsidP="00046D2A">
      <w:pPr>
        <w:spacing w:after="207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Convertirnos en una empresa referente en el desarrollo de soluciones de carga sostenibles, posicionándonos como líderes en el mercado de tecnología verde, contribuyendo activamente a la transición hacia una sociedad más consciente, autosuficiente y conectada con el medio ambiente. Aspiramos a ser una marca reconocida globalmente por su compromiso con el planeta, la innovación tecnológica y la excelencia en el diseño de productos útiles y responsables. </w:t>
      </w:r>
    </w:p>
    <w:p w14:paraId="017E83E3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1.3. Valores Corporativos </w:t>
      </w:r>
    </w:p>
    <w:p w14:paraId="6D9656F5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Innovación </w:t>
      </w:r>
    </w:p>
    <w:p w14:paraId="3B92D763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Sostenibilidad </w:t>
      </w:r>
    </w:p>
    <w:p w14:paraId="0B5DC304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Compromiso </w:t>
      </w:r>
    </w:p>
    <w:p w14:paraId="270F1FF6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Calidad </w:t>
      </w:r>
    </w:p>
    <w:p w14:paraId="0A49D9FE" w14:textId="77777777" w:rsidR="00046D2A" w:rsidRPr="00431EB1" w:rsidRDefault="00046D2A" w:rsidP="00046D2A">
      <w:pPr>
        <w:numPr>
          <w:ilvl w:val="0"/>
          <w:numId w:val="15"/>
        </w:numPr>
        <w:spacing w:after="20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Accesibilidad </w:t>
      </w:r>
    </w:p>
    <w:p w14:paraId="4E3C8C89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1.4. Objetivos Estratégicos </w:t>
      </w:r>
    </w:p>
    <w:p w14:paraId="03E84482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Posicionamiento como líder en 3 años. </w:t>
      </w:r>
    </w:p>
    <w:p w14:paraId="0098CF73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Participación de mercado del 15% en el segundo año. </w:t>
      </w:r>
    </w:p>
    <w:p w14:paraId="015B264E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Alianzas con al menos 10 distribuidores el primer año. </w:t>
      </w:r>
    </w:p>
    <w:p w14:paraId="20D9224E" w14:textId="77777777" w:rsidR="00046D2A" w:rsidRPr="00431EB1" w:rsidRDefault="00046D2A" w:rsidP="00046D2A">
      <w:pPr>
        <w:numPr>
          <w:ilvl w:val="0"/>
          <w:numId w:val="15"/>
        </w:numPr>
        <w:spacing w:after="8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Sistema de mejora continua en experiencia del cliente. </w:t>
      </w:r>
    </w:p>
    <w:p w14:paraId="4505D081" w14:textId="77777777" w:rsidR="00046D2A" w:rsidRPr="00431EB1" w:rsidRDefault="00046D2A" w:rsidP="00046D2A">
      <w:pPr>
        <w:numPr>
          <w:ilvl w:val="0"/>
          <w:numId w:val="15"/>
        </w:numPr>
        <w:spacing w:after="206" w:line="267" w:lineRule="auto"/>
        <w:ind w:hanging="122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Cultura organizacional centrada en sostenibilidad e innovación. </w:t>
      </w:r>
    </w:p>
    <w:p w14:paraId="0B1CBEF8" w14:textId="77777777" w:rsidR="00046D2A" w:rsidRPr="00431EB1" w:rsidRDefault="00046D2A" w:rsidP="00046D2A">
      <w:pPr>
        <w:spacing w:after="215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 </w:t>
      </w:r>
    </w:p>
    <w:p w14:paraId="68D6E0A5" w14:textId="77777777" w:rsidR="00046D2A" w:rsidRPr="00431EB1" w:rsidRDefault="00046D2A" w:rsidP="00046D2A">
      <w:pPr>
        <w:spacing w:after="215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 </w:t>
      </w:r>
    </w:p>
    <w:p w14:paraId="16750EC2" w14:textId="77777777" w:rsidR="00046D2A" w:rsidRPr="00431EB1" w:rsidRDefault="00046D2A" w:rsidP="00046D2A">
      <w:pPr>
        <w:spacing w:after="215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 </w:t>
      </w:r>
    </w:p>
    <w:p w14:paraId="23C3E2C6" w14:textId="77777777" w:rsidR="00046D2A" w:rsidRDefault="00046D2A" w:rsidP="00046D2A">
      <w:pPr>
        <w:spacing w:after="0"/>
        <w:rPr>
          <w:rFonts w:ascii="Arial" w:eastAsia="Cambria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 </w:t>
      </w:r>
    </w:p>
    <w:p w14:paraId="58BB5BBF" w14:textId="77777777" w:rsidR="00046D2A" w:rsidRDefault="00046D2A" w:rsidP="00046D2A">
      <w:pPr>
        <w:spacing w:after="0"/>
        <w:rPr>
          <w:rFonts w:ascii="Arial" w:eastAsia="Cambria" w:hAnsi="Arial" w:cs="Arial"/>
          <w:sz w:val="24"/>
        </w:rPr>
      </w:pPr>
    </w:p>
    <w:p w14:paraId="0642E9C5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2CDF858C" w14:textId="77777777" w:rsidR="00046D2A" w:rsidRPr="00431EB1" w:rsidRDefault="00046D2A" w:rsidP="00046D2A">
      <w:pPr>
        <w:pStyle w:val="Ttulo2"/>
        <w:ind w:left="-5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lastRenderedPageBreak/>
        <w:t xml:space="preserve">II. ANÁLISIS ESTRATÉGICO DEL ENTORNO </w:t>
      </w:r>
    </w:p>
    <w:p w14:paraId="16130781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2.1. Diagnóstico del Problema Detectado </w:t>
      </w:r>
    </w:p>
    <w:p w14:paraId="7313A9D1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La dependencia constante de dispositivos móviles y electrónicos ha generado una necesidad urgente de soluciones de carga accesibles, especialmente en contextos sin conexión a la red eléctrica: actividades al aire libre, emergencias, zonas rurales, viajes largos, etc. </w:t>
      </w:r>
    </w:p>
    <w:p w14:paraId="54669B7B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2.2. Solución Propuesta </w:t>
      </w:r>
    </w:p>
    <w:p w14:paraId="7F678E87" w14:textId="77777777" w:rsidR="00046D2A" w:rsidRPr="00431EB1" w:rsidRDefault="00046D2A" w:rsidP="00046D2A">
      <w:pPr>
        <w:spacing w:after="207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Diseño, producción y comercialización de un cargador portátil multifuncional alimentado por energías limpias (solar y cinética), con carga rápida e inteligente, adaptado a diversos dispositivos y condiciones climáticas. </w:t>
      </w:r>
    </w:p>
    <w:p w14:paraId="42D3D0DF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2.3. Análisis FODA </w:t>
      </w:r>
    </w:p>
    <w:p w14:paraId="5300D05B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Fortalezas: Diseño innovador, autonomía energética, atractivo para mercados ecológicos. </w:t>
      </w:r>
    </w:p>
    <w:p w14:paraId="614608A0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Oportunidades: Tendencias verdes, fondos de innovación, e-commerce. </w:t>
      </w:r>
    </w:p>
    <w:p w14:paraId="56C5CC99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Debilidades: Costos iniciales, necesidad de educación al mercado. </w:t>
      </w:r>
    </w:p>
    <w:p w14:paraId="7D46E7B0" w14:textId="77777777" w:rsidR="00046D2A" w:rsidRPr="00431EB1" w:rsidRDefault="00046D2A" w:rsidP="00046D2A">
      <w:pPr>
        <w:spacing w:after="20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Amenazas: Imitación, cambios regulatorios, saturación con productos de baja calidad. </w:t>
      </w:r>
    </w:p>
    <w:p w14:paraId="24335089" w14:textId="77777777" w:rsidR="00046D2A" w:rsidRPr="00431EB1" w:rsidRDefault="00046D2A" w:rsidP="00046D2A">
      <w:pPr>
        <w:pStyle w:val="Ttulo2"/>
        <w:ind w:left="-5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III. ESTRATEGIA DE MARKETING </w:t>
      </w:r>
    </w:p>
    <w:p w14:paraId="5FA56C83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3.1. Análisis del Mercado Objetivo </w:t>
      </w:r>
    </w:p>
    <w:p w14:paraId="6840C823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Jóvenes profesionales, nómadas digitales, campistas, personas conscientes del medio ambiente, usuarios en zonas con inestabilidad energética. </w:t>
      </w:r>
    </w:p>
    <w:p w14:paraId="184ACBCC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3.2. Propuesta de Valor </w:t>
      </w:r>
    </w:p>
    <w:p w14:paraId="087905DD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Solución de carga energética inteligente, confiable y sostenible, ideal para estilos de vida modernos y responsables. </w:t>
      </w:r>
    </w:p>
    <w:p w14:paraId="25E29DF8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3.3. Estrategias de Producto </w:t>
      </w:r>
    </w:p>
    <w:p w14:paraId="01D2ECCB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Tecnología solar y cinética, materiales reciclables, diseño ergonómico, modelos adaptados a diversos estilos de vida. </w:t>
      </w:r>
    </w:p>
    <w:p w14:paraId="13D2D5FB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3.4. Estrategia de Precio </w:t>
      </w:r>
    </w:p>
    <w:p w14:paraId="1A67B470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Estrategia de valor percibido: precios premium competitivos, preventa, fidelización, kits personalizados. </w:t>
      </w:r>
    </w:p>
    <w:p w14:paraId="1781E449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3.5. Estrategia de Plaza (Distribución) </w:t>
      </w:r>
    </w:p>
    <w:p w14:paraId="6D1F95D0" w14:textId="77777777" w:rsidR="00046D2A" w:rsidRDefault="00046D2A" w:rsidP="00046D2A">
      <w:pPr>
        <w:spacing w:after="206" w:line="267" w:lineRule="auto"/>
        <w:ind w:left="-5" w:hanging="10"/>
        <w:rPr>
          <w:rFonts w:ascii="Arial" w:eastAsia="Cambria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E-commerce, marketplaces, tiendas físicas seleccionadas, alianzas con universidades y ONGs. </w:t>
      </w:r>
    </w:p>
    <w:p w14:paraId="63161870" w14:textId="77777777" w:rsidR="00046D2A" w:rsidRDefault="00046D2A" w:rsidP="00046D2A">
      <w:pPr>
        <w:spacing w:after="206" w:line="267" w:lineRule="auto"/>
        <w:ind w:left="-5" w:hanging="10"/>
        <w:rPr>
          <w:rFonts w:ascii="Arial" w:eastAsia="Cambria" w:hAnsi="Arial" w:cs="Arial"/>
          <w:sz w:val="24"/>
        </w:rPr>
      </w:pPr>
    </w:p>
    <w:p w14:paraId="604C4FD7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</w:p>
    <w:p w14:paraId="6FC34FD6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3.6. Estrategia de Promoción </w:t>
      </w:r>
    </w:p>
    <w:p w14:paraId="32DAA793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Campañas digitales, influencers, eventos tecnológicos, pruebas gratuitas con creadores de contenido. </w:t>
      </w:r>
    </w:p>
    <w:p w14:paraId="095B7C5C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3.7. Branding y Comunicación </w:t>
      </w:r>
    </w:p>
    <w:p w14:paraId="15BE939E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Nombre sugerido: EcoVolt, Voltia o GreenCharge. Eslogan: "Carga inteligente, vida ecológica". Identidad visual: tonos verdes y metálicos. </w:t>
      </w:r>
    </w:p>
    <w:p w14:paraId="4B31BEBC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3.8. Indicadores Clave de Desempeño (KPIs) </w:t>
      </w:r>
    </w:p>
    <w:p w14:paraId="4E6EFDD3" w14:textId="77777777" w:rsidR="00046D2A" w:rsidRPr="00431EB1" w:rsidRDefault="00046D2A" w:rsidP="00046D2A">
      <w:pPr>
        <w:spacing w:after="20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Ventas mensuales, seguidores y engagement, NPS, CAC, ROAS. </w:t>
      </w:r>
    </w:p>
    <w:p w14:paraId="130C6517" w14:textId="77777777" w:rsidR="00046D2A" w:rsidRPr="00431EB1" w:rsidRDefault="00046D2A" w:rsidP="00046D2A">
      <w:pPr>
        <w:pStyle w:val="Ttulo2"/>
        <w:ind w:left="-5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IV. PLAN FINANCIERO RESUMIDO </w:t>
      </w:r>
    </w:p>
    <w:p w14:paraId="5D8EEA3C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4.1. Costos Estimados Iniciales </w:t>
      </w:r>
    </w:p>
    <w:p w14:paraId="4EBCF98E" w14:textId="77777777" w:rsidR="00046D2A" w:rsidRPr="00431EB1" w:rsidRDefault="00046D2A" w:rsidP="00046D2A">
      <w:pPr>
        <w:spacing w:after="20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Total estimado: Q.52,500.00 </w:t>
      </w:r>
    </w:p>
    <w:p w14:paraId="42BE9CCB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4.2. Ingresos Proyectados </w:t>
      </w:r>
    </w:p>
    <w:p w14:paraId="2591FA47" w14:textId="77777777" w:rsidR="00046D2A" w:rsidRPr="00431EB1" w:rsidRDefault="00046D2A" w:rsidP="00046D2A">
      <w:pPr>
        <w:spacing w:after="206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2,500 unidades a Q.80 c/u. Ingreso bruto: Q.200,000.00 </w:t>
      </w:r>
    </w:p>
    <w:p w14:paraId="6C3B4A29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4.3. Punto de Equilibrio </w:t>
      </w:r>
    </w:p>
    <w:p w14:paraId="3998F4F7" w14:textId="77777777" w:rsidR="00046D2A" w:rsidRPr="00431EB1" w:rsidRDefault="00046D2A" w:rsidP="00046D2A">
      <w:pPr>
        <w:spacing w:after="209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Aproximadamente 656 unidades </w:t>
      </w:r>
    </w:p>
    <w:p w14:paraId="3BFA7B20" w14:textId="77777777" w:rsidR="00046D2A" w:rsidRPr="00046D2A" w:rsidRDefault="00046D2A" w:rsidP="00046D2A">
      <w:pPr>
        <w:spacing w:after="8" w:line="267" w:lineRule="auto"/>
        <w:ind w:left="-5" w:hanging="10"/>
        <w:rPr>
          <w:rFonts w:ascii="Arial" w:hAnsi="Arial" w:cs="Arial"/>
          <w:b/>
          <w:bCs/>
          <w:sz w:val="24"/>
        </w:rPr>
      </w:pPr>
      <w:r w:rsidRPr="00046D2A">
        <w:rPr>
          <w:rFonts w:ascii="Arial" w:eastAsia="Cambria" w:hAnsi="Arial" w:cs="Arial"/>
          <w:b/>
          <w:bCs/>
          <w:sz w:val="24"/>
        </w:rPr>
        <w:t xml:space="preserve">4.4. Estrategia de Financiamiento </w:t>
      </w:r>
    </w:p>
    <w:p w14:paraId="13525AD6" w14:textId="77777777" w:rsidR="00046D2A" w:rsidRPr="00431EB1" w:rsidRDefault="00046D2A" w:rsidP="00046D2A">
      <w:pPr>
        <w:spacing w:after="8" w:line="267" w:lineRule="auto"/>
        <w:ind w:left="-5" w:hanging="10"/>
        <w:rPr>
          <w:rFonts w:ascii="Arial" w:hAnsi="Arial" w:cs="Arial"/>
          <w:sz w:val="24"/>
        </w:rPr>
      </w:pPr>
      <w:r w:rsidRPr="00431EB1">
        <w:rPr>
          <w:rFonts w:ascii="Arial" w:eastAsia="Cambria" w:hAnsi="Arial" w:cs="Arial"/>
          <w:sz w:val="24"/>
        </w:rPr>
        <w:t xml:space="preserve">Fondos semilla, sostenibilidad, crowdfunding, inversionistas ángeles. </w:t>
      </w:r>
    </w:p>
    <w:p w14:paraId="2C4EA737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0734C500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694D9814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2B49722B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10E68F40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70FEC169" w14:textId="77777777" w:rsidR="00046D2A" w:rsidRDefault="00046D2A">
      <w:pPr>
        <w:spacing w:after="496" w:line="265" w:lineRule="auto"/>
        <w:ind w:left="-5" w:hanging="10"/>
        <w:rPr>
          <w:rFonts w:ascii="Arial" w:hAnsi="Arial" w:cs="Arial"/>
          <w:b/>
          <w:color w:val="auto"/>
          <w:sz w:val="24"/>
        </w:rPr>
      </w:pPr>
    </w:p>
    <w:p w14:paraId="0E80EAA3" w14:textId="1F9B2100" w:rsidR="00046D2A" w:rsidRDefault="00046D2A" w:rsidP="00046D2A">
      <w:pPr>
        <w:rPr>
          <w:rFonts w:ascii="Arial" w:hAnsi="Arial" w:cs="Arial"/>
          <w:b/>
          <w:color w:val="auto"/>
          <w:sz w:val="24"/>
        </w:rPr>
      </w:pPr>
    </w:p>
    <w:p w14:paraId="481C0E21" w14:textId="77777777" w:rsidR="00046D2A" w:rsidRPr="00046D2A" w:rsidRDefault="00046D2A" w:rsidP="00046D2A">
      <w:pPr>
        <w:rPr>
          <w:rFonts w:ascii="Arial" w:hAnsi="Arial" w:cs="Arial"/>
          <w:sz w:val="24"/>
        </w:rPr>
      </w:pPr>
    </w:p>
    <w:p w14:paraId="02B62877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lastRenderedPageBreak/>
        <w:t>PLAN ECONÓMICO-FINANCIERO Y JURÍDICO-LEGAL</w:t>
      </w:r>
    </w:p>
    <w:p w14:paraId="213B0804" w14:textId="7F09374A" w:rsidR="00046D2A" w:rsidRPr="00046D2A" w:rsidRDefault="00046D2A" w:rsidP="00046D2A">
      <w:pPr>
        <w:rPr>
          <w:rFonts w:ascii="Arial" w:hAnsi="Arial" w:cs="Arial"/>
          <w:sz w:val="24"/>
        </w:rPr>
      </w:pPr>
    </w:p>
    <w:p w14:paraId="70AF506D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 Plan Económico-Financiero</w:t>
      </w:r>
    </w:p>
    <w:p w14:paraId="10AD67AD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1.1 Inversión Inicial Estimada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1463"/>
      </w:tblGrid>
      <w:tr w:rsidR="00046D2A" w:rsidRPr="00046D2A" w14:paraId="778335AC" w14:textId="77777777" w:rsidTr="00046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F17E9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BF52B19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Monto (Q)</w:t>
            </w:r>
          </w:p>
        </w:tc>
      </w:tr>
      <w:tr w:rsidR="00046D2A" w:rsidRPr="00046D2A" w14:paraId="74004D33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EE48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Investigación y desarrollo (I+D)</w:t>
            </w:r>
          </w:p>
        </w:tc>
        <w:tc>
          <w:tcPr>
            <w:tcW w:w="0" w:type="auto"/>
            <w:vAlign w:val="center"/>
            <w:hideMark/>
          </w:tcPr>
          <w:p w14:paraId="74F84873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5,000.00</w:t>
            </w:r>
          </w:p>
        </w:tc>
      </w:tr>
      <w:tr w:rsidR="00046D2A" w:rsidRPr="00046D2A" w14:paraId="17D653A0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8D3F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Materiales y prototipos</w:t>
            </w:r>
          </w:p>
        </w:tc>
        <w:tc>
          <w:tcPr>
            <w:tcW w:w="0" w:type="auto"/>
            <w:vAlign w:val="center"/>
            <w:hideMark/>
          </w:tcPr>
          <w:p w14:paraId="3F9D7D22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12,000.00</w:t>
            </w:r>
          </w:p>
        </w:tc>
      </w:tr>
      <w:tr w:rsidR="00046D2A" w:rsidRPr="00046D2A" w14:paraId="6CE2A713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E58A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Fabricación inicial (500 unidades)</w:t>
            </w:r>
          </w:p>
        </w:tc>
        <w:tc>
          <w:tcPr>
            <w:tcW w:w="0" w:type="auto"/>
            <w:vAlign w:val="center"/>
            <w:hideMark/>
          </w:tcPr>
          <w:p w14:paraId="4B3C8C64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20,000.00</w:t>
            </w:r>
          </w:p>
        </w:tc>
      </w:tr>
      <w:tr w:rsidR="00046D2A" w:rsidRPr="00046D2A" w14:paraId="0724B02D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806F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Marketing y branding</w:t>
            </w:r>
          </w:p>
        </w:tc>
        <w:tc>
          <w:tcPr>
            <w:tcW w:w="0" w:type="auto"/>
            <w:vAlign w:val="center"/>
            <w:hideMark/>
          </w:tcPr>
          <w:p w14:paraId="35BBF7F8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5,500.00</w:t>
            </w:r>
          </w:p>
        </w:tc>
      </w:tr>
      <w:tr w:rsidR="00046D2A" w:rsidRPr="00046D2A" w14:paraId="3852F653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61FA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Plataforma e-commerce</w:t>
            </w:r>
          </w:p>
        </w:tc>
        <w:tc>
          <w:tcPr>
            <w:tcW w:w="0" w:type="auto"/>
            <w:vAlign w:val="center"/>
            <w:hideMark/>
          </w:tcPr>
          <w:p w14:paraId="55C66D11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4,000.00</w:t>
            </w:r>
          </w:p>
        </w:tc>
      </w:tr>
      <w:tr w:rsidR="00046D2A" w:rsidRPr="00046D2A" w14:paraId="28BEFF29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9D20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Logística y empaque</w:t>
            </w:r>
          </w:p>
        </w:tc>
        <w:tc>
          <w:tcPr>
            <w:tcW w:w="0" w:type="auto"/>
            <w:vAlign w:val="center"/>
            <w:hideMark/>
          </w:tcPr>
          <w:p w14:paraId="3558BFB3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3,500.00</w:t>
            </w:r>
          </w:p>
        </w:tc>
      </w:tr>
      <w:tr w:rsidR="00046D2A" w:rsidRPr="00046D2A" w14:paraId="02CE1DB9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8629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Total Inversión Inicial</w:t>
            </w:r>
          </w:p>
        </w:tc>
        <w:tc>
          <w:tcPr>
            <w:tcW w:w="0" w:type="auto"/>
            <w:vAlign w:val="center"/>
            <w:hideMark/>
          </w:tcPr>
          <w:p w14:paraId="7FDAAA8F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Q. 50,000.00</w:t>
            </w:r>
          </w:p>
        </w:tc>
      </w:tr>
    </w:tbl>
    <w:p w14:paraId="1A9C738A" w14:textId="77777777" w:rsidR="00046D2A" w:rsidRPr="00046D2A" w:rsidRDefault="00046D2A" w:rsidP="00046D2A">
      <w:pPr>
        <w:rPr>
          <w:rFonts w:ascii="Arial" w:hAnsi="Arial" w:cs="Arial"/>
          <w:sz w:val="24"/>
        </w:rPr>
      </w:pPr>
    </w:p>
    <w:p w14:paraId="7BB74543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1.2 Costos Unitarios del Producto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2495"/>
      </w:tblGrid>
      <w:tr w:rsidR="00046D2A" w:rsidRPr="00046D2A" w14:paraId="35F075AC" w14:textId="77777777" w:rsidTr="00046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91360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899236A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Costo por unidad (Q)</w:t>
            </w:r>
          </w:p>
        </w:tc>
      </w:tr>
      <w:tr w:rsidR="00046D2A" w:rsidRPr="00046D2A" w14:paraId="6295BA9F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0AFE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Materiales reciclables y electrónicos</w:t>
            </w:r>
          </w:p>
        </w:tc>
        <w:tc>
          <w:tcPr>
            <w:tcW w:w="0" w:type="auto"/>
            <w:vAlign w:val="center"/>
            <w:hideMark/>
          </w:tcPr>
          <w:p w14:paraId="5BB5A55D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30.00</w:t>
            </w:r>
          </w:p>
        </w:tc>
      </w:tr>
      <w:tr w:rsidR="00046D2A" w:rsidRPr="00046D2A" w14:paraId="0EC6E0BA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5DCC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Panel solar / carga cinética</w:t>
            </w:r>
          </w:p>
        </w:tc>
        <w:tc>
          <w:tcPr>
            <w:tcW w:w="0" w:type="auto"/>
            <w:vAlign w:val="center"/>
            <w:hideMark/>
          </w:tcPr>
          <w:p w14:paraId="258C3480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15.00</w:t>
            </w:r>
          </w:p>
        </w:tc>
      </w:tr>
      <w:tr w:rsidR="00046D2A" w:rsidRPr="00046D2A" w14:paraId="69344205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80B52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Ensamblaje y mano de obra</w:t>
            </w:r>
          </w:p>
        </w:tc>
        <w:tc>
          <w:tcPr>
            <w:tcW w:w="0" w:type="auto"/>
            <w:vAlign w:val="center"/>
            <w:hideMark/>
          </w:tcPr>
          <w:p w14:paraId="0FC73B22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10.00</w:t>
            </w:r>
          </w:p>
        </w:tc>
      </w:tr>
      <w:tr w:rsidR="00046D2A" w:rsidRPr="00046D2A" w14:paraId="5B821534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9C46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Empaque ecológico y manuales</w:t>
            </w:r>
          </w:p>
        </w:tc>
        <w:tc>
          <w:tcPr>
            <w:tcW w:w="0" w:type="auto"/>
            <w:vAlign w:val="center"/>
            <w:hideMark/>
          </w:tcPr>
          <w:p w14:paraId="61D8F6D4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7.00</w:t>
            </w:r>
          </w:p>
        </w:tc>
      </w:tr>
      <w:tr w:rsidR="00046D2A" w:rsidRPr="00046D2A" w14:paraId="09A515C8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6534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Distribución y logística</w:t>
            </w:r>
          </w:p>
        </w:tc>
        <w:tc>
          <w:tcPr>
            <w:tcW w:w="0" w:type="auto"/>
            <w:vAlign w:val="center"/>
            <w:hideMark/>
          </w:tcPr>
          <w:p w14:paraId="145B324B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8.00</w:t>
            </w:r>
          </w:p>
        </w:tc>
      </w:tr>
      <w:tr w:rsidR="00046D2A" w:rsidRPr="00046D2A" w14:paraId="5C159BD4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456B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Costo total unitario</w:t>
            </w:r>
          </w:p>
        </w:tc>
        <w:tc>
          <w:tcPr>
            <w:tcW w:w="0" w:type="auto"/>
            <w:vAlign w:val="center"/>
            <w:hideMark/>
          </w:tcPr>
          <w:p w14:paraId="6C10D057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Q. 70.00</w:t>
            </w:r>
          </w:p>
        </w:tc>
      </w:tr>
    </w:tbl>
    <w:p w14:paraId="44080887" w14:textId="395DC23F" w:rsidR="00046D2A" w:rsidRPr="00046D2A" w:rsidRDefault="00046D2A" w:rsidP="00046D2A">
      <w:pPr>
        <w:rPr>
          <w:rFonts w:ascii="Arial" w:hAnsi="Arial" w:cs="Arial"/>
          <w:sz w:val="24"/>
        </w:rPr>
      </w:pPr>
    </w:p>
    <w:p w14:paraId="033C0E32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1.3 Proyección de Ventas (Año 1)</w:t>
      </w:r>
    </w:p>
    <w:p w14:paraId="31F93DE6" w14:textId="77777777" w:rsidR="00046D2A" w:rsidRPr="00046D2A" w:rsidRDefault="00046D2A" w:rsidP="00046D2A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Precio de venta por unidad: </w:t>
      </w:r>
      <w:r w:rsidRPr="00046D2A">
        <w:rPr>
          <w:rFonts w:ascii="Arial" w:hAnsi="Arial" w:cs="Arial"/>
          <w:b/>
          <w:bCs/>
          <w:sz w:val="24"/>
        </w:rPr>
        <w:t>Q. 80.00</w:t>
      </w:r>
    </w:p>
    <w:p w14:paraId="41C88111" w14:textId="77777777" w:rsidR="00046D2A" w:rsidRPr="00046D2A" w:rsidRDefault="00046D2A" w:rsidP="00046D2A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Unidades proyectadas: </w:t>
      </w:r>
      <w:r w:rsidRPr="00046D2A">
        <w:rPr>
          <w:rFonts w:ascii="Arial" w:hAnsi="Arial" w:cs="Arial"/>
          <w:b/>
          <w:bCs/>
          <w:sz w:val="24"/>
        </w:rPr>
        <w:t>2,500</w:t>
      </w:r>
    </w:p>
    <w:p w14:paraId="440C31DB" w14:textId="77777777" w:rsidR="00046D2A" w:rsidRPr="00046D2A" w:rsidRDefault="00046D2A" w:rsidP="00046D2A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lastRenderedPageBreak/>
        <w:t xml:space="preserve">Ingreso bruto estimado: </w:t>
      </w:r>
      <w:r w:rsidRPr="00046D2A">
        <w:rPr>
          <w:rFonts w:ascii="Arial" w:hAnsi="Arial" w:cs="Arial"/>
          <w:b/>
          <w:bCs/>
          <w:sz w:val="24"/>
        </w:rPr>
        <w:t>Q. 200,000.00</w:t>
      </w:r>
    </w:p>
    <w:p w14:paraId="22E17FBE" w14:textId="77777777" w:rsidR="00046D2A" w:rsidRPr="00046D2A" w:rsidRDefault="00046D2A" w:rsidP="00046D2A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Costo total de producción: </w:t>
      </w:r>
      <w:r w:rsidRPr="00046D2A">
        <w:rPr>
          <w:rFonts w:ascii="Arial" w:hAnsi="Arial" w:cs="Arial"/>
          <w:b/>
          <w:bCs/>
          <w:sz w:val="24"/>
        </w:rPr>
        <w:t>2,500 x Q.70 = Q. 175,000.00</w:t>
      </w:r>
    </w:p>
    <w:p w14:paraId="3FEE660E" w14:textId="77777777" w:rsidR="00046D2A" w:rsidRPr="00046D2A" w:rsidRDefault="00046D2A" w:rsidP="00046D2A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Utilidad bruta estimada</w:t>
      </w:r>
      <w:r w:rsidRPr="00046D2A">
        <w:rPr>
          <w:rFonts w:ascii="Arial" w:hAnsi="Arial" w:cs="Arial"/>
          <w:sz w:val="24"/>
        </w:rPr>
        <w:t xml:space="preserve">: </w:t>
      </w:r>
      <w:r w:rsidRPr="00046D2A">
        <w:rPr>
          <w:rFonts w:ascii="Arial" w:hAnsi="Arial" w:cs="Arial"/>
          <w:b/>
          <w:bCs/>
          <w:sz w:val="24"/>
        </w:rPr>
        <w:t>Q. 25,000.00</w:t>
      </w:r>
    </w:p>
    <w:p w14:paraId="37CDEC3F" w14:textId="115307C5" w:rsidR="00046D2A" w:rsidRPr="00046D2A" w:rsidRDefault="00046D2A" w:rsidP="00046D2A">
      <w:pPr>
        <w:rPr>
          <w:rFonts w:ascii="Arial" w:hAnsi="Arial" w:cs="Arial"/>
          <w:sz w:val="24"/>
        </w:rPr>
      </w:pPr>
    </w:p>
    <w:p w14:paraId="71ECF976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1.4 Punto de Equilibrio</w:t>
      </w:r>
    </w:p>
    <w:p w14:paraId="2B2B1622" w14:textId="77777777" w:rsidR="00046D2A" w:rsidRPr="00046D2A" w:rsidRDefault="00046D2A" w:rsidP="00046D2A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Costos fijos estimados: </w:t>
      </w:r>
      <w:r w:rsidRPr="00046D2A">
        <w:rPr>
          <w:rFonts w:ascii="Arial" w:hAnsi="Arial" w:cs="Arial"/>
          <w:b/>
          <w:bCs/>
          <w:sz w:val="24"/>
        </w:rPr>
        <w:t>Q. 50,000.00</w:t>
      </w:r>
    </w:p>
    <w:p w14:paraId="2EFCF058" w14:textId="77777777" w:rsidR="00046D2A" w:rsidRPr="00046D2A" w:rsidRDefault="00046D2A" w:rsidP="00046D2A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Margen de contribución por unidad: </w:t>
      </w:r>
      <w:r w:rsidRPr="00046D2A">
        <w:rPr>
          <w:rFonts w:ascii="Arial" w:hAnsi="Arial" w:cs="Arial"/>
          <w:b/>
          <w:bCs/>
          <w:sz w:val="24"/>
        </w:rPr>
        <w:t>Q. 10.00</w:t>
      </w:r>
    </w:p>
    <w:p w14:paraId="389D1937" w14:textId="77777777" w:rsidR="00046D2A" w:rsidRPr="00046D2A" w:rsidRDefault="00046D2A" w:rsidP="00046D2A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Punto de equilibrio</w:t>
      </w:r>
      <w:r w:rsidRPr="00046D2A">
        <w:rPr>
          <w:rFonts w:ascii="Arial" w:hAnsi="Arial" w:cs="Arial"/>
          <w:sz w:val="24"/>
        </w:rPr>
        <w:t>:</w:t>
      </w:r>
      <w:r w:rsidRPr="00046D2A">
        <w:rPr>
          <w:rFonts w:ascii="Arial" w:hAnsi="Arial" w:cs="Arial"/>
          <w:sz w:val="24"/>
        </w:rPr>
        <w:br/>
      </w:r>
      <w:r w:rsidRPr="00046D2A">
        <w:rPr>
          <w:rFonts w:ascii="Arial" w:hAnsi="Arial" w:cs="Arial"/>
          <w:b/>
          <w:bCs/>
          <w:sz w:val="24"/>
        </w:rPr>
        <w:t>Q. 50,000 ÷ Q. 10 = 500 unidades</w:t>
      </w:r>
    </w:p>
    <w:p w14:paraId="7DDD2420" w14:textId="09A12378" w:rsidR="00046D2A" w:rsidRPr="00046D2A" w:rsidRDefault="00046D2A" w:rsidP="00046D2A">
      <w:pPr>
        <w:rPr>
          <w:rFonts w:ascii="Arial" w:hAnsi="Arial" w:cs="Arial"/>
          <w:sz w:val="24"/>
        </w:rPr>
      </w:pPr>
    </w:p>
    <w:p w14:paraId="27BFD4F7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1.5 Estrategia de Financiamiento</w:t>
      </w:r>
    </w:p>
    <w:p w14:paraId="0559CC98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Se considerarán las siguientes fuentes para obtener capital inicial y sostenibilidad a corto y mediano plazo:</w:t>
      </w:r>
    </w:p>
    <w:p w14:paraId="610A93EC" w14:textId="77777777" w:rsidR="00046D2A" w:rsidRPr="00046D2A" w:rsidRDefault="00046D2A" w:rsidP="00046D2A">
      <w:pPr>
        <w:numPr>
          <w:ilvl w:val="0"/>
          <w:numId w:val="4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Fondos semilla.</w:t>
      </w:r>
    </w:p>
    <w:p w14:paraId="6DD9A11E" w14:textId="77777777" w:rsidR="00046D2A" w:rsidRPr="00046D2A" w:rsidRDefault="00046D2A" w:rsidP="00046D2A">
      <w:pPr>
        <w:numPr>
          <w:ilvl w:val="0"/>
          <w:numId w:val="4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Campañas de </w:t>
      </w:r>
      <w:r w:rsidRPr="00046D2A">
        <w:rPr>
          <w:rFonts w:ascii="Arial" w:hAnsi="Arial" w:cs="Arial"/>
          <w:b/>
          <w:bCs/>
          <w:sz w:val="24"/>
        </w:rPr>
        <w:t>crowdfunding</w:t>
      </w:r>
      <w:r w:rsidRPr="00046D2A">
        <w:rPr>
          <w:rFonts w:ascii="Arial" w:hAnsi="Arial" w:cs="Arial"/>
          <w:sz w:val="24"/>
        </w:rPr>
        <w:t>.</w:t>
      </w:r>
    </w:p>
    <w:p w14:paraId="5106FAAD" w14:textId="77777777" w:rsidR="00046D2A" w:rsidRPr="00046D2A" w:rsidRDefault="00046D2A" w:rsidP="00046D2A">
      <w:pPr>
        <w:numPr>
          <w:ilvl w:val="0"/>
          <w:numId w:val="4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Inversionistas ángeles.</w:t>
      </w:r>
    </w:p>
    <w:p w14:paraId="069BD35E" w14:textId="2B60CAED" w:rsidR="00046D2A" w:rsidRPr="00046D2A" w:rsidRDefault="00046D2A" w:rsidP="00046D2A">
      <w:pPr>
        <w:numPr>
          <w:ilvl w:val="0"/>
          <w:numId w:val="4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Subvenciones ambientales o fondos de innovación.</w:t>
      </w:r>
    </w:p>
    <w:p w14:paraId="23088442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1.6 Proyección de Crecimiento (3 años)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028"/>
        <w:gridCol w:w="1268"/>
        <w:gridCol w:w="2546"/>
        <w:gridCol w:w="2215"/>
      </w:tblGrid>
      <w:tr w:rsidR="00046D2A" w:rsidRPr="00046D2A" w14:paraId="6D84B056" w14:textId="77777777" w:rsidTr="00046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699EB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160B79DB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Unidades Vendidas</w:t>
            </w:r>
          </w:p>
        </w:tc>
        <w:tc>
          <w:tcPr>
            <w:tcW w:w="0" w:type="auto"/>
            <w:vAlign w:val="center"/>
            <w:hideMark/>
          </w:tcPr>
          <w:p w14:paraId="514E83D9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Ingreso (Q)</w:t>
            </w:r>
          </w:p>
        </w:tc>
        <w:tc>
          <w:tcPr>
            <w:tcW w:w="0" w:type="auto"/>
            <w:vAlign w:val="center"/>
            <w:hideMark/>
          </w:tcPr>
          <w:p w14:paraId="4C250C00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Inversión Recurrente (Q)</w:t>
            </w:r>
          </w:p>
        </w:tc>
        <w:tc>
          <w:tcPr>
            <w:tcW w:w="0" w:type="auto"/>
            <w:vAlign w:val="center"/>
            <w:hideMark/>
          </w:tcPr>
          <w:p w14:paraId="444A329E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Utilidad Estimada (Q)</w:t>
            </w:r>
          </w:p>
        </w:tc>
      </w:tr>
      <w:tr w:rsidR="00046D2A" w:rsidRPr="00046D2A" w14:paraId="26C67409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C463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3C83C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6DF55719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200,000</w:t>
            </w:r>
          </w:p>
        </w:tc>
        <w:tc>
          <w:tcPr>
            <w:tcW w:w="0" w:type="auto"/>
            <w:vAlign w:val="center"/>
            <w:hideMark/>
          </w:tcPr>
          <w:p w14:paraId="781B47D9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175,000</w:t>
            </w:r>
          </w:p>
        </w:tc>
        <w:tc>
          <w:tcPr>
            <w:tcW w:w="0" w:type="auto"/>
            <w:vAlign w:val="center"/>
            <w:hideMark/>
          </w:tcPr>
          <w:p w14:paraId="49A05415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25,000</w:t>
            </w:r>
          </w:p>
        </w:tc>
      </w:tr>
      <w:tr w:rsidR="00046D2A" w:rsidRPr="00046D2A" w14:paraId="22ACD627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3EE9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A0289F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0343032E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400,000</w:t>
            </w:r>
          </w:p>
        </w:tc>
        <w:tc>
          <w:tcPr>
            <w:tcW w:w="0" w:type="auto"/>
            <w:vAlign w:val="center"/>
            <w:hideMark/>
          </w:tcPr>
          <w:p w14:paraId="3CDD9DA7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350,000</w:t>
            </w:r>
          </w:p>
        </w:tc>
        <w:tc>
          <w:tcPr>
            <w:tcW w:w="0" w:type="auto"/>
            <w:vAlign w:val="center"/>
            <w:hideMark/>
          </w:tcPr>
          <w:p w14:paraId="1CF5F460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50,000</w:t>
            </w:r>
          </w:p>
        </w:tc>
      </w:tr>
      <w:tr w:rsidR="00046D2A" w:rsidRPr="00046D2A" w14:paraId="4DEED46A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05063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38C4FA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7,500</w:t>
            </w:r>
          </w:p>
        </w:tc>
        <w:tc>
          <w:tcPr>
            <w:tcW w:w="0" w:type="auto"/>
            <w:vAlign w:val="center"/>
            <w:hideMark/>
          </w:tcPr>
          <w:p w14:paraId="0CE96A96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600,000</w:t>
            </w:r>
          </w:p>
        </w:tc>
        <w:tc>
          <w:tcPr>
            <w:tcW w:w="0" w:type="auto"/>
            <w:vAlign w:val="center"/>
            <w:hideMark/>
          </w:tcPr>
          <w:p w14:paraId="71AAC612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510,000</w:t>
            </w:r>
          </w:p>
        </w:tc>
        <w:tc>
          <w:tcPr>
            <w:tcW w:w="0" w:type="auto"/>
            <w:vAlign w:val="center"/>
            <w:hideMark/>
          </w:tcPr>
          <w:p w14:paraId="3F7D889D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Q. 90,000</w:t>
            </w:r>
          </w:p>
        </w:tc>
      </w:tr>
    </w:tbl>
    <w:p w14:paraId="5E57B721" w14:textId="5E9404D0" w:rsidR="00046D2A" w:rsidRPr="00046D2A" w:rsidRDefault="00046D2A" w:rsidP="00046D2A">
      <w:pPr>
        <w:rPr>
          <w:rFonts w:ascii="Arial" w:hAnsi="Arial" w:cs="Arial"/>
          <w:sz w:val="24"/>
        </w:rPr>
      </w:pPr>
    </w:p>
    <w:p w14:paraId="661957E9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1.7 Indicadores Financieros Clave (Año 1)</w:t>
      </w:r>
    </w:p>
    <w:p w14:paraId="754E6733" w14:textId="77777777" w:rsidR="00046D2A" w:rsidRPr="00046D2A" w:rsidRDefault="00046D2A" w:rsidP="00046D2A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Rentabilidad neta: </w:t>
      </w:r>
      <w:r w:rsidRPr="00046D2A">
        <w:rPr>
          <w:rFonts w:ascii="Arial" w:hAnsi="Arial" w:cs="Arial"/>
          <w:b/>
          <w:bCs/>
          <w:sz w:val="24"/>
        </w:rPr>
        <w:t>12.5%</w:t>
      </w:r>
    </w:p>
    <w:p w14:paraId="5BD9FC66" w14:textId="77777777" w:rsidR="00046D2A" w:rsidRPr="00046D2A" w:rsidRDefault="00046D2A" w:rsidP="00046D2A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Retorno sobre inversión (ROI): </w:t>
      </w:r>
      <w:r w:rsidRPr="00046D2A">
        <w:rPr>
          <w:rFonts w:ascii="Arial" w:hAnsi="Arial" w:cs="Arial"/>
          <w:b/>
          <w:bCs/>
          <w:sz w:val="24"/>
        </w:rPr>
        <w:t>50%</w:t>
      </w:r>
    </w:p>
    <w:p w14:paraId="54B4AC0C" w14:textId="77777777" w:rsidR="00046D2A" w:rsidRPr="00046D2A" w:rsidRDefault="00046D2A" w:rsidP="00046D2A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Margen de ganancia bruta: </w:t>
      </w:r>
      <w:r w:rsidRPr="00046D2A">
        <w:rPr>
          <w:rFonts w:ascii="Arial" w:hAnsi="Arial" w:cs="Arial"/>
          <w:b/>
          <w:bCs/>
          <w:sz w:val="24"/>
        </w:rPr>
        <w:t>12.5%</w:t>
      </w:r>
    </w:p>
    <w:p w14:paraId="32391DC7" w14:textId="10C1317B" w:rsidR="00046D2A" w:rsidRPr="00046D2A" w:rsidRDefault="00046D2A" w:rsidP="00046D2A">
      <w:pPr>
        <w:rPr>
          <w:rFonts w:ascii="Arial" w:hAnsi="Arial" w:cs="Arial"/>
          <w:sz w:val="24"/>
        </w:rPr>
      </w:pPr>
    </w:p>
    <w:p w14:paraId="543837D4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1.8 Estrategia de Precio</w:t>
      </w:r>
    </w:p>
    <w:p w14:paraId="0BC2A65F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Se adoptará una estrategia basada en el </w:t>
      </w:r>
      <w:r w:rsidRPr="00046D2A">
        <w:rPr>
          <w:rFonts w:ascii="Arial" w:hAnsi="Arial" w:cs="Arial"/>
          <w:b/>
          <w:bCs/>
          <w:sz w:val="24"/>
        </w:rPr>
        <w:t>valor percibido</w:t>
      </w:r>
      <w:r w:rsidRPr="00046D2A">
        <w:rPr>
          <w:rFonts w:ascii="Arial" w:hAnsi="Arial" w:cs="Arial"/>
          <w:sz w:val="24"/>
        </w:rPr>
        <w:t>, enfocándose en el posicionamiento del producto como ecológico, funcional y premium:</w:t>
      </w:r>
    </w:p>
    <w:p w14:paraId="457542A2" w14:textId="77777777" w:rsidR="00046D2A" w:rsidRPr="00046D2A" w:rsidRDefault="00046D2A" w:rsidP="00046D2A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Precio sugerido: </w:t>
      </w:r>
      <w:r w:rsidRPr="00046D2A">
        <w:rPr>
          <w:rFonts w:ascii="Arial" w:hAnsi="Arial" w:cs="Arial"/>
          <w:b/>
          <w:bCs/>
          <w:sz w:val="24"/>
        </w:rPr>
        <w:t>Q. 80.00</w:t>
      </w:r>
      <w:r w:rsidRPr="00046D2A">
        <w:rPr>
          <w:rFonts w:ascii="Arial" w:hAnsi="Arial" w:cs="Arial"/>
          <w:sz w:val="24"/>
        </w:rPr>
        <w:t xml:space="preserve"> por unidad.</w:t>
      </w:r>
    </w:p>
    <w:p w14:paraId="3E8A1C90" w14:textId="77777777" w:rsidR="00046D2A" w:rsidRPr="00046D2A" w:rsidRDefault="00046D2A" w:rsidP="00046D2A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Ofertas de preventa y paquetes promocionales.</w:t>
      </w:r>
    </w:p>
    <w:p w14:paraId="5376A6BD" w14:textId="77777777" w:rsidR="00046D2A" w:rsidRPr="00046D2A" w:rsidRDefault="00046D2A" w:rsidP="00046D2A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Kits personalizados (estuche ecológico, cable biodegradable).</w:t>
      </w:r>
    </w:p>
    <w:p w14:paraId="09E7861E" w14:textId="77777777" w:rsidR="00046D2A" w:rsidRPr="00046D2A" w:rsidRDefault="00046D2A" w:rsidP="00046D2A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Posicionamiento como solución tecnológica verde.</w:t>
      </w:r>
    </w:p>
    <w:p w14:paraId="1210DE21" w14:textId="5FB72988" w:rsidR="00046D2A" w:rsidRPr="00046D2A" w:rsidRDefault="00046D2A" w:rsidP="00046D2A">
      <w:pPr>
        <w:rPr>
          <w:rFonts w:ascii="Arial" w:hAnsi="Arial" w:cs="Arial"/>
          <w:sz w:val="24"/>
        </w:rPr>
      </w:pPr>
    </w:p>
    <w:p w14:paraId="2C26586E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1.9 Canales de Distribución</w:t>
      </w:r>
    </w:p>
    <w:p w14:paraId="561B2F87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Para maximizar el alcance comercial, se utilizarán diversos canales:</w:t>
      </w:r>
    </w:p>
    <w:p w14:paraId="6BFB3764" w14:textId="77777777" w:rsidR="00046D2A" w:rsidRPr="00046D2A" w:rsidRDefault="00046D2A" w:rsidP="00046D2A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E-commerce propio y marketplaces (Amazon, Mercado Libre).</w:t>
      </w:r>
    </w:p>
    <w:p w14:paraId="1F88E001" w14:textId="77777777" w:rsidR="00046D2A" w:rsidRPr="00046D2A" w:rsidRDefault="00046D2A" w:rsidP="00046D2A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Alianzas estratégicas con:</w:t>
      </w:r>
    </w:p>
    <w:p w14:paraId="610656C2" w14:textId="77777777" w:rsidR="00046D2A" w:rsidRPr="00046D2A" w:rsidRDefault="00046D2A" w:rsidP="00046D2A">
      <w:pPr>
        <w:numPr>
          <w:ilvl w:val="1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Universidades</w:t>
      </w:r>
    </w:p>
    <w:p w14:paraId="4B3B4CDB" w14:textId="77777777" w:rsidR="00046D2A" w:rsidRPr="00046D2A" w:rsidRDefault="00046D2A" w:rsidP="00046D2A">
      <w:pPr>
        <w:numPr>
          <w:ilvl w:val="1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ONGs</w:t>
      </w:r>
    </w:p>
    <w:p w14:paraId="3D005B7B" w14:textId="77777777" w:rsidR="00046D2A" w:rsidRPr="00046D2A" w:rsidRDefault="00046D2A" w:rsidP="00046D2A">
      <w:pPr>
        <w:numPr>
          <w:ilvl w:val="1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Tiendas de tecnología, camping y ciclismo.</w:t>
      </w:r>
    </w:p>
    <w:p w14:paraId="51C24311" w14:textId="77777777" w:rsidR="00046D2A" w:rsidRPr="00046D2A" w:rsidRDefault="00046D2A" w:rsidP="00046D2A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Presencia en eventos tecnológicos, ferias ecológicas y exposiciones de innovación.</w:t>
      </w:r>
    </w:p>
    <w:p w14:paraId="2493C4A9" w14:textId="3BE51DDB" w:rsidR="00046D2A" w:rsidRPr="00046D2A" w:rsidRDefault="00046D2A" w:rsidP="00046D2A">
      <w:pPr>
        <w:rPr>
          <w:rFonts w:ascii="Arial" w:hAnsi="Arial" w:cs="Arial"/>
          <w:sz w:val="24"/>
        </w:rPr>
      </w:pPr>
    </w:p>
    <w:p w14:paraId="53EC46EF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1.10 Público Meta</w:t>
      </w:r>
    </w:p>
    <w:p w14:paraId="2A6A19DD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El producto está dirigido a consumidores conscientes y activos:</w:t>
      </w:r>
    </w:p>
    <w:p w14:paraId="436F015C" w14:textId="77777777" w:rsidR="00046D2A" w:rsidRPr="00046D2A" w:rsidRDefault="00046D2A" w:rsidP="00046D2A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Jóvenes profesionales y estudiantes.</w:t>
      </w:r>
    </w:p>
    <w:p w14:paraId="14940A9B" w14:textId="77777777" w:rsidR="00046D2A" w:rsidRPr="00046D2A" w:rsidRDefault="00046D2A" w:rsidP="00046D2A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Nómadas digitales.</w:t>
      </w:r>
    </w:p>
    <w:p w14:paraId="0E678A2B" w14:textId="77777777" w:rsidR="00046D2A" w:rsidRPr="00046D2A" w:rsidRDefault="00046D2A" w:rsidP="00046D2A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Campistas, ciclistas, excursionistas.</w:t>
      </w:r>
    </w:p>
    <w:p w14:paraId="352C4D64" w14:textId="77777777" w:rsidR="00046D2A" w:rsidRPr="00046D2A" w:rsidRDefault="00046D2A" w:rsidP="00046D2A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Personas en zonas rurales con acceso limitado a energía.</w:t>
      </w:r>
    </w:p>
    <w:p w14:paraId="7FA1D0E3" w14:textId="77777777" w:rsidR="00046D2A" w:rsidRPr="00046D2A" w:rsidRDefault="00046D2A" w:rsidP="00046D2A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Usuarios de tecnología con enfoque ambiental.</w:t>
      </w:r>
    </w:p>
    <w:p w14:paraId="7DD79351" w14:textId="434EAA39" w:rsidR="00046D2A" w:rsidRPr="00046D2A" w:rsidRDefault="00046D2A" w:rsidP="00046D2A">
      <w:pPr>
        <w:rPr>
          <w:rFonts w:ascii="Arial" w:hAnsi="Arial" w:cs="Arial"/>
          <w:sz w:val="24"/>
        </w:rPr>
      </w:pPr>
    </w:p>
    <w:p w14:paraId="523B7832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1.11 Estrategia de Promoción y Branding</w:t>
      </w:r>
    </w:p>
    <w:p w14:paraId="4E7EF40C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Para el posicionamiento de marca se plantean las siguientes acciones:</w:t>
      </w:r>
    </w:p>
    <w:p w14:paraId="7765610C" w14:textId="7777777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lastRenderedPageBreak/>
        <w:t>Campañas digitales (Instagram, TikTok, YouTube).</w:t>
      </w:r>
    </w:p>
    <w:p w14:paraId="074910C2" w14:textId="7777777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Influencers tecnológicos y ecológicos como embajadores.</w:t>
      </w:r>
    </w:p>
    <w:p w14:paraId="19149EA6" w14:textId="7777777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Pruebas de producto con creadores de contenido.</w:t>
      </w:r>
    </w:p>
    <w:p w14:paraId="4716F450" w14:textId="7777777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Nombre de marca:</w:t>
      </w:r>
      <w:r w:rsidRPr="00046D2A">
        <w:rPr>
          <w:rFonts w:ascii="Arial" w:hAnsi="Arial" w:cs="Arial"/>
          <w:sz w:val="24"/>
        </w:rPr>
        <w:t xml:space="preserve"> EcoVolt</w:t>
      </w:r>
    </w:p>
    <w:p w14:paraId="56A768C5" w14:textId="7777777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Eslogan:</w:t>
      </w:r>
      <w:r w:rsidRPr="00046D2A">
        <w:rPr>
          <w:rFonts w:ascii="Arial" w:hAnsi="Arial" w:cs="Arial"/>
          <w:sz w:val="24"/>
        </w:rPr>
        <w:t xml:space="preserve"> </w:t>
      </w:r>
      <w:r w:rsidRPr="00046D2A">
        <w:rPr>
          <w:rFonts w:ascii="Arial" w:hAnsi="Arial" w:cs="Arial"/>
          <w:i/>
          <w:iCs/>
          <w:sz w:val="24"/>
        </w:rPr>
        <w:t>"Carga inteligente, vida ecológica"</w:t>
      </w:r>
    </w:p>
    <w:p w14:paraId="7BD97DB3" w14:textId="6414DDE7" w:rsidR="00046D2A" w:rsidRPr="00046D2A" w:rsidRDefault="00046D2A" w:rsidP="00046D2A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Identidad visual:</w:t>
      </w:r>
      <w:r w:rsidRPr="00046D2A">
        <w:rPr>
          <w:rFonts w:ascii="Arial" w:hAnsi="Arial" w:cs="Arial"/>
          <w:sz w:val="24"/>
        </w:rPr>
        <w:t xml:space="preserve"> Tonos verdes y metálicos (tecnología + naturaleza)</w:t>
      </w:r>
    </w:p>
    <w:p w14:paraId="61B8491E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 Plan Jurídico-Legal</w:t>
      </w:r>
    </w:p>
    <w:p w14:paraId="75D9DEEF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2.1 Tipo de Empresa y Constitución Legal</w:t>
      </w:r>
    </w:p>
    <w:p w14:paraId="424A6B43" w14:textId="77777777" w:rsidR="00046D2A" w:rsidRPr="00046D2A" w:rsidRDefault="00046D2A" w:rsidP="00046D2A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Tipo de sociedad sugerido:</w:t>
      </w:r>
      <w:r w:rsidRPr="00046D2A">
        <w:rPr>
          <w:rFonts w:ascii="Arial" w:hAnsi="Arial" w:cs="Arial"/>
          <w:sz w:val="24"/>
        </w:rPr>
        <w:t xml:space="preserve"> Sociedad de Responsabilidad Limitada (S.R.L.)</w:t>
      </w:r>
      <w:r w:rsidRPr="00046D2A">
        <w:rPr>
          <w:rFonts w:ascii="Arial" w:hAnsi="Arial" w:cs="Arial"/>
          <w:sz w:val="24"/>
        </w:rPr>
        <w:br/>
      </w:r>
      <w:r w:rsidRPr="00046D2A">
        <w:rPr>
          <w:rFonts w:ascii="Arial" w:hAnsi="Arial" w:cs="Arial"/>
          <w:i/>
          <w:iCs/>
          <w:sz w:val="24"/>
        </w:rPr>
        <w:t>Ventajas: permite socios, limita responsabilidad al capital aportado, ideal para emprendimientos tecnológicos.</w:t>
      </w:r>
    </w:p>
    <w:p w14:paraId="3C01CDAB" w14:textId="77777777" w:rsidR="00046D2A" w:rsidRPr="00046D2A" w:rsidRDefault="00046D2A" w:rsidP="00046D2A">
      <w:p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Pasos legales para la constitución:</w:t>
      </w:r>
    </w:p>
    <w:p w14:paraId="2C3BFB47" w14:textId="77777777" w:rsidR="00046D2A" w:rsidRPr="00046D2A" w:rsidRDefault="00046D2A" w:rsidP="00046D2A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Redacción de escritura pública de constitución.</w:t>
      </w:r>
    </w:p>
    <w:p w14:paraId="1423AAB0" w14:textId="77777777" w:rsidR="00046D2A" w:rsidRPr="00046D2A" w:rsidRDefault="00046D2A" w:rsidP="00046D2A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Inscripción en el Registro Mercantil.</w:t>
      </w:r>
    </w:p>
    <w:p w14:paraId="3757D7E3" w14:textId="77777777" w:rsidR="00046D2A" w:rsidRPr="00046D2A" w:rsidRDefault="00046D2A" w:rsidP="00046D2A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Obtención del NIT ante la SAT.</w:t>
      </w:r>
    </w:p>
    <w:p w14:paraId="4001F0EA" w14:textId="77777777" w:rsidR="00046D2A" w:rsidRPr="00046D2A" w:rsidRDefault="00046D2A" w:rsidP="00046D2A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Licencia de funcionamiento municipal.</w:t>
      </w:r>
    </w:p>
    <w:p w14:paraId="54D38D5C" w14:textId="32FA7814" w:rsidR="00046D2A" w:rsidRPr="00046D2A" w:rsidRDefault="00046D2A" w:rsidP="00046D2A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Registro en el Ministerio de Trabajo (si hay empleados).</w:t>
      </w:r>
    </w:p>
    <w:p w14:paraId="52E2F36A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2.2 Registro de Marca y Propiedad Intelectual</w:t>
      </w:r>
    </w:p>
    <w:p w14:paraId="67A1000C" w14:textId="77777777" w:rsidR="00046D2A" w:rsidRPr="00046D2A" w:rsidRDefault="00046D2A" w:rsidP="00046D2A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Marca registrada:</w:t>
      </w:r>
      <w:r w:rsidRPr="00046D2A">
        <w:rPr>
          <w:rFonts w:ascii="Arial" w:hAnsi="Arial" w:cs="Arial"/>
          <w:sz w:val="24"/>
        </w:rPr>
        <w:t xml:space="preserve"> Nombre, logotipo y eslogan ante el Registro de la Propiedad Intelectual (RPI).</w:t>
      </w:r>
    </w:p>
    <w:p w14:paraId="268BC4B2" w14:textId="77777777" w:rsidR="00046D2A" w:rsidRPr="00046D2A" w:rsidRDefault="00046D2A" w:rsidP="00046D2A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Innovación técnica:</w:t>
      </w:r>
      <w:r w:rsidRPr="00046D2A">
        <w:rPr>
          <w:rFonts w:ascii="Arial" w:hAnsi="Arial" w:cs="Arial"/>
          <w:sz w:val="24"/>
        </w:rPr>
        <w:t xml:space="preserve"> Solicitud de modelo de utilidad o patente por el diseño ecológico y funcional.</w:t>
      </w:r>
    </w:p>
    <w:p w14:paraId="042D0B6C" w14:textId="4293D729" w:rsidR="00046D2A" w:rsidRPr="00046D2A" w:rsidRDefault="00046D2A" w:rsidP="00046D2A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Derechos de autor:</w:t>
      </w:r>
      <w:r w:rsidRPr="00046D2A">
        <w:rPr>
          <w:rFonts w:ascii="Arial" w:hAnsi="Arial" w:cs="Arial"/>
          <w:sz w:val="24"/>
        </w:rPr>
        <w:t xml:space="preserve"> Aplicables a manuales, contenido gráfico, empaques y software asociado.</w:t>
      </w:r>
    </w:p>
    <w:p w14:paraId="4F1BD51F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2.3 Cumplimiento Normativo</w:t>
      </w:r>
    </w:p>
    <w:p w14:paraId="79CBEA83" w14:textId="77777777" w:rsidR="00046D2A" w:rsidRPr="00046D2A" w:rsidRDefault="00046D2A" w:rsidP="00046D2A">
      <w:pPr>
        <w:numPr>
          <w:ilvl w:val="0"/>
          <w:numId w:val="5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Certificaciones técnicas de seguridad eléctrica y compatibilidad electromagnética.</w:t>
      </w:r>
    </w:p>
    <w:p w14:paraId="1EF0A525" w14:textId="77777777" w:rsidR="00046D2A" w:rsidRPr="00046D2A" w:rsidRDefault="00046D2A" w:rsidP="00046D2A">
      <w:pPr>
        <w:numPr>
          <w:ilvl w:val="0"/>
          <w:numId w:val="5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Etiquetado informativo claro (uso, garantía, componentes reciclables).</w:t>
      </w:r>
    </w:p>
    <w:p w14:paraId="361D582A" w14:textId="14395F31" w:rsidR="00046D2A" w:rsidRPr="00046D2A" w:rsidRDefault="00046D2A" w:rsidP="00046D2A">
      <w:pPr>
        <w:numPr>
          <w:ilvl w:val="0"/>
          <w:numId w:val="54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Cumplimiento con leyes de protección al consumidor y regulaciones ambientales.</w:t>
      </w:r>
    </w:p>
    <w:p w14:paraId="1ECC141C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lastRenderedPageBreak/>
        <w:t>2.4 Aspectos Laborales</w:t>
      </w:r>
    </w:p>
    <w:p w14:paraId="162C2947" w14:textId="77777777" w:rsidR="00046D2A" w:rsidRPr="00046D2A" w:rsidRDefault="00046D2A" w:rsidP="00046D2A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Contratación formal de personal (con registro ante IGSS).</w:t>
      </w:r>
    </w:p>
    <w:p w14:paraId="373837A0" w14:textId="77777777" w:rsidR="00046D2A" w:rsidRPr="00046D2A" w:rsidRDefault="00046D2A" w:rsidP="00046D2A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Cláusulas de propiedad intelectual en contratos, para garantizar que los desarrollos del personal pertenecen a la empresa.</w:t>
      </w:r>
    </w:p>
    <w:p w14:paraId="02BABCC3" w14:textId="77777777" w:rsidR="00046D2A" w:rsidRPr="00046D2A" w:rsidRDefault="00046D2A" w:rsidP="00046D2A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Cumplimiento de jornadas laborales y prestaciones conforme a la ley.</w:t>
      </w:r>
    </w:p>
    <w:p w14:paraId="50E82AD4" w14:textId="4221C201" w:rsidR="00046D2A" w:rsidRPr="00046D2A" w:rsidRDefault="00046D2A" w:rsidP="00046D2A">
      <w:pPr>
        <w:rPr>
          <w:rFonts w:ascii="Arial" w:hAnsi="Arial" w:cs="Arial"/>
          <w:sz w:val="24"/>
        </w:rPr>
      </w:pPr>
    </w:p>
    <w:p w14:paraId="75BFE460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2.5 Aspectos Ambientales y Regulatorios</w:t>
      </w:r>
    </w:p>
    <w:p w14:paraId="5DA93427" w14:textId="77777777" w:rsidR="00046D2A" w:rsidRPr="00046D2A" w:rsidRDefault="00046D2A" w:rsidP="00046D2A">
      <w:pPr>
        <w:numPr>
          <w:ilvl w:val="0"/>
          <w:numId w:val="5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Licencias ambientales</w:t>
      </w:r>
      <w:r w:rsidRPr="00046D2A">
        <w:rPr>
          <w:rFonts w:ascii="Arial" w:hAnsi="Arial" w:cs="Arial"/>
          <w:sz w:val="24"/>
        </w:rPr>
        <w:t>: Emitidas por el Ministerio de Ambiente.</w:t>
      </w:r>
    </w:p>
    <w:p w14:paraId="3F42B0FB" w14:textId="77777777" w:rsidR="00046D2A" w:rsidRPr="00046D2A" w:rsidRDefault="00046D2A" w:rsidP="00046D2A">
      <w:pPr>
        <w:numPr>
          <w:ilvl w:val="0"/>
          <w:numId w:val="5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 xml:space="preserve">Certificación de </w:t>
      </w:r>
      <w:r w:rsidRPr="00046D2A">
        <w:rPr>
          <w:rFonts w:ascii="Arial" w:hAnsi="Arial" w:cs="Arial"/>
          <w:b/>
          <w:bCs/>
          <w:sz w:val="24"/>
        </w:rPr>
        <w:t>producción limpia</w:t>
      </w:r>
      <w:r w:rsidRPr="00046D2A">
        <w:rPr>
          <w:rFonts w:ascii="Arial" w:hAnsi="Arial" w:cs="Arial"/>
          <w:sz w:val="24"/>
        </w:rPr>
        <w:t>.</w:t>
      </w:r>
    </w:p>
    <w:p w14:paraId="3A8CAEFC" w14:textId="7CF7CA32" w:rsidR="00046D2A" w:rsidRPr="00046D2A" w:rsidRDefault="00046D2A" w:rsidP="00046D2A">
      <w:pPr>
        <w:numPr>
          <w:ilvl w:val="0"/>
          <w:numId w:val="56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b/>
          <w:bCs/>
          <w:sz w:val="24"/>
        </w:rPr>
        <w:t>Responsabilidad extendida del productor</w:t>
      </w:r>
      <w:r w:rsidRPr="00046D2A">
        <w:rPr>
          <w:rFonts w:ascii="Arial" w:hAnsi="Arial" w:cs="Arial"/>
          <w:sz w:val="24"/>
        </w:rPr>
        <w:t>: Política de reciclaje del producto al final de su vida útil.</w:t>
      </w:r>
    </w:p>
    <w:p w14:paraId="76A282B5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2.6 Documentos Legales Clave</w:t>
      </w:r>
    </w:p>
    <w:p w14:paraId="537D510A" w14:textId="77777777" w:rsidR="00046D2A" w:rsidRPr="00046D2A" w:rsidRDefault="00046D2A" w:rsidP="00046D2A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Contrato de sociedad.</w:t>
      </w:r>
    </w:p>
    <w:p w14:paraId="099ACD12" w14:textId="77777777" w:rsidR="00046D2A" w:rsidRPr="00046D2A" w:rsidRDefault="00046D2A" w:rsidP="00046D2A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Acuerdos de confidencialidad (NDA).</w:t>
      </w:r>
    </w:p>
    <w:p w14:paraId="12B9D640" w14:textId="77777777" w:rsidR="00046D2A" w:rsidRPr="00046D2A" w:rsidRDefault="00046D2A" w:rsidP="00046D2A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Contratos de distribución y alianzas.</w:t>
      </w:r>
    </w:p>
    <w:p w14:paraId="7E5D1D41" w14:textId="77777777" w:rsidR="00046D2A" w:rsidRPr="00046D2A" w:rsidRDefault="00046D2A" w:rsidP="00046D2A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Términos y condiciones de uso.</w:t>
      </w:r>
    </w:p>
    <w:p w14:paraId="72738832" w14:textId="163D1139" w:rsidR="00046D2A" w:rsidRPr="00046D2A" w:rsidRDefault="00046D2A" w:rsidP="00046D2A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046D2A">
        <w:rPr>
          <w:rFonts w:ascii="Arial" w:hAnsi="Arial" w:cs="Arial"/>
          <w:sz w:val="24"/>
        </w:rPr>
        <w:t>Política de privacidad para plataforma e-commerce.</w:t>
      </w:r>
    </w:p>
    <w:p w14:paraId="1AE0272C" w14:textId="77777777" w:rsidR="00046D2A" w:rsidRPr="00046D2A" w:rsidRDefault="00046D2A" w:rsidP="00046D2A">
      <w:pPr>
        <w:rPr>
          <w:rFonts w:ascii="Arial" w:hAnsi="Arial" w:cs="Arial"/>
          <w:sz w:val="24"/>
        </w:rPr>
      </w:pPr>
    </w:p>
    <w:p w14:paraId="6DCB8ECA" w14:textId="77777777" w:rsidR="00046D2A" w:rsidRPr="00046D2A" w:rsidRDefault="00046D2A" w:rsidP="00046D2A">
      <w:pPr>
        <w:rPr>
          <w:rFonts w:ascii="Arial" w:hAnsi="Arial" w:cs="Arial"/>
          <w:b/>
          <w:bCs/>
          <w:sz w:val="24"/>
        </w:rPr>
      </w:pPr>
      <w:r w:rsidRPr="00046D2A">
        <w:rPr>
          <w:rFonts w:ascii="Arial" w:hAnsi="Arial" w:cs="Arial"/>
          <w:b/>
          <w:bCs/>
          <w:sz w:val="24"/>
        </w:rPr>
        <w:t>2.7 Riesgos Legales Potenciales y Medidas Preventivas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5403"/>
      </w:tblGrid>
      <w:tr w:rsidR="00046D2A" w:rsidRPr="00046D2A" w14:paraId="16DA8C9B" w14:textId="77777777" w:rsidTr="00046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1C7A8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51C53DA4" w14:textId="77777777" w:rsidR="00046D2A" w:rsidRPr="00046D2A" w:rsidRDefault="00046D2A" w:rsidP="00046D2A">
            <w:pPr>
              <w:rPr>
                <w:rFonts w:ascii="Arial" w:hAnsi="Arial" w:cs="Arial"/>
                <w:b/>
                <w:bCs/>
                <w:sz w:val="24"/>
              </w:rPr>
            </w:pPr>
            <w:r w:rsidRPr="00046D2A">
              <w:rPr>
                <w:rFonts w:ascii="Arial" w:hAnsi="Arial" w:cs="Arial"/>
                <w:b/>
                <w:bCs/>
                <w:sz w:val="24"/>
              </w:rPr>
              <w:t>Medida Preventiva</w:t>
            </w:r>
          </w:p>
        </w:tc>
      </w:tr>
      <w:tr w:rsidR="00046D2A" w:rsidRPr="00046D2A" w14:paraId="5C19B920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C97C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Copia del diseño o nombre comercial</w:t>
            </w:r>
          </w:p>
        </w:tc>
        <w:tc>
          <w:tcPr>
            <w:tcW w:w="0" w:type="auto"/>
            <w:vAlign w:val="center"/>
            <w:hideMark/>
          </w:tcPr>
          <w:p w14:paraId="0B4E7636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Registro de marca y solicitud de patente</w:t>
            </w:r>
          </w:p>
        </w:tc>
      </w:tr>
      <w:tr w:rsidR="00046D2A" w:rsidRPr="00046D2A" w14:paraId="6F5B5475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F3B7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Demandas por fallos eléctricos o daños</w:t>
            </w:r>
          </w:p>
        </w:tc>
        <w:tc>
          <w:tcPr>
            <w:tcW w:w="0" w:type="auto"/>
            <w:vAlign w:val="center"/>
            <w:hideMark/>
          </w:tcPr>
          <w:p w14:paraId="67958D51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Certificaciones técnicas, manual de uso y garantía escrita</w:t>
            </w:r>
          </w:p>
        </w:tc>
      </w:tr>
      <w:tr w:rsidR="00046D2A" w:rsidRPr="00046D2A" w14:paraId="608B8C83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0C42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Incumplimiento laboral</w:t>
            </w:r>
          </w:p>
        </w:tc>
        <w:tc>
          <w:tcPr>
            <w:tcW w:w="0" w:type="auto"/>
            <w:vAlign w:val="center"/>
            <w:hideMark/>
          </w:tcPr>
          <w:p w14:paraId="05170E48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Contratación conforme a ley y registros institucionales</w:t>
            </w:r>
          </w:p>
        </w:tc>
      </w:tr>
      <w:tr w:rsidR="00046D2A" w:rsidRPr="00046D2A" w14:paraId="5171EA80" w14:textId="77777777" w:rsidTr="00046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6BCF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Uso indebido de datos personales</w:t>
            </w:r>
          </w:p>
        </w:tc>
        <w:tc>
          <w:tcPr>
            <w:tcW w:w="0" w:type="auto"/>
            <w:vAlign w:val="center"/>
            <w:hideMark/>
          </w:tcPr>
          <w:p w14:paraId="1326C576" w14:textId="77777777" w:rsidR="00046D2A" w:rsidRPr="00046D2A" w:rsidRDefault="00046D2A" w:rsidP="00046D2A">
            <w:pPr>
              <w:rPr>
                <w:rFonts w:ascii="Arial" w:hAnsi="Arial" w:cs="Arial"/>
                <w:sz w:val="24"/>
              </w:rPr>
            </w:pPr>
            <w:r w:rsidRPr="00046D2A">
              <w:rPr>
                <w:rFonts w:ascii="Arial" w:hAnsi="Arial" w:cs="Arial"/>
                <w:sz w:val="24"/>
              </w:rPr>
              <w:t>Política de privacidad clara y cumplimiento de leyes de protección de datos</w:t>
            </w:r>
          </w:p>
        </w:tc>
      </w:tr>
    </w:tbl>
    <w:p w14:paraId="1F3E8F74" w14:textId="77777777" w:rsidR="00046D2A" w:rsidRPr="00431EB1" w:rsidRDefault="00046D2A">
      <w:pPr>
        <w:rPr>
          <w:rFonts w:ascii="Arial" w:hAnsi="Arial" w:cs="Arial"/>
          <w:sz w:val="24"/>
        </w:rPr>
        <w:sectPr w:rsidR="00046D2A" w:rsidRPr="00431EB1">
          <w:pgSz w:w="12240" w:h="15840"/>
          <w:pgMar w:top="1480" w:right="1811" w:bottom="1557" w:left="1800" w:header="720" w:footer="720" w:gutter="0"/>
          <w:cols w:space="720"/>
        </w:sectPr>
      </w:pPr>
    </w:p>
    <w:p w14:paraId="4D74D88E" w14:textId="77777777" w:rsidR="00046D2A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lastRenderedPageBreak/>
        <w:t>PLAN DE VENTAS</w:t>
      </w:r>
    </w:p>
    <w:p w14:paraId="16A49B9A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43F21885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1. Objetivo General de Ventas</w:t>
      </w:r>
    </w:p>
    <w:p w14:paraId="39A37B49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El objetivo principal del primer año es </w:t>
      </w:r>
      <w:r w:rsidRPr="00431EB1">
        <w:rPr>
          <w:rFonts w:ascii="Arial" w:hAnsi="Arial" w:cs="Arial"/>
          <w:b/>
          <w:bCs/>
          <w:sz w:val="24"/>
        </w:rPr>
        <w:t>colocar al menos 2,500 unidades del producto EcoVolt</w:t>
      </w:r>
      <w:r w:rsidRPr="00431EB1">
        <w:rPr>
          <w:rFonts w:ascii="Arial" w:hAnsi="Arial" w:cs="Arial"/>
          <w:sz w:val="24"/>
        </w:rPr>
        <w:t xml:space="preserve"> en el mercado, alcanzando un </w:t>
      </w:r>
      <w:r w:rsidRPr="00431EB1">
        <w:rPr>
          <w:rFonts w:ascii="Arial" w:hAnsi="Arial" w:cs="Arial"/>
          <w:b/>
          <w:bCs/>
          <w:sz w:val="24"/>
        </w:rPr>
        <w:t>ingreso bruto estimado de Q.200,000.00</w:t>
      </w:r>
      <w:r w:rsidRPr="00431EB1">
        <w:rPr>
          <w:rFonts w:ascii="Arial" w:hAnsi="Arial" w:cs="Arial"/>
          <w:sz w:val="24"/>
        </w:rPr>
        <w:t>, y posicionar la marca como una solución innovadora y ecológica en el segmento de tecnología sustentable.</w:t>
      </w:r>
    </w:p>
    <w:p w14:paraId="4FBD789C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32C8D163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2. Estrategias de Venta</w:t>
      </w:r>
    </w:p>
    <w:p w14:paraId="5D159F33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2.1. Modelo de Venta Multicanal</w:t>
      </w:r>
    </w:p>
    <w:p w14:paraId="2189585F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La estrategia de ventas se enfoca en aprovechar diferentes canales para maximizar el alcance:</w:t>
      </w:r>
    </w:p>
    <w:p w14:paraId="2D0FFD1E" w14:textId="77777777" w:rsidR="00046D2A" w:rsidRPr="00431EB1" w:rsidRDefault="00046D2A" w:rsidP="00046D2A">
      <w:pPr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E-commerce propio</w:t>
      </w:r>
      <w:r w:rsidRPr="00431EB1">
        <w:rPr>
          <w:rFonts w:ascii="Arial" w:hAnsi="Arial" w:cs="Arial"/>
          <w:sz w:val="24"/>
        </w:rPr>
        <w:t>: Una tienda online desarrollada especialmente para EcoVolt.</w:t>
      </w:r>
    </w:p>
    <w:p w14:paraId="596E421C" w14:textId="77777777" w:rsidR="00046D2A" w:rsidRPr="00431EB1" w:rsidRDefault="00046D2A" w:rsidP="00046D2A">
      <w:pPr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Marketplaces</w:t>
      </w:r>
      <w:r w:rsidRPr="00431EB1">
        <w:rPr>
          <w:rFonts w:ascii="Arial" w:hAnsi="Arial" w:cs="Arial"/>
          <w:sz w:val="24"/>
        </w:rPr>
        <w:t>: Presencia en Amazon, Mercado Libre y otras plataformas relevantes en la región.</w:t>
      </w:r>
    </w:p>
    <w:p w14:paraId="75EB20AF" w14:textId="77777777" w:rsidR="00046D2A" w:rsidRPr="00431EB1" w:rsidRDefault="00046D2A" w:rsidP="00046D2A">
      <w:pPr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Alianzas comerciales</w:t>
      </w:r>
      <w:r w:rsidRPr="00431EB1">
        <w:rPr>
          <w:rFonts w:ascii="Arial" w:hAnsi="Arial" w:cs="Arial"/>
          <w:sz w:val="24"/>
        </w:rPr>
        <w:t>: Venta en tiendas físicas especializadas (tecnología, ciclismo, camping, universidades, ONGs).</w:t>
      </w:r>
    </w:p>
    <w:p w14:paraId="5851C4B8" w14:textId="77777777" w:rsidR="00046D2A" w:rsidRPr="00431EB1" w:rsidRDefault="00046D2A" w:rsidP="00046D2A">
      <w:pPr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Ferias tecnológicas y exposiciones ecológicas</w:t>
      </w:r>
      <w:r w:rsidRPr="00431EB1">
        <w:rPr>
          <w:rFonts w:ascii="Arial" w:hAnsi="Arial" w:cs="Arial"/>
          <w:sz w:val="24"/>
        </w:rPr>
        <w:t>: Participación directa para ventas inmediatas y demostraciones.</w:t>
      </w:r>
    </w:p>
    <w:p w14:paraId="53F4BD74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2.2. Venta Directa y Preventa</w:t>
      </w:r>
    </w:p>
    <w:p w14:paraId="6F14F995" w14:textId="77777777" w:rsidR="00046D2A" w:rsidRPr="00431EB1" w:rsidRDefault="00046D2A" w:rsidP="00046D2A">
      <w:pPr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Campañas de </w:t>
      </w:r>
      <w:r w:rsidRPr="00431EB1">
        <w:rPr>
          <w:rFonts w:ascii="Arial" w:hAnsi="Arial" w:cs="Arial"/>
          <w:b/>
          <w:bCs/>
          <w:sz w:val="24"/>
        </w:rPr>
        <w:t>preventa exclusiva</w:t>
      </w:r>
      <w:r w:rsidRPr="00431EB1">
        <w:rPr>
          <w:rFonts w:ascii="Arial" w:hAnsi="Arial" w:cs="Arial"/>
          <w:sz w:val="24"/>
        </w:rPr>
        <w:t xml:space="preserve"> para captar clientes antes del lanzamiento, con precios especiales y kits personalizados.</w:t>
      </w:r>
    </w:p>
    <w:p w14:paraId="12B7BF4B" w14:textId="77777777" w:rsidR="00046D2A" w:rsidRPr="00431EB1" w:rsidRDefault="00046D2A" w:rsidP="00046D2A">
      <w:pPr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Contacto directo con clientes potenciales a través de redes sociales y correo electrónico.</w:t>
      </w:r>
    </w:p>
    <w:p w14:paraId="2E3264F5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5E57D422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3. Público Objetivo</w:t>
      </w:r>
    </w:p>
    <w:p w14:paraId="6A7200FA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El mercado meta está conformado por consumidores con un perfil consciente, activo e innovador:</w:t>
      </w:r>
    </w:p>
    <w:p w14:paraId="329C74DA" w14:textId="77777777" w:rsidR="00046D2A" w:rsidRPr="00431EB1" w:rsidRDefault="00046D2A" w:rsidP="00046D2A">
      <w:pPr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Jóvenes profesionales y estudiantes.</w:t>
      </w:r>
    </w:p>
    <w:p w14:paraId="373B969A" w14:textId="77777777" w:rsidR="00046D2A" w:rsidRPr="00431EB1" w:rsidRDefault="00046D2A" w:rsidP="00046D2A">
      <w:pPr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Nómadas digitales y viajeros frecuentes.</w:t>
      </w:r>
    </w:p>
    <w:p w14:paraId="040D6FC2" w14:textId="77777777" w:rsidR="00046D2A" w:rsidRPr="00431EB1" w:rsidRDefault="00046D2A" w:rsidP="00046D2A">
      <w:pPr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Campistas, excursionistas, ciclistas y amantes del outdoor.</w:t>
      </w:r>
    </w:p>
    <w:p w14:paraId="128528D7" w14:textId="77777777" w:rsidR="00046D2A" w:rsidRPr="00431EB1" w:rsidRDefault="00046D2A" w:rsidP="00046D2A">
      <w:pPr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Habitantes de zonas rurales con acceso limitado a electricidad.</w:t>
      </w:r>
    </w:p>
    <w:p w14:paraId="197C7EE6" w14:textId="77777777" w:rsidR="00046D2A" w:rsidRPr="00431EB1" w:rsidRDefault="00046D2A" w:rsidP="00046D2A">
      <w:pPr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Personas interesadas en productos sostenibles y ecológicos.</w:t>
      </w:r>
    </w:p>
    <w:p w14:paraId="581CF945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6A93C35A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 Tácticas de Venta</w:t>
      </w:r>
    </w:p>
    <w:p w14:paraId="41BA3421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4.1. Ofertas y Promociones</w:t>
      </w:r>
    </w:p>
    <w:p w14:paraId="1F6EA710" w14:textId="77777777" w:rsidR="00046D2A" w:rsidRPr="00431EB1" w:rsidRDefault="00046D2A" w:rsidP="00046D2A">
      <w:pPr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Kits personalizados: cargador + estuche ecológico + cable biodegradable.</w:t>
      </w:r>
    </w:p>
    <w:p w14:paraId="730BD8D1" w14:textId="77777777" w:rsidR="00046D2A" w:rsidRPr="00431EB1" w:rsidRDefault="00046D2A" w:rsidP="00046D2A">
      <w:pPr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Descuentos por volumen (por ejemplo, para empresas o universidades).</w:t>
      </w:r>
    </w:p>
    <w:p w14:paraId="2889B91F" w14:textId="77777777" w:rsidR="00046D2A" w:rsidRPr="00431EB1" w:rsidRDefault="00046D2A" w:rsidP="00046D2A">
      <w:pPr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Programa de referidos con recompensas.</w:t>
      </w:r>
    </w:p>
    <w:p w14:paraId="468FA304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4.2. Seguimiento Postventa</w:t>
      </w:r>
    </w:p>
    <w:p w14:paraId="0F6DB89B" w14:textId="77777777" w:rsidR="00046D2A" w:rsidRPr="00431EB1" w:rsidRDefault="00046D2A" w:rsidP="00046D2A">
      <w:pPr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Encuestas de satisfacción.</w:t>
      </w:r>
    </w:p>
    <w:p w14:paraId="7F4FD837" w14:textId="77777777" w:rsidR="00046D2A" w:rsidRPr="00431EB1" w:rsidRDefault="00046D2A" w:rsidP="00046D2A">
      <w:pPr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Garantía extendida.</w:t>
      </w:r>
    </w:p>
    <w:p w14:paraId="3526A1E1" w14:textId="77777777" w:rsidR="00046D2A" w:rsidRPr="00431EB1" w:rsidRDefault="00046D2A" w:rsidP="00046D2A">
      <w:pPr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Servicio de soporte técnico en línea.</w:t>
      </w:r>
    </w:p>
    <w:p w14:paraId="261CFDCC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41413268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lastRenderedPageBreak/>
        <w:t>5. Herramientas de Apoyo</w:t>
      </w:r>
    </w:p>
    <w:p w14:paraId="7D379B91" w14:textId="77777777" w:rsidR="00046D2A" w:rsidRPr="00431EB1" w:rsidRDefault="00046D2A" w:rsidP="00046D2A">
      <w:pPr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CRM (Customer Relationship Management)</w:t>
      </w:r>
      <w:r w:rsidRPr="00431EB1">
        <w:rPr>
          <w:rFonts w:ascii="Arial" w:hAnsi="Arial" w:cs="Arial"/>
          <w:sz w:val="24"/>
        </w:rPr>
        <w:t xml:space="preserve"> para gestionar relaciones con los clientes y campañas automatizadas.</w:t>
      </w:r>
    </w:p>
    <w:p w14:paraId="5957F712" w14:textId="77777777" w:rsidR="00046D2A" w:rsidRPr="00431EB1" w:rsidRDefault="00046D2A" w:rsidP="00046D2A">
      <w:pPr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Analítica web y redes sociales</w:t>
      </w:r>
      <w:r w:rsidRPr="00431EB1">
        <w:rPr>
          <w:rFonts w:ascii="Arial" w:hAnsi="Arial" w:cs="Arial"/>
          <w:sz w:val="24"/>
        </w:rPr>
        <w:t xml:space="preserve"> para evaluar comportamiento de compra, ubicación geográfica, preferencias y comentarios.</w:t>
      </w:r>
    </w:p>
    <w:p w14:paraId="1EAE4EE0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201498FB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6. Proyecciones y Metas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281"/>
        <w:gridCol w:w="1923"/>
      </w:tblGrid>
      <w:tr w:rsidR="00046D2A" w:rsidRPr="00431EB1" w14:paraId="2DFF6873" w14:textId="77777777" w:rsidTr="00AE1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D9219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421ABCC6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Unidades Vendidas</w:t>
            </w:r>
          </w:p>
        </w:tc>
        <w:tc>
          <w:tcPr>
            <w:tcW w:w="0" w:type="auto"/>
            <w:vAlign w:val="center"/>
            <w:hideMark/>
          </w:tcPr>
          <w:p w14:paraId="16C8BCCB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Meta de Ingreso</w:t>
            </w:r>
          </w:p>
        </w:tc>
      </w:tr>
      <w:tr w:rsidR="00046D2A" w:rsidRPr="00431EB1" w14:paraId="585FA694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E02A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1-3</w:t>
            </w:r>
          </w:p>
        </w:tc>
        <w:tc>
          <w:tcPr>
            <w:tcW w:w="0" w:type="auto"/>
            <w:vAlign w:val="center"/>
            <w:hideMark/>
          </w:tcPr>
          <w:p w14:paraId="31E283AD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9E24436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Q. 40,000</w:t>
            </w:r>
          </w:p>
        </w:tc>
      </w:tr>
      <w:tr w:rsidR="00046D2A" w:rsidRPr="00431EB1" w14:paraId="068914C2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693C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4-6</w:t>
            </w:r>
          </w:p>
        </w:tc>
        <w:tc>
          <w:tcPr>
            <w:tcW w:w="0" w:type="auto"/>
            <w:vAlign w:val="center"/>
            <w:hideMark/>
          </w:tcPr>
          <w:p w14:paraId="07800B1A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563691ED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Q. 56,000</w:t>
            </w:r>
          </w:p>
        </w:tc>
      </w:tr>
      <w:tr w:rsidR="00046D2A" w:rsidRPr="00431EB1" w14:paraId="53EB020C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DF9EB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7-9</w:t>
            </w:r>
          </w:p>
        </w:tc>
        <w:tc>
          <w:tcPr>
            <w:tcW w:w="0" w:type="auto"/>
            <w:vAlign w:val="center"/>
            <w:hideMark/>
          </w:tcPr>
          <w:p w14:paraId="6B9982FC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B42FCD9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Q. 48,000</w:t>
            </w:r>
          </w:p>
        </w:tc>
      </w:tr>
      <w:tr w:rsidR="00046D2A" w:rsidRPr="00431EB1" w14:paraId="0A61A432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71E1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10-12</w:t>
            </w:r>
          </w:p>
        </w:tc>
        <w:tc>
          <w:tcPr>
            <w:tcW w:w="0" w:type="auto"/>
            <w:vAlign w:val="center"/>
            <w:hideMark/>
          </w:tcPr>
          <w:p w14:paraId="00AFB7AF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0265A43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Q. 56,000</w:t>
            </w:r>
          </w:p>
        </w:tc>
      </w:tr>
      <w:tr w:rsidR="00046D2A" w:rsidRPr="00431EB1" w14:paraId="5D91FD7B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C7BC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9CF72A2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766D6393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Q.200,000</w:t>
            </w:r>
          </w:p>
        </w:tc>
      </w:tr>
    </w:tbl>
    <w:p w14:paraId="44B633EC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1CF2AF37" w14:textId="77777777" w:rsidR="00046D2A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PLAN DE OPERACIONES O LOGÍSTICA</w:t>
      </w:r>
    </w:p>
    <w:p w14:paraId="25389997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</w:p>
    <w:p w14:paraId="0768E9B6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1. Proceso de Producción</w:t>
      </w:r>
    </w:p>
    <w:p w14:paraId="5EDA92E7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1.1. Etapas del Proceso</w:t>
      </w:r>
    </w:p>
    <w:p w14:paraId="02429312" w14:textId="77777777" w:rsidR="00046D2A" w:rsidRPr="00431EB1" w:rsidRDefault="00046D2A" w:rsidP="00046D2A">
      <w:pPr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Adquisición de materiales</w:t>
      </w:r>
      <w:r w:rsidRPr="00431EB1">
        <w:rPr>
          <w:rFonts w:ascii="Arial" w:hAnsi="Arial" w:cs="Arial"/>
          <w:sz w:val="24"/>
        </w:rPr>
        <w:t>: Compra de componentes como baterías, placas solares, piezas electrónicas y carcasas reciclables.</w:t>
      </w:r>
    </w:p>
    <w:p w14:paraId="4F10C346" w14:textId="77777777" w:rsidR="00046D2A" w:rsidRPr="00431EB1" w:rsidRDefault="00046D2A" w:rsidP="00046D2A">
      <w:pPr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Montaje</w:t>
      </w:r>
      <w:r w:rsidRPr="00431EB1">
        <w:rPr>
          <w:rFonts w:ascii="Arial" w:hAnsi="Arial" w:cs="Arial"/>
          <w:sz w:val="24"/>
        </w:rPr>
        <w:t>: Ensamblaje de componentes por personal capacitado bajo estándares de calidad.</w:t>
      </w:r>
    </w:p>
    <w:p w14:paraId="512034F0" w14:textId="77777777" w:rsidR="00046D2A" w:rsidRPr="00431EB1" w:rsidRDefault="00046D2A" w:rsidP="00046D2A">
      <w:pPr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Pruebas</w:t>
      </w:r>
      <w:r w:rsidRPr="00431EB1">
        <w:rPr>
          <w:rFonts w:ascii="Arial" w:hAnsi="Arial" w:cs="Arial"/>
          <w:sz w:val="24"/>
        </w:rPr>
        <w:t>: Verificación funcional (carga, compatibilidad, resistencia).</w:t>
      </w:r>
    </w:p>
    <w:p w14:paraId="5B9BCA3B" w14:textId="77777777" w:rsidR="00046D2A" w:rsidRPr="00431EB1" w:rsidRDefault="00046D2A" w:rsidP="00046D2A">
      <w:pPr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Empaque</w:t>
      </w:r>
      <w:r w:rsidRPr="00431EB1">
        <w:rPr>
          <w:rFonts w:ascii="Arial" w:hAnsi="Arial" w:cs="Arial"/>
          <w:sz w:val="24"/>
        </w:rPr>
        <w:t>: Embalaje ecológico con manuales y etiquetas informativas.</w:t>
      </w:r>
    </w:p>
    <w:p w14:paraId="02AA1A9F" w14:textId="77777777" w:rsidR="00046D2A" w:rsidRPr="00431EB1" w:rsidRDefault="00046D2A" w:rsidP="00046D2A">
      <w:pPr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Almacenamiento y distribución</w:t>
      </w:r>
      <w:r w:rsidRPr="00431EB1">
        <w:rPr>
          <w:rFonts w:ascii="Arial" w:hAnsi="Arial" w:cs="Arial"/>
          <w:sz w:val="24"/>
        </w:rPr>
        <w:t>.</w:t>
      </w:r>
    </w:p>
    <w:p w14:paraId="52CBE96D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73C6E61F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2. Costos y Capacidad de Producción</w:t>
      </w:r>
    </w:p>
    <w:p w14:paraId="307716D8" w14:textId="77777777" w:rsidR="00046D2A" w:rsidRPr="00431EB1" w:rsidRDefault="00046D2A" w:rsidP="00046D2A">
      <w:pPr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Costo unitario</w:t>
      </w:r>
      <w:r w:rsidRPr="00431EB1">
        <w:rPr>
          <w:rFonts w:ascii="Arial" w:hAnsi="Arial" w:cs="Arial"/>
          <w:sz w:val="24"/>
        </w:rPr>
        <w:t>: Q.70.00</w:t>
      </w:r>
    </w:p>
    <w:p w14:paraId="63B41F61" w14:textId="77777777" w:rsidR="00046D2A" w:rsidRPr="00431EB1" w:rsidRDefault="00046D2A" w:rsidP="00046D2A">
      <w:pPr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Producción inicial</w:t>
      </w:r>
      <w:r w:rsidRPr="00431EB1">
        <w:rPr>
          <w:rFonts w:ascii="Arial" w:hAnsi="Arial" w:cs="Arial"/>
          <w:sz w:val="24"/>
        </w:rPr>
        <w:t>: 500 unidades</w:t>
      </w:r>
    </w:p>
    <w:p w14:paraId="1024ADF3" w14:textId="77777777" w:rsidR="00046D2A" w:rsidRPr="00431EB1" w:rsidRDefault="00046D2A" w:rsidP="00046D2A">
      <w:pPr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Escalabilidad</w:t>
      </w:r>
      <w:r w:rsidRPr="00431EB1">
        <w:rPr>
          <w:rFonts w:ascii="Arial" w:hAnsi="Arial" w:cs="Arial"/>
          <w:sz w:val="24"/>
        </w:rPr>
        <w:t>: Capacidad de producción hasta 7,500 unidades en 3 años.</w:t>
      </w:r>
    </w:p>
    <w:p w14:paraId="6A31F15B" w14:textId="77777777" w:rsidR="00046D2A" w:rsidRPr="00431EB1" w:rsidRDefault="00046D2A" w:rsidP="00046D2A">
      <w:pPr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b/>
          <w:bCs/>
          <w:sz w:val="24"/>
        </w:rPr>
        <w:t>Presupuesto total inicial</w:t>
      </w:r>
      <w:r w:rsidRPr="00431EB1">
        <w:rPr>
          <w:rFonts w:ascii="Arial" w:hAnsi="Arial" w:cs="Arial"/>
          <w:sz w:val="24"/>
        </w:rPr>
        <w:t xml:space="preserve"> (incluyendo logística): Q.50,000.00</w:t>
      </w:r>
    </w:p>
    <w:p w14:paraId="19052519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756CFF47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3. Almacenamiento e Inventario</w:t>
      </w:r>
    </w:p>
    <w:p w14:paraId="718A46C5" w14:textId="77777777" w:rsidR="00046D2A" w:rsidRPr="00431EB1" w:rsidRDefault="00046D2A" w:rsidP="00046D2A">
      <w:pPr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Se utilizará un centro de almacenamiento seguro, con control de humedad y temperatura.</w:t>
      </w:r>
    </w:p>
    <w:p w14:paraId="60C9D6B2" w14:textId="77777777" w:rsidR="00046D2A" w:rsidRPr="00431EB1" w:rsidRDefault="00046D2A" w:rsidP="00046D2A">
      <w:pPr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Gestión de inventario con software tipo ERP para monitoreo en tiempo real.</w:t>
      </w:r>
    </w:p>
    <w:p w14:paraId="3A3E507E" w14:textId="77777777" w:rsidR="00046D2A" w:rsidRPr="00431EB1" w:rsidRDefault="00046D2A" w:rsidP="00046D2A">
      <w:pPr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Reposición basada en demanda y proyecciones.</w:t>
      </w:r>
    </w:p>
    <w:p w14:paraId="03A2C5D9" w14:textId="77777777" w:rsidR="00046D2A" w:rsidRDefault="00046D2A" w:rsidP="00046D2A">
      <w:pPr>
        <w:spacing w:after="0"/>
        <w:rPr>
          <w:rFonts w:ascii="Arial" w:hAnsi="Arial" w:cs="Arial"/>
          <w:sz w:val="24"/>
        </w:rPr>
      </w:pPr>
    </w:p>
    <w:p w14:paraId="168CC1AB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30EE7A90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 Distribución y Logística</w:t>
      </w:r>
    </w:p>
    <w:p w14:paraId="47E0BE0E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4.1. Distribución Nacional</w:t>
      </w:r>
    </w:p>
    <w:p w14:paraId="13E7ED77" w14:textId="77777777" w:rsidR="00046D2A" w:rsidRPr="00431EB1" w:rsidRDefault="00046D2A" w:rsidP="00046D2A">
      <w:pPr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Envíos mediante empresas logísticas como Cargo Expreso, Guatex, etc.</w:t>
      </w:r>
    </w:p>
    <w:p w14:paraId="438DA18E" w14:textId="77777777" w:rsidR="00046D2A" w:rsidRPr="00431EB1" w:rsidRDefault="00046D2A" w:rsidP="00046D2A">
      <w:pPr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Plazo de entrega estimado: 2-5 días hábiles.</w:t>
      </w:r>
    </w:p>
    <w:p w14:paraId="2B7BAEB0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4.2. Distribución Internacional</w:t>
      </w:r>
    </w:p>
    <w:p w14:paraId="42E95135" w14:textId="77777777" w:rsidR="00046D2A" w:rsidRPr="00431EB1" w:rsidRDefault="00046D2A" w:rsidP="00046D2A">
      <w:pPr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lastRenderedPageBreak/>
        <w:t>A través de alianzas con Amazon y couriers internacionales.</w:t>
      </w:r>
    </w:p>
    <w:p w14:paraId="0BDD2BBC" w14:textId="77777777" w:rsidR="00046D2A" w:rsidRPr="00431EB1" w:rsidRDefault="00046D2A" w:rsidP="00046D2A">
      <w:pPr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Exportación bajo normativas de certificación eléctrica y etiquetado ecológico.</w:t>
      </w:r>
    </w:p>
    <w:p w14:paraId="3EE377BB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37750FC2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5. Sostenibilidad del Proceso</w:t>
      </w:r>
    </w:p>
    <w:p w14:paraId="20EA629D" w14:textId="77777777" w:rsidR="00046D2A" w:rsidRPr="00431EB1" w:rsidRDefault="00046D2A" w:rsidP="00046D2A">
      <w:pPr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 xml:space="preserve">Uso de </w:t>
      </w:r>
      <w:r w:rsidRPr="00431EB1">
        <w:rPr>
          <w:rFonts w:ascii="Arial" w:hAnsi="Arial" w:cs="Arial"/>
          <w:b/>
          <w:bCs/>
          <w:sz w:val="24"/>
        </w:rPr>
        <w:t>materiales reciclables y biodegradables</w:t>
      </w:r>
      <w:r w:rsidRPr="00431EB1">
        <w:rPr>
          <w:rFonts w:ascii="Arial" w:hAnsi="Arial" w:cs="Arial"/>
          <w:sz w:val="24"/>
        </w:rPr>
        <w:t>.</w:t>
      </w:r>
    </w:p>
    <w:p w14:paraId="5AD5F268" w14:textId="77777777" w:rsidR="00046D2A" w:rsidRPr="00431EB1" w:rsidRDefault="00046D2A" w:rsidP="00046D2A">
      <w:pPr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Proveedores comprometidos con procesos limpios.</w:t>
      </w:r>
    </w:p>
    <w:p w14:paraId="5CC163A9" w14:textId="77777777" w:rsidR="00046D2A" w:rsidRPr="00431EB1" w:rsidRDefault="00046D2A" w:rsidP="00046D2A">
      <w:pPr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Certificación de producción verde y políticas de reciclaje postconsumo.</w:t>
      </w:r>
    </w:p>
    <w:p w14:paraId="0219291C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1A4ABB11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6. Riesgos Logísticos y Plan de Contingencia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5917"/>
      </w:tblGrid>
      <w:tr w:rsidR="00046D2A" w:rsidRPr="00431EB1" w14:paraId="6C382EF6" w14:textId="77777777" w:rsidTr="00AE1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72EE1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08CE44F5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431EB1">
              <w:rPr>
                <w:rFonts w:ascii="Arial" w:hAnsi="Arial" w:cs="Arial"/>
                <w:b/>
                <w:bCs/>
                <w:sz w:val="24"/>
              </w:rPr>
              <w:t>Medida Preventiva</w:t>
            </w:r>
          </w:p>
        </w:tc>
      </w:tr>
      <w:tr w:rsidR="00046D2A" w:rsidRPr="00431EB1" w14:paraId="0411985B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89E7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Retrasos en entrega de materiales</w:t>
            </w:r>
          </w:p>
        </w:tc>
        <w:tc>
          <w:tcPr>
            <w:tcW w:w="0" w:type="auto"/>
            <w:vAlign w:val="center"/>
            <w:hideMark/>
          </w:tcPr>
          <w:p w14:paraId="25AD4A8C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Contratos con múltiples proveedores alternativos</w:t>
            </w:r>
          </w:p>
        </w:tc>
      </w:tr>
      <w:tr w:rsidR="00046D2A" w:rsidRPr="00431EB1" w14:paraId="030FC2FB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9714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Fallos en producción</w:t>
            </w:r>
          </w:p>
        </w:tc>
        <w:tc>
          <w:tcPr>
            <w:tcW w:w="0" w:type="auto"/>
            <w:vAlign w:val="center"/>
            <w:hideMark/>
          </w:tcPr>
          <w:p w14:paraId="74C6A0B2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Supervisión constante y control de calidad</w:t>
            </w:r>
          </w:p>
        </w:tc>
      </w:tr>
      <w:tr w:rsidR="00046D2A" w:rsidRPr="00431EB1" w14:paraId="3B70D211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C378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Problemas en distribución</w:t>
            </w:r>
          </w:p>
        </w:tc>
        <w:tc>
          <w:tcPr>
            <w:tcW w:w="0" w:type="auto"/>
            <w:vAlign w:val="center"/>
            <w:hideMark/>
          </w:tcPr>
          <w:p w14:paraId="3AD2937C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Uso de plataformas de seguimiento de envíos y seguros de carga</w:t>
            </w:r>
          </w:p>
        </w:tc>
      </w:tr>
      <w:tr w:rsidR="00046D2A" w:rsidRPr="00431EB1" w14:paraId="6C5FC6D7" w14:textId="77777777" w:rsidTr="00AE1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79DBB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Altos costos logísticos</w:t>
            </w:r>
          </w:p>
        </w:tc>
        <w:tc>
          <w:tcPr>
            <w:tcW w:w="0" w:type="auto"/>
            <w:vAlign w:val="center"/>
            <w:hideMark/>
          </w:tcPr>
          <w:p w14:paraId="5AAAFAAE" w14:textId="77777777" w:rsidR="00046D2A" w:rsidRPr="00431EB1" w:rsidRDefault="00046D2A" w:rsidP="00AE1A2B">
            <w:pPr>
              <w:spacing w:after="0"/>
              <w:rPr>
                <w:rFonts w:ascii="Arial" w:hAnsi="Arial" w:cs="Arial"/>
                <w:sz w:val="24"/>
              </w:rPr>
            </w:pPr>
            <w:r w:rsidRPr="00431EB1">
              <w:rPr>
                <w:rFonts w:ascii="Arial" w:hAnsi="Arial" w:cs="Arial"/>
                <w:sz w:val="24"/>
              </w:rPr>
              <w:t>Optimización de rutas y alianzas con empresas logísticas ecológicas</w:t>
            </w:r>
          </w:p>
        </w:tc>
      </w:tr>
    </w:tbl>
    <w:p w14:paraId="315C19F2" w14:textId="77777777" w:rsidR="00046D2A" w:rsidRPr="00431EB1" w:rsidRDefault="00046D2A" w:rsidP="00046D2A">
      <w:pPr>
        <w:spacing w:after="0"/>
        <w:rPr>
          <w:rFonts w:ascii="Arial" w:hAnsi="Arial" w:cs="Arial"/>
          <w:sz w:val="24"/>
        </w:rPr>
      </w:pPr>
    </w:p>
    <w:p w14:paraId="355C2BDC" w14:textId="77777777" w:rsidR="00046D2A" w:rsidRPr="00431EB1" w:rsidRDefault="00046D2A" w:rsidP="00046D2A">
      <w:pPr>
        <w:spacing w:after="0"/>
        <w:rPr>
          <w:rFonts w:ascii="Arial" w:hAnsi="Arial" w:cs="Arial"/>
          <w:b/>
          <w:bCs/>
          <w:sz w:val="24"/>
        </w:rPr>
      </w:pPr>
      <w:r w:rsidRPr="00431EB1">
        <w:rPr>
          <w:rFonts w:ascii="Arial" w:hAnsi="Arial" w:cs="Arial"/>
          <w:b/>
          <w:bCs/>
          <w:sz w:val="24"/>
        </w:rPr>
        <w:t>7. Plan de Escalamiento</w:t>
      </w:r>
    </w:p>
    <w:p w14:paraId="2C0B73AF" w14:textId="77777777" w:rsidR="00046D2A" w:rsidRPr="00431EB1" w:rsidRDefault="00046D2A" w:rsidP="00046D2A">
      <w:pPr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Aumentar producción trimestralmente según demanda.</w:t>
      </w:r>
    </w:p>
    <w:p w14:paraId="4E61D578" w14:textId="77777777" w:rsidR="00046D2A" w:rsidRPr="00431EB1" w:rsidRDefault="00046D2A" w:rsidP="00046D2A">
      <w:pPr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431EB1">
        <w:rPr>
          <w:rFonts w:ascii="Arial" w:hAnsi="Arial" w:cs="Arial"/>
          <w:sz w:val="24"/>
        </w:rPr>
        <w:t>Ampliar la línea de productos relacionados (paneles solares, kits de carga, accesorios).</w:t>
      </w:r>
    </w:p>
    <w:p w14:paraId="2C3B083C" w14:textId="1B696004" w:rsidR="00F9255C" w:rsidRPr="00FB05B6" w:rsidRDefault="00046D2A" w:rsidP="00FB05B6">
      <w:pPr>
        <w:numPr>
          <w:ilvl w:val="0"/>
          <w:numId w:val="42"/>
        </w:numPr>
        <w:spacing w:after="0"/>
        <w:rPr>
          <w:rFonts w:ascii="Arial" w:hAnsi="Arial" w:cs="Arial"/>
          <w:sz w:val="24"/>
        </w:rPr>
        <w:sectPr w:rsidR="00F9255C" w:rsidRPr="00FB05B6">
          <w:pgSz w:w="11909" w:h="16834"/>
          <w:pgMar w:top="1447" w:right="1381" w:bottom="1710" w:left="1440" w:header="720" w:footer="720" w:gutter="0"/>
          <w:cols w:space="720"/>
        </w:sectPr>
      </w:pPr>
      <w:r w:rsidRPr="00431EB1">
        <w:rPr>
          <w:rFonts w:ascii="Arial" w:hAnsi="Arial" w:cs="Arial"/>
          <w:sz w:val="24"/>
        </w:rPr>
        <w:t>Expansión internacional: Centroamérica y Sudamérica en 2 años.</w:t>
      </w:r>
    </w:p>
    <w:p w14:paraId="3B9F750E" w14:textId="4BA73E9E" w:rsidR="00F9255C" w:rsidRPr="00431EB1" w:rsidRDefault="00F9255C" w:rsidP="00046D2A">
      <w:pPr>
        <w:spacing w:after="0"/>
        <w:rPr>
          <w:rFonts w:ascii="Arial" w:hAnsi="Arial" w:cs="Arial"/>
          <w:sz w:val="24"/>
        </w:rPr>
      </w:pPr>
    </w:p>
    <w:sectPr w:rsidR="00F9255C" w:rsidRPr="00431EB1">
      <w:pgSz w:w="12240" w:h="15840"/>
      <w:pgMar w:top="1427" w:right="1730" w:bottom="162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DCF76" w14:textId="77777777" w:rsidR="005F01FC" w:rsidRDefault="005F01FC" w:rsidP="00046D2A">
      <w:pPr>
        <w:spacing w:after="0" w:line="240" w:lineRule="auto"/>
      </w:pPr>
      <w:r>
        <w:separator/>
      </w:r>
    </w:p>
  </w:endnote>
  <w:endnote w:type="continuationSeparator" w:id="0">
    <w:p w14:paraId="7F42DD35" w14:textId="77777777" w:rsidR="005F01FC" w:rsidRDefault="005F01FC" w:rsidP="0004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296CD" w14:textId="77777777" w:rsidR="005F01FC" w:rsidRDefault="005F01FC" w:rsidP="00046D2A">
      <w:pPr>
        <w:spacing w:after="0" w:line="240" w:lineRule="auto"/>
      </w:pPr>
      <w:r>
        <w:separator/>
      </w:r>
    </w:p>
  </w:footnote>
  <w:footnote w:type="continuationSeparator" w:id="0">
    <w:p w14:paraId="2D6464ED" w14:textId="77777777" w:rsidR="005F01FC" w:rsidRDefault="005F01FC" w:rsidP="0004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266"/>
    <w:multiLevelType w:val="multilevel"/>
    <w:tmpl w:val="EC5C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C4F82"/>
    <w:multiLevelType w:val="multilevel"/>
    <w:tmpl w:val="EB7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71C52"/>
    <w:multiLevelType w:val="hybridMultilevel"/>
    <w:tmpl w:val="03A2C5EE"/>
    <w:lvl w:ilvl="0" w:tplc="B6D0FB66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CB7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246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6EF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42D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8A7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E00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9E38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CF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B17C26"/>
    <w:multiLevelType w:val="hybridMultilevel"/>
    <w:tmpl w:val="00DEA3DC"/>
    <w:lvl w:ilvl="0" w:tplc="B3F69906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2C9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88A0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6224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4AB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823D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7076D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696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8A7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D919A6"/>
    <w:multiLevelType w:val="hybridMultilevel"/>
    <w:tmpl w:val="6248FED4"/>
    <w:lvl w:ilvl="0" w:tplc="C3460CB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EB30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528AB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6CC45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C89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66F8F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A449E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27AE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EECB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71E87"/>
    <w:multiLevelType w:val="hybridMultilevel"/>
    <w:tmpl w:val="A826558A"/>
    <w:lvl w:ilvl="0" w:tplc="2A36D25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AB48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048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8F1C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4B63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DA231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402B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450B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A57B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222DF4"/>
    <w:multiLevelType w:val="multilevel"/>
    <w:tmpl w:val="705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C4D76"/>
    <w:multiLevelType w:val="hybridMultilevel"/>
    <w:tmpl w:val="CB80A39C"/>
    <w:lvl w:ilvl="0" w:tplc="00400A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96BD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2B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457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A5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CC34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F84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409F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682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506E4B"/>
    <w:multiLevelType w:val="multilevel"/>
    <w:tmpl w:val="115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9168D"/>
    <w:multiLevelType w:val="multilevel"/>
    <w:tmpl w:val="BDC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40456"/>
    <w:multiLevelType w:val="multilevel"/>
    <w:tmpl w:val="2E24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C50D6"/>
    <w:multiLevelType w:val="multilevel"/>
    <w:tmpl w:val="DB1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93AA1"/>
    <w:multiLevelType w:val="hybridMultilevel"/>
    <w:tmpl w:val="D3805E98"/>
    <w:lvl w:ilvl="0" w:tplc="6EB47F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C80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A08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BCB6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9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87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906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A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CEC4D91"/>
    <w:multiLevelType w:val="multilevel"/>
    <w:tmpl w:val="16D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A056C"/>
    <w:multiLevelType w:val="hybridMultilevel"/>
    <w:tmpl w:val="610EDADE"/>
    <w:lvl w:ilvl="0" w:tplc="03784B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E00D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A4A4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D676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4F6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E3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061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0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2E2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1377FC"/>
    <w:multiLevelType w:val="hybridMultilevel"/>
    <w:tmpl w:val="A1B4F370"/>
    <w:lvl w:ilvl="0" w:tplc="C74ADFC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2A184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EA00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CBC4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4EDEC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8D1A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4426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A261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E08C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710139"/>
    <w:multiLevelType w:val="multilevel"/>
    <w:tmpl w:val="52C0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7644A7"/>
    <w:multiLevelType w:val="multilevel"/>
    <w:tmpl w:val="0C1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045F4"/>
    <w:multiLevelType w:val="multilevel"/>
    <w:tmpl w:val="B7D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A0772"/>
    <w:multiLevelType w:val="multilevel"/>
    <w:tmpl w:val="B320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E226C"/>
    <w:multiLevelType w:val="multilevel"/>
    <w:tmpl w:val="93D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D2467"/>
    <w:multiLevelType w:val="multilevel"/>
    <w:tmpl w:val="644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606F9"/>
    <w:multiLevelType w:val="hybridMultilevel"/>
    <w:tmpl w:val="6C28A8CE"/>
    <w:lvl w:ilvl="0" w:tplc="76A645F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50F15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E8997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04C5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E31A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2F9E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6C3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8D42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C84E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F156C1C"/>
    <w:multiLevelType w:val="multilevel"/>
    <w:tmpl w:val="7EF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674AB"/>
    <w:multiLevelType w:val="multilevel"/>
    <w:tmpl w:val="1AA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56006"/>
    <w:multiLevelType w:val="hybridMultilevel"/>
    <w:tmpl w:val="45F8890A"/>
    <w:lvl w:ilvl="0" w:tplc="B5FABDE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4BA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8460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A2C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254A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81FC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C281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308A4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9F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3A050B6"/>
    <w:multiLevelType w:val="multilevel"/>
    <w:tmpl w:val="376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7423C7"/>
    <w:multiLevelType w:val="hybridMultilevel"/>
    <w:tmpl w:val="97924346"/>
    <w:lvl w:ilvl="0" w:tplc="2A36E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DEAD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46F8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A03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9C17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61E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EF5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450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04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B1E2F11"/>
    <w:multiLevelType w:val="multilevel"/>
    <w:tmpl w:val="C1D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802DA"/>
    <w:multiLevelType w:val="multilevel"/>
    <w:tmpl w:val="3AF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9734E"/>
    <w:multiLevelType w:val="multilevel"/>
    <w:tmpl w:val="7BB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949E4"/>
    <w:multiLevelType w:val="hybridMultilevel"/>
    <w:tmpl w:val="C58400DE"/>
    <w:lvl w:ilvl="0" w:tplc="BD1ECCDA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C098E8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08C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AF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869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645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C4C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415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251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F9C55D1"/>
    <w:multiLevelType w:val="multilevel"/>
    <w:tmpl w:val="0B3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23FEE"/>
    <w:multiLevelType w:val="multilevel"/>
    <w:tmpl w:val="A74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9172E"/>
    <w:multiLevelType w:val="multilevel"/>
    <w:tmpl w:val="076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47B44"/>
    <w:multiLevelType w:val="multilevel"/>
    <w:tmpl w:val="57C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661BC1"/>
    <w:multiLevelType w:val="multilevel"/>
    <w:tmpl w:val="C9F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A1556C"/>
    <w:multiLevelType w:val="multilevel"/>
    <w:tmpl w:val="925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F6CAA"/>
    <w:multiLevelType w:val="multilevel"/>
    <w:tmpl w:val="106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31954"/>
    <w:multiLevelType w:val="multilevel"/>
    <w:tmpl w:val="A05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C3FD9"/>
    <w:multiLevelType w:val="multilevel"/>
    <w:tmpl w:val="49A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B3572F"/>
    <w:multiLevelType w:val="multilevel"/>
    <w:tmpl w:val="F296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BB7DD3"/>
    <w:multiLevelType w:val="multilevel"/>
    <w:tmpl w:val="CE1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318E8"/>
    <w:multiLevelType w:val="multilevel"/>
    <w:tmpl w:val="4AC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9459E"/>
    <w:multiLevelType w:val="multilevel"/>
    <w:tmpl w:val="28A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B2FB7"/>
    <w:multiLevelType w:val="multilevel"/>
    <w:tmpl w:val="7A1C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6474F"/>
    <w:multiLevelType w:val="hybridMultilevel"/>
    <w:tmpl w:val="C4686CE0"/>
    <w:lvl w:ilvl="0" w:tplc="257441D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CC0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E829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67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6D9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640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02A4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B25ED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ECE6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BCD54FD"/>
    <w:multiLevelType w:val="multilevel"/>
    <w:tmpl w:val="5C3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792766"/>
    <w:multiLevelType w:val="hybridMultilevel"/>
    <w:tmpl w:val="3C12F95A"/>
    <w:lvl w:ilvl="0" w:tplc="8C8667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EB5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44CE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C9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6E0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8C5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863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2DB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69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EC30090"/>
    <w:multiLevelType w:val="hybridMultilevel"/>
    <w:tmpl w:val="94D2D18C"/>
    <w:lvl w:ilvl="0" w:tplc="9EE401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F5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002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278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80F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4C1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7C4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8EA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A2C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ED36781"/>
    <w:multiLevelType w:val="hybridMultilevel"/>
    <w:tmpl w:val="FCA4B996"/>
    <w:lvl w:ilvl="0" w:tplc="2E0018B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2890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6D73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88035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38FB6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6220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443E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4FB2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A1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F526429"/>
    <w:multiLevelType w:val="hybridMultilevel"/>
    <w:tmpl w:val="8C285AA4"/>
    <w:lvl w:ilvl="0" w:tplc="B710542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CED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2406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E62C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4843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58558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5E965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EE04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FA1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0DE3CAB"/>
    <w:multiLevelType w:val="multilevel"/>
    <w:tmpl w:val="489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B2218"/>
    <w:multiLevelType w:val="hybridMultilevel"/>
    <w:tmpl w:val="656AFD84"/>
    <w:lvl w:ilvl="0" w:tplc="41D852C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0497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BAFCE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E517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54CC1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2C05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689A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027B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2B7F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75C4C36"/>
    <w:multiLevelType w:val="multilevel"/>
    <w:tmpl w:val="0CC8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7122E6"/>
    <w:multiLevelType w:val="multilevel"/>
    <w:tmpl w:val="1F7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7740F"/>
    <w:multiLevelType w:val="hybridMultilevel"/>
    <w:tmpl w:val="88B61200"/>
    <w:lvl w:ilvl="0" w:tplc="C876E0C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D8D89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276B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2B1A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21C2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24CB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C18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E974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0F3C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7298142">
    <w:abstractNumId w:val="5"/>
  </w:num>
  <w:num w:numId="2" w16cid:durableId="403644940">
    <w:abstractNumId w:val="46"/>
  </w:num>
  <w:num w:numId="3" w16cid:durableId="528765031">
    <w:abstractNumId w:val="51"/>
  </w:num>
  <w:num w:numId="4" w16cid:durableId="1977879064">
    <w:abstractNumId w:val="53"/>
  </w:num>
  <w:num w:numId="5" w16cid:durableId="1860391126">
    <w:abstractNumId w:val="7"/>
  </w:num>
  <w:num w:numId="6" w16cid:durableId="1216619326">
    <w:abstractNumId w:val="14"/>
  </w:num>
  <w:num w:numId="7" w16cid:durableId="1720400075">
    <w:abstractNumId w:val="48"/>
  </w:num>
  <w:num w:numId="8" w16cid:durableId="2104835654">
    <w:abstractNumId w:val="49"/>
  </w:num>
  <w:num w:numId="9" w16cid:durableId="100760781">
    <w:abstractNumId w:val="4"/>
  </w:num>
  <w:num w:numId="10" w16cid:durableId="90051071">
    <w:abstractNumId w:val="3"/>
  </w:num>
  <w:num w:numId="11" w16cid:durableId="1266234685">
    <w:abstractNumId w:val="56"/>
  </w:num>
  <w:num w:numId="12" w16cid:durableId="241375022">
    <w:abstractNumId w:val="22"/>
  </w:num>
  <w:num w:numId="13" w16cid:durableId="2116947250">
    <w:abstractNumId w:val="50"/>
  </w:num>
  <w:num w:numId="14" w16cid:durableId="1474714720">
    <w:abstractNumId w:val="15"/>
  </w:num>
  <w:num w:numId="15" w16cid:durableId="919875912">
    <w:abstractNumId w:val="25"/>
  </w:num>
  <w:num w:numId="16" w16cid:durableId="175196616">
    <w:abstractNumId w:val="31"/>
  </w:num>
  <w:num w:numId="17" w16cid:durableId="943849859">
    <w:abstractNumId w:val="2"/>
  </w:num>
  <w:num w:numId="18" w16cid:durableId="267472636">
    <w:abstractNumId w:val="12"/>
  </w:num>
  <w:num w:numId="19" w16cid:durableId="1633368935">
    <w:abstractNumId w:val="27"/>
  </w:num>
  <w:num w:numId="20" w16cid:durableId="394815081">
    <w:abstractNumId w:val="16"/>
  </w:num>
  <w:num w:numId="21" w16cid:durableId="407925678">
    <w:abstractNumId w:val="19"/>
  </w:num>
  <w:num w:numId="22" w16cid:durableId="269627451">
    <w:abstractNumId w:val="26"/>
  </w:num>
  <w:num w:numId="23" w16cid:durableId="1566455683">
    <w:abstractNumId w:val="6"/>
  </w:num>
  <w:num w:numId="24" w16cid:durableId="1679768115">
    <w:abstractNumId w:val="36"/>
  </w:num>
  <w:num w:numId="25" w16cid:durableId="635258213">
    <w:abstractNumId w:val="55"/>
  </w:num>
  <w:num w:numId="26" w16cid:durableId="1652172486">
    <w:abstractNumId w:val="1"/>
  </w:num>
  <w:num w:numId="27" w16cid:durableId="173688621">
    <w:abstractNumId w:val="21"/>
  </w:num>
  <w:num w:numId="28" w16cid:durableId="824249232">
    <w:abstractNumId w:val="28"/>
  </w:num>
  <w:num w:numId="29" w16cid:durableId="9568661">
    <w:abstractNumId w:val="29"/>
  </w:num>
  <w:num w:numId="30" w16cid:durableId="932130846">
    <w:abstractNumId w:val="37"/>
  </w:num>
  <w:num w:numId="31" w16cid:durableId="558176998">
    <w:abstractNumId w:val="20"/>
  </w:num>
  <w:num w:numId="32" w16cid:durableId="255948412">
    <w:abstractNumId w:val="13"/>
  </w:num>
  <w:num w:numId="33" w16cid:durableId="234317062">
    <w:abstractNumId w:val="34"/>
  </w:num>
  <w:num w:numId="34" w16cid:durableId="1403866426">
    <w:abstractNumId w:val="47"/>
  </w:num>
  <w:num w:numId="35" w16cid:durableId="714308719">
    <w:abstractNumId w:val="42"/>
  </w:num>
  <w:num w:numId="36" w16cid:durableId="571044902">
    <w:abstractNumId w:val="0"/>
  </w:num>
  <w:num w:numId="37" w16cid:durableId="2028362413">
    <w:abstractNumId w:val="18"/>
  </w:num>
  <w:num w:numId="38" w16cid:durableId="254826161">
    <w:abstractNumId w:val="39"/>
  </w:num>
  <w:num w:numId="39" w16cid:durableId="1892229207">
    <w:abstractNumId w:val="11"/>
  </w:num>
  <w:num w:numId="40" w16cid:durableId="1679573767">
    <w:abstractNumId w:val="40"/>
  </w:num>
  <w:num w:numId="41" w16cid:durableId="1103764242">
    <w:abstractNumId w:val="17"/>
  </w:num>
  <w:num w:numId="42" w16cid:durableId="578247612">
    <w:abstractNumId w:val="10"/>
  </w:num>
  <w:num w:numId="43" w16cid:durableId="1614438790">
    <w:abstractNumId w:val="45"/>
  </w:num>
  <w:num w:numId="44" w16cid:durableId="67730828">
    <w:abstractNumId w:val="24"/>
  </w:num>
  <w:num w:numId="45" w16cid:durableId="1829245566">
    <w:abstractNumId w:val="23"/>
  </w:num>
  <w:num w:numId="46" w16cid:durableId="1235624814">
    <w:abstractNumId w:val="33"/>
  </w:num>
  <w:num w:numId="47" w16cid:durableId="1115323035">
    <w:abstractNumId w:val="43"/>
  </w:num>
  <w:num w:numId="48" w16cid:durableId="1042561057">
    <w:abstractNumId w:val="44"/>
  </w:num>
  <w:num w:numId="49" w16cid:durableId="987127023">
    <w:abstractNumId w:val="9"/>
  </w:num>
  <w:num w:numId="50" w16cid:durableId="636108443">
    <w:abstractNumId w:val="54"/>
  </w:num>
  <w:num w:numId="51" w16cid:durableId="249701066">
    <w:abstractNumId w:val="52"/>
  </w:num>
  <w:num w:numId="52" w16cid:durableId="140081142">
    <w:abstractNumId w:val="41"/>
  </w:num>
  <w:num w:numId="53" w16cid:durableId="2025013360">
    <w:abstractNumId w:val="38"/>
  </w:num>
  <w:num w:numId="54" w16cid:durableId="983434850">
    <w:abstractNumId w:val="32"/>
  </w:num>
  <w:num w:numId="55" w16cid:durableId="1117875155">
    <w:abstractNumId w:val="8"/>
  </w:num>
  <w:num w:numId="56" w16cid:durableId="485588118">
    <w:abstractNumId w:val="35"/>
  </w:num>
  <w:num w:numId="57" w16cid:durableId="782148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5C"/>
    <w:rsid w:val="00046D2A"/>
    <w:rsid w:val="00431EB1"/>
    <w:rsid w:val="00487DE1"/>
    <w:rsid w:val="005F01FC"/>
    <w:rsid w:val="00862E53"/>
    <w:rsid w:val="009602B8"/>
    <w:rsid w:val="00F9255C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DA0C"/>
  <w15:docId w15:val="{601566B3-93CB-48BE-A82A-2617EB8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4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E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F81BD"/>
      <w:sz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EB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EB1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46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D2A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46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D2A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3351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cp:lastModifiedBy>Julio Cesar Sagastume Villavicencio</cp:lastModifiedBy>
  <cp:revision>8</cp:revision>
  <dcterms:created xsi:type="dcterms:W3CDTF">2025-05-13T01:52:00Z</dcterms:created>
  <dcterms:modified xsi:type="dcterms:W3CDTF">2025-05-13T02:07:00Z</dcterms:modified>
</cp:coreProperties>
</file>