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98A0" w14:textId="7A1092FB" w:rsidR="00FC432C" w:rsidRPr="00FC432C" w:rsidRDefault="00FC432C" w:rsidP="00AE0C0C">
      <w:pPr>
        <w:ind w:left="786" w:hanging="360"/>
        <w:rPr>
          <w:rFonts w:ascii="Arial" w:hAnsi="Arial" w:cs="Arial"/>
          <w:b/>
          <w:bCs/>
          <w:sz w:val="24"/>
          <w:szCs w:val="24"/>
        </w:rPr>
      </w:pPr>
      <w:r w:rsidRPr="00FC432C">
        <w:rPr>
          <w:rFonts w:ascii="Arial" w:hAnsi="Arial" w:cs="Arial"/>
          <w:b/>
          <w:bCs/>
          <w:sz w:val="24"/>
          <w:szCs w:val="24"/>
        </w:rPr>
        <w:t>Parte teórica.</w:t>
      </w:r>
    </w:p>
    <w:p w14:paraId="30A4169B" w14:textId="6E42A700"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sz w:val="24"/>
          <w:szCs w:val="24"/>
        </w:rPr>
        <w:t>Defina</w:t>
      </w:r>
      <w:r w:rsidRPr="00FC432C">
        <w:rPr>
          <w:rFonts w:ascii="Arial" w:hAnsi="Arial" w:cs="Arial"/>
          <w:b/>
          <w:bCs/>
          <w:sz w:val="24"/>
          <w:szCs w:val="24"/>
        </w:rPr>
        <w:t xml:space="preserve"> con sus propias palabras qué es una función.</w:t>
      </w:r>
      <w:r w:rsidRPr="00FC432C">
        <w:rPr>
          <w:rFonts w:ascii="Arial" w:hAnsi="Arial" w:cs="Arial"/>
          <w:sz w:val="24"/>
          <w:szCs w:val="24"/>
        </w:rPr>
        <w:br/>
        <w:t>Una función es una relación matemática en la que a cada valor de entrada (o sea, el dominio) le corresponde un único valor de salida. Es como una regla o fórmula que, cuando le metes un número, te da otro número como resultado.</w:t>
      </w:r>
    </w:p>
    <w:p w14:paraId="6A7E839A" w14:textId="77777777"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¿Qué es el dominio de una función?</w:t>
      </w:r>
      <w:r w:rsidRPr="00FC432C">
        <w:rPr>
          <w:rFonts w:ascii="Arial" w:hAnsi="Arial" w:cs="Arial"/>
          <w:sz w:val="24"/>
          <w:szCs w:val="24"/>
        </w:rPr>
        <w:br/>
        <w:t>El dominio de una función es el conjunto de todos los valores de entrada que pueden usarse en la función sin que haya problemas matemáticos. Básicamente, son todos los números que podemos poner en la función y que nos dan un resultado válido.</w:t>
      </w:r>
    </w:p>
    <w:p w14:paraId="65B3DE6C" w14:textId="77777777"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sz w:val="24"/>
          <w:szCs w:val="24"/>
        </w:rPr>
        <w:t xml:space="preserve"> </w:t>
      </w:r>
      <w:r w:rsidRPr="00FC432C">
        <w:rPr>
          <w:rFonts w:ascii="Arial" w:hAnsi="Arial" w:cs="Arial"/>
          <w:b/>
          <w:bCs/>
          <w:sz w:val="24"/>
          <w:szCs w:val="24"/>
        </w:rPr>
        <w:t>¿Qué es el rango de una función?</w:t>
      </w:r>
      <w:r w:rsidRPr="00FC432C">
        <w:rPr>
          <w:rFonts w:ascii="Arial" w:hAnsi="Arial" w:cs="Arial"/>
          <w:sz w:val="24"/>
          <w:szCs w:val="24"/>
        </w:rPr>
        <w:br/>
        <w:t>El rango es el conjunto de todos los valores de salida que la función puede generar. Es decir, después de aplicar la función a todos los valores del dominio, los resultados que obtenemos forman el rango.</w:t>
      </w:r>
    </w:p>
    <w:p w14:paraId="34145E4E" w14:textId="57D6C797"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Describa al menos dos formas en que se pueden expresar las funciones, dar ejemplos.</w:t>
      </w:r>
      <w:r w:rsidRPr="00FC432C">
        <w:rPr>
          <w:rFonts w:ascii="Arial" w:hAnsi="Arial" w:cs="Arial"/>
          <w:sz w:val="24"/>
          <w:szCs w:val="24"/>
        </w:rPr>
        <w:br/>
        <w:t>Las funciones se pueden expresar de varias maneras, pero dos de las más comunes son:</w:t>
      </w:r>
    </w:p>
    <w:p w14:paraId="0C72A1CB" w14:textId="48517DC2" w:rsidR="00AE0C0C" w:rsidRPr="00AE0C0C" w:rsidRDefault="00AE0C0C" w:rsidP="00AE0C0C">
      <w:pPr>
        <w:numPr>
          <w:ilvl w:val="0"/>
          <w:numId w:val="1"/>
        </w:numPr>
        <w:tabs>
          <w:tab w:val="num" w:pos="720"/>
        </w:tabs>
        <w:rPr>
          <w:rFonts w:ascii="Arial" w:hAnsi="Arial" w:cs="Arial"/>
          <w:sz w:val="24"/>
          <w:szCs w:val="24"/>
        </w:rPr>
      </w:pPr>
      <w:r w:rsidRPr="00AE0C0C">
        <w:rPr>
          <w:rFonts w:ascii="Arial" w:hAnsi="Arial" w:cs="Arial"/>
          <w:b/>
          <w:bCs/>
          <w:sz w:val="24"/>
          <w:szCs w:val="24"/>
        </w:rPr>
        <w:t>Forma algebraica:</w:t>
      </w:r>
      <w:r w:rsidRPr="00AE0C0C">
        <w:rPr>
          <w:rFonts w:ascii="Arial" w:hAnsi="Arial" w:cs="Arial"/>
          <w:sz w:val="24"/>
          <w:szCs w:val="24"/>
        </w:rPr>
        <w:t xml:space="preserve"> Se expresa con una ecuación, por ejemplo, f(x)=2x+3, que nos dice </w:t>
      </w:r>
      <w:proofErr w:type="gramStart"/>
      <w:r w:rsidRPr="00AE0C0C">
        <w:rPr>
          <w:rFonts w:ascii="Arial" w:hAnsi="Arial" w:cs="Arial"/>
          <w:sz w:val="24"/>
          <w:szCs w:val="24"/>
        </w:rPr>
        <w:t>que</w:t>
      </w:r>
      <w:proofErr w:type="gramEnd"/>
      <w:r w:rsidRPr="00AE0C0C">
        <w:rPr>
          <w:rFonts w:ascii="Arial" w:hAnsi="Arial" w:cs="Arial"/>
          <w:sz w:val="24"/>
          <w:szCs w:val="24"/>
        </w:rPr>
        <w:t xml:space="preserve"> por cada valor de x, multiplicamos por 2 y sumamos 3.</w:t>
      </w:r>
    </w:p>
    <w:p w14:paraId="24B598DA" w14:textId="3CE6BAC7" w:rsidR="00AE0C0C" w:rsidRPr="00AE0C0C" w:rsidRDefault="00AE0C0C" w:rsidP="00AE0C0C">
      <w:pPr>
        <w:numPr>
          <w:ilvl w:val="0"/>
          <w:numId w:val="1"/>
        </w:numPr>
        <w:tabs>
          <w:tab w:val="num" w:pos="720"/>
        </w:tabs>
        <w:rPr>
          <w:rFonts w:ascii="Arial" w:hAnsi="Arial" w:cs="Arial"/>
          <w:sz w:val="24"/>
          <w:szCs w:val="24"/>
        </w:rPr>
      </w:pPr>
      <w:r w:rsidRPr="00AE0C0C">
        <w:rPr>
          <w:rFonts w:ascii="Arial" w:hAnsi="Arial" w:cs="Arial"/>
          <w:b/>
          <w:bCs/>
          <w:sz w:val="24"/>
          <w:szCs w:val="24"/>
        </w:rPr>
        <w:t>Forma gráfica:</w:t>
      </w:r>
      <w:r w:rsidRPr="00AE0C0C">
        <w:rPr>
          <w:rFonts w:ascii="Arial" w:hAnsi="Arial" w:cs="Arial"/>
          <w:sz w:val="24"/>
          <w:szCs w:val="24"/>
        </w:rPr>
        <w:t xml:space="preserve"> Se representa en un plano cartesiano, donde cada punto en la gráfica muestra un valor de entrada y su correspondiente valor de salida. Por ejemplo, si graficamos f(x)=x2, veremos una parábola.</w:t>
      </w:r>
    </w:p>
    <w:p w14:paraId="65B5AE32" w14:textId="2988C164"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Describa para qué sirve y qué es la prueba vertical.</w:t>
      </w:r>
      <w:r w:rsidRPr="00FC432C">
        <w:rPr>
          <w:rFonts w:ascii="Arial" w:hAnsi="Arial" w:cs="Arial"/>
          <w:sz w:val="24"/>
          <w:szCs w:val="24"/>
        </w:rPr>
        <w:br/>
        <w:t>La prueba vertical es un método gráfico que nos ayuda a saber si una relación es realmente una función. Se hace trazando líneas verticales en la gráfica de la relación. Si alguna línea toca la gráfica en más de un punto al mismo tiempo, entonces no es una función, porque significaría que un mismo valor de entrada tiene más de una salida.</w:t>
      </w:r>
    </w:p>
    <w:p w14:paraId="05E8AD8D" w14:textId="019DD993"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Defina la simetría de una función.</w:t>
      </w:r>
      <w:r w:rsidRPr="00FC432C">
        <w:rPr>
          <w:rFonts w:ascii="Arial" w:hAnsi="Arial" w:cs="Arial"/>
          <w:sz w:val="24"/>
          <w:szCs w:val="24"/>
        </w:rPr>
        <w:br/>
        <w:t xml:space="preserve">La simetría de una función se refiere a la forma en que la gráfica de la función se refleja con respecto a algún eje o punto. Existen funciones con simetría respecto al eje </w:t>
      </w:r>
      <w:r w:rsidRPr="00FC432C">
        <w:rPr>
          <w:rFonts w:ascii="Arial" w:hAnsi="Arial" w:cs="Arial"/>
          <w:sz w:val="24"/>
          <w:szCs w:val="24"/>
        </w:rPr>
        <w:t>“y”</w:t>
      </w:r>
      <w:r w:rsidRPr="00FC432C">
        <w:rPr>
          <w:rFonts w:ascii="Arial" w:hAnsi="Arial" w:cs="Arial"/>
          <w:sz w:val="24"/>
          <w:szCs w:val="24"/>
        </w:rPr>
        <w:t xml:space="preserve"> (funciones pares) y funciones con simetría respecto al origen (funciones impares).</w:t>
      </w:r>
    </w:p>
    <w:p w14:paraId="4A56B797" w14:textId="412EDEE1"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¿Cuándo puede afirmar que una función es impar?</w:t>
      </w:r>
      <w:r w:rsidRPr="00FC432C">
        <w:rPr>
          <w:rFonts w:ascii="Arial" w:hAnsi="Arial" w:cs="Arial"/>
          <w:sz w:val="24"/>
          <w:szCs w:val="24"/>
        </w:rPr>
        <w:br/>
        <w:t xml:space="preserve">Una función es impar si cumple que f(−x)=−f(x). Esto significa que si tomamos cualquier número </w:t>
      </w:r>
      <w:proofErr w:type="spellStart"/>
      <w:r w:rsidRPr="00FC432C">
        <w:rPr>
          <w:rFonts w:ascii="Arial" w:hAnsi="Arial" w:cs="Arial"/>
          <w:sz w:val="24"/>
          <w:szCs w:val="24"/>
        </w:rPr>
        <w:t>xxx</w:t>
      </w:r>
      <w:proofErr w:type="spellEnd"/>
      <w:r w:rsidRPr="00FC432C">
        <w:rPr>
          <w:rFonts w:ascii="Arial" w:hAnsi="Arial" w:cs="Arial"/>
          <w:sz w:val="24"/>
          <w:szCs w:val="24"/>
        </w:rPr>
        <w:t xml:space="preserve"> y lo cambiamos por su opuesto (−x), el resultado también cambia de signo. Gráficamente, esto significa que la </w:t>
      </w:r>
      <w:r w:rsidRPr="00FC432C">
        <w:rPr>
          <w:rFonts w:ascii="Arial" w:hAnsi="Arial" w:cs="Arial"/>
          <w:sz w:val="24"/>
          <w:szCs w:val="24"/>
        </w:rPr>
        <w:lastRenderedPageBreak/>
        <w:t>función es simétrica con respecto al origen. Un ejemplo de función impar es f(x)=</w:t>
      </w:r>
      <w:r w:rsidRPr="00FC432C">
        <w:rPr>
          <w:rFonts w:ascii="Arial" w:hAnsi="Arial" w:cs="Arial"/>
          <w:sz w:val="24"/>
          <w:szCs w:val="24"/>
        </w:rPr>
        <w:t>x^3</w:t>
      </w:r>
      <w:r w:rsidRPr="00FC432C">
        <w:rPr>
          <w:rFonts w:ascii="Arial" w:hAnsi="Arial" w:cs="Arial"/>
          <w:sz w:val="24"/>
          <w:szCs w:val="24"/>
        </w:rPr>
        <w:t>.</w:t>
      </w:r>
    </w:p>
    <w:p w14:paraId="7BCDECA0" w14:textId="2FF6B039"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¿Cuándo puede afirmar que una función es par?</w:t>
      </w:r>
      <w:r w:rsidRPr="00FC432C">
        <w:rPr>
          <w:rFonts w:ascii="Arial" w:hAnsi="Arial" w:cs="Arial"/>
          <w:sz w:val="24"/>
          <w:szCs w:val="24"/>
        </w:rPr>
        <w:br/>
        <w:t xml:space="preserve">Una función es par si cumple que f(−x)=f(x)f(-x) = f(x)f(−x)=f(x). Esto significa que si cambiamos un número x por su opuesto (−x), el resultado sigue siendo el mismo. En la gráfica, esto se traduce en que la función es simétrica respecto al eje </w:t>
      </w:r>
      <w:r w:rsidRPr="00FC432C">
        <w:rPr>
          <w:rFonts w:ascii="Arial" w:hAnsi="Arial" w:cs="Arial"/>
          <w:sz w:val="24"/>
          <w:szCs w:val="24"/>
        </w:rPr>
        <w:t>“y”</w:t>
      </w:r>
      <w:r w:rsidRPr="00FC432C">
        <w:rPr>
          <w:rFonts w:ascii="Arial" w:hAnsi="Arial" w:cs="Arial"/>
          <w:sz w:val="24"/>
          <w:szCs w:val="24"/>
        </w:rPr>
        <w:t>. Un ejemplo de función par es f(x)=x</w:t>
      </w:r>
      <w:r w:rsidRPr="00FC432C">
        <w:rPr>
          <w:rFonts w:ascii="Arial" w:hAnsi="Arial" w:cs="Arial"/>
          <w:sz w:val="24"/>
          <w:szCs w:val="24"/>
        </w:rPr>
        <w:t>^</w:t>
      </w:r>
      <w:r w:rsidRPr="00FC432C">
        <w:rPr>
          <w:rFonts w:ascii="Arial" w:hAnsi="Arial" w:cs="Arial"/>
          <w:sz w:val="24"/>
          <w:szCs w:val="24"/>
        </w:rPr>
        <w:t>2.</w:t>
      </w:r>
    </w:p>
    <w:p w14:paraId="25FBAEFC" w14:textId="4DA4DCC0"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Describa una función por secciones, que usted realice en su trabajo o vida diaria.</w:t>
      </w:r>
      <w:r w:rsidRPr="00FC432C">
        <w:rPr>
          <w:rFonts w:ascii="Arial" w:hAnsi="Arial" w:cs="Arial"/>
          <w:sz w:val="24"/>
          <w:szCs w:val="24"/>
        </w:rPr>
        <w:br/>
        <w:t>Un ejemplo de función por secciones en la vida diaria podría ser el costo del servicio de un estacionamiento. Supongamos que se cobra así:</w:t>
      </w:r>
    </w:p>
    <w:p w14:paraId="4374D2F0" w14:textId="77777777" w:rsidR="00AE0C0C" w:rsidRPr="00AE0C0C" w:rsidRDefault="00AE0C0C" w:rsidP="00AE0C0C">
      <w:pPr>
        <w:numPr>
          <w:ilvl w:val="0"/>
          <w:numId w:val="2"/>
        </w:numPr>
        <w:rPr>
          <w:rFonts w:ascii="Arial" w:hAnsi="Arial" w:cs="Arial"/>
          <w:sz w:val="24"/>
          <w:szCs w:val="24"/>
        </w:rPr>
      </w:pPr>
      <w:r w:rsidRPr="00AE0C0C">
        <w:rPr>
          <w:rFonts w:ascii="Arial" w:hAnsi="Arial" w:cs="Arial"/>
          <w:sz w:val="24"/>
          <w:szCs w:val="24"/>
        </w:rPr>
        <w:t>Si el tiempo de estacionamiento es menor o igual a una hora, el costo es de $20.</w:t>
      </w:r>
    </w:p>
    <w:p w14:paraId="73CD0F69" w14:textId="77777777" w:rsidR="00AE0C0C" w:rsidRPr="00AE0C0C" w:rsidRDefault="00AE0C0C" w:rsidP="00AE0C0C">
      <w:pPr>
        <w:numPr>
          <w:ilvl w:val="0"/>
          <w:numId w:val="2"/>
        </w:numPr>
        <w:rPr>
          <w:rFonts w:ascii="Arial" w:hAnsi="Arial" w:cs="Arial"/>
          <w:sz w:val="24"/>
          <w:szCs w:val="24"/>
        </w:rPr>
      </w:pPr>
      <w:r w:rsidRPr="00AE0C0C">
        <w:rPr>
          <w:rFonts w:ascii="Arial" w:hAnsi="Arial" w:cs="Arial"/>
          <w:sz w:val="24"/>
          <w:szCs w:val="24"/>
        </w:rPr>
        <w:t>Si el tiempo es entre una y tres horas, el costo es de $20 más $10 por cada hora extra.</w:t>
      </w:r>
    </w:p>
    <w:p w14:paraId="1CD52143" w14:textId="77777777" w:rsidR="00AE0C0C" w:rsidRPr="00AE0C0C" w:rsidRDefault="00AE0C0C" w:rsidP="00AE0C0C">
      <w:pPr>
        <w:numPr>
          <w:ilvl w:val="0"/>
          <w:numId w:val="2"/>
        </w:numPr>
        <w:rPr>
          <w:rFonts w:ascii="Arial" w:hAnsi="Arial" w:cs="Arial"/>
          <w:sz w:val="24"/>
          <w:szCs w:val="24"/>
        </w:rPr>
      </w:pPr>
      <w:r w:rsidRPr="00AE0C0C">
        <w:rPr>
          <w:rFonts w:ascii="Arial" w:hAnsi="Arial" w:cs="Arial"/>
          <w:sz w:val="24"/>
          <w:szCs w:val="24"/>
        </w:rPr>
        <w:t>Si el tiempo es mayor a tres horas, el costo es de $50 en total.</w:t>
      </w:r>
      <w:r w:rsidRPr="00AE0C0C">
        <w:rPr>
          <w:rFonts w:ascii="Arial" w:hAnsi="Arial" w:cs="Arial"/>
          <w:sz w:val="24"/>
          <w:szCs w:val="24"/>
        </w:rPr>
        <w:br/>
        <w:t>Esto se podría escribir como:</w:t>
      </w:r>
    </w:p>
    <w:p w14:paraId="2C9251B8" w14:textId="1325CCAD" w:rsidR="007C1E15" w:rsidRPr="00FC432C" w:rsidRDefault="00AE0C0C">
      <w:pPr>
        <w:rPr>
          <w:rFonts w:ascii="Arial" w:hAnsi="Arial" w:cs="Arial"/>
          <w:sz w:val="24"/>
          <w:szCs w:val="24"/>
        </w:rPr>
      </w:pPr>
      <w:r w:rsidRPr="00FC432C">
        <w:rPr>
          <w:rFonts w:ascii="Arial" w:hAnsi="Arial" w:cs="Arial"/>
          <w:sz w:val="24"/>
          <w:szCs w:val="24"/>
        </w:rPr>
        <w:drawing>
          <wp:inline distT="0" distB="0" distL="0" distR="0" wp14:anchorId="2C29B488" wp14:editId="56FF9B46">
            <wp:extent cx="3086531" cy="914528"/>
            <wp:effectExtent l="0" t="0" r="0" b="0"/>
            <wp:docPr id="866450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0734" name=""/>
                    <pic:cNvPicPr/>
                  </pic:nvPicPr>
                  <pic:blipFill>
                    <a:blip r:embed="rId7"/>
                    <a:stretch>
                      <a:fillRect/>
                    </a:stretch>
                  </pic:blipFill>
                  <pic:spPr>
                    <a:xfrm>
                      <a:off x="0" y="0"/>
                      <a:ext cx="3086531" cy="914528"/>
                    </a:xfrm>
                    <a:prstGeom prst="rect">
                      <a:avLst/>
                    </a:prstGeom>
                  </pic:spPr>
                </pic:pic>
              </a:graphicData>
            </a:graphic>
          </wp:inline>
        </w:drawing>
      </w:r>
    </w:p>
    <w:p w14:paraId="4ED6AE5D" w14:textId="77777777" w:rsidR="00AE0C0C" w:rsidRPr="00AE0C0C" w:rsidRDefault="00AE0C0C" w:rsidP="00AE0C0C">
      <w:pPr>
        <w:ind w:left="720"/>
        <w:rPr>
          <w:rFonts w:ascii="Arial" w:hAnsi="Arial" w:cs="Arial"/>
          <w:sz w:val="24"/>
          <w:szCs w:val="24"/>
        </w:rPr>
      </w:pPr>
      <w:r w:rsidRPr="00AE0C0C">
        <w:rPr>
          <w:rFonts w:ascii="Arial" w:hAnsi="Arial" w:cs="Arial"/>
          <w:sz w:val="24"/>
          <w:szCs w:val="24"/>
        </w:rPr>
        <w:t>Este tipo de función por secciones es común en situaciones donde el comportamiento cambia dependiendo del valor de entrada.</w:t>
      </w:r>
    </w:p>
    <w:p w14:paraId="1CEC0D30" w14:textId="1B255DAA" w:rsidR="00AE0C0C" w:rsidRPr="00FC432C" w:rsidRDefault="00AE0C0C" w:rsidP="00AE0C0C">
      <w:pPr>
        <w:pStyle w:val="Prrafodelista"/>
        <w:numPr>
          <w:ilvl w:val="0"/>
          <w:numId w:val="5"/>
        </w:numPr>
        <w:rPr>
          <w:rFonts w:ascii="Arial" w:hAnsi="Arial" w:cs="Arial"/>
          <w:sz w:val="24"/>
          <w:szCs w:val="24"/>
        </w:rPr>
      </w:pPr>
      <w:r w:rsidRPr="00FC432C">
        <w:rPr>
          <w:rFonts w:ascii="Arial" w:hAnsi="Arial" w:cs="Arial"/>
          <w:b/>
          <w:bCs/>
          <w:sz w:val="24"/>
          <w:szCs w:val="24"/>
        </w:rPr>
        <w:t>¿Cuál es la diferencia entre intervalos cerrados y abiertos, cómo se describen en notación matemática y en la recta numérica?</w:t>
      </w:r>
    </w:p>
    <w:p w14:paraId="26C2B764" w14:textId="1649D7A6" w:rsidR="00AE0C0C" w:rsidRPr="00AE0C0C" w:rsidRDefault="00AE0C0C" w:rsidP="00AE0C0C">
      <w:pPr>
        <w:numPr>
          <w:ilvl w:val="0"/>
          <w:numId w:val="4"/>
        </w:numPr>
        <w:rPr>
          <w:rFonts w:ascii="Arial" w:hAnsi="Arial" w:cs="Arial"/>
          <w:sz w:val="24"/>
          <w:szCs w:val="24"/>
        </w:rPr>
      </w:pPr>
      <w:r w:rsidRPr="00AE0C0C">
        <w:rPr>
          <w:rFonts w:ascii="Arial" w:hAnsi="Arial" w:cs="Arial"/>
          <w:sz w:val="24"/>
          <w:szCs w:val="24"/>
        </w:rPr>
        <w:t xml:space="preserve">Un intervalo </w:t>
      </w:r>
      <w:r w:rsidRPr="00AE0C0C">
        <w:rPr>
          <w:rFonts w:ascii="Arial" w:hAnsi="Arial" w:cs="Arial"/>
          <w:b/>
          <w:bCs/>
          <w:sz w:val="24"/>
          <w:szCs w:val="24"/>
        </w:rPr>
        <w:t>cerrado</w:t>
      </w:r>
      <w:r w:rsidRPr="00AE0C0C">
        <w:rPr>
          <w:rFonts w:ascii="Arial" w:hAnsi="Arial" w:cs="Arial"/>
          <w:sz w:val="24"/>
          <w:szCs w:val="24"/>
        </w:rPr>
        <w:t xml:space="preserve"> incluye sus extremos y se escribe con corchetes: [</w:t>
      </w:r>
      <w:proofErr w:type="spellStart"/>
      <w:r w:rsidRPr="00AE0C0C">
        <w:rPr>
          <w:rFonts w:ascii="Arial" w:hAnsi="Arial" w:cs="Arial"/>
          <w:sz w:val="24"/>
          <w:szCs w:val="24"/>
        </w:rPr>
        <w:t>a,b</w:t>
      </w:r>
      <w:proofErr w:type="spellEnd"/>
      <w:r w:rsidRPr="00AE0C0C">
        <w:rPr>
          <w:rFonts w:ascii="Arial" w:hAnsi="Arial" w:cs="Arial"/>
          <w:sz w:val="24"/>
          <w:szCs w:val="24"/>
        </w:rPr>
        <w:t>], lo que significa que los valores a y b están dentro del intervalo. En la recta numérica, se representa con puntos sólidos en los extremos.</w:t>
      </w:r>
    </w:p>
    <w:p w14:paraId="17023FB6" w14:textId="0631EE35" w:rsidR="00AE0C0C" w:rsidRPr="00AE0C0C" w:rsidRDefault="00AE0C0C" w:rsidP="00AE0C0C">
      <w:pPr>
        <w:numPr>
          <w:ilvl w:val="0"/>
          <w:numId w:val="4"/>
        </w:numPr>
        <w:rPr>
          <w:rFonts w:ascii="Arial" w:hAnsi="Arial" w:cs="Arial"/>
          <w:sz w:val="24"/>
          <w:szCs w:val="24"/>
        </w:rPr>
      </w:pPr>
      <w:r w:rsidRPr="00AE0C0C">
        <w:rPr>
          <w:rFonts w:ascii="Arial" w:hAnsi="Arial" w:cs="Arial"/>
          <w:sz w:val="24"/>
          <w:szCs w:val="24"/>
        </w:rPr>
        <w:t xml:space="preserve">Un intervalo </w:t>
      </w:r>
      <w:r w:rsidRPr="00AE0C0C">
        <w:rPr>
          <w:rFonts w:ascii="Arial" w:hAnsi="Arial" w:cs="Arial"/>
          <w:b/>
          <w:bCs/>
          <w:sz w:val="24"/>
          <w:szCs w:val="24"/>
        </w:rPr>
        <w:t>abierto</w:t>
      </w:r>
      <w:r w:rsidRPr="00AE0C0C">
        <w:rPr>
          <w:rFonts w:ascii="Arial" w:hAnsi="Arial" w:cs="Arial"/>
          <w:sz w:val="24"/>
          <w:szCs w:val="24"/>
        </w:rPr>
        <w:t xml:space="preserve"> no incluye sus extremos y se escribe con paréntesis: (</w:t>
      </w:r>
      <w:proofErr w:type="spellStart"/>
      <w:r w:rsidRPr="00AE0C0C">
        <w:rPr>
          <w:rFonts w:ascii="Arial" w:hAnsi="Arial" w:cs="Arial"/>
          <w:sz w:val="24"/>
          <w:szCs w:val="24"/>
        </w:rPr>
        <w:t>a,b</w:t>
      </w:r>
      <w:proofErr w:type="spellEnd"/>
      <w:r w:rsidRPr="00AE0C0C">
        <w:rPr>
          <w:rFonts w:ascii="Arial" w:hAnsi="Arial" w:cs="Arial"/>
          <w:sz w:val="24"/>
          <w:szCs w:val="24"/>
        </w:rPr>
        <w:t>), lo que significa que los valores a y b no están en el intervalo. En la recta numérica, se representa con puntos vacíos en los extremos.</w:t>
      </w:r>
    </w:p>
    <w:p w14:paraId="43B4F516" w14:textId="3237F458" w:rsidR="00AE0C0C" w:rsidRDefault="00AE0C0C" w:rsidP="00AE0C0C">
      <w:pPr>
        <w:numPr>
          <w:ilvl w:val="0"/>
          <w:numId w:val="4"/>
        </w:numPr>
        <w:rPr>
          <w:rFonts w:ascii="Arial" w:hAnsi="Arial" w:cs="Arial"/>
          <w:sz w:val="24"/>
          <w:szCs w:val="24"/>
        </w:rPr>
      </w:pPr>
      <w:r w:rsidRPr="00AE0C0C">
        <w:rPr>
          <w:rFonts w:ascii="Arial" w:hAnsi="Arial" w:cs="Arial"/>
          <w:sz w:val="24"/>
          <w:szCs w:val="24"/>
        </w:rPr>
        <w:t xml:space="preserve">También existen intervalos </w:t>
      </w:r>
      <w:r w:rsidRPr="00AE0C0C">
        <w:rPr>
          <w:rFonts w:ascii="Arial" w:hAnsi="Arial" w:cs="Arial"/>
          <w:b/>
          <w:bCs/>
          <w:sz w:val="24"/>
          <w:szCs w:val="24"/>
        </w:rPr>
        <w:t>semiabiertos o semicerrados</w:t>
      </w:r>
      <w:r w:rsidRPr="00AE0C0C">
        <w:rPr>
          <w:rFonts w:ascii="Arial" w:hAnsi="Arial" w:cs="Arial"/>
          <w:sz w:val="24"/>
          <w:szCs w:val="24"/>
        </w:rPr>
        <w:t>, como [</w:t>
      </w:r>
      <w:proofErr w:type="spellStart"/>
      <w:r w:rsidRPr="00AE0C0C">
        <w:rPr>
          <w:rFonts w:ascii="Arial" w:hAnsi="Arial" w:cs="Arial"/>
          <w:sz w:val="24"/>
          <w:szCs w:val="24"/>
        </w:rPr>
        <w:t>a,b</w:t>
      </w:r>
      <w:proofErr w:type="spellEnd"/>
      <w:r w:rsidRPr="00AE0C0C">
        <w:rPr>
          <w:rFonts w:ascii="Arial" w:hAnsi="Arial" w:cs="Arial"/>
          <w:sz w:val="24"/>
          <w:szCs w:val="24"/>
        </w:rPr>
        <w:t xml:space="preserve">), donde a está </w:t>
      </w:r>
      <w:proofErr w:type="gramStart"/>
      <w:r w:rsidRPr="00AE0C0C">
        <w:rPr>
          <w:rFonts w:ascii="Arial" w:hAnsi="Arial" w:cs="Arial"/>
          <w:sz w:val="24"/>
          <w:szCs w:val="24"/>
        </w:rPr>
        <w:t>incluido</w:t>
      </w:r>
      <w:proofErr w:type="gramEnd"/>
      <w:r w:rsidRPr="00AE0C0C">
        <w:rPr>
          <w:rFonts w:ascii="Arial" w:hAnsi="Arial" w:cs="Arial"/>
          <w:sz w:val="24"/>
          <w:szCs w:val="24"/>
        </w:rPr>
        <w:t xml:space="preserve"> pero b no, y viceversa.</w:t>
      </w:r>
    </w:p>
    <w:p w14:paraId="12BC055E" w14:textId="77777777" w:rsidR="00FC432C" w:rsidRDefault="00FC432C" w:rsidP="00FC432C">
      <w:pPr>
        <w:rPr>
          <w:rFonts w:ascii="Arial" w:hAnsi="Arial" w:cs="Arial"/>
          <w:sz w:val="24"/>
          <w:szCs w:val="24"/>
        </w:rPr>
      </w:pPr>
    </w:p>
    <w:p w14:paraId="31371912" w14:textId="77777777" w:rsidR="00FC432C" w:rsidRDefault="00FC432C" w:rsidP="00FC432C">
      <w:pPr>
        <w:rPr>
          <w:rFonts w:ascii="Arial" w:hAnsi="Arial" w:cs="Arial"/>
          <w:sz w:val="24"/>
          <w:szCs w:val="24"/>
        </w:rPr>
      </w:pPr>
    </w:p>
    <w:p w14:paraId="34443A50" w14:textId="77777777" w:rsidR="00FC432C" w:rsidRDefault="00FC432C" w:rsidP="00FC432C">
      <w:pPr>
        <w:rPr>
          <w:rFonts w:ascii="Arial" w:hAnsi="Arial" w:cs="Arial"/>
          <w:sz w:val="24"/>
          <w:szCs w:val="24"/>
        </w:rPr>
      </w:pPr>
    </w:p>
    <w:p w14:paraId="4ED8D48F" w14:textId="22154F5D" w:rsidR="00FC432C" w:rsidRDefault="00FC432C" w:rsidP="00FC432C">
      <w:pPr>
        <w:rPr>
          <w:rFonts w:ascii="Arial" w:hAnsi="Arial" w:cs="Arial"/>
          <w:b/>
          <w:bCs/>
          <w:sz w:val="24"/>
          <w:szCs w:val="24"/>
        </w:rPr>
      </w:pPr>
      <w:r>
        <w:rPr>
          <w:rFonts w:ascii="Arial" w:hAnsi="Arial" w:cs="Arial"/>
          <w:b/>
          <w:bCs/>
          <w:sz w:val="24"/>
          <w:szCs w:val="24"/>
        </w:rPr>
        <w:lastRenderedPageBreak/>
        <w:t>Parte Practica.</w:t>
      </w:r>
    </w:p>
    <w:p w14:paraId="5A8211CA" w14:textId="030DDC57" w:rsidR="00FC432C" w:rsidRDefault="00FC432C" w:rsidP="00FC432C">
      <w:pPr>
        <w:rPr>
          <w:rFonts w:ascii="Arial" w:hAnsi="Arial" w:cs="Arial"/>
          <w:b/>
          <w:bCs/>
          <w:sz w:val="24"/>
          <w:szCs w:val="24"/>
        </w:rPr>
      </w:pPr>
      <w:r>
        <w:rPr>
          <w:rFonts w:ascii="Arial" w:hAnsi="Arial" w:cs="Arial"/>
          <w:b/>
          <w:bCs/>
          <w:sz w:val="24"/>
          <w:szCs w:val="24"/>
        </w:rPr>
        <w:t>Ejercicio 1</w:t>
      </w:r>
      <w:r w:rsidR="005A04BB">
        <w:rPr>
          <w:rFonts w:ascii="Arial" w:hAnsi="Arial" w:cs="Arial"/>
          <w:b/>
          <w:bCs/>
          <w:sz w:val="24"/>
          <w:szCs w:val="24"/>
        </w:rPr>
        <w:t xml:space="preserve"> y 2</w:t>
      </w:r>
      <w:r>
        <w:rPr>
          <w:rFonts w:ascii="Arial" w:hAnsi="Arial" w:cs="Arial"/>
          <w:b/>
          <w:bCs/>
          <w:sz w:val="24"/>
          <w:szCs w:val="24"/>
        </w:rPr>
        <w:t>.</w:t>
      </w:r>
    </w:p>
    <w:p w14:paraId="5CA1BB89" w14:textId="6A555EA2" w:rsidR="00FC432C" w:rsidRPr="00FC432C" w:rsidRDefault="00FC432C" w:rsidP="00FC432C">
      <w:pPr>
        <w:rPr>
          <w:rFonts w:ascii="Arial" w:hAnsi="Arial" w:cs="Arial"/>
          <w:sz w:val="24"/>
          <w:szCs w:val="24"/>
        </w:rPr>
      </w:pPr>
      <w:r w:rsidRPr="00FC432C">
        <w:rPr>
          <w:rFonts w:ascii="Arial" w:hAnsi="Arial" w:cs="Arial"/>
          <w:sz w:val="24"/>
          <w:szCs w:val="24"/>
        </w:rPr>
        <w:t xml:space="preserve">Dadas las funciones: </w:t>
      </w:r>
    </w:p>
    <w:p w14:paraId="23BED8B6" w14:textId="7599A47D" w:rsidR="00FC432C" w:rsidRDefault="00FC432C" w:rsidP="00FC432C">
      <w:pPr>
        <w:rPr>
          <w:rFonts w:ascii="Arial" w:hAnsi="Arial" w:cs="Arial"/>
          <w:b/>
          <w:bCs/>
          <w:sz w:val="24"/>
          <w:szCs w:val="24"/>
        </w:rPr>
      </w:pPr>
      <w:r w:rsidRPr="00FC432C">
        <w:rPr>
          <w:rFonts w:ascii="Arial" w:hAnsi="Arial" w:cs="Arial"/>
          <w:b/>
          <w:bCs/>
          <w:sz w:val="24"/>
          <w:szCs w:val="24"/>
        </w:rPr>
        <w:drawing>
          <wp:inline distT="0" distB="0" distL="0" distR="0" wp14:anchorId="22484D97" wp14:editId="4AD56F33">
            <wp:extent cx="1543265" cy="743054"/>
            <wp:effectExtent l="0" t="0" r="0" b="0"/>
            <wp:docPr id="1328910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10214" name=""/>
                    <pic:cNvPicPr/>
                  </pic:nvPicPr>
                  <pic:blipFill>
                    <a:blip r:embed="rId8"/>
                    <a:stretch>
                      <a:fillRect/>
                    </a:stretch>
                  </pic:blipFill>
                  <pic:spPr>
                    <a:xfrm>
                      <a:off x="0" y="0"/>
                      <a:ext cx="1543265" cy="743054"/>
                    </a:xfrm>
                    <a:prstGeom prst="rect">
                      <a:avLst/>
                    </a:prstGeom>
                  </pic:spPr>
                </pic:pic>
              </a:graphicData>
            </a:graphic>
          </wp:inline>
        </w:drawing>
      </w:r>
    </w:p>
    <w:p w14:paraId="2123FC32" w14:textId="5642AF1D" w:rsidR="00FC432C" w:rsidRDefault="00FC432C" w:rsidP="00FC432C">
      <w:pPr>
        <w:rPr>
          <w:rFonts w:ascii="Arial" w:hAnsi="Arial" w:cs="Arial"/>
          <w:sz w:val="24"/>
          <w:szCs w:val="24"/>
        </w:rPr>
      </w:pPr>
      <w:r>
        <w:rPr>
          <w:rFonts w:ascii="Arial" w:hAnsi="Arial" w:cs="Arial"/>
          <w:sz w:val="24"/>
          <w:szCs w:val="24"/>
        </w:rPr>
        <w:t>¿Es cierto que f = g?</w:t>
      </w:r>
    </w:p>
    <w:p w14:paraId="59E27888" w14:textId="2FCB35F9" w:rsidR="00FC432C" w:rsidRDefault="00FC432C" w:rsidP="00FC432C">
      <w:pPr>
        <w:rPr>
          <w:rFonts w:ascii="Arial" w:hAnsi="Arial" w:cs="Arial"/>
          <w:sz w:val="24"/>
          <w:szCs w:val="24"/>
        </w:rPr>
      </w:pPr>
      <w:r>
        <w:rPr>
          <w:rFonts w:ascii="Arial" w:hAnsi="Arial" w:cs="Arial"/>
          <w:sz w:val="24"/>
          <w:szCs w:val="24"/>
        </w:rPr>
        <w:t xml:space="preserve">Sustituimos: </w:t>
      </w:r>
    </w:p>
    <w:p w14:paraId="0557FE80" w14:textId="19D1BF3B" w:rsidR="00FC432C" w:rsidRDefault="00FC432C" w:rsidP="00FC432C">
      <w:pPr>
        <w:rPr>
          <w:rFonts w:ascii="Arial" w:hAnsi="Arial" w:cs="Arial"/>
          <w:sz w:val="24"/>
          <w:szCs w:val="24"/>
        </w:rPr>
      </w:pPr>
      <w:r w:rsidRPr="00FC432C">
        <w:rPr>
          <w:rFonts w:ascii="Arial" w:hAnsi="Arial" w:cs="Arial"/>
          <w:sz w:val="24"/>
          <w:szCs w:val="24"/>
        </w:rPr>
        <w:drawing>
          <wp:inline distT="0" distB="0" distL="0" distR="0" wp14:anchorId="1EA1F987" wp14:editId="46EE6145">
            <wp:extent cx="1619476" cy="1247949"/>
            <wp:effectExtent l="0" t="0" r="0" b="9525"/>
            <wp:docPr id="1392576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6461" name=""/>
                    <pic:cNvPicPr/>
                  </pic:nvPicPr>
                  <pic:blipFill>
                    <a:blip r:embed="rId9"/>
                    <a:stretch>
                      <a:fillRect/>
                    </a:stretch>
                  </pic:blipFill>
                  <pic:spPr>
                    <a:xfrm>
                      <a:off x="0" y="0"/>
                      <a:ext cx="1619476" cy="1247949"/>
                    </a:xfrm>
                    <a:prstGeom prst="rect">
                      <a:avLst/>
                    </a:prstGeom>
                  </pic:spPr>
                </pic:pic>
              </a:graphicData>
            </a:graphic>
          </wp:inline>
        </w:drawing>
      </w:r>
    </w:p>
    <w:p w14:paraId="63D1DDEF" w14:textId="2591881A" w:rsidR="00E12587" w:rsidRDefault="00E12587" w:rsidP="00FC432C">
      <w:pPr>
        <w:rPr>
          <w:rFonts w:ascii="Arial" w:hAnsi="Arial" w:cs="Arial"/>
          <w:sz w:val="24"/>
          <w:szCs w:val="24"/>
        </w:rPr>
      </w:pPr>
      <w:r>
        <w:rPr>
          <w:rFonts w:ascii="Arial" w:hAnsi="Arial" w:cs="Arial"/>
          <w:sz w:val="24"/>
          <w:szCs w:val="24"/>
        </w:rPr>
        <w:t xml:space="preserve">Calculamos el dominio: </w:t>
      </w:r>
    </w:p>
    <w:p w14:paraId="530B0605" w14:textId="354A2086" w:rsidR="00E12587" w:rsidRDefault="00E12587" w:rsidP="00FC432C">
      <w:pPr>
        <w:rPr>
          <w:rFonts w:ascii="Arial" w:hAnsi="Arial" w:cs="Arial"/>
          <w:sz w:val="24"/>
          <w:szCs w:val="24"/>
        </w:rPr>
      </w:pPr>
      <w:r w:rsidRPr="00E12587">
        <w:rPr>
          <w:rFonts w:ascii="Arial" w:hAnsi="Arial" w:cs="Arial"/>
          <w:sz w:val="24"/>
          <w:szCs w:val="24"/>
        </w:rPr>
        <w:drawing>
          <wp:inline distT="0" distB="0" distL="0" distR="0" wp14:anchorId="77CE8034" wp14:editId="48194EB0">
            <wp:extent cx="4810796" cy="2229161"/>
            <wp:effectExtent l="0" t="0" r="8890" b="0"/>
            <wp:docPr id="1258616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16019" name=""/>
                    <pic:cNvPicPr/>
                  </pic:nvPicPr>
                  <pic:blipFill>
                    <a:blip r:embed="rId10"/>
                    <a:stretch>
                      <a:fillRect/>
                    </a:stretch>
                  </pic:blipFill>
                  <pic:spPr>
                    <a:xfrm>
                      <a:off x="0" y="0"/>
                      <a:ext cx="4810796" cy="2229161"/>
                    </a:xfrm>
                    <a:prstGeom prst="rect">
                      <a:avLst/>
                    </a:prstGeom>
                  </pic:spPr>
                </pic:pic>
              </a:graphicData>
            </a:graphic>
          </wp:inline>
        </w:drawing>
      </w:r>
    </w:p>
    <w:p w14:paraId="1E5E6D82" w14:textId="61C2E4CC" w:rsidR="00E12587" w:rsidRPr="00E12587" w:rsidRDefault="00E12587" w:rsidP="00E12587">
      <w:pPr>
        <w:rPr>
          <w:rFonts w:ascii="Arial" w:hAnsi="Arial" w:cs="Arial"/>
          <w:sz w:val="24"/>
          <w:szCs w:val="24"/>
        </w:rPr>
      </w:pPr>
      <w:r w:rsidRPr="00E12587">
        <w:rPr>
          <w:rFonts w:ascii="Arial" w:hAnsi="Arial" w:cs="Arial"/>
          <w:sz w:val="24"/>
          <w:szCs w:val="24"/>
        </w:rPr>
        <w:t>Como</w:t>
      </w:r>
      <w:r>
        <w:rPr>
          <w:rFonts w:ascii="Arial" w:hAnsi="Arial" w:cs="Arial"/>
          <w:sz w:val="24"/>
          <w:szCs w:val="24"/>
        </w:rPr>
        <w:t xml:space="preserve"> </w:t>
      </w:r>
      <w:r w:rsidRPr="00E12587">
        <w:rPr>
          <w:rFonts w:ascii="Arial" w:hAnsi="Arial" w:cs="Arial"/>
          <w:sz w:val="24"/>
          <w:szCs w:val="24"/>
        </w:rPr>
        <w:t>f(x)=g(x) y ambos tienen el mismo dominio, se concluye que:</w:t>
      </w:r>
    </w:p>
    <w:p w14:paraId="4A3FF557" w14:textId="00BD6383" w:rsidR="00E12587" w:rsidRDefault="00E12587" w:rsidP="00E12587">
      <w:pPr>
        <w:rPr>
          <w:rFonts w:ascii="Arial" w:hAnsi="Arial" w:cs="Arial"/>
          <w:sz w:val="24"/>
          <w:szCs w:val="24"/>
        </w:rPr>
      </w:pPr>
      <w:r w:rsidRPr="00E12587">
        <w:rPr>
          <w:rFonts w:ascii="Arial" w:hAnsi="Arial" w:cs="Arial"/>
          <w:sz w:val="24"/>
          <w:szCs w:val="24"/>
        </w:rPr>
        <w:t>f=g</w:t>
      </w:r>
      <w:r>
        <w:rPr>
          <w:rFonts w:ascii="Arial" w:hAnsi="Arial" w:cs="Arial"/>
          <w:sz w:val="24"/>
          <w:szCs w:val="24"/>
        </w:rPr>
        <w:t xml:space="preserve"> </w:t>
      </w:r>
    </w:p>
    <w:p w14:paraId="4B52EEA7" w14:textId="72F6A33A" w:rsidR="00E12587" w:rsidRDefault="00E12587" w:rsidP="00E12587">
      <w:pPr>
        <w:rPr>
          <w:rFonts w:ascii="Arial" w:hAnsi="Arial" w:cs="Arial"/>
          <w:sz w:val="24"/>
          <w:szCs w:val="24"/>
        </w:rPr>
      </w:pPr>
    </w:p>
    <w:p w14:paraId="1F4D2D6C" w14:textId="77777777" w:rsidR="00472DDD" w:rsidRDefault="00472DDD" w:rsidP="00E12587">
      <w:pPr>
        <w:rPr>
          <w:rFonts w:ascii="Arial" w:hAnsi="Arial" w:cs="Arial"/>
          <w:sz w:val="24"/>
          <w:szCs w:val="24"/>
        </w:rPr>
      </w:pPr>
    </w:p>
    <w:p w14:paraId="07C1A1B8" w14:textId="77777777" w:rsidR="00E12587" w:rsidRDefault="00E12587" w:rsidP="00E12587">
      <w:pPr>
        <w:rPr>
          <w:rFonts w:ascii="Arial" w:hAnsi="Arial" w:cs="Arial"/>
          <w:sz w:val="24"/>
          <w:szCs w:val="24"/>
        </w:rPr>
      </w:pPr>
    </w:p>
    <w:p w14:paraId="1F16BA8A" w14:textId="77777777" w:rsidR="00E12587" w:rsidRDefault="00E12587" w:rsidP="00E12587">
      <w:pPr>
        <w:rPr>
          <w:rFonts w:ascii="Arial" w:hAnsi="Arial" w:cs="Arial"/>
          <w:sz w:val="24"/>
          <w:szCs w:val="24"/>
        </w:rPr>
      </w:pPr>
    </w:p>
    <w:p w14:paraId="617E11B6" w14:textId="77777777" w:rsidR="00E12587" w:rsidRDefault="00E12587" w:rsidP="00E12587">
      <w:pPr>
        <w:rPr>
          <w:rFonts w:ascii="Arial" w:hAnsi="Arial" w:cs="Arial"/>
          <w:sz w:val="24"/>
          <w:szCs w:val="24"/>
        </w:rPr>
      </w:pPr>
    </w:p>
    <w:p w14:paraId="3EA4599C" w14:textId="6492F53C" w:rsidR="00E12587" w:rsidRDefault="00E12587" w:rsidP="00E12587">
      <w:pPr>
        <w:rPr>
          <w:rFonts w:ascii="Arial" w:hAnsi="Arial" w:cs="Arial"/>
          <w:b/>
          <w:bCs/>
          <w:sz w:val="24"/>
          <w:szCs w:val="24"/>
        </w:rPr>
      </w:pPr>
      <w:r>
        <w:rPr>
          <w:rFonts w:ascii="Arial" w:hAnsi="Arial" w:cs="Arial"/>
          <w:b/>
          <w:bCs/>
          <w:sz w:val="24"/>
          <w:szCs w:val="24"/>
        </w:rPr>
        <w:lastRenderedPageBreak/>
        <w:t xml:space="preserve">Ejercicio </w:t>
      </w:r>
      <w:r w:rsidR="00472DDD">
        <w:rPr>
          <w:rFonts w:ascii="Arial" w:hAnsi="Arial" w:cs="Arial"/>
          <w:b/>
          <w:bCs/>
          <w:sz w:val="24"/>
          <w:szCs w:val="24"/>
        </w:rPr>
        <w:t>3</w:t>
      </w:r>
      <w:r>
        <w:rPr>
          <w:rFonts w:ascii="Arial" w:hAnsi="Arial" w:cs="Arial"/>
          <w:b/>
          <w:bCs/>
          <w:sz w:val="24"/>
          <w:szCs w:val="24"/>
        </w:rPr>
        <w:t>.</w:t>
      </w:r>
    </w:p>
    <w:p w14:paraId="09D43EB1" w14:textId="5880FEC6" w:rsidR="00E12587" w:rsidRPr="00E12587" w:rsidRDefault="00E12587" w:rsidP="00E12587">
      <w:pPr>
        <w:rPr>
          <w:rFonts w:ascii="Arial" w:hAnsi="Arial" w:cs="Arial"/>
          <w:b/>
          <w:bCs/>
          <w:sz w:val="24"/>
          <w:szCs w:val="24"/>
        </w:rPr>
      </w:pPr>
      <w:r w:rsidRPr="00E12587">
        <w:rPr>
          <w:rFonts w:ascii="Arial" w:hAnsi="Arial" w:cs="Arial"/>
          <w:b/>
          <w:bCs/>
          <w:sz w:val="24"/>
          <w:szCs w:val="24"/>
        </w:rPr>
        <w:t>a) Establezca el valor de f(1).</w:t>
      </w:r>
    </w:p>
    <w:p w14:paraId="2E75BDFB" w14:textId="6A2A2806" w:rsidR="00E12587" w:rsidRPr="00E12587" w:rsidRDefault="00E12587" w:rsidP="00E12587">
      <w:pPr>
        <w:rPr>
          <w:rFonts w:ascii="Arial" w:hAnsi="Arial" w:cs="Arial"/>
          <w:sz w:val="24"/>
          <w:szCs w:val="24"/>
        </w:rPr>
      </w:pPr>
      <w:r w:rsidRPr="00E12587">
        <w:rPr>
          <w:rFonts w:ascii="Arial" w:hAnsi="Arial" w:cs="Arial"/>
          <w:sz w:val="24"/>
          <w:szCs w:val="24"/>
        </w:rPr>
        <w:t>Buscamos en la gráfica el punto donde x=1 y observamos el valor de f(x) (coordenada</w:t>
      </w:r>
      <w:r>
        <w:rPr>
          <w:rFonts w:ascii="Arial" w:hAnsi="Arial" w:cs="Arial"/>
          <w:sz w:val="24"/>
          <w:szCs w:val="24"/>
        </w:rPr>
        <w:t xml:space="preserve"> </w:t>
      </w:r>
      <w:r w:rsidRPr="00E12587">
        <w:rPr>
          <w:rFonts w:ascii="Arial" w:hAnsi="Arial" w:cs="Arial"/>
          <w:sz w:val="24"/>
          <w:szCs w:val="24"/>
        </w:rPr>
        <w:t>y):</w:t>
      </w:r>
    </w:p>
    <w:p w14:paraId="680A4D73" w14:textId="5269057D" w:rsidR="00E12587" w:rsidRDefault="00E12587" w:rsidP="00E12587">
      <w:pPr>
        <w:rPr>
          <w:rFonts w:ascii="Arial" w:hAnsi="Arial" w:cs="Arial"/>
          <w:sz w:val="24"/>
          <w:szCs w:val="24"/>
        </w:rPr>
      </w:pPr>
      <w:r w:rsidRPr="00E12587">
        <w:rPr>
          <w:rFonts w:ascii="Arial" w:hAnsi="Arial" w:cs="Arial"/>
          <w:sz w:val="24"/>
          <w:szCs w:val="24"/>
        </w:rPr>
        <w:t>f(1)=2</w:t>
      </w:r>
    </w:p>
    <w:p w14:paraId="69D2B783" w14:textId="541D76AD" w:rsidR="00E12587" w:rsidRPr="00E12587" w:rsidRDefault="00E12587" w:rsidP="00E12587">
      <w:pPr>
        <w:rPr>
          <w:rFonts w:ascii="Arial" w:hAnsi="Arial" w:cs="Arial"/>
          <w:b/>
          <w:bCs/>
          <w:sz w:val="24"/>
          <w:szCs w:val="24"/>
        </w:rPr>
      </w:pPr>
      <w:r w:rsidRPr="00E12587">
        <w:rPr>
          <w:rFonts w:ascii="Arial" w:hAnsi="Arial" w:cs="Arial"/>
          <w:b/>
          <w:bCs/>
          <w:sz w:val="24"/>
          <w:szCs w:val="24"/>
        </w:rPr>
        <w:t>b) Estime el valor de f(−1).</w:t>
      </w:r>
    </w:p>
    <w:p w14:paraId="53D71AFE" w14:textId="4ED32694" w:rsidR="00E12587" w:rsidRPr="00E12587" w:rsidRDefault="00E12587" w:rsidP="00E12587">
      <w:pPr>
        <w:rPr>
          <w:rFonts w:ascii="Arial" w:hAnsi="Arial" w:cs="Arial"/>
          <w:sz w:val="24"/>
          <w:szCs w:val="24"/>
        </w:rPr>
      </w:pPr>
      <w:r w:rsidRPr="00E12587">
        <w:rPr>
          <w:rFonts w:ascii="Arial" w:hAnsi="Arial" w:cs="Arial"/>
          <w:sz w:val="24"/>
          <w:szCs w:val="24"/>
        </w:rPr>
        <w:t>Buscamos en la gráfica el valor de f(x) cuando x=−1:</w:t>
      </w:r>
    </w:p>
    <w:p w14:paraId="1D355E0A" w14:textId="756932FF" w:rsidR="00E12587" w:rsidRDefault="00E12587" w:rsidP="00E12587">
      <w:pPr>
        <w:rPr>
          <w:rFonts w:ascii="Arial" w:hAnsi="Arial" w:cs="Arial"/>
          <w:sz w:val="24"/>
          <w:szCs w:val="24"/>
        </w:rPr>
      </w:pPr>
      <w:r w:rsidRPr="00E12587">
        <w:rPr>
          <w:rFonts w:ascii="Arial" w:hAnsi="Arial" w:cs="Arial"/>
          <w:sz w:val="24"/>
          <w:szCs w:val="24"/>
        </w:rPr>
        <w:t>f(−1)≈0.5</w:t>
      </w:r>
    </w:p>
    <w:p w14:paraId="51B523E1" w14:textId="6273ABF4" w:rsidR="00E12587" w:rsidRPr="00E12587" w:rsidRDefault="00E12587" w:rsidP="00E12587">
      <w:pPr>
        <w:rPr>
          <w:rFonts w:ascii="Arial" w:hAnsi="Arial" w:cs="Arial"/>
          <w:b/>
          <w:bCs/>
          <w:sz w:val="24"/>
          <w:szCs w:val="24"/>
        </w:rPr>
      </w:pPr>
      <w:r w:rsidRPr="00E12587">
        <w:rPr>
          <w:rFonts w:ascii="Arial" w:hAnsi="Arial" w:cs="Arial"/>
          <w:b/>
          <w:bCs/>
          <w:sz w:val="24"/>
          <w:szCs w:val="24"/>
        </w:rPr>
        <w:t>c) ¿Para qué valores de x</w:t>
      </w:r>
      <w:r>
        <w:rPr>
          <w:rFonts w:ascii="Arial" w:hAnsi="Arial" w:cs="Arial"/>
          <w:b/>
          <w:bCs/>
          <w:sz w:val="24"/>
          <w:szCs w:val="24"/>
        </w:rPr>
        <w:t xml:space="preserve"> </w:t>
      </w:r>
      <w:r w:rsidRPr="00E12587">
        <w:rPr>
          <w:rFonts w:ascii="Arial" w:hAnsi="Arial" w:cs="Arial"/>
          <w:b/>
          <w:bCs/>
          <w:sz w:val="24"/>
          <w:szCs w:val="24"/>
        </w:rPr>
        <w:t>es f(x)=1?</w:t>
      </w:r>
    </w:p>
    <w:p w14:paraId="2D2E48CE" w14:textId="23FC0AD7" w:rsidR="00E12587" w:rsidRPr="00E12587" w:rsidRDefault="00E12587" w:rsidP="00E12587">
      <w:pPr>
        <w:rPr>
          <w:rFonts w:ascii="Arial" w:hAnsi="Arial" w:cs="Arial"/>
          <w:sz w:val="24"/>
          <w:szCs w:val="24"/>
        </w:rPr>
      </w:pPr>
      <w:r w:rsidRPr="00E12587">
        <w:rPr>
          <w:rFonts w:ascii="Arial" w:hAnsi="Arial" w:cs="Arial"/>
          <w:sz w:val="24"/>
          <w:szCs w:val="24"/>
        </w:rPr>
        <w:t>Buscamos los valores de x</w:t>
      </w:r>
      <w:r>
        <w:rPr>
          <w:rFonts w:ascii="Arial" w:hAnsi="Arial" w:cs="Arial"/>
          <w:sz w:val="24"/>
          <w:szCs w:val="24"/>
        </w:rPr>
        <w:t xml:space="preserve"> </w:t>
      </w:r>
      <w:r w:rsidRPr="00E12587">
        <w:rPr>
          <w:rFonts w:ascii="Arial" w:hAnsi="Arial" w:cs="Arial"/>
          <w:sz w:val="24"/>
          <w:szCs w:val="24"/>
        </w:rPr>
        <w:t>donde la gráfica cruza y=1. Se observa intersección en dos puntos:</w:t>
      </w:r>
    </w:p>
    <w:p w14:paraId="3C9EBD40" w14:textId="2107063A" w:rsidR="00E12587" w:rsidRDefault="00E12587" w:rsidP="00E12587">
      <w:pPr>
        <w:rPr>
          <w:rFonts w:ascii="Arial" w:hAnsi="Arial" w:cs="Arial"/>
          <w:sz w:val="24"/>
          <w:szCs w:val="24"/>
          <w:lang w:val="en-US"/>
        </w:rPr>
      </w:pPr>
      <w:r w:rsidRPr="00E12587">
        <w:rPr>
          <w:rFonts w:ascii="Arial" w:hAnsi="Arial" w:cs="Arial"/>
          <w:sz w:val="24"/>
          <w:szCs w:val="24"/>
          <w:lang w:val="en-US"/>
        </w:rPr>
        <w:t>x≈0.3</w:t>
      </w:r>
      <w:r>
        <w:rPr>
          <w:rFonts w:ascii="Arial" w:hAnsi="Arial" w:cs="Arial"/>
          <w:sz w:val="24"/>
          <w:szCs w:val="24"/>
          <w:lang w:val="en-US"/>
        </w:rPr>
        <w:t xml:space="preserve"> </w:t>
      </w:r>
      <w:r w:rsidRPr="00E12587">
        <w:rPr>
          <w:rFonts w:ascii="Arial" w:hAnsi="Arial" w:cs="Arial"/>
          <w:sz w:val="24"/>
          <w:szCs w:val="24"/>
          <w:lang w:val="en-US"/>
        </w:rPr>
        <w:t>y</w:t>
      </w:r>
      <w:r>
        <w:rPr>
          <w:rFonts w:ascii="Arial" w:hAnsi="Arial" w:cs="Arial"/>
          <w:sz w:val="24"/>
          <w:szCs w:val="24"/>
          <w:lang w:val="en-US"/>
        </w:rPr>
        <w:t xml:space="preserve"> </w:t>
      </w:r>
      <w:r w:rsidRPr="00E12587">
        <w:rPr>
          <w:rFonts w:ascii="Arial" w:hAnsi="Arial" w:cs="Arial"/>
          <w:sz w:val="24"/>
          <w:szCs w:val="24"/>
          <w:lang w:val="en-US"/>
        </w:rPr>
        <w:t>x≈1.7</w:t>
      </w:r>
    </w:p>
    <w:p w14:paraId="17D6B4D1" w14:textId="24CB9058" w:rsidR="00E12587" w:rsidRPr="00E12587" w:rsidRDefault="00E12587" w:rsidP="00E12587">
      <w:pPr>
        <w:rPr>
          <w:rFonts w:ascii="Arial" w:hAnsi="Arial" w:cs="Arial"/>
          <w:b/>
          <w:bCs/>
          <w:sz w:val="24"/>
          <w:szCs w:val="24"/>
        </w:rPr>
      </w:pPr>
      <w:r w:rsidRPr="00E12587">
        <w:rPr>
          <w:rFonts w:ascii="Arial" w:hAnsi="Arial" w:cs="Arial"/>
          <w:b/>
          <w:bCs/>
          <w:sz w:val="24"/>
          <w:szCs w:val="24"/>
        </w:rPr>
        <w:t>d) Estime el valor de x tal que f(x)=0.</w:t>
      </w:r>
    </w:p>
    <w:p w14:paraId="22E361FC" w14:textId="3CD6173A" w:rsidR="00E12587" w:rsidRPr="00E12587" w:rsidRDefault="00E12587" w:rsidP="00E12587">
      <w:pPr>
        <w:rPr>
          <w:rFonts w:ascii="Arial" w:hAnsi="Arial" w:cs="Arial"/>
          <w:sz w:val="24"/>
          <w:szCs w:val="24"/>
        </w:rPr>
      </w:pPr>
      <w:r w:rsidRPr="00E12587">
        <w:rPr>
          <w:rFonts w:ascii="Arial" w:hAnsi="Arial" w:cs="Arial"/>
          <w:sz w:val="24"/>
          <w:szCs w:val="24"/>
        </w:rPr>
        <w:t>Buscamos los valores de x</w:t>
      </w:r>
      <w:r>
        <w:rPr>
          <w:rFonts w:ascii="Arial" w:hAnsi="Arial" w:cs="Arial"/>
          <w:sz w:val="24"/>
          <w:szCs w:val="24"/>
        </w:rPr>
        <w:t xml:space="preserve"> </w:t>
      </w:r>
      <w:r w:rsidRPr="00E12587">
        <w:rPr>
          <w:rFonts w:ascii="Arial" w:hAnsi="Arial" w:cs="Arial"/>
          <w:sz w:val="24"/>
          <w:szCs w:val="24"/>
        </w:rPr>
        <w:t>donde la gráfica cruza el eje x</w:t>
      </w:r>
      <w:r>
        <w:rPr>
          <w:rFonts w:ascii="Arial" w:hAnsi="Arial" w:cs="Arial"/>
          <w:sz w:val="24"/>
          <w:szCs w:val="24"/>
        </w:rPr>
        <w:t xml:space="preserve"> </w:t>
      </w:r>
      <w:r w:rsidRPr="00E12587">
        <w:rPr>
          <w:rFonts w:ascii="Arial" w:hAnsi="Arial" w:cs="Arial"/>
          <w:sz w:val="24"/>
          <w:szCs w:val="24"/>
        </w:rPr>
        <w:t>(cuando y=0</w:t>
      </w:r>
      <w:r>
        <w:rPr>
          <w:rFonts w:ascii="Arial" w:hAnsi="Arial" w:cs="Arial"/>
          <w:sz w:val="24"/>
          <w:szCs w:val="24"/>
        </w:rPr>
        <w:t>)</w:t>
      </w:r>
      <w:r w:rsidRPr="00E12587">
        <w:rPr>
          <w:rFonts w:ascii="Arial" w:hAnsi="Arial" w:cs="Arial"/>
          <w:sz w:val="24"/>
          <w:szCs w:val="24"/>
        </w:rPr>
        <w:t>:</w:t>
      </w:r>
    </w:p>
    <w:p w14:paraId="3BC9DBD1" w14:textId="40D3DFFD" w:rsidR="00E12587" w:rsidRDefault="00E12587" w:rsidP="00E12587">
      <w:pPr>
        <w:rPr>
          <w:rFonts w:ascii="Arial" w:hAnsi="Arial" w:cs="Arial"/>
          <w:sz w:val="24"/>
          <w:szCs w:val="24"/>
          <w:lang w:val="en-US"/>
        </w:rPr>
      </w:pPr>
      <w:r w:rsidRPr="00E12587">
        <w:rPr>
          <w:rFonts w:ascii="Arial" w:hAnsi="Arial" w:cs="Arial"/>
          <w:sz w:val="24"/>
          <w:szCs w:val="24"/>
          <w:lang w:val="en-US"/>
        </w:rPr>
        <w:t>x≈−0.5</w:t>
      </w:r>
      <w:r>
        <w:rPr>
          <w:rFonts w:ascii="Arial" w:hAnsi="Arial" w:cs="Arial"/>
          <w:sz w:val="24"/>
          <w:szCs w:val="24"/>
          <w:lang w:val="en-US"/>
        </w:rPr>
        <w:t xml:space="preserve"> </w:t>
      </w:r>
      <w:r w:rsidRPr="00E12587">
        <w:rPr>
          <w:rFonts w:ascii="Arial" w:hAnsi="Arial" w:cs="Arial"/>
          <w:sz w:val="24"/>
          <w:szCs w:val="24"/>
          <w:lang w:val="en-US"/>
        </w:rPr>
        <w:t>y</w:t>
      </w:r>
      <w:r>
        <w:rPr>
          <w:rFonts w:ascii="Arial" w:hAnsi="Arial" w:cs="Arial"/>
          <w:sz w:val="24"/>
          <w:szCs w:val="24"/>
          <w:lang w:val="en-US"/>
        </w:rPr>
        <w:t xml:space="preserve"> </w:t>
      </w:r>
      <w:r w:rsidRPr="00E12587">
        <w:rPr>
          <w:rFonts w:ascii="Arial" w:hAnsi="Arial" w:cs="Arial"/>
          <w:sz w:val="24"/>
          <w:szCs w:val="24"/>
          <w:lang w:val="en-US"/>
        </w:rPr>
        <w:t>x≈2.3</w:t>
      </w:r>
    </w:p>
    <w:p w14:paraId="7A3DA071" w14:textId="286DCF3A" w:rsidR="00E038E1" w:rsidRPr="00E038E1" w:rsidRDefault="00E038E1" w:rsidP="00E038E1">
      <w:pPr>
        <w:rPr>
          <w:rFonts w:ascii="Arial" w:hAnsi="Arial" w:cs="Arial"/>
          <w:b/>
          <w:bCs/>
          <w:sz w:val="24"/>
          <w:szCs w:val="24"/>
        </w:rPr>
      </w:pPr>
      <w:r>
        <w:rPr>
          <w:rFonts w:ascii="Arial" w:hAnsi="Arial" w:cs="Arial"/>
          <w:b/>
          <w:bCs/>
          <w:sz w:val="24"/>
          <w:szCs w:val="24"/>
        </w:rPr>
        <w:t xml:space="preserve">e) </w:t>
      </w:r>
      <w:r w:rsidRPr="00E038E1">
        <w:rPr>
          <w:rFonts w:ascii="Arial" w:hAnsi="Arial" w:cs="Arial"/>
          <w:b/>
          <w:bCs/>
          <w:sz w:val="24"/>
          <w:szCs w:val="24"/>
        </w:rPr>
        <w:t>Establezca el dominio y el rango de f</w:t>
      </w:r>
    </w:p>
    <w:p w14:paraId="29410DD5" w14:textId="2CFD959F" w:rsidR="00E038E1" w:rsidRPr="00E038E1" w:rsidRDefault="00E038E1" w:rsidP="00E038E1">
      <w:pPr>
        <w:rPr>
          <w:rFonts w:ascii="Arial" w:hAnsi="Arial" w:cs="Arial"/>
          <w:sz w:val="24"/>
          <w:szCs w:val="24"/>
        </w:rPr>
      </w:pPr>
      <w:r w:rsidRPr="00E038E1">
        <w:rPr>
          <w:rFonts w:ascii="Arial" w:hAnsi="Arial" w:cs="Arial"/>
          <w:b/>
          <w:bCs/>
          <w:sz w:val="24"/>
          <w:szCs w:val="24"/>
        </w:rPr>
        <w:t>Dominio:</w:t>
      </w:r>
      <w:r w:rsidRPr="00E038E1">
        <w:rPr>
          <w:rFonts w:ascii="Arial" w:hAnsi="Arial" w:cs="Arial"/>
          <w:sz w:val="24"/>
          <w:szCs w:val="24"/>
        </w:rPr>
        <w:t xml:space="preserve"> Se observa que la función está definida desde x≈−1x hasta x≈2.5x, por lo que:</w:t>
      </w:r>
    </w:p>
    <w:p w14:paraId="3FBC64BE" w14:textId="1761D1D3" w:rsidR="00E038E1" w:rsidRPr="00E038E1" w:rsidRDefault="00E038E1" w:rsidP="00E038E1">
      <w:pPr>
        <w:rPr>
          <w:rFonts w:ascii="Arial" w:hAnsi="Arial" w:cs="Arial"/>
          <w:sz w:val="24"/>
          <w:szCs w:val="24"/>
        </w:rPr>
      </w:pPr>
      <w:proofErr w:type="spellStart"/>
      <w:r w:rsidRPr="00E038E1">
        <w:rPr>
          <w:rFonts w:ascii="Arial" w:hAnsi="Arial" w:cs="Arial"/>
          <w:sz w:val="24"/>
          <w:szCs w:val="24"/>
        </w:rPr>
        <w:t>Df</w:t>
      </w:r>
      <w:proofErr w:type="spellEnd"/>
      <w:r w:rsidRPr="00E038E1">
        <w:rPr>
          <w:rFonts w:ascii="Arial" w:hAnsi="Arial" w:cs="Arial"/>
          <w:sz w:val="24"/>
          <w:szCs w:val="24"/>
        </w:rPr>
        <w:t>=[−1,2.5]</w:t>
      </w:r>
    </w:p>
    <w:p w14:paraId="3971A7FD" w14:textId="75053574" w:rsidR="00E038E1" w:rsidRPr="00E038E1" w:rsidRDefault="00E038E1" w:rsidP="00E038E1">
      <w:pPr>
        <w:rPr>
          <w:rFonts w:ascii="Arial" w:hAnsi="Arial" w:cs="Arial"/>
          <w:sz w:val="24"/>
          <w:szCs w:val="24"/>
        </w:rPr>
      </w:pPr>
      <w:r w:rsidRPr="00E038E1">
        <w:rPr>
          <w:rFonts w:ascii="Arial" w:hAnsi="Arial" w:cs="Arial"/>
          <w:b/>
          <w:bCs/>
          <w:sz w:val="24"/>
          <w:szCs w:val="24"/>
        </w:rPr>
        <w:t>Rango:</w:t>
      </w:r>
      <w:r w:rsidRPr="00E038E1">
        <w:rPr>
          <w:rFonts w:ascii="Arial" w:hAnsi="Arial" w:cs="Arial"/>
          <w:sz w:val="24"/>
          <w:szCs w:val="24"/>
        </w:rPr>
        <w:t xml:space="preserve"> Los valores de </w:t>
      </w:r>
      <w:r>
        <w:rPr>
          <w:rFonts w:ascii="Arial" w:hAnsi="Arial" w:cs="Arial"/>
          <w:sz w:val="24"/>
          <w:szCs w:val="24"/>
        </w:rPr>
        <w:t>“y”</w:t>
      </w:r>
      <w:r w:rsidRPr="00E038E1">
        <w:rPr>
          <w:rFonts w:ascii="Arial" w:hAnsi="Arial" w:cs="Arial"/>
          <w:sz w:val="24"/>
          <w:szCs w:val="24"/>
        </w:rPr>
        <w:t xml:space="preserve"> van desde el mínimo y≈0 hasta el máximo y=2:</w:t>
      </w:r>
    </w:p>
    <w:p w14:paraId="3E56B20C" w14:textId="4782822D" w:rsidR="00E038E1" w:rsidRDefault="00E038E1" w:rsidP="00E038E1">
      <w:pPr>
        <w:rPr>
          <w:rFonts w:ascii="Arial" w:hAnsi="Arial" w:cs="Arial"/>
          <w:sz w:val="24"/>
          <w:szCs w:val="24"/>
        </w:rPr>
      </w:pPr>
      <w:r w:rsidRPr="00E038E1">
        <w:rPr>
          <w:rFonts w:ascii="Arial" w:hAnsi="Arial" w:cs="Arial"/>
          <w:sz w:val="24"/>
          <w:szCs w:val="24"/>
        </w:rPr>
        <w:t>Rf=[0,2]</w:t>
      </w:r>
    </w:p>
    <w:p w14:paraId="205CBB7C" w14:textId="13C967A8" w:rsidR="00E038E1" w:rsidRPr="00E038E1" w:rsidRDefault="00E038E1" w:rsidP="00E038E1">
      <w:pPr>
        <w:rPr>
          <w:rFonts w:ascii="Arial" w:hAnsi="Arial" w:cs="Arial"/>
          <w:b/>
          <w:bCs/>
          <w:sz w:val="24"/>
          <w:szCs w:val="24"/>
        </w:rPr>
      </w:pPr>
      <w:r w:rsidRPr="00E038E1">
        <w:rPr>
          <w:rFonts w:ascii="Arial" w:hAnsi="Arial" w:cs="Arial"/>
          <w:b/>
          <w:bCs/>
          <w:sz w:val="24"/>
          <w:szCs w:val="24"/>
        </w:rPr>
        <w:t>f) ¿Sobre qué intervalo es creciente f?</w:t>
      </w:r>
    </w:p>
    <w:p w14:paraId="209143D0" w14:textId="2AE7E50C" w:rsidR="00E038E1" w:rsidRPr="00E038E1" w:rsidRDefault="00E038E1" w:rsidP="00E038E1">
      <w:pPr>
        <w:rPr>
          <w:rFonts w:ascii="Arial" w:hAnsi="Arial" w:cs="Arial"/>
          <w:sz w:val="24"/>
          <w:szCs w:val="24"/>
        </w:rPr>
      </w:pPr>
      <w:r w:rsidRPr="00E038E1">
        <w:rPr>
          <w:rFonts w:ascii="Arial" w:hAnsi="Arial" w:cs="Arial"/>
          <w:sz w:val="24"/>
          <w:szCs w:val="24"/>
        </w:rPr>
        <w:t>La función es creciente cuando su pendiente es positiva. Observando la gráfica, esto sucede desde x≈−</w:t>
      </w:r>
      <w:r>
        <w:rPr>
          <w:rFonts w:ascii="Arial" w:hAnsi="Arial" w:cs="Arial"/>
          <w:sz w:val="24"/>
          <w:szCs w:val="24"/>
        </w:rPr>
        <w:t>1</w:t>
      </w:r>
    </w:p>
    <w:p w14:paraId="59E90DF1" w14:textId="10FF1B80" w:rsidR="00E038E1" w:rsidRDefault="00E038E1" w:rsidP="00E038E1">
      <w:pPr>
        <w:rPr>
          <w:rFonts w:ascii="Arial" w:hAnsi="Arial" w:cs="Arial"/>
          <w:sz w:val="24"/>
          <w:szCs w:val="24"/>
        </w:rPr>
      </w:pPr>
      <w:r w:rsidRPr="00E038E1">
        <w:rPr>
          <w:rFonts w:ascii="Arial" w:hAnsi="Arial" w:cs="Arial"/>
          <w:sz w:val="24"/>
          <w:szCs w:val="24"/>
        </w:rPr>
        <w:t>(−1,1)</w:t>
      </w:r>
    </w:p>
    <w:p w14:paraId="46A170B6" w14:textId="77777777" w:rsidR="00472DDD" w:rsidRDefault="00472DDD" w:rsidP="00E038E1">
      <w:pPr>
        <w:rPr>
          <w:rFonts w:ascii="Arial" w:hAnsi="Arial" w:cs="Arial"/>
          <w:sz w:val="24"/>
          <w:szCs w:val="24"/>
        </w:rPr>
      </w:pPr>
    </w:p>
    <w:p w14:paraId="22A751FA" w14:textId="77777777" w:rsidR="00472DDD" w:rsidRDefault="00472DDD" w:rsidP="00E038E1">
      <w:pPr>
        <w:rPr>
          <w:rFonts w:ascii="Arial" w:hAnsi="Arial" w:cs="Arial"/>
          <w:sz w:val="24"/>
          <w:szCs w:val="24"/>
        </w:rPr>
      </w:pPr>
    </w:p>
    <w:p w14:paraId="1F143298" w14:textId="77777777" w:rsidR="00472DDD" w:rsidRDefault="00472DDD" w:rsidP="00E038E1">
      <w:pPr>
        <w:rPr>
          <w:rFonts w:ascii="Arial" w:hAnsi="Arial" w:cs="Arial"/>
          <w:sz w:val="24"/>
          <w:szCs w:val="24"/>
        </w:rPr>
      </w:pPr>
    </w:p>
    <w:p w14:paraId="5D3900CD" w14:textId="77777777" w:rsidR="00472DDD" w:rsidRDefault="00472DDD" w:rsidP="00E038E1">
      <w:pPr>
        <w:rPr>
          <w:rFonts w:ascii="Arial" w:hAnsi="Arial" w:cs="Arial"/>
          <w:sz w:val="24"/>
          <w:szCs w:val="24"/>
        </w:rPr>
      </w:pPr>
    </w:p>
    <w:p w14:paraId="295F6380" w14:textId="77777777" w:rsidR="00472DDD" w:rsidRDefault="00472DDD" w:rsidP="00E038E1">
      <w:pPr>
        <w:rPr>
          <w:rFonts w:ascii="Arial" w:hAnsi="Arial" w:cs="Arial"/>
          <w:sz w:val="24"/>
          <w:szCs w:val="24"/>
        </w:rPr>
      </w:pPr>
    </w:p>
    <w:p w14:paraId="536D44DC" w14:textId="6FE7166A" w:rsidR="00472DDD" w:rsidRDefault="00472DDD" w:rsidP="00E038E1">
      <w:pPr>
        <w:rPr>
          <w:rFonts w:ascii="Arial" w:hAnsi="Arial" w:cs="Arial"/>
          <w:b/>
          <w:bCs/>
          <w:sz w:val="24"/>
          <w:szCs w:val="24"/>
        </w:rPr>
      </w:pPr>
      <w:r>
        <w:rPr>
          <w:rFonts w:ascii="Arial" w:hAnsi="Arial" w:cs="Arial"/>
          <w:b/>
          <w:bCs/>
          <w:sz w:val="24"/>
          <w:szCs w:val="24"/>
        </w:rPr>
        <w:lastRenderedPageBreak/>
        <w:t xml:space="preserve">Ejercicio </w:t>
      </w:r>
      <w:r w:rsidR="002657D1">
        <w:rPr>
          <w:rFonts w:ascii="Arial" w:hAnsi="Arial" w:cs="Arial"/>
          <w:b/>
          <w:bCs/>
          <w:sz w:val="24"/>
          <w:szCs w:val="24"/>
        </w:rPr>
        <w:t>4 y 5</w:t>
      </w:r>
      <w:r>
        <w:rPr>
          <w:rFonts w:ascii="Arial" w:hAnsi="Arial" w:cs="Arial"/>
          <w:b/>
          <w:bCs/>
          <w:sz w:val="24"/>
          <w:szCs w:val="24"/>
        </w:rPr>
        <w:t>.</w:t>
      </w:r>
    </w:p>
    <w:p w14:paraId="5CEEC846" w14:textId="69B18982" w:rsidR="00472DDD" w:rsidRDefault="00472DDD" w:rsidP="00E038E1">
      <w:pPr>
        <w:rPr>
          <w:rFonts w:ascii="Arial" w:hAnsi="Arial" w:cs="Arial"/>
          <w:b/>
          <w:bCs/>
          <w:sz w:val="24"/>
          <w:szCs w:val="24"/>
        </w:rPr>
      </w:pPr>
      <w:r>
        <w:rPr>
          <w:noProof/>
        </w:rPr>
        <w:drawing>
          <wp:inline distT="0" distB="0" distL="0" distR="0" wp14:anchorId="59E7059E" wp14:editId="2DD27281">
            <wp:extent cx="5612130" cy="2550160"/>
            <wp:effectExtent l="0" t="0" r="0" b="0"/>
            <wp:docPr id="171546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550160"/>
                    </a:xfrm>
                    <a:prstGeom prst="rect">
                      <a:avLst/>
                    </a:prstGeom>
                    <a:noFill/>
                    <a:ln>
                      <a:noFill/>
                    </a:ln>
                  </pic:spPr>
                </pic:pic>
              </a:graphicData>
            </a:graphic>
          </wp:inline>
        </w:drawing>
      </w:r>
    </w:p>
    <w:p w14:paraId="54F08C50" w14:textId="7C039CF2" w:rsidR="00472DDD" w:rsidRPr="00472DDD" w:rsidRDefault="00472DDD" w:rsidP="00472DDD">
      <w:pPr>
        <w:rPr>
          <w:rFonts w:ascii="Arial" w:hAnsi="Arial" w:cs="Arial"/>
          <w:b/>
          <w:bCs/>
          <w:sz w:val="24"/>
          <w:szCs w:val="24"/>
        </w:rPr>
      </w:pPr>
      <w:r w:rsidRPr="00472DDD">
        <w:rPr>
          <w:rFonts w:ascii="Arial" w:hAnsi="Arial" w:cs="Arial"/>
          <w:b/>
          <w:bCs/>
          <w:sz w:val="24"/>
          <w:szCs w:val="24"/>
        </w:rPr>
        <w:t>Dominio (</w:t>
      </w:r>
      <w:proofErr w:type="spellStart"/>
      <w:r w:rsidRPr="00472DDD">
        <w:rPr>
          <w:rFonts w:ascii="Arial" w:hAnsi="Arial" w:cs="Arial"/>
          <w:b/>
          <w:bCs/>
          <w:sz w:val="24"/>
          <w:szCs w:val="24"/>
        </w:rPr>
        <w:t>Df</w:t>
      </w:r>
      <w:proofErr w:type="spellEnd"/>
      <w:r w:rsidRPr="00472DDD">
        <w:rPr>
          <w:rFonts w:ascii="Arial" w:hAnsi="Arial" w:cs="Arial"/>
          <w:b/>
          <w:bCs/>
          <w:sz w:val="24"/>
          <w:szCs w:val="24"/>
        </w:rPr>
        <w:t>​):</w:t>
      </w:r>
    </w:p>
    <w:p w14:paraId="2B43CE7A" w14:textId="17BF617D" w:rsidR="00472DDD" w:rsidRPr="00472DDD" w:rsidRDefault="00472DDD" w:rsidP="00472DDD">
      <w:pPr>
        <w:numPr>
          <w:ilvl w:val="0"/>
          <w:numId w:val="6"/>
        </w:numPr>
        <w:rPr>
          <w:rFonts w:ascii="Arial" w:hAnsi="Arial" w:cs="Arial"/>
          <w:sz w:val="24"/>
          <w:szCs w:val="24"/>
        </w:rPr>
      </w:pPr>
      <w:r w:rsidRPr="00472DDD">
        <w:rPr>
          <w:rFonts w:ascii="Arial" w:hAnsi="Arial" w:cs="Arial"/>
          <w:sz w:val="24"/>
          <w:szCs w:val="24"/>
        </w:rPr>
        <w:t>La función está definida desde x≈−1.</w:t>
      </w:r>
      <w:r w:rsidRPr="002657D1">
        <w:rPr>
          <w:rFonts w:ascii="Arial" w:hAnsi="Arial" w:cs="Arial"/>
          <w:sz w:val="24"/>
          <w:szCs w:val="24"/>
        </w:rPr>
        <w:t>5</w:t>
      </w:r>
      <w:r w:rsidRPr="00472DDD">
        <w:rPr>
          <w:rFonts w:ascii="Arial" w:hAnsi="Arial" w:cs="Arial"/>
          <w:sz w:val="24"/>
          <w:szCs w:val="24"/>
        </w:rPr>
        <w:t xml:space="preserve"> hasta x=1.5x</w:t>
      </w:r>
    </w:p>
    <w:p w14:paraId="6354E9FF" w14:textId="77777777" w:rsidR="00472DDD" w:rsidRPr="00472DDD" w:rsidRDefault="00472DDD" w:rsidP="00472DDD">
      <w:pPr>
        <w:numPr>
          <w:ilvl w:val="0"/>
          <w:numId w:val="6"/>
        </w:numPr>
        <w:rPr>
          <w:rFonts w:ascii="Arial" w:hAnsi="Arial" w:cs="Arial"/>
          <w:sz w:val="24"/>
          <w:szCs w:val="24"/>
        </w:rPr>
      </w:pPr>
      <w:r w:rsidRPr="00472DDD">
        <w:rPr>
          <w:rFonts w:ascii="Arial" w:hAnsi="Arial" w:cs="Arial"/>
          <w:sz w:val="24"/>
          <w:szCs w:val="24"/>
        </w:rPr>
        <w:t>Se observa que hay puntos cerrados en ambos extremos.</w:t>
      </w:r>
    </w:p>
    <w:p w14:paraId="4BA1C702" w14:textId="718439BF" w:rsidR="00472DDD" w:rsidRPr="00472DDD" w:rsidRDefault="00472DDD" w:rsidP="00472DDD">
      <w:pPr>
        <w:rPr>
          <w:rFonts w:ascii="Arial" w:hAnsi="Arial" w:cs="Arial"/>
          <w:sz w:val="24"/>
          <w:szCs w:val="24"/>
          <w:lang w:val="en-US"/>
        </w:rPr>
      </w:pPr>
      <w:proofErr w:type="spellStart"/>
      <w:r w:rsidRPr="00472DDD">
        <w:rPr>
          <w:rFonts w:ascii="Arial" w:hAnsi="Arial" w:cs="Arial"/>
          <w:sz w:val="24"/>
          <w:szCs w:val="24"/>
          <w:lang w:val="en-US"/>
        </w:rPr>
        <w:t>Df</w:t>
      </w:r>
      <w:proofErr w:type="spellEnd"/>
      <w:proofErr w:type="gramStart"/>
      <w:r w:rsidRPr="00472DDD">
        <w:rPr>
          <w:rFonts w:ascii="Arial" w:hAnsi="Arial" w:cs="Arial"/>
          <w:sz w:val="24"/>
          <w:szCs w:val="24"/>
          <w:lang w:val="en-US"/>
        </w:rPr>
        <w:t>=[</w:t>
      </w:r>
      <w:proofErr w:type="gramEnd"/>
      <w:r w:rsidRPr="00472DDD">
        <w:rPr>
          <w:rFonts w:ascii="Arial" w:hAnsi="Arial" w:cs="Arial"/>
          <w:sz w:val="24"/>
          <w:szCs w:val="24"/>
          <w:lang w:val="en-US"/>
        </w:rPr>
        <w:t>−1.5,1.5]</w:t>
      </w:r>
    </w:p>
    <w:p w14:paraId="185C7CBC" w14:textId="33C9F148" w:rsidR="00472DDD" w:rsidRPr="00472DDD" w:rsidRDefault="00472DDD" w:rsidP="00472DDD">
      <w:pPr>
        <w:rPr>
          <w:rFonts w:ascii="Arial" w:hAnsi="Arial" w:cs="Arial"/>
          <w:sz w:val="24"/>
          <w:szCs w:val="24"/>
          <w:lang w:val="en-US"/>
        </w:rPr>
      </w:pPr>
      <w:r w:rsidRPr="00472DDD">
        <w:rPr>
          <w:rFonts w:ascii="Arial" w:hAnsi="Arial" w:cs="Arial"/>
          <w:sz w:val="24"/>
          <w:szCs w:val="24"/>
          <w:lang w:val="en-US"/>
        </w:rPr>
        <w:t>Rango (Rf​):</w:t>
      </w:r>
    </w:p>
    <w:p w14:paraId="2F29E614" w14:textId="56ECA23C" w:rsidR="00472DDD" w:rsidRPr="00472DDD" w:rsidRDefault="00472DDD" w:rsidP="00472DDD">
      <w:pPr>
        <w:numPr>
          <w:ilvl w:val="0"/>
          <w:numId w:val="7"/>
        </w:numPr>
        <w:rPr>
          <w:rFonts w:ascii="Arial" w:hAnsi="Arial" w:cs="Arial"/>
          <w:sz w:val="24"/>
          <w:szCs w:val="24"/>
        </w:rPr>
      </w:pPr>
      <w:r w:rsidRPr="00472DDD">
        <w:rPr>
          <w:rFonts w:ascii="Arial" w:hAnsi="Arial" w:cs="Arial"/>
          <w:sz w:val="24"/>
          <w:szCs w:val="24"/>
        </w:rPr>
        <w:t>La función toma valores desde y≈−1.5</w:t>
      </w:r>
      <w:r w:rsidR="00560EC1" w:rsidRPr="002657D1">
        <w:rPr>
          <w:rFonts w:ascii="Arial" w:hAnsi="Arial" w:cs="Arial"/>
          <w:sz w:val="24"/>
          <w:szCs w:val="24"/>
        </w:rPr>
        <w:t xml:space="preserve"> </w:t>
      </w:r>
      <w:r w:rsidRPr="00472DDD">
        <w:rPr>
          <w:rFonts w:ascii="Arial" w:hAnsi="Arial" w:cs="Arial"/>
          <w:sz w:val="24"/>
          <w:szCs w:val="24"/>
        </w:rPr>
        <w:t>hasta y=2y</w:t>
      </w:r>
    </w:p>
    <w:p w14:paraId="756C666D" w14:textId="343DFA98" w:rsidR="00472DDD" w:rsidRPr="00472DDD" w:rsidRDefault="00472DDD" w:rsidP="00472DDD">
      <w:pPr>
        <w:numPr>
          <w:ilvl w:val="0"/>
          <w:numId w:val="7"/>
        </w:numPr>
        <w:rPr>
          <w:rFonts w:ascii="Arial" w:hAnsi="Arial" w:cs="Arial"/>
          <w:sz w:val="24"/>
          <w:szCs w:val="24"/>
        </w:rPr>
      </w:pPr>
      <w:r w:rsidRPr="00472DDD">
        <w:rPr>
          <w:rFonts w:ascii="Arial" w:hAnsi="Arial" w:cs="Arial"/>
          <w:sz w:val="24"/>
          <w:szCs w:val="24"/>
        </w:rPr>
        <w:t>Punto cerrado en y=2 y punto abierto en y≈−1.5</w:t>
      </w:r>
    </w:p>
    <w:p w14:paraId="2D71844F" w14:textId="0F53E489" w:rsidR="002657D1" w:rsidRPr="002657D1" w:rsidRDefault="00472DDD" w:rsidP="00472DDD">
      <w:pPr>
        <w:rPr>
          <w:rFonts w:ascii="Arial" w:hAnsi="Arial" w:cs="Arial"/>
          <w:sz w:val="24"/>
          <w:szCs w:val="24"/>
        </w:rPr>
      </w:pPr>
      <w:r w:rsidRPr="002657D1">
        <w:rPr>
          <w:rFonts w:ascii="Arial" w:hAnsi="Arial" w:cs="Arial"/>
          <w:sz w:val="24"/>
          <w:szCs w:val="24"/>
        </w:rPr>
        <w:t>Rf=(−1.5,2]</w:t>
      </w:r>
    </w:p>
    <w:p w14:paraId="11C3425D" w14:textId="2CADB316" w:rsidR="002657D1" w:rsidRDefault="002657D1" w:rsidP="00472DDD">
      <w:pPr>
        <w:rPr>
          <w:rFonts w:ascii="Arial" w:hAnsi="Arial" w:cs="Arial"/>
          <w:b/>
          <w:bCs/>
          <w:sz w:val="24"/>
          <w:szCs w:val="24"/>
        </w:rPr>
      </w:pPr>
      <w:r>
        <w:rPr>
          <w:rFonts w:ascii="Arial" w:hAnsi="Arial" w:cs="Arial"/>
          <w:b/>
          <w:bCs/>
          <w:sz w:val="24"/>
          <w:szCs w:val="24"/>
        </w:rPr>
        <w:t>Ejercicio 6.</w:t>
      </w:r>
    </w:p>
    <w:p w14:paraId="344FF635" w14:textId="1F322A14" w:rsidR="002657D1" w:rsidRDefault="002657D1" w:rsidP="00472DDD">
      <w:pPr>
        <w:rPr>
          <w:rFonts w:ascii="Arial" w:hAnsi="Arial" w:cs="Arial"/>
          <w:b/>
          <w:bCs/>
          <w:sz w:val="24"/>
          <w:szCs w:val="24"/>
        </w:rPr>
      </w:pPr>
      <w:r>
        <w:rPr>
          <w:noProof/>
        </w:rPr>
        <w:drawing>
          <wp:inline distT="0" distB="0" distL="0" distR="0" wp14:anchorId="10CE696F" wp14:editId="1F3CB15D">
            <wp:extent cx="3873834" cy="2619375"/>
            <wp:effectExtent l="0" t="0" r="0" b="0"/>
            <wp:docPr id="19079872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53" cy="2629869"/>
                    </a:xfrm>
                    <a:prstGeom prst="rect">
                      <a:avLst/>
                    </a:prstGeom>
                    <a:noFill/>
                    <a:ln>
                      <a:noFill/>
                    </a:ln>
                  </pic:spPr>
                </pic:pic>
              </a:graphicData>
            </a:graphic>
          </wp:inline>
        </w:drawing>
      </w:r>
    </w:p>
    <w:p w14:paraId="4BC8B1D5" w14:textId="33E606F7" w:rsidR="002657D1" w:rsidRDefault="002657D1" w:rsidP="00472DDD">
      <w:pPr>
        <w:rPr>
          <w:rFonts w:ascii="Arial" w:hAnsi="Arial" w:cs="Arial"/>
          <w:b/>
          <w:bCs/>
          <w:sz w:val="24"/>
          <w:szCs w:val="24"/>
        </w:rPr>
      </w:pPr>
      <w:r>
        <w:rPr>
          <w:rFonts w:ascii="Arial" w:hAnsi="Arial" w:cs="Arial"/>
          <w:b/>
          <w:bCs/>
          <w:sz w:val="24"/>
          <w:szCs w:val="24"/>
        </w:rPr>
        <w:lastRenderedPageBreak/>
        <w:t>Ejercicio 7.</w:t>
      </w:r>
    </w:p>
    <w:p w14:paraId="1C9DBCB5" w14:textId="369A7013" w:rsidR="002657D1" w:rsidRPr="002657D1" w:rsidRDefault="002657D1" w:rsidP="002657D1">
      <w:pPr>
        <w:rPr>
          <w:rFonts w:ascii="Arial" w:hAnsi="Arial" w:cs="Arial"/>
          <w:b/>
          <w:bCs/>
          <w:sz w:val="24"/>
          <w:szCs w:val="24"/>
        </w:rPr>
      </w:pPr>
      <w:r w:rsidRPr="002657D1">
        <w:rPr>
          <w:rFonts w:ascii="Arial" w:hAnsi="Arial" w:cs="Arial"/>
          <w:b/>
          <w:bCs/>
          <w:sz w:val="24"/>
          <w:szCs w:val="24"/>
        </w:rPr>
        <w:t>1. Función f(x)=2−0.4x</w:t>
      </w:r>
    </w:p>
    <w:p w14:paraId="6A5D1B55" w14:textId="77777777" w:rsidR="002657D1" w:rsidRPr="002657D1" w:rsidRDefault="002657D1" w:rsidP="002657D1">
      <w:pPr>
        <w:rPr>
          <w:rFonts w:ascii="Arial" w:hAnsi="Arial" w:cs="Arial"/>
          <w:sz w:val="24"/>
          <w:szCs w:val="24"/>
        </w:rPr>
      </w:pPr>
      <w:r w:rsidRPr="002657D1">
        <w:rPr>
          <w:rFonts w:ascii="Arial" w:hAnsi="Arial" w:cs="Arial"/>
          <w:sz w:val="24"/>
          <w:szCs w:val="24"/>
        </w:rPr>
        <w:t>Dominio:</w:t>
      </w:r>
    </w:p>
    <w:p w14:paraId="10EE72D5" w14:textId="3510492B" w:rsidR="002657D1" w:rsidRPr="002657D1" w:rsidRDefault="002657D1" w:rsidP="002657D1">
      <w:pPr>
        <w:numPr>
          <w:ilvl w:val="0"/>
          <w:numId w:val="8"/>
        </w:numPr>
        <w:rPr>
          <w:rFonts w:ascii="Arial" w:hAnsi="Arial" w:cs="Arial"/>
          <w:sz w:val="24"/>
          <w:szCs w:val="24"/>
        </w:rPr>
      </w:pPr>
      <w:r w:rsidRPr="002657D1">
        <w:rPr>
          <w:rFonts w:ascii="Arial" w:hAnsi="Arial" w:cs="Arial"/>
          <w:sz w:val="24"/>
          <w:szCs w:val="24"/>
        </w:rPr>
        <w:t>Esta es una función lineal, definida para todos los valores de x.</w:t>
      </w:r>
    </w:p>
    <w:p w14:paraId="26B81EE3" w14:textId="1CE774D3" w:rsidR="002657D1" w:rsidRPr="002657D1" w:rsidRDefault="002657D1" w:rsidP="002657D1">
      <w:pPr>
        <w:numPr>
          <w:ilvl w:val="0"/>
          <w:numId w:val="8"/>
        </w:numPr>
        <w:rPr>
          <w:rFonts w:ascii="Arial" w:hAnsi="Arial" w:cs="Arial"/>
          <w:sz w:val="24"/>
          <w:szCs w:val="24"/>
        </w:rPr>
      </w:pPr>
      <w:r w:rsidRPr="002657D1">
        <w:rPr>
          <w:rFonts w:ascii="Arial" w:hAnsi="Arial" w:cs="Arial"/>
          <w:sz w:val="24"/>
          <w:szCs w:val="24"/>
        </w:rPr>
        <w:t>Dominio: (−∞,∞).</w:t>
      </w:r>
    </w:p>
    <w:p w14:paraId="6F9DCBA1" w14:textId="2993892E" w:rsidR="002657D1" w:rsidRDefault="002657D1" w:rsidP="00472DDD">
      <w:pPr>
        <w:rPr>
          <w:rFonts w:ascii="Arial" w:hAnsi="Arial" w:cs="Arial"/>
          <w:b/>
          <w:bCs/>
          <w:sz w:val="24"/>
          <w:szCs w:val="24"/>
        </w:rPr>
      </w:pPr>
      <w:r>
        <w:rPr>
          <w:noProof/>
        </w:rPr>
        <w:drawing>
          <wp:inline distT="0" distB="0" distL="0" distR="0" wp14:anchorId="7D0179EA" wp14:editId="0EEB880E">
            <wp:extent cx="3419475" cy="2512948"/>
            <wp:effectExtent l="0" t="0" r="0" b="0"/>
            <wp:docPr id="4166749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511" cy="2517383"/>
                    </a:xfrm>
                    <a:prstGeom prst="rect">
                      <a:avLst/>
                    </a:prstGeom>
                    <a:noFill/>
                    <a:ln>
                      <a:noFill/>
                    </a:ln>
                  </pic:spPr>
                </pic:pic>
              </a:graphicData>
            </a:graphic>
          </wp:inline>
        </w:drawing>
      </w:r>
    </w:p>
    <w:p w14:paraId="23120AD7" w14:textId="775AAF76" w:rsidR="002657D1" w:rsidRPr="002657D1" w:rsidRDefault="002657D1" w:rsidP="002657D1">
      <w:pPr>
        <w:rPr>
          <w:rFonts w:ascii="Arial" w:hAnsi="Arial" w:cs="Arial"/>
          <w:b/>
          <w:bCs/>
          <w:sz w:val="24"/>
          <w:szCs w:val="24"/>
        </w:rPr>
      </w:pPr>
      <w:r w:rsidRPr="002657D1">
        <w:rPr>
          <w:rFonts w:ascii="Arial" w:hAnsi="Arial" w:cs="Arial"/>
          <w:b/>
          <w:bCs/>
          <w:sz w:val="24"/>
          <w:szCs w:val="24"/>
        </w:rPr>
        <w:t>2. Función f(t)=2t+</w:t>
      </w:r>
      <w:r>
        <w:rPr>
          <w:rFonts w:ascii="Arial" w:hAnsi="Arial" w:cs="Arial"/>
          <w:b/>
          <w:bCs/>
          <w:sz w:val="24"/>
          <w:szCs w:val="24"/>
        </w:rPr>
        <w:t>t^2</w:t>
      </w:r>
    </w:p>
    <w:p w14:paraId="063694DA" w14:textId="77777777" w:rsidR="002657D1" w:rsidRPr="002657D1" w:rsidRDefault="002657D1" w:rsidP="002657D1">
      <w:pPr>
        <w:rPr>
          <w:rFonts w:ascii="Arial" w:hAnsi="Arial" w:cs="Arial"/>
          <w:b/>
          <w:bCs/>
          <w:sz w:val="24"/>
          <w:szCs w:val="24"/>
        </w:rPr>
      </w:pPr>
      <w:r w:rsidRPr="002657D1">
        <w:rPr>
          <w:rFonts w:ascii="Arial" w:hAnsi="Arial" w:cs="Arial"/>
          <w:b/>
          <w:bCs/>
          <w:sz w:val="24"/>
          <w:szCs w:val="24"/>
        </w:rPr>
        <w:t>Dominio:</w:t>
      </w:r>
    </w:p>
    <w:p w14:paraId="76F93241" w14:textId="77777777" w:rsidR="002657D1" w:rsidRPr="002657D1" w:rsidRDefault="002657D1" w:rsidP="002657D1">
      <w:pPr>
        <w:numPr>
          <w:ilvl w:val="0"/>
          <w:numId w:val="9"/>
        </w:numPr>
        <w:rPr>
          <w:rFonts w:ascii="Arial" w:hAnsi="Arial" w:cs="Arial"/>
          <w:b/>
          <w:bCs/>
          <w:sz w:val="24"/>
          <w:szCs w:val="24"/>
        </w:rPr>
      </w:pPr>
      <w:r w:rsidRPr="002657D1">
        <w:rPr>
          <w:rFonts w:ascii="Arial" w:hAnsi="Arial" w:cs="Arial"/>
          <w:b/>
          <w:bCs/>
          <w:sz w:val="24"/>
          <w:szCs w:val="24"/>
        </w:rPr>
        <w:t xml:space="preserve">Es una función cuadrática, definida para todos los valores de </w:t>
      </w:r>
      <w:proofErr w:type="spellStart"/>
      <w:r w:rsidRPr="002657D1">
        <w:rPr>
          <w:rFonts w:ascii="Arial" w:hAnsi="Arial" w:cs="Arial"/>
          <w:b/>
          <w:bCs/>
          <w:sz w:val="24"/>
          <w:szCs w:val="24"/>
        </w:rPr>
        <w:t>ttt</w:t>
      </w:r>
      <w:proofErr w:type="spellEnd"/>
      <w:r w:rsidRPr="002657D1">
        <w:rPr>
          <w:rFonts w:ascii="Arial" w:hAnsi="Arial" w:cs="Arial"/>
          <w:b/>
          <w:bCs/>
          <w:sz w:val="24"/>
          <w:szCs w:val="24"/>
        </w:rPr>
        <w:t>.</w:t>
      </w:r>
    </w:p>
    <w:p w14:paraId="5109D741" w14:textId="6478F79B" w:rsidR="002657D1" w:rsidRDefault="002657D1" w:rsidP="002657D1">
      <w:pPr>
        <w:numPr>
          <w:ilvl w:val="0"/>
          <w:numId w:val="9"/>
        </w:numPr>
        <w:rPr>
          <w:rFonts w:ascii="Arial" w:hAnsi="Arial" w:cs="Arial"/>
          <w:b/>
          <w:bCs/>
          <w:sz w:val="24"/>
          <w:szCs w:val="24"/>
        </w:rPr>
      </w:pPr>
      <w:r w:rsidRPr="002657D1">
        <w:rPr>
          <w:rFonts w:ascii="Arial" w:hAnsi="Arial" w:cs="Arial"/>
          <w:b/>
          <w:bCs/>
          <w:sz w:val="24"/>
          <w:szCs w:val="24"/>
        </w:rPr>
        <w:t>Dominio: (−∞,∞).</w:t>
      </w:r>
    </w:p>
    <w:p w14:paraId="4E43C1EA" w14:textId="71399CD9" w:rsidR="002657D1" w:rsidRDefault="002657D1" w:rsidP="002657D1">
      <w:pPr>
        <w:rPr>
          <w:rFonts w:ascii="Arial" w:hAnsi="Arial" w:cs="Arial"/>
          <w:b/>
          <w:bCs/>
          <w:sz w:val="24"/>
          <w:szCs w:val="24"/>
        </w:rPr>
      </w:pPr>
      <w:r>
        <w:rPr>
          <w:noProof/>
        </w:rPr>
        <w:drawing>
          <wp:inline distT="0" distB="0" distL="0" distR="0" wp14:anchorId="6C5CD52D" wp14:editId="76A1D28F">
            <wp:extent cx="3724275" cy="2710524"/>
            <wp:effectExtent l="0" t="0" r="0" b="0"/>
            <wp:docPr id="20332580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051" cy="2716911"/>
                    </a:xfrm>
                    <a:prstGeom prst="rect">
                      <a:avLst/>
                    </a:prstGeom>
                    <a:noFill/>
                    <a:ln>
                      <a:noFill/>
                    </a:ln>
                  </pic:spPr>
                </pic:pic>
              </a:graphicData>
            </a:graphic>
          </wp:inline>
        </w:drawing>
      </w:r>
    </w:p>
    <w:p w14:paraId="5D6268F4" w14:textId="77777777" w:rsidR="002657D1" w:rsidRDefault="002657D1" w:rsidP="002657D1">
      <w:pPr>
        <w:rPr>
          <w:rFonts w:ascii="Arial" w:hAnsi="Arial" w:cs="Arial"/>
          <w:b/>
          <w:bCs/>
          <w:sz w:val="24"/>
          <w:szCs w:val="24"/>
        </w:rPr>
      </w:pPr>
    </w:p>
    <w:p w14:paraId="3DC22C1D" w14:textId="24A3EEA8" w:rsidR="002657D1" w:rsidRPr="002657D1" w:rsidRDefault="002657D1" w:rsidP="002657D1">
      <w:pPr>
        <w:rPr>
          <w:rFonts w:ascii="Arial" w:hAnsi="Arial" w:cs="Arial"/>
          <w:b/>
          <w:bCs/>
          <w:sz w:val="24"/>
          <w:szCs w:val="24"/>
        </w:rPr>
      </w:pPr>
      <w:r w:rsidRPr="002657D1">
        <w:rPr>
          <w:rFonts w:ascii="Arial" w:hAnsi="Arial" w:cs="Arial"/>
          <w:b/>
          <w:bCs/>
          <w:sz w:val="24"/>
          <w:szCs w:val="24"/>
        </w:rPr>
        <w:lastRenderedPageBreak/>
        <w:t>Función g(x)=</w:t>
      </w:r>
      <w:r w:rsidRPr="002657D1">
        <w:rPr>
          <w:rFonts w:ascii="Arial" w:hAnsi="Arial" w:cs="Arial"/>
          <w:color w:val="FFFFFF"/>
          <w:sz w:val="30"/>
          <w:szCs w:val="30"/>
        </w:rPr>
        <w:t xml:space="preserve"> </w:t>
      </w:r>
      <w:r w:rsidRPr="002657D1">
        <w:rPr>
          <w:rFonts w:ascii="Arial" w:hAnsi="Arial" w:cs="Arial"/>
          <w:b/>
          <w:bCs/>
          <w:sz w:val="24"/>
          <w:szCs w:val="24"/>
        </w:rPr>
        <w:t>√ x−</w:t>
      </w:r>
      <w:r>
        <w:rPr>
          <w:rFonts w:ascii="Arial" w:hAnsi="Arial" w:cs="Arial"/>
          <w:b/>
          <w:bCs/>
          <w:sz w:val="24"/>
          <w:szCs w:val="24"/>
        </w:rPr>
        <w:t>5</w:t>
      </w:r>
    </w:p>
    <w:p w14:paraId="5D232EF9" w14:textId="77777777" w:rsidR="002657D1" w:rsidRPr="002657D1" w:rsidRDefault="002657D1" w:rsidP="002657D1">
      <w:pPr>
        <w:rPr>
          <w:rFonts w:ascii="Arial" w:hAnsi="Arial" w:cs="Arial"/>
          <w:b/>
          <w:bCs/>
          <w:sz w:val="24"/>
          <w:szCs w:val="24"/>
        </w:rPr>
      </w:pPr>
      <w:r w:rsidRPr="002657D1">
        <w:rPr>
          <w:rFonts w:ascii="Arial" w:hAnsi="Arial" w:cs="Arial"/>
          <w:b/>
          <w:bCs/>
          <w:sz w:val="24"/>
          <w:szCs w:val="24"/>
        </w:rPr>
        <w:t>Dominio:</w:t>
      </w:r>
    </w:p>
    <w:p w14:paraId="2E5AAC12" w14:textId="77777777" w:rsidR="002657D1" w:rsidRDefault="002657D1" w:rsidP="002657D1">
      <w:pPr>
        <w:numPr>
          <w:ilvl w:val="0"/>
          <w:numId w:val="10"/>
        </w:numPr>
        <w:rPr>
          <w:rFonts w:ascii="Arial" w:hAnsi="Arial" w:cs="Arial"/>
          <w:b/>
          <w:bCs/>
          <w:sz w:val="24"/>
          <w:szCs w:val="24"/>
        </w:rPr>
      </w:pPr>
      <w:r w:rsidRPr="002657D1">
        <w:rPr>
          <w:rFonts w:ascii="Arial" w:hAnsi="Arial" w:cs="Arial"/>
          <w:b/>
          <w:bCs/>
          <w:sz w:val="24"/>
          <w:szCs w:val="24"/>
        </w:rPr>
        <w:t xml:space="preserve">La raíz cuadrada solo está definida cuando el radicando es mayor o igual a 0: </w:t>
      </w:r>
    </w:p>
    <w:p w14:paraId="7551B196" w14:textId="77777777" w:rsidR="002657D1" w:rsidRDefault="002657D1" w:rsidP="002657D1">
      <w:pPr>
        <w:ind w:left="720"/>
        <w:rPr>
          <w:rFonts w:ascii="Arial" w:hAnsi="Arial" w:cs="Arial"/>
          <w:b/>
          <w:bCs/>
          <w:sz w:val="24"/>
          <w:szCs w:val="24"/>
        </w:rPr>
      </w:pPr>
      <w:r w:rsidRPr="002657D1">
        <w:rPr>
          <w:rFonts w:ascii="Arial" w:hAnsi="Arial" w:cs="Arial"/>
          <w:b/>
          <w:bCs/>
          <w:sz w:val="24"/>
          <w:szCs w:val="24"/>
        </w:rPr>
        <w:t>x−5≥0</w:t>
      </w:r>
    </w:p>
    <w:p w14:paraId="29CDE984" w14:textId="77152BC8" w:rsidR="002657D1" w:rsidRPr="002657D1" w:rsidRDefault="002657D1" w:rsidP="002657D1">
      <w:pPr>
        <w:ind w:left="720"/>
        <w:rPr>
          <w:rFonts w:ascii="Arial" w:hAnsi="Arial" w:cs="Arial"/>
          <w:b/>
          <w:bCs/>
          <w:sz w:val="24"/>
          <w:szCs w:val="24"/>
        </w:rPr>
      </w:pPr>
      <w:r w:rsidRPr="002657D1">
        <w:rPr>
          <w:rFonts w:ascii="Arial" w:hAnsi="Arial" w:cs="Arial"/>
          <w:b/>
          <w:bCs/>
          <w:sz w:val="24"/>
          <w:szCs w:val="24"/>
        </w:rPr>
        <w:t xml:space="preserve">x≥5 </w:t>
      </w:r>
    </w:p>
    <w:p w14:paraId="5B84255F" w14:textId="562C4A83" w:rsidR="002657D1" w:rsidRDefault="002657D1" w:rsidP="002657D1">
      <w:pPr>
        <w:numPr>
          <w:ilvl w:val="0"/>
          <w:numId w:val="10"/>
        </w:numPr>
        <w:rPr>
          <w:rFonts w:ascii="Arial" w:hAnsi="Arial" w:cs="Arial"/>
          <w:b/>
          <w:bCs/>
          <w:sz w:val="24"/>
          <w:szCs w:val="24"/>
        </w:rPr>
      </w:pPr>
      <w:r w:rsidRPr="002657D1">
        <w:rPr>
          <w:rFonts w:ascii="Arial" w:hAnsi="Arial" w:cs="Arial"/>
          <w:b/>
          <w:bCs/>
          <w:sz w:val="24"/>
          <w:szCs w:val="24"/>
        </w:rPr>
        <w:t>Dominio: [5,∞)</w:t>
      </w:r>
    </w:p>
    <w:p w14:paraId="3B5B377C" w14:textId="4F0B3B8B" w:rsidR="00016A0C" w:rsidRDefault="00016A0C" w:rsidP="00016A0C">
      <w:pPr>
        <w:rPr>
          <w:rFonts w:ascii="Arial" w:hAnsi="Arial" w:cs="Arial"/>
          <w:b/>
          <w:bCs/>
          <w:sz w:val="24"/>
          <w:szCs w:val="24"/>
        </w:rPr>
      </w:pPr>
      <w:r>
        <w:rPr>
          <w:noProof/>
        </w:rPr>
        <w:drawing>
          <wp:inline distT="0" distB="0" distL="0" distR="0" wp14:anchorId="06DEAE0E" wp14:editId="1A45D29A">
            <wp:extent cx="2943225" cy="2160270"/>
            <wp:effectExtent l="0" t="0" r="0" b="0"/>
            <wp:docPr id="184945210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7218" cy="2163201"/>
                    </a:xfrm>
                    <a:prstGeom prst="rect">
                      <a:avLst/>
                    </a:prstGeom>
                    <a:noFill/>
                    <a:ln>
                      <a:noFill/>
                    </a:ln>
                  </pic:spPr>
                </pic:pic>
              </a:graphicData>
            </a:graphic>
          </wp:inline>
        </w:drawing>
      </w:r>
    </w:p>
    <w:p w14:paraId="4207674E" w14:textId="3A007E9F" w:rsidR="00016A0C" w:rsidRDefault="00016A0C" w:rsidP="00016A0C">
      <w:pPr>
        <w:rPr>
          <w:rFonts w:ascii="Arial" w:hAnsi="Arial" w:cs="Arial"/>
          <w:b/>
          <w:bCs/>
          <w:sz w:val="24"/>
          <w:szCs w:val="24"/>
        </w:rPr>
      </w:pPr>
      <w:r>
        <w:rPr>
          <w:rFonts w:ascii="Arial" w:hAnsi="Arial" w:cs="Arial"/>
          <w:b/>
          <w:bCs/>
          <w:sz w:val="24"/>
          <w:szCs w:val="24"/>
        </w:rPr>
        <w:t>Ejercicio 8.</w:t>
      </w:r>
    </w:p>
    <w:p w14:paraId="1B49F8EC" w14:textId="3E9EDE0C" w:rsidR="00016A0C" w:rsidRPr="00016A0C" w:rsidRDefault="00016A0C" w:rsidP="00016A0C">
      <w:pPr>
        <w:rPr>
          <w:rFonts w:ascii="Arial" w:hAnsi="Arial" w:cs="Arial"/>
          <w:b/>
          <w:bCs/>
          <w:sz w:val="24"/>
          <w:szCs w:val="24"/>
        </w:rPr>
      </w:pPr>
      <w:r w:rsidRPr="00016A0C">
        <w:rPr>
          <w:rFonts w:ascii="Arial" w:hAnsi="Arial" w:cs="Arial"/>
          <w:b/>
          <w:bCs/>
          <w:sz w:val="24"/>
          <w:szCs w:val="24"/>
        </w:rPr>
        <w:t>Función 1: f(x)=1+3x2−</w:t>
      </w:r>
      <w:r>
        <w:rPr>
          <w:rFonts w:ascii="Arial" w:hAnsi="Arial" w:cs="Arial"/>
          <w:b/>
          <w:bCs/>
          <w:sz w:val="24"/>
          <w:szCs w:val="24"/>
        </w:rPr>
        <w:t>x^4</w:t>
      </w:r>
    </w:p>
    <w:p w14:paraId="7FDF2B01" w14:textId="4CE715D4" w:rsidR="00016A0C" w:rsidRPr="00016A0C" w:rsidRDefault="00016A0C" w:rsidP="00016A0C">
      <w:pPr>
        <w:rPr>
          <w:rFonts w:ascii="Arial" w:hAnsi="Arial" w:cs="Arial"/>
          <w:b/>
          <w:bCs/>
          <w:sz w:val="24"/>
          <w:szCs w:val="24"/>
        </w:rPr>
      </w:pPr>
      <w:r w:rsidRPr="00016A0C">
        <w:rPr>
          <w:rFonts w:ascii="Arial" w:hAnsi="Arial" w:cs="Arial"/>
          <w:b/>
          <w:bCs/>
          <w:sz w:val="24"/>
          <w:szCs w:val="24"/>
        </w:rPr>
        <w:t>f(−x)</w:t>
      </w:r>
    </w:p>
    <w:p w14:paraId="7AE41553" w14:textId="472B8F2F" w:rsidR="00016A0C" w:rsidRDefault="00016A0C" w:rsidP="00016A0C">
      <w:pPr>
        <w:rPr>
          <w:rFonts w:ascii="Arial" w:hAnsi="Arial" w:cs="Arial"/>
          <w:b/>
          <w:bCs/>
          <w:sz w:val="24"/>
          <w:szCs w:val="24"/>
        </w:rPr>
      </w:pPr>
      <w:r w:rsidRPr="00016A0C">
        <w:rPr>
          <w:rFonts w:ascii="Arial" w:hAnsi="Arial" w:cs="Arial"/>
          <w:b/>
          <w:bCs/>
          <w:sz w:val="24"/>
          <w:szCs w:val="24"/>
        </w:rPr>
        <w:t>f(−x)=1+3(−x)</w:t>
      </w:r>
      <w:r>
        <w:rPr>
          <w:rFonts w:ascii="Arial" w:hAnsi="Arial" w:cs="Arial"/>
          <w:b/>
          <w:bCs/>
          <w:sz w:val="24"/>
          <w:szCs w:val="24"/>
        </w:rPr>
        <w:t>^</w:t>
      </w:r>
      <w:r w:rsidRPr="00016A0C">
        <w:rPr>
          <w:rFonts w:ascii="Arial" w:hAnsi="Arial" w:cs="Arial"/>
          <w:b/>
          <w:bCs/>
          <w:sz w:val="24"/>
          <w:szCs w:val="24"/>
        </w:rPr>
        <w:t>2−(−x)</w:t>
      </w:r>
      <w:r>
        <w:rPr>
          <w:rFonts w:ascii="Arial" w:hAnsi="Arial" w:cs="Arial"/>
          <w:b/>
          <w:bCs/>
          <w:sz w:val="24"/>
          <w:szCs w:val="24"/>
        </w:rPr>
        <w:t>^</w:t>
      </w:r>
      <w:r w:rsidRPr="00016A0C">
        <w:rPr>
          <w:rFonts w:ascii="Arial" w:hAnsi="Arial" w:cs="Arial"/>
          <w:b/>
          <w:bCs/>
          <w:sz w:val="24"/>
          <w:szCs w:val="24"/>
        </w:rPr>
        <w:t>4</w:t>
      </w:r>
    </w:p>
    <w:p w14:paraId="2F81CB30" w14:textId="2E86907A" w:rsidR="00016A0C" w:rsidRPr="00016A0C" w:rsidRDefault="00016A0C" w:rsidP="00016A0C">
      <w:pPr>
        <w:rPr>
          <w:rFonts w:ascii="Arial" w:hAnsi="Arial" w:cs="Arial"/>
          <w:b/>
          <w:bCs/>
          <w:sz w:val="24"/>
          <w:szCs w:val="24"/>
        </w:rPr>
      </w:pPr>
      <w:r w:rsidRPr="00016A0C">
        <w:rPr>
          <w:rFonts w:ascii="Arial" w:hAnsi="Arial" w:cs="Arial"/>
          <w:b/>
          <w:bCs/>
          <w:sz w:val="24"/>
          <w:szCs w:val="24"/>
        </w:rPr>
        <w:t>=1+3x</w:t>
      </w:r>
      <w:r>
        <w:rPr>
          <w:rFonts w:ascii="Arial" w:hAnsi="Arial" w:cs="Arial"/>
          <w:b/>
          <w:bCs/>
          <w:sz w:val="24"/>
          <w:szCs w:val="24"/>
        </w:rPr>
        <w:t>^</w:t>
      </w:r>
      <w:r w:rsidRPr="00016A0C">
        <w:rPr>
          <w:rFonts w:ascii="Arial" w:hAnsi="Arial" w:cs="Arial"/>
          <w:b/>
          <w:bCs/>
          <w:sz w:val="24"/>
          <w:szCs w:val="24"/>
        </w:rPr>
        <w:t>2−x</w:t>
      </w:r>
      <w:r>
        <w:rPr>
          <w:rFonts w:ascii="Arial" w:hAnsi="Arial" w:cs="Arial"/>
          <w:b/>
          <w:bCs/>
          <w:sz w:val="24"/>
          <w:szCs w:val="24"/>
        </w:rPr>
        <w:t>^</w:t>
      </w:r>
      <w:r w:rsidRPr="00016A0C">
        <w:rPr>
          <w:rFonts w:ascii="Arial" w:hAnsi="Arial" w:cs="Arial"/>
          <w:b/>
          <w:bCs/>
          <w:sz w:val="24"/>
          <w:szCs w:val="24"/>
        </w:rPr>
        <w:t>4</w:t>
      </w:r>
      <w:r>
        <w:rPr>
          <w:rFonts w:ascii="Arial" w:hAnsi="Arial" w:cs="Arial"/>
          <w:b/>
          <w:bCs/>
          <w:sz w:val="24"/>
          <w:szCs w:val="24"/>
        </w:rPr>
        <w:t xml:space="preserve"> = f(x)</w:t>
      </w:r>
    </w:p>
    <w:p w14:paraId="215CB3CD" w14:textId="744348D5" w:rsidR="00016A0C" w:rsidRDefault="00016A0C" w:rsidP="00016A0C">
      <w:pPr>
        <w:rPr>
          <w:rFonts w:ascii="Arial" w:hAnsi="Arial" w:cs="Arial"/>
          <w:b/>
          <w:bCs/>
          <w:sz w:val="24"/>
          <w:szCs w:val="24"/>
        </w:rPr>
      </w:pPr>
      <w:r w:rsidRPr="00016A0C">
        <w:rPr>
          <w:rFonts w:ascii="Arial" w:hAnsi="Arial" w:cs="Arial"/>
          <w:b/>
          <w:bCs/>
          <w:sz w:val="24"/>
          <w:szCs w:val="24"/>
        </w:rPr>
        <w:t>Como f(−x)=f(x)</w:t>
      </w:r>
      <w:r>
        <w:rPr>
          <w:rFonts w:ascii="Arial" w:hAnsi="Arial" w:cs="Arial"/>
          <w:b/>
          <w:bCs/>
          <w:sz w:val="24"/>
          <w:szCs w:val="24"/>
        </w:rPr>
        <w:t xml:space="preserve">, </w:t>
      </w:r>
      <w:r w:rsidRPr="00016A0C">
        <w:rPr>
          <w:rFonts w:ascii="Arial" w:hAnsi="Arial" w:cs="Arial"/>
          <w:b/>
          <w:bCs/>
          <w:sz w:val="24"/>
          <w:szCs w:val="24"/>
        </w:rPr>
        <w:t>la función es par.</w:t>
      </w:r>
    </w:p>
    <w:p w14:paraId="4EB47685" w14:textId="516A4809" w:rsidR="00016A0C" w:rsidRDefault="00016A0C" w:rsidP="00016A0C">
      <w:pPr>
        <w:rPr>
          <w:rFonts w:ascii="Arial" w:hAnsi="Arial" w:cs="Arial"/>
          <w:b/>
          <w:bCs/>
          <w:sz w:val="24"/>
          <w:szCs w:val="24"/>
        </w:rPr>
      </w:pPr>
      <w:r>
        <w:rPr>
          <w:noProof/>
        </w:rPr>
        <w:drawing>
          <wp:inline distT="0" distB="0" distL="0" distR="0" wp14:anchorId="5A4F4685" wp14:editId="666C99F4">
            <wp:extent cx="3028950" cy="2191774"/>
            <wp:effectExtent l="0" t="0" r="0" b="0"/>
            <wp:docPr id="10232538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316" cy="2193486"/>
                    </a:xfrm>
                    <a:prstGeom prst="rect">
                      <a:avLst/>
                    </a:prstGeom>
                    <a:noFill/>
                    <a:ln>
                      <a:noFill/>
                    </a:ln>
                  </pic:spPr>
                </pic:pic>
              </a:graphicData>
            </a:graphic>
          </wp:inline>
        </w:drawing>
      </w:r>
    </w:p>
    <w:p w14:paraId="513EACD1" w14:textId="5E2FD99F" w:rsidR="00016A0C" w:rsidRPr="00016A0C" w:rsidRDefault="00016A0C" w:rsidP="00016A0C">
      <w:pPr>
        <w:rPr>
          <w:rFonts w:ascii="Arial" w:hAnsi="Arial" w:cs="Arial"/>
          <w:b/>
          <w:bCs/>
          <w:sz w:val="24"/>
          <w:szCs w:val="24"/>
        </w:rPr>
      </w:pPr>
      <w:r w:rsidRPr="00016A0C">
        <w:rPr>
          <w:rFonts w:ascii="Arial" w:hAnsi="Arial" w:cs="Arial"/>
          <w:b/>
          <w:bCs/>
          <w:sz w:val="24"/>
          <w:szCs w:val="24"/>
        </w:rPr>
        <w:lastRenderedPageBreak/>
        <w:t>Función 2: f(x)=1+3x</w:t>
      </w:r>
      <w:r>
        <w:rPr>
          <w:rFonts w:ascii="Arial" w:hAnsi="Arial" w:cs="Arial"/>
          <w:b/>
          <w:bCs/>
          <w:sz w:val="24"/>
          <w:szCs w:val="24"/>
        </w:rPr>
        <w:t>^</w:t>
      </w:r>
      <w:r w:rsidRPr="00016A0C">
        <w:rPr>
          <w:rFonts w:ascii="Arial" w:hAnsi="Arial" w:cs="Arial"/>
          <w:b/>
          <w:bCs/>
          <w:sz w:val="24"/>
          <w:szCs w:val="24"/>
        </w:rPr>
        <w:t>3−x</w:t>
      </w:r>
      <w:r>
        <w:rPr>
          <w:rFonts w:ascii="Arial" w:hAnsi="Arial" w:cs="Arial"/>
          <w:b/>
          <w:bCs/>
          <w:sz w:val="24"/>
          <w:szCs w:val="24"/>
        </w:rPr>
        <w:t>^</w:t>
      </w:r>
      <w:r w:rsidRPr="00016A0C">
        <w:rPr>
          <w:rFonts w:ascii="Arial" w:hAnsi="Arial" w:cs="Arial"/>
          <w:b/>
          <w:bCs/>
          <w:sz w:val="24"/>
          <w:szCs w:val="24"/>
        </w:rPr>
        <w:t>5</w:t>
      </w:r>
    </w:p>
    <w:p w14:paraId="6C78A152" w14:textId="333444D3" w:rsidR="00016A0C" w:rsidRPr="00016A0C" w:rsidRDefault="00016A0C" w:rsidP="00016A0C">
      <w:pPr>
        <w:rPr>
          <w:rFonts w:ascii="Arial" w:hAnsi="Arial" w:cs="Arial"/>
          <w:b/>
          <w:bCs/>
          <w:sz w:val="24"/>
          <w:szCs w:val="24"/>
        </w:rPr>
      </w:pPr>
      <w:r w:rsidRPr="00016A0C">
        <w:rPr>
          <w:rFonts w:ascii="Arial" w:hAnsi="Arial" w:cs="Arial"/>
          <w:b/>
          <w:bCs/>
          <w:sz w:val="24"/>
          <w:szCs w:val="24"/>
        </w:rPr>
        <w:t>f(−x)</w:t>
      </w:r>
    </w:p>
    <w:p w14:paraId="3A1DC17E" w14:textId="696778DC" w:rsidR="00016A0C" w:rsidRDefault="00016A0C" w:rsidP="00016A0C">
      <w:pPr>
        <w:rPr>
          <w:rFonts w:ascii="Arial" w:hAnsi="Arial" w:cs="Arial"/>
          <w:b/>
          <w:bCs/>
          <w:sz w:val="24"/>
          <w:szCs w:val="24"/>
        </w:rPr>
      </w:pPr>
      <w:r w:rsidRPr="00016A0C">
        <w:rPr>
          <w:rFonts w:ascii="Arial" w:hAnsi="Arial" w:cs="Arial"/>
          <w:b/>
          <w:bCs/>
          <w:sz w:val="24"/>
          <w:szCs w:val="24"/>
        </w:rPr>
        <w:t>f(−x)=1+3(−x)</w:t>
      </w:r>
      <w:r>
        <w:rPr>
          <w:rFonts w:ascii="Arial" w:hAnsi="Arial" w:cs="Arial"/>
          <w:b/>
          <w:bCs/>
          <w:sz w:val="24"/>
          <w:szCs w:val="24"/>
        </w:rPr>
        <w:t>^</w:t>
      </w:r>
      <w:r w:rsidRPr="00016A0C">
        <w:rPr>
          <w:rFonts w:ascii="Arial" w:hAnsi="Arial" w:cs="Arial"/>
          <w:b/>
          <w:bCs/>
          <w:sz w:val="24"/>
          <w:szCs w:val="24"/>
        </w:rPr>
        <w:t>3−(−x)</w:t>
      </w:r>
      <w:r>
        <w:rPr>
          <w:rFonts w:ascii="Arial" w:hAnsi="Arial" w:cs="Arial"/>
          <w:b/>
          <w:bCs/>
          <w:sz w:val="24"/>
          <w:szCs w:val="24"/>
        </w:rPr>
        <w:t>^5</w:t>
      </w:r>
    </w:p>
    <w:p w14:paraId="6AD1A6FF" w14:textId="63B59466" w:rsidR="00016A0C" w:rsidRPr="00016A0C" w:rsidRDefault="00016A0C" w:rsidP="00016A0C">
      <w:pPr>
        <w:rPr>
          <w:rFonts w:ascii="Arial" w:hAnsi="Arial" w:cs="Arial"/>
          <w:b/>
          <w:bCs/>
          <w:sz w:val="24"/>
          <w:szCs w:val="24"/>
        </w:rPr>
      </w:pPr>
      <w:r w:rsidRPr="00016A0C">
        <w:rPr>
          <w:rFonts w:ascii="Arial" w:hAnsi="Arial" w:cs="Arial"/>
          <w:b/>
          <w:bCs/>
          <w:sz w:val="24"/>
          <w:szCs w:val="24"/>
        </w:rPr>
        <w:t xml:space="preserve"> =1−3x</w:t>
      </w:r>
      <w:r>
        <w:rPr>
          <w:rFonts w:ascii="Arial" w:hAnsi="Arial" w:cs="Arial"/>
          <w:b/>
          <w:bCs/>
          <w:sz w:val="24"/>
          <w:szCs w:val="24"/>
        </w:rPr>
        <w:t>^</w:t>
      </w:r>
      <w:r w:rsidRPr="00016A0C">
        <w:rPr>
          <w:rFonts w:ascii="Arial" w:hAnsi="Arial" w:cs="Arial"/>
          <w:b/>
          <w:bCs/>
          <w:sz w:val="24"/>
          <w:szCs w:val="24"/>
        </w:rPr>
        <w:t>3+x</w:t>
      </w:r>
      <w:r>
        <w:rPr>
          <w:rFonts w:ascii="Arial" w:hAnsi="Arial" w:cs="Arial"/>
          <w:b/>
          <w:bCs/>
          <w:sz w:val="24"/>
          <w:szCs w:val="24"/>
        </w:rPr>
        <w:t>^</w:t>
      </w:r>
      <w:r w:rsidRPr="00016A0C">
        <w:rPr>
          <w:rFonts w:ascii="Arial" w:hAnsi="Arial" w:cs="Arial"/>
          <w:b/>
          <w:bCs/>
          <w:sz w:val="24"/>
          <w:szCs w:val="24"/>
        </w:rPr>
        <w:t>5</w:t>
      </w:r>
    </w:p>
    <w:p w14:paraId="1282B112" w14:textId="30FF33E1" w:rsidR="00016A0C" w:rsidRDefault="00016A0C" w:rsidP="00016A0C">
      <w:pPr>
        <w:rPr>
          <w:rFonts w:ascii="Arial" w:hAnsi="Arial" w:cs="Arial"/>
          <w:b/>
          <w:bCs/>
          <w:sz w:val="24"/>
          <w:szCs w:val="24"/>
        </w:rPr>
      </w:pPr>
      <w:r w:rsidRPr="00016A0C">
        <w:rPr>
          <w:rFonts w:ascii="Arial" w:hAnsi="Arial" w:cs="Arial"/>
          <w:b/>
          <w:bCs/>
          <w:sz w:val="24"/>
          <w:szCs w:val="24"/>
        </w:rPr>
        <w:t>Esto no es igual a f(x) ni a −f(x), por lo que no es ni par ni impar.</w:t>
      </w:r>
    </w:p>
    <w:p w14:paraId="4FAE5910" w14:textId="50D99F77" w:rsidR="00016A0C" w:rsidRPr="00016A0C" w:rsidRDefault="00016A0C" w:rsidP="00016A0C">
      <w:pPr>
        <w:rPr>
          <w:rFonts w:ascii="Arial" w:hAnsi="Arial" w:cs="Arial"/>
          <w:b/>
          <w:bCs/>
          <w:sz w:val="24"/>
          <w:szCs w:val="24"/>
        </w:rPr>
      </w:pPr>
      <w:r>
        <w:rPr>
          <w:noProof/>
        </w:rPr>
        <w:drawing>
          <wp:inline distT="0" distB="0" distL="0" distR="0" wp14:anchorId="7F27B611" wp14:editId="4DA0C2CF">
            <wp:extent cx="3409950" cy="2425568"/>
            <wp:effectExtent l="0" t="0" r="0" b="0"/>
            <wp:docPr id="13071788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2789" cy="2427587"/>
                    </a:xfrm>
                    <a:prstGeom prst="rect">
                      <a:avLst/>
                    </a:prstGeom>
                    <a:noFill/>
                    <a:ln>
                      <a:noFill/>
                    </a:ln>
                  </pic:spPr>
                </pic:pic>
              </a:graphicData>
            </a:graphic>
          </wp:inline>
        </w:drawing>
      </w:r>
    </w:p>
    <w:p w14:paraId="26141946" w14:textId="77777777" w:rsidR="00016A0C" w:rsidRPr="00016A0C" w:rsidRDefault="00016A0C" w:rsidP="00016A0C">
      <w:pPr>
        <w:rPr>
          <w:rFonts w:ascii="Arial" w:hAnsi="Arial" w:cs="Arial"/>
          <w:b/>
          <w:bCs/>
          <w:sz w:val="24"/>
          <w:szCs w:val="24"/>
        </w:rPr>
      </w:pPr>
    </w:p>
    <w:p w14:paraId="514E9AF9" w14:textId="77777777" w:rsidR="00016A0C" w:rsidRPr="002657D1" w:rsidRDefault="00016A0C" w:rsidP="00016A0C">
      <w:pPr>
        <w:rPr>
          <w:rFonts w:ascii="Arial" w:hAnsi="Arial" w:cs="Arial"/>
          <w:b/>
          <w:bCs/>
          <w:sz w:val="24"/>
          <w:szCs w:val="24"/>
        </w:rPr>
      </w:pPr>
    </w:p>
    <w:p w14:paraId="62421135" w14:textId="77777777" w:rsidR="002657D1" w:rsidRPr="002657D1" w:rsidRDefault="002657D1" w:rsidP="002657D1">
      <w:pPr>
        <w:rPr>
          <w:rFonts w:ascii="Arial" w:hAnsi="Arial" w:cs="Arial"/>
          <w:b/>
          <w:bCs/>
          <w:sz w:val="24"/>
          <w:szCs w:val="24"/>
        </w:rPr>
      </w:pPr>
    </w:p>
    <w:p w14:paraId="24D7286B" w14:textId="77777777" w:rsidR="002657D1" w:rsidRPr="002657D1" w:rsidRDefault="002657D1" w:rsidP="00472DDD">
      <w:pPr>
        <w:rPr>
          <w:rFonts w:ascii="Arial" w:hAnsi="Arial" w:cs="Arial"/>
          <w:b/>
          <w:bCs/>
          <w:sz w:val="24"/>
          <w:szCs w:val="24"/>
        </w:rPr>
      </w:pPr>
    </w:p>
    <w:sectPr w:rsidR="002657D1" w:rsidRPr="002657D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5C334" w14:textId="77777777" w:rsidR="00477C33" w:rsidRDefault="00477C33" w:rsidP="00FC432C">
      <w:pPr>
        <w:spacing w:after="0" w:line="240" w:lineRule="auto"/>
      </w:pPr>
      <w:r>
        <w:separator/>
      </w:r>
    </w:p>
  </w:endnote>
  <w:endnote w:type="continuationSeparator" w:id="0">
    <w:p w14:paraId="087B6FBC" w14:textId="77777777" w:rsidR="00477C33" w:rsidRDefault="00477C33" w:rsidP="00FC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0A7FA" w14:textId="77777777" w:rsidR="00477C33" w:rsidRDefault="00477C33" w:rsidP="00FC432C">
      <w:pPr>
        <w:spacing w:after="0" w:line="240" w:lineRule="auto"/>
      </w:pPr>
      <w:r>
        <w:separator/>
      </w:r>
    </w:p>
  </w:footnote>
  <w:footnote w:type="continuationSeparator" w:id="0">
    <w:p w14:paraId="5B0D0B6B" w14:textId="77777777" w:rsidR="00477C33" w:rsidRDefault="00477C33" w:rsidP="00FC4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97EA0" w14:textId="406343E0" w:rsidR="00FC432C" w:rsidRPr="00FC432C" w:rsidRDefault="00FC432C" w:rsidP="00FC432C">
    <w:pPr>
      <w:pStyle w:val="Encabezado"/>
      <w:jc w:val="right"/>
      <w:rPr>
        <w:rFonts w:ascii="Arial" w:hAnsi="Arial" w:cs="Arial"/>
        <w:b/>
        <w:bCs/>
        <w:sz w:val="24"/>
        <w:szCs w:val="24"/>
      </w:rPr>
    </w:pPr>
    <w:r w:rsidRPr="00FC432C">
      <w:rPr>
        <w:rFonts w:ascii="Arial" w:hAnsi="Arial" w:cs="Arial"/>
        <w:b/>
        <w:bCs/>
        <w:sz w:val="24"/>
        <w:szCs w:val="24"/>
      </w:rPr>
      <w:t>Julio César Sagastume Villavicencio 3090 23 18018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1052"/>
    <w:multiLevelType w:val="multilevel"/>
    <w:tmpl w:val="8E8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51E0"/>
    <w:multiLevelType w:val="multilevel"/>
    <w:tmpl w:val="838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2105"/>
    <w:multiLevelType w:val="hybridMultilevel"/>
    <w:tmpl w:val="1B30707E"/>
    <w:lvl w:ilvl="0" w:tplc="080A000F">
      <w:start w:val="1"/>
      <w:numFmt w:val="decimal"/>
      <w:lvlText w:val="%1."/>
      <w:lvlJc w:val="left"/>
      <w:pPr>
        <w:ind w:left="786"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50F109D"/>
    <w:multiLevelType w:val="multilevel"/>
    <w:tmpl w:val="1136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80071"/>
    <w:multiLevelType w:val="multilevel"/>
    <w:tmpl w:val="15B0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E0677"/>
    <w:multiLevelType w:val="multilevel"/>
    <w:tmpl w:val="4F8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E4581"/>
    <w:multiLevelType w:val="multilevel"/>
    <w:tmpl w:val="EB4E9EC4"/>
    <w:lvl w:ilvl="0">
      <w:start w:val="1"/>
      <w:numFmt w:val="bullet"/>
      <w:lvlText w:val=""/>
      <w:lvlJc w:val="left"/>
      <w:pPr>
        <w:tabs>
          <w:tab w:val="num" w:pos="1353"/>
        </w:tabs>
        <w:ind w:left="1353" w:hanging="360"/>
      </w:pPr>
      <w:rPr>
        <w:rFonts w:ascii="Symbol" w:hAnsi="Symbol" w:hint="default"/>
        <w:sz w:val="20"/>
      </w:rPr>
    </w:lvl>
    <w:lvl w:ilvl="1">
      <w:start w:val="10"/>
      <w:numFmt w:val="decimal"/>
      <w:lvlText w:val="%2"/>
      <w:lvlJc w:val="left"/>
      <w:pPr>
        <w:ind w:left="2073" w:hanging="360"/>
      </w:pPr>
      <w:rPr>
        <w:rFonts w:hint="default"/>
        <w:b/>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15:restartNumberingAfterBreak="0">
    <w:nsid w:val="5BA2321D"/>
    <w:multiLevelType w:val="multilevel"/>
    <w:tmpl w:val="625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D20DA"/>
    <w:multiLevelType w:val="multilevel"/>
    <w:tmpl w:val="F15E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C777A"/>
    <w:multiLevelType w:val="multilevel"/>
    <w:tmpl w:val="9DE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93204">
    <w:abstractNumId w:val="6"/>
  </w:num>
  <w:num w:numId="2" w16cid:durableId="1146125668">
    <w:abstractNumId w:val="5"/>
  </w:num>
  <w:num w:numId="3" w16cid:durableId="1717006552">
    <w:abstractNumId w:val="4"/>
  </w:num>
  <w:num w:numId="4" w16cid:durableId="73866447">
    <w:abstractNumId w:val="7"/>
  </w:num>
  <w:num w:numId="5" w16cid:durableId="1431391023">
    <w:abstractNumId w:val="2"/>
  </w:num>
  <w:num w:numId="6" w16cid:durableId="458183374">
    <w:abstractNumId w:val="9"/>
  </w:num>
  <w:num w:numId="7" w16cid:durableId="355473506">
    <w:abstractNumId w:val="8"/>
  </w:num>
  <w:num w:numId="8" w16cid:durableId="608896163">
    <w:abstractNumId w:val="3"/>
  </w:num>
  <w:num w:numId="9" w16cid:durableId="426049673">
    <w:abstractNumId w:val="0"/>
  </w:num>
  <w:num w:numId="10" w16cid:durableId="82929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6B63"/>
    <w:rsid w:val="00016A0C"/>
    <w:rsid w:val="002657D1"/>
    <w:rsid w:val="003C4725"/>
    <w:rsid w:val="00472DDD"/>
    <w:rsid w:val="00477C33"/>
    <w:rsid w:val="00556B63"/>
    <w:rsid w:val="00560EC1"/>
    <w:rsid w:val="005A04BB"/>
    <w:rsid w:val="007C1E15"/>
    <w:rsid w:val="00833911"/>
    <w:rsid w:val="00AE0C0C"/>
    <w:rsid w:val="00BA2962"/>
    <w:rsid w:val="00E038E1"/>
    <w:rsid w:val="00E12587"/>
    <w:rsid w:val="00FB3D5B"/>
    <w:rsid w:val="00FC43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AC6A"/>
  <w15:chartTrackingRefBased/>
  <w15:docId w15:val="{59F76310-8CD5-4BC8-B5EF-E436E33F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B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B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B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B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B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B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B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B6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B6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B6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B6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B6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B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B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B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B63"/>
    <w:rPr>
      <w:rFonts w:eastAsiaTheme="majorEastAsia" w:cstheme="majorBidi"/>
      <w:color w:val="272727" w:themeColor="text1" w:themeTint="D8"/>
    </w:rPr>
  </w:style>
  <w:style w:type="paragraph" w:styleId="Ttulo">
    <w:name w:val="Title"/>
    <w:basedOn w:val="Normal"/>
    <w:next w:val="Normal"/>
    <w:link w:val="TtuloCar"/>
    <w:uiPriority w:val="10"/>
    <w:qFormat/>
    <w:rsid w:val="00556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B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B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B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B63"/>
    <w:pPr>
      <w:spacing w:before="160"/>
      <w:jc w:val="center"/>
    </w:pPr>
    <w:rPr>
      <w:i/>
      <w:iCs/>
      <w:color w:val="404040" w:themeColor="text1" w:themeTint="BF"/>
    </w:rPr>
  </w:style>
  <w:style w:type="character" w:customStyle="1" w:styleId="CitaCar">
    <w:name w:val="Cita Car"/>
    <w:basedOn w:val="Fuentedeprrafopredeter"/>
    <w:link w:val="Cita"/>
    <w:uiPriority w:val="29"/>
    <w:rsid w:val="00556B63"/>
    <w:rPr>
      <w:i/>
      <w:iCs/>
      <w:color w:val="404040" w:themeColor="text1" w:themeTint="BF"/>
    </w:rPr>
  </w:style>
  <w:style w:type="paragraph" w:styleId="Prrafodelista">
    <w:name w:val="List Paragraph"/>
    <w:basedOn w:val="Normal"/>
    <w:uiPriority w:val="34"/>
    <w:qFormat/>
    <w:rsid w:val="00556B63"/>
    <w:pPr>
      <w:ind w:left="720"/>
      <w:contextualSpacing/>
    </w:pPr>
  </w:style>
  <w:style w:type="character" w:styleId="nfasisintenso">
    <w:name w:val="Intense Emphasis"/>
    <w:basedOn w:val="Fuentedeprrafopredeter"/>
    <w:uiPriority w:val="21"/>
    <w:qFormat/>
    <w:rsid w:val="00556B63"/>
    <w:rPr>
      <w:i/>
      <w:iCs/>
      <w:color w:val="0F4761" w:themeColor="accent1" w:themeShade="BF"/>
    </w:rPr>
  </w:style>
  <w:style w:type="paragraph" w:styleId="Citadestacada">
    <w:name w:val="Intense Quote"/>
    <w:basedOn w:val="Normal"/>
    <w:next w:val="Normal"/>
    <w:link w:val="CitadestacadaCar"/>
    <w:uiPriority w:val="30"/>
    <w:qFormat/>
    <w:rsid w:val="00556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B63"/>
    <w:rPr>
      <w:i/>
      <w:iCs/>
      <w:color w:val="0F4761" w:themeColor="accent1" w:themeShade="BF"/>
    </w:rPr>
  </w:style>
  <w:style w:type="character" w:styleId="Referenciaintensa">
    <w:name w:val="Intense Reference"/>
    <w:basedOn w:val="Fuentedeprrafopredeter"/>
    <w:uiPriority w:val="32"/>
    <w:qFormat/>
    <w:rsid w:val="00556B63"/>
    <w:rPr>
      <w:b/>
      <w:bCs/>
      <w:smallCaps/>
      <w:color w:val="0F4761" w:themeColor="accent1" w:themeShade="BF"/>
      <w:spacing w:val="5"/>
    </w:rPr>
  </w:style>
  <w:style w:type="paragraph" w:styleId="Encabezado">
    <w:name w:val="header"/>
    <w:basedOn w:val="Normal"/>
    <w:link w:val="EncabezadoCar"/>
    <w:uiPriority w:val="99"/>
    <w:unhideWhenUsed/>
    <w:rsid w:val="00FC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432C"/>
  </w:style>
  <w:style w:type="paragraph" w:styleId="Piedepgina">
    <w:name w:val="footer"/>
    <w:basedOn w:val="Normal"/>
    <w:link w:val="PiedepginaCar"/>
    <w:uiPriority w:val="99"/>
    <w:unhideWhenUsed/>
    <w:rsid w:val="00FC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4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2314">
      <w:bodyDiv w:val="1"/>
      <w:marLeft w:val="0"/>
      <w:marRight w:val="0"/>
      <w:marTop w:val="0"/>
      <w:marBottom w:val="0"/>
      <w:divBdr>
        <w:top w:val="none" w:sz="0" w:space="0" w:color="auto"/>
        <w:left w:val="none" w:sz="0" w:space="0" w:color="auto"/>
        <w:bottom w:val="none" w:sz="0" w:space="0" w:color="auto"/>
        <w:right w:val="none" w:sz="0" w:space="0" w:color="auto"/>
      </w:divBdr>
    </w:div>
    <w:div w:id="58406955">
      <w:bodyDiv w:val="1"/>
      <w:marLeft w:val="0"/>
      <w:marRight w:val="0"/>
      <w:marTop w:val="0"/>
      <w:marBottom w:val="0"/>
      <w:divBdr>
        <w:top w:val="none" w:sz="0" w:space="0" w:color="auto"/>
        <w:left w:val="none" w:sz="0" w:space="0" w:color="auto"/>
        <w:bottom w:val="none" w:sz="0" w:space="0" w:color="auto"/>
        <w:right w:val="none" w:sz="0" w:space="0" w:color="auto"/>
      </w:divBdr>
    </w:div>
    <w:div w:id="272637434">
      <w:bodyDiv w:val="1"/>
      <w:marLeft w:val="0"/>
      <w:marRight w:val="0"/>
      <w:marTop w:val="0"/>
      <w:marBottom w:val="0"/>
      <w:divBdr>
        <w:top w:val="none" w:sz="0" w:space="0" w:color="auto"/>
        <w:left w:val="none" w:sz="0" w:space="0" w:color="auto"/>
        <w:bottom w:val="none" w:sz="0" w:space="0" w:color="auto"/>
        <w:right w:val="none" w:sz="0" w:space="0" w:color="auto"/>
      </w:divBdr>
    </w:div>
    <w:div w:id="274869087">
      <w:bodyDiv w:val="1"/>
      <w:marLeft w:val="0"/>
      <w:marRight w:val="0"/>
      <w:marTop w:val="0"/>
      <w:marBottom w:val="0"/>
      <w:divBdr>
        <w:top w:val="none" w:sz="0" w:space="0" w:color="auto"/>
        <w:left w:val="none" w:sz="0" w:space="0" w:color="auto"/>
        <w:bottom w:val="none" w:sz="0" w:space="0" w:color="auto"/>
        <w:right w:val="none" w:sz="0" w:space="0" w:color="auto"/>
      </w:divBdr>
    </w:div>
    <w:div w:id="425809289">
      <w:bodyDiv w:val="1"/>
      <w:marLeft w:val="0"/>
      <w:marRight w:val="0"/>
      <w:marTop w:val="0"/>
      <w:marBottom w:val="0"/>
      <w:divBdr>
        <w:top w:val="none" w:sz="0" w:space="0" w:color="auto"/>
        <w:left w:val="none" w:sz="0" w:space="0" w:color="auto"/>
        <w:bottom w:val="none" w:sz="0" w:space="0" w:color="auto"/>
        <w:right w:val="none" w:sz="0" w:space="0" w:color="auto"/>
      </w:divBdr>
    </w:div>
    <w:div w:id="454568707">
      <w:bodyDiv w:val="1"/>
      <w:marLeft w:val="0"/>
      <w:marRight w:val="0"/>
      <w:marTop w:val="0"/>
      <w:marBottom w:val="0"/>
      <w:divBdr>
        <w:top w:val="none" w:sz="0" w:space="0" w:color="auto"/>
        <w:left w:val="none" w:sz="0" w:space="0" w:color="auto"/>
        <w:bottom w:val="none" w:sz="0" w:space="0" w:color="auto"/>
        <w:right w:val="none" w:sz="0" w:space="0" w:color="auto"/>
      </w:divBdr>
    </w:div>
    <w:div w:id="516040716">
      <w:bodyDiv w:val="1"/>
      <w:marLeft w:val="0"/>
      <w:marRight w:val="0"/>
      <w:marTop w:val="0"/>
      <w:marBottom w:val="0"/>
      <w:divBdr>
        <w:top w:val="none" w:sz="0" w:space="0" w:color="auto"/>
        <w:left w:val="none" w:sz="0" w:space="0" w:color="auto"/>
        <w:bottom w:val="none" w:sz="0" w:space="0" w:color="auto"/>
        <w:right w:val="none" w:sz="0" w:space="0" w:color="auto"/>
      </w:divBdr>
    </w:div>
    <w:div w:id="643580776">
      <w:bodyDiv w:val="1"/>
      <w:marLeft w:val="0"/>
      <w:marRight w:val="0"/>
      <w:marTop w:val="0"/>
      <w:marBottom w:val="0"/>
      <w:divBdr>
        <w:top w:val="none" w:sz="0" w:space="0" w:color="auto"/>
        <w:left w:val="none" w:sz="0" w:space="0" w:color="auto"/>
        <w:bottom w:val="none" w:sz="0" w:space="0" w:color="auto"/>
        <w:right w:val="none" w:sz="0" w:space="0" w:color="auto"/>
      </w:divBdr>
    </w:div>
    <w:div w:id="645941261">
      <w:bodyDiv w:val="1"/>
      <w:marLeft w:val="0"/>
      <w:marRight w:val="0"/>
      <w:marTop w:val="0"/>
      <w:marBottom w:val="0"/>
      <w:divBdr>
        <w:top w:val="none" w:sz="0" w:space="0" w:color="auto"/>
        <w:left w:val="none" w:sz="0" w:space="0" w:color="auto"/>
        <w:bottom w:val="none" w:sz="0" w:space="0" w:color="auto"/>
        <w:right w:val="none" w:sz="0" w:space="0" w:color="auto"/>
      </w:divBdr>
    </w:div>
    <w:div w:id="870872699">
      <w:bodyDiv w:val="1"/>
      <w:marLeft w:val="0"/>
      <w:marRight w:val="0"/>
      <w:marTop w:val="0"/>
      <w:marBottom w:val="0"/>
      <w:divBdr>
        <w:top w:val="none" w:sz="0" w:space="0" w:color="auto"/>
        <w:left w:val="none" w:sz="0" w:space="0" w:color="auto"/>
        <w:bottom w:val="none" w:sz="0" w:space="0" w:color="auto"/>
        <w:right w:val="none" w:sz="0" w:space="0" w:color="auto"/>
      </w:divBdr>
    </w:div>
    <w:div w:id="902369888">
      <w:bodyDiv w:val="1"/>
      <w:marLeft w:val="0"/>
      <w:marRight w:val="0"/>
      <w:marTop w:val="0"/>
      <w:marBottom w:val="0"/>
      <w:divBdr>
        <w:top w:val="none" w:sz="0" w:space="0" w:color="auto"/>
        <w:left w:val="none" w:sz="0" w:space="0" w:color="auto"/>
        <w:bottom w:val="none" w:sz="0" w:space="0" w:color="auto"/>
        <w:right w:val="none" w:sz="0" w:space="0" w:color="auto"/>
      </w:divBdr>
    </w:div>
    <w:div w:id="907811590">
      <w:bodyDiv w:val="1"/>
      <w:marLeft w:val="0"/>
      <w:marRight w:val="0"/>
      <w:marTop w:val="0"/>
      <w:marBottom w:val="0"/>
      <w:divBdr>
        <w:top w:val="none" w:sz="0" w:space="0" w:color="auto"/>
        <w:left w:val="none" w:sz="0" w:space="0" w:color="auto"/>
        <w:bottom w:val="none" w:sz="0" w:space="0" w:color="auto"/>
        <w:right w:val="none" w:sz="0" w:space="0" w:color="auto"/>
      </w:divBdr>
    </w:div>
    <w:div w:id="945045461">
      <w:bodyDiv w:val="1"/>
      <w:marLeft w:val="0"/>
      <w:marRight w:val="0"/>
      <w:marTop w:val="0"/>
      <w:marBottom w:val="0"/>
      <w:divBdr>
        <w:top w:val="none" w:sz="0" w:space="0" w:color="auto"/>
        <w:left w:val="none" w:sz="0" w:space="0" w:color="auto"/>
        <w:bottom w:val="none" w:sz="0" w:space="0" w:color="auto"/>
        <w:right w:val="none" w:sz="0" w:space="0" w:color="auto"/>
      </w:divBdr>
    </w:div>
    <w:div w:id="1015771324">
      <w:bodyDiv w:val="1"/>
      <w:marLeft w:val="0"/>
      <w:marRight w:val="0"/>
      <w:marTop w:val="0"/>
      <w:marBottom w:val="0"/>
      <w:divBdr>
        <w:top w:val="none" w:sz="0" w:space="0" w:color="auto"/>
        <w:left w:val="none" w:sz="0" w:space="0" w:color="auto"/>
        <w:bottom w:val="none" w:sz="0" w:space="0" w:color="auto"/>
        <w:right w:val="none" w:sz="0" w:space="0" w:color="auto"/>
      </w:divBdr>
    </w:div>
    <w:div w:id="1317613011">
      <w:bodyDiv w:val="1"/>
      <w:marLeft w:val="0"/>
      <w:marRight w:val="0"/>
      <w:marTop w:val="0"/>
      <w:marBottom w:val="0"/>
      <w:divBdr>
        <w:top w:val="none" w:sz="0" w:space="0" w:color="auto"/>
        <w:left w:val="none" w:sz="0" w:space="0" w:color="auto"/>
        <w:bottom w:val="none" w:sz="0" w:space="0" w:color="auto"/>
        <w:right w:val="none" w:sz="0" w:space="0" w:color="auto"/>
      </w:divBdr>
    </w:div>
    <w:div w:id="1318922383">
      <w:bodyDiv w:val="1"/>
      <w:marLeft w:val="0"/>
      <w:marRight w:val="0"/>
      <w:marTop w:val="0"/>
      <w:marBottom w:val="0"/>
      <w:divBdr>
        <w:top w:val="none" w:sz="0" w:space="0" w:color="auto"/>
        <w:left w:val="none" w:sz="0" w:space="0" w:color="auto"/>
        <w:bottom w:val="none" w:sz="0" w:space="0" w:color="auto"/>
        <w:right w:val="none" w:sz="0" w:space="0" w:color="auto"/>
      </w:divBdr>
    </w:div>
    <w:div w:id="1339505504">
      <w:bodyDiv w:val="1"/>
      <w:marLeft w:val="0"/>
      <w:marRight w:val="0"/>
      <w:marTop w:val="0"/>
      <w:marBottom w:val="0"/>
      <w:divBdr>
        <w:top w:val="none" w:sz="0" w:space="0" w:color="auto"/>
        <w:left w:val="none" w:sz="0" w:space="0" w:color="auto"/>
        <w:bottom w:val="none" w:sz="0" w:space="0" w:color="auto"/>
        <w:right w:val="none" w:sz="0" w:space="0" w:color="auto"/>
      </w:divBdr>
    </w:div>
    <w:div w:id="1342396852">
      <w:bodyDiv w:val="1"/>
      <w:marLeft w:val="0"/>
      <w:marRight w:val="0"/>
      <w:marTop w:val="0"/>
      <w:marBottom w:val="0"/>
      <w:divBdr>
        <w:top w:val="none" w:sz="0" w:space="0" w:color="auto"/>
        <w:left w:val="none" w:sz="0" w:space="0" w:color="auto"/>
        <w:bottom w:val="none" w:sz="0" w:space="0" w:color="auto"/>
        <w:right w:val="none" w:sz="0" w:space="0" w:color="auto"/>
      </w:divBdr>
    </w:div>
    <w:div w:id="1443768202">
      <w:bodyDiv w:val="1"/>
      <w:marLeft w:val="0"/>
      <w:marRight w:val="0"/>
      <w:marTop w:val="0"/>
      <w:marBottom w:val="0"/>
      <w:divBdr>
        <w:top w:val="none" w:sz="0" w:space="0" w:color="auto"/>
        <w:left w:val="none" w:sz="0" w:space="0" w:color="auto"/>
        <w:bottom w:val="none" w:sz="0" w:space="0" w:color="auto"/>
        <w:right w:val="none" w:sz="0" w:space="0" w:color="auto"/>
      </w:divBdr>
    </w:div>
    <w:div w:id="1456869330">
      <w:bodyDiv w:val="1"/>
      <w:marLeft w:val="0"/>
      <w:marRight w:val="0"/>
      <w:marTop w:val="0"/>
      <w:marBottom w:val="0"/>
      <w:divBdr>
        <w:top w:val="none" w:sz="0" w:space="0" w:color="auto"/>
        <w:left w:val="none" w:sz="0" w:space="0" w:color="auto"/>
        <w:bottom w:val="none" w:sz="0" w:space="0" w:color="auto"/>
        <w:right w:val="none" w:sz="0" w:space="0" w:color="auto"/>
      </w:divBdr>
    </w:div>
    <w:div w:id="1475442412">
      <w:bodyDiv w:val="1"/>
      <w:marLeft w:val="0"/>
      <w:marRight w:val="0"/>
      <w:marTop w:val="0"/>
      <w:marBottom w:val="0"/>
      <w:divBdr>
        <w:top w:val="none" w:sz="0" w:space="0" w:color="auto"/>
        <w:left w:val="none" w:sz="0" w:space="0" w:color="auto"/>
        <w:bottom w:val="none" w:sz="0" w:space="0" w:color="auto"/>
        <w:right w:val="none" w:sz="0" w:space="0" w:color="auto"/>
      </w:divBdr>
    </w:div>
    <w:div w:id="1489327685">
      <w:bodyDiv w:val="1"/>
      <w:marLeft w:val="0"/>
      <w:marRight w:val="0"/>
      <w:marTop w:val="0"/>
      <w:marBottom w:val="0"/>
      <w:divBdr>
        <w:top w:val="none" w:sz="0" w:space="0" w:color="auto"/>
        <w:left w:val="none" w:sz="0" w:space="0" w:color="auto"/>
        <w:bottom w:val="none" w:sz="0" w:space="0" w:color="auto"/>
        <w:right w:val="none" w:sz="0" w:space="0" w:color="auto"/>
      </w:divBdr>
    </w:div>
    <w:div w:id="1494838597">
      <w:bodyDiv w:val="1"/>
      <w:marLeft w:val="0"/>
      <w:marRight w:val="0"/>
      <w:marTop w:val="0"/>
      <w:marBottom w:val="0"/>
      <w:divBdr>
        <w:top w:val="none" w:sz="0" w:space="0" w:color="auto"/>
        <w:left w:val="none" w:sz="0" w:space="0" w:color="auto"/>
        <w:bottom w:val="none" w:sz="0" w:space="0" w:color="auto"/>
        <w:right w:val="none" w:sz="0" w:space="0" w:color="auto"/>
      </w:divBdr>
    </w:div>
    <w:div w:id="1558206889">
      <w:bodyDiv w:val="1"/>
      <w:marLeft w:val="0"/>
      <w:marRight w:val="0"/>
      <w:marTop w:val="0"/>
      <w:marBottom w:val="0"/>
      <w:divBdr>
        <w:top w:val="none" w:sz="0" w:space="0" w:color="auto"/>
        <w:left w:val="none" w:sz="0" w:space="0" w:color="auto"/>
        <w:bottom w:val="none" w:sz="0" w:space="0" w:color="auto"/>
        <w:right w:val="none" w:sz="0" w:space="0" w:color="auto"/>
      </w:divBdr>
    </w:div>
    <w:div w:id="1562209537">
      <w:bodyDiv w:val="1"/>
      <w:marLeft w:val="0"/>
      <w:marRight w:val="0"/>
      <w:marTop w:val="0"/>
      <w:marBottom w:val="0"/>
      <w:divBdr>
        <w:top w:val="none" w:sz="0" w:space="0" w:color="auto"/>
        <w:left w:val="none" w:sz="0" w:space="0" w:color="auto"/>
        <w:bottom w:val="none" w:sz="0" w:space="0" w:color="auto"/>
        <w:right w:val="none" w:sz="0" w:space="0" w:color="auto"/>
      </w:divBdr>
    </w:div>
    <w:div w:id="1625651987">
      <w:bodyDiv w:val="1"/>
      <w:marLeft w:val="0"/>
      <w:marRight w:val="0"/>
      <w:marTop w:val="0"/>
      <w:marBottom w:val="0"/>
      <w:divBdr>
        <w:top w:val="none" w:sz="0" w:space="0" w:color="auto"/>
        <w:left w:val="none" w:sz="0" w:space="0" w:color="auto"/>
        <w:bottom w:val="none" w:sz="0" w:space="0" w:color="auto"/>
        <w:right w:val="none" w:sz="0" w:space="0" w:color="auto"/>
      </w:divBdr>
    </w:div>
    <w:div w:id="1792090566">
      <w:bodyDiv w:val="1"/>
      <w:marLeft w:val="0"/>
      <w:marRight w:val="0"/>
      <w:marTop w:val="0"/>
      <w:marBottom w:val="0"/>
      <w:divBdr>
        <w:top w:val="none" w:sz="0" w:space="0" w:color="auto"/>
        <w:left w:val="none" w:sz="0" w:space="0" w:color="auto"/>
        <w:bottom w:val="none" w:sz="0" w:space="0" w:color="auto"/>
        <w:right w:val="none" w:sz="0" w:space="0" w:color="auto"/>
      </w:divBdr>
    </w:div>
    <w:div w:id="1798640230">
      <w:bodyDiv w:val="1"/>
      <w:marLeft w:val="0"/>
      <w:marRight w:val="0"/>
      <w:marTop w:val="0"/>
      <w:marBottom w:val="0"/>
      <w:divBdr>
        <w:top w:val="none" w:sz="0" w:space="0" w:color="auto"/>
        <w:left w:val="none" w:sz="0" w:space="0" w:color="auto"/>
        <w:bottom w:val="none" w:sz="0" w:space="0" w:color="auto"/>
        <w:right w:val="none" w:sz="0" w:space="0" w:color="auto"/>
      </w:divBdr>
    </w:div>
    <w:div w:id="1812480785">
      <w:bodyDiv w:val="1"/>
      <w:marLeft w:val="0"/>
      <w:marRight w:val="0"/>
      <w:marTop w:val="0"/>
      <w:marBottom w:val="0"/>
      <w:divBdr>
        <w:top w:val="none" w:sz="0" w:space="0" w:color="auto"/>
        <w:left w:val="none" w:sz="0" w:space="0" w:color="auto"/>
        <w:bottom w:val="none" w:sz="0" w:space="0" w:color="auto"/>
        <w:right w:val="none" w:sz="0" w:space="0" w:color="auto"/>
      </w:divBdr>
    </w:div>
    <w:div w:id="1854104369">
      <w:bodyDiv w:val="1"/>
      <w:marLeft w:val="0"/>
      <w:marRight w:val="0"/>
      <w:marTop w:val="0"/>
      <w:marBottom w:val="0"/>
      <w:divBdr>
        <w:top w:val="none" w:sz="0" w:space="0" w:color="auto"/>
        <w:left w:val="none" w:sz="0" w:space="0" w:color="auto"/>
        <w:bottom w:val="none" w:sz="0" w:space="0" w:color="auto"/>
        <w:right w:val="none" w:sz="0" w:space="0" w:color="auto"/>
      </w:divBdr>
    </w:div>
    <w:div w:id="1857882570">
      <w:bodyDiv w:val="1"/>
      <w:marLeft w:val="0"/>
      <w:marRight w:val="0"/>
      <w:marTop w:val="0"/>
      <w:marBottom w:val="0"/>
      <w:divBdr>
        <w:top w:val="none" w:sz="0" w:space="0" w:color="auto"/>
        <w:left w:val="none" w:sz="0" w:space="0" w:color="auto"/>
        <w:bottom w:val="none" w:sz="0" w:space="0" w:color="auto"/>
        <w:right w:val="none" w:sz="0" w:space="0" w:color="auto"/>
      </w:divBdr>
    </w:div>
    <w:div w:id="2063364305">
      <w:bodyDiv w:val="1"/>
      <w:marLeft w:val="0"/>
      <w:marRight w:val="0"/>
      <w:marTop w:val="0"/>
      <w:marBottom w:val="0"/>
      <w:divBdr>
        <w:top w:val="none" w:sz="0" w:space="0" w:color="auto"/>
        <w:left w:val="none" w:sz="0" w:space="0" w:color="auto"/>
        <w:bottom w:val="none" w:sz="0" w:space="0" w:color="auto"/>
        <w:right w:val="none" w:sz="0" w:space="0" w:color="auto"/>
      </w:divBdr>
    </w:div>
    <w:div w:id="2091192841">
      <w:bodyDiv w:val="1"/>
      <w:marLeft w:val="0"/>
      <w:marRight w:val="0"/>
      <w:marTop w:val="0"/>
      <w:marBottom w:val="0"/>
      <w:divBdr>
        <w:top w:val="none" w:sz="0" w:space="0" w:color="auto"/>
        <w:left w:val="none" w:sz="0" w:space="0" w:color="auto"/>
        <w:bottom w:val="none" w:sz="0" w:space="0" w:color="auto"/>
        <w:right w:val="none" w:sz="0" w:space="0" w:color="auto"/>
      </w:divBdr>
    </w:div>
    <w:div w:id="2105029541">
      <w:bodyDiv w:val="1"/>
      <w:marLeft w:val="0"/>
      <w:marRight w:val="0"/>
      <w:marTop w:val="0"/>
      <w:marBottom w:val="0"/>
      <w:divBdr>
        <w:top w:val="none" w:sz="0" w:space="0" w:color="auto"/>
        <w:left w:val="none" w:sz="0" w:space="0" w:color="auto"/>
        <w:bottom w:val="none" w:sz="0" w:space="0" w:color="auto"/>
        <w:right w:val="none" w:sz="0" w:space="0" w:color="auto"/>
      </w:divBdr>
    </w:div>
    <w:div w:id="21461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923</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Sagastume Villavicencio</dc:creator>
  <cp:keywords/>
  <dc:description/>
  <cp:lastModifiedBy>Julio Cesar Sagastume Villavicencio</cp:lastModifiedBy>
  <cp:revision>6</cp:revision>
  <dcterms:created xsi:type="dcterms:W3CDTF">2025-02-25T00:05:00Z</dcterms:created>
  <dcterms:modified xsi:type="dcterms:W3CDTF">2025-02-25T01:05:00Z</dcterms:modified>
</cp:coreProperties>
</file>