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22EFEC9">
      <w:r w:rsidR="659299A3">
        <w:rPr/>
        <w:t>Shayna Solomon</w:t>
      </w:r>
    </w:p>
    <w:p w:rsidR="659299A3" w:rsidP="1F048CD8" w:rsidRDefault="659299A3" w14:paraId="266BB7A0" w14:textId="5AACD0B8">
      <w:pPr>
        <w:pStyle w:val="Normal"/>
      </w:pPr>
      <w:r w:rsidR="659299A3">
        <w:rPr/>
        <w:t>Module 5.2</w:t>
      </w:r>
    </w:p>
    <w:p w:rsidR="1F048CD8" w:rsidP="1F048CD8" w:rsidRDefault="1F048CD8" w14:paraId="7CF49D81" w14:textId="20C6BF27">
      <w:pPr>
        <w:pStyle w:val="Normal"/>
      </w:pPr>
    </w:p>
    <w:p w:rsidR="3C74A00B" w:rsidP="1F048CD8" w:rsidRDefault="3C74A00B" w14:paraId="2B8A5CBC" w14:textId="74E7005C">
      <w:pPr>
        <w:pStyle w:val="ListParagraph"/>
        <w:ind w:left="720" w:hanging="0"/>
      </w:pPr>
      <w:r w:rsidRPr="1F048CD8" w:rsidR="3C74A00B">
        <w:rPr>
          <w:b w:val="1"/>
          <w:bCs w:val="1"/>
        </w:rPr>
        <w:t>Function 1:</w:t>
      </w:r>
      <w:r w:rsidR="3C74A00B">
        <w:rPr/>
        <w:t xml:space="preserve"> </w:t>
      </w:r>
      <w:r w:rsidR="3C74A00B">
        <w:rPr/>
        <w:t>Concat</w:t>
      </w:r>
    </w:p>
    <w:p w:rsidR="3C74A00B" w:rsidP="1F048CD8" w:rsidRDefault="3C74A00B" w14:paraId="3544F21C" w14:textId="3464F86F">
      <w:pPr>
        <w:pStyle w:val="ListParagraph"/>
        <w:ind w:left="720" w:hanging="0"/>
      </w:pPr>
      <w:r w:rsidRPr="1F048CD8" w:rsidR="3C74A00B">
        <w:rPr>
          <w:b w:val="1"/>
          <w:bCs w:val="1"/>
        </w:rPr>
        <w:t>Explanation:</w:t>
      </w:r>
      <w:r w:rsidR="3C74A00B">
        <w:rPr/>
        <w:t xml:space="preserve">  An example </w:t>
      </w:r>
      <w:r w:rsidR="4FCEB5BC">
        <w:rPr/>
        <w:t xml:space="preserve">of the </w:t>
      </w:r>
      <w:r w:rsidR="4FCEB5BC">
        <w:rPr/>
        <w:t>Concat</w:t>
      </w:r>
      <w:r w:rsidR="4FCEB5BC">
        <w:rPr/>
        <w:t xml:space="preserve"> function </w:t>
      </w:r>
      <w:r w:rsidR="3C74A00B">
        <w:rPr/>
        <w:t>would be if we have a table named Addresses with columns: Number, Street, City, and Zip. We can create a full address by combining these columns.</w:t>
      </w:r>
    </w:p>
    <w:p w:rsidR="3C74A00B" w:rsidP="1F048CD8" w:rsidRDefault="3C74A00B" w14:paraId="36155353" w14:textId="47C704BC">
      <w:pPr>
        <w:pStyle w:val="ListParagraph"/>
        <w:ind w:left="720" w:hanging="0"/>
      </w:pPr>
      <w:r w:rsidRPr="1F048CD8" w:rsidR="3C74A00B">
        <w:rPr>
          <w:b w:val="1"/>
          <w:bCs w:val="1"/>
        </w:rPr>
        <w:t>Alias:</w:t>
      </w:r>
      <w:r w:rsidR="3C74A00B">
        <w:rPr/>
        <w:t xml:space="preserve"> Full Address</w:t>
      </w:r>
    </w:p>
    <w:p w:rsidR="3C74A00B" w:rsidP="1F048CD8" w:rsidRDefault="3C74A00B" w14:paraId="73659D5B" w14:textId="67F9FB14">
      <w:pPr>
        <w:pStyle w:val="ListParagraph"/>
        <w:ind w:left="720" w:hanging="0"/>
        <w:rPr>
          <w:b w:val="0"/>
          <w:bCs w:val="0"/>
        </w:rPr>
      </w:pPr>
      <w:r w:rsidRPr="1F048CD8" w:rsidR="3C74A00B">
        <w:rPr>
          <w:b w:val="1"/>
          <w:bCs w:val="1"/>
        </w:rPr>
        <w:t>Statement</w:t>
      </w:r>
    </w:p>
    <w:p w:rsidR="410E94B0" w:rsidP="1F048CD8" w:rsidRDefault="410E94B0" w14:paraId="14F37FAB" w14:textId="58E58EDF">
      <w:pPr>
        <w:pStyle w:val="ListParagraph"/>
        <w:ind w:left="720" w:hanging="0"/>
      </w:pPr>
      <w:r w:rsidR="410E94B0">
        <w:drawing>
          <wp:inline wp14:editId="7E94A6E4" wp14:anchorId="619198E9">
            <wp:extent cx="5943600" cy="3333750"/>
            <wp:effectExtent l="0" t="0" r="0" b="0"/>
            <wp:docPr id="290168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520da2f14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48CD8" w:rsidP="1F048CD8" w:rsidRDefault="1F048CD8" w14:paraId="53031F45" w14:textId="31394EF4">
      <w:pPr>
        <w:pStyle w:val="ListParagraph"/>
        <w:ind w:left="720" w:hanging="0"/>
        <w:rPr>
          <w:b w:val="0"/>
          <w:bCs w:val="0"/>
        </w:rPr>
      </w:pPr>
    </w:p>
    <w:p w:rsidR="563F01DC" w:rsidP="1F048CD8" w:rsidRDefault="563F01DC" w14:paraId="16BFBEBA" w14:textId="38CBF87D">
      <w:pPr>
        <w:pStyle w:val="ListParagraph"/>
        <w:ind w:left="720" w:hanging="0"/>
        <w:rPr>
          <w:b w:val="1"/>
          <w:bCs w:val="1"/>
        </w:rPr>
      </w:pPr>
      <w:r w:rsidRPr="1F048CD8" w:rsidR="563F01DC">
        <w:rPr>
          <w:b w:val="1"/>
          <w:bCs w:val="1"/>
        </w:rPr>
        <w:t>Function 2:</w:t>
      </w:r>
      <w:r w:rsidRPr="1F048CD8" w:rsidR="3BF6DE81">
        <w:rPr>
          <w:b w:val="1"/>
          <w:bCs w:val="1"/>
        </w:rPr>
        <w:t xml:space="preserve"> </w:t>
      </w:r>
      <w:r w:rsidR="3BF6DE81">
        <w:rPr>
          <w:b w:val="0"/>
          <w:bCs w:val="0"/>
        </w:rPr>
        <w:t>Sum</w:t>
      </w:r>
    </w:p>
    <w:p w:rsidR="3AE66E3C" w:rsidP="1F048CD8" w:rsidRDefault="3AE66E3C" w14:paraId="2E09A69F" w14:textId="2DBA09CE">
      <w:pPr>
        <w:pStyle w:val="ListParagraph"/>
        <w:ind w:left="720" w:hanging="0"/>
        <w:rPr>
          <w:noProof w:val="0"/>
          <w:lang w:val="en-US"/>
        </w:rPr>
      </w:pPr>
      <w:r w:rsidRPr="1F048CD8" w:rsidR="3AE66E3C">
        <w:rPr>
          <w:b w:val="1"/>
          <w:bCs w:val="1"/>
        </w:rPr>
        <w:t>Explanation</w:t>
      </w:r>
      <w:r w:rsidRPr="1F048CD8" w:rsidR="3AE66E3C">
        <w:rPr>
          <w:b w:val="1"/>
          <w:bCs w:val="1"/>
        </w:rPr>
        <w:t xml:space="preserve">: </w:t>
      </w:r>
      <w:r w:rsidRPr="1F048CD8" w:rsidR="0BF86FB9">
        <w:rPr>
          <w:noProof w:val="0"/>
          <w:lang w:val="en-US"/>
        </w:rPr>
        <w:t xml:space="preserve"> An</w:t>
      </w:r>
      <w:r w:rsidRPr="1F048CD8" w:rsidR="0BF86FB9">
        <w:rPr>
          <w:noProof w:val="0"/>
          <w:lang w:val="en-US"/>
        </w:rPr>
        <w:t xml:space="preserve"> </w:t>
      </w:r>
      <w:r w:rsidRPr="1F048CD8" w:rsidR="0BF86FB9">
        <w:rPr>
          <w:noProof w:val="0"/>
          <w:lang w:val="en-US"/>
        </w:rPr>
        <w:t>example</w:t>
      </w:r>
      <w:r w:rsidRPr="1F048CD8" w:rsidR="0BF86FB9">
        <w:rPr>
          <w:noProof w:val="0"/>
          <w:lang w:val="en-US"/>
        </w:rPr>
        <w:t xml:space="preserve"> </w:t>
      </w:r>
      <w:r w:rsidRPr="1F048CD8" w:rsidR="169F15D1">
        <w:rPr>
          <w:noProof w:val="0"/>
          <w:lang w:val="en-US"/>
        </w:rPr>
        <w:t>the sum function</w:t>
      </w:r>
      <w:r w:rsidRPr="1F048CD8" w:rsidR="0BF86FB9">
        <w:rPr>
          <w:noProof w:val="0"/>
          <w:lang w:val="en-US"/>
        </w:rPr>
        <w:t xml:space="preserve"> would be </w:t>
      </w:r>
      <w:r w:rsidRPr="1F048CD8" w:rsidR="0387E0FD">
        <w:rPr>
          <w:noProof w:val="0"/>
          <w:lang w:val="en-US"/>
        </w:rPr>
        <w:t xml:space="preserve">if we </w:t>
      </w:r>
      <w:r w:rsidRPr="1F048CD8" w:rsidR="29248CD1">
        <w:rPr>
          <w:noProof w:val="0"/>
          <w:lang w:val="en-US"/>
        </w:rPr>
        <w:t>calculat</w:t>
      </w:r>
      <w:r w:rsidRPr="1F048CD8" w:rsidR="73C9B0A9">
        <w:rPr>
          <w:noProof w:val="0"/>
          <w:lang w:val="en-US"/>
        </w:rPr>
        <w:t>e</w:t>
      </w:r>
      <w:r w:rsidRPr="1F048CD8" w:rsidR="29248CD1">
        <w:rPr>
          <w:noProof w:val="0"/>
          <w:lang w:val="en-US"/>
        </w:rPr>
        <w:t xml:space="preserve"> the total quantity of items ordered in a sales database. </w:t>
      </w:r>
    </w:p>
    <w:p w:rsidR="5D5156A3" w:rsidP="1F048CD8" w:rsidRDefault="5D5156A3" w14:paraId="43A6BC78" w14:textId="5DD4AB9B">
      <w:pPr>
        <w:pStyle w:val="ListParagraph"/>
        <w:ind w:left="720" w:hanging="0"/>
        <w:rPr>
          <w:b w:val="1"/>
          <w:bCs w:val="1"/>
        </w:rPr>
      </w:pPr>
      <w:r w:rsidRPr="1F048CD8" w:rsidR="5D5156A3">
        <w:rPr>
          <w:b w:val="1"/>
          <w:bCs w:val="1"/>
        </w:rPr>
        <w:t xml:space="preserve">Alias: </w:t>
      </w:r>
      <w:r w:rsidR="21D21A2D">
        <w:rPr>
          <w:b w:val="0"/>
          <w:bCs w:val="0"/>
        </w:rPr>
        <w:t>Total Quantity</w:t>
      </w:r>
    </w:p>
    <w:p w:rsidR="5D5156A3" w:rsidP="1F048CD8" w:rsidRDefault="5D5156A3" w14:paraId="0102FE27" w14:textId="216F3459">
      <w:pPr>
        <w:pStyle w:val="ListParagraph"/>
        <w:ind w:left="720" w:hanging="0"/>
        <w:rPr>
          <w:b w:val="0"/>
          <w:bCs w:val="0"/>
        </w:rPr>
      </w:pPr>
      <w:r w:rsidRPr="1F048CD8" w:rsidR="5D5156A3">
        <w:rPr>
          <w:b w:val="1"/>
          <w:bCs w:val="1"/>
        </w:rPr>
        <w:t>Statement:</w:t>
      </w:r>
    </w:p>
    <w:p w:rsidR="1F048CD8" w:rsidP="1F048CD8" w:rsidRDefault="1F048CD8" w14:paraId="1E0CF280" w14:textId="4DC96B48">
      <w:pPr>
        <w:pStyle w:val="ListParagraph"/>
        <w:ind w:left="720" w:hanging="0"/>
        <w:rPr>
          <w:b w:val="0"/>
          <w:bCs w:val="0"/>
        </w:rPr>
      </w:pPr>
    </w:p>
    <w:p w:rsidR="1F048CD8" w:rsidP="1F048CD8" w:rsidRDefault="1F048CD8" w14:paraId="5DD928E7" w14:textId="2B909B3A">
      <w:pPr>
        <w:pStyle w:val="ListParagraph"/>
        <w:ind w:left="720" w:hanging="0"/>
        <w:rPr>
          <w:b w:val="0"/>
          <w:bCs w:val="0"/>
        </w:rPr>
      </w:pPr>
    </w:p>
    <w:p w:rsidR="363DBF9E" w:rsidP="1F048CD8" w:rsidRDefault="363DBF9E" w14:paraId="5BA9C201" w14:textId="6D5231D2">
      <w:pPr>
        <w:pStyle w:val="ListParagraph"/>
        <w:ind w:left="720" w:hanging="0"/>
      </w:pPr>
      <w:r w:rsidR="363DBF9E">
        <w:drawing>
          <wp:inline wp14:editId="66299A27" wp14:anchorId="68B70F27">
            <wp:extent cx="5943600" cy="3228975"/>
            <wp:effectExtent l="0" t="0" r="0" b="0"/>
            <wp:docPr id="1436726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1aad7e5db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65F12" w:rsidP="1F048CD8" w:rsidRDefault="69765F12" w14:paraId="4119AF74" w14:textId="00165891">
      <w:pPr>
        <w:pStyle w:val="Normal"/>
        <w:ind w:left="720" w:hanging="0"/>
        <w:rPr>
          <w:b w:val="0"/>
          <w:bCs w:val="0"/>
        </w:rPr>
      </w:pPr>
      <w:r w:rsidRPr="1F048CD8" w:rsidR="69765F12">
        <w:rPr>
          <w:b w:val="1"/>
          <w:bCs w:val="1"/>
        </w:rPr>
        <w:t xml:space="preserve">Function 3: </w:t>
      </w:r>
      <w:r w:rsidR="5B3CBAA0">
        <w:rPr>
          <w:b w:val="0"/>
          <w:bCs w:val="0"/>
        </w:rPr>
        <w:t>Insert</w:t>
      </w:r>
    </w:p>
    <w:p w:rsidR="69765F12" w:rsidP="1F048CD8" w:rsidRDefault="69765F12" w14:paraId="2EB47436" w14:textId="4BE7E4B5">
      <w:pPr>
        <w:pStyle w:val="Normal"/>
        <w:ind w:left="720" w:hanging="0"/>
        <w:rPr>
          <w:b w:val="0"/>
          <w:bCs w:val="0"/>
        </w:rPr>
      </w:pPr>
      <w:r w:rsidRPr="1F048CD8" w:rsidR="69765F12">
        <w:rPr>
          <w:b w:val="1"/>
          <w:bCs w:val="1"/>
        </w:rPr>
        <w:t xml:space="preserve">Explanation: </w:t>
      </w:r>
      <w:r w:rsidR="12ECA24E">
        <w:rPr>
          <w:b w:val="0"/>
          <w:bCs w:val="0"/>
        </w:rPr>
        <w:t xml:space="preserve">An example of the insert function </w:t>
      </w:r>
      <w:r w:rsidR="09F1BD01">
        <w:rPr>
          <w:b w:val="0"/>
          <w:bCs w:val="0"/>
        </w:rPr>
        <w:t xml:space="preserve">would be </w:t>
      </w:r>
      <w:r w:rsidR="5EF18DC9">
        <w:rPr>
          <w:b w:val="0"/>
          <w:bCs w:val="0"/>
        </w:rPr>
        <w:t xml:space="preserve">if we have a table named </w:t>
      </w:r>
      <w:r w:rsidR="22D3F999">
        <w:rPr>
          <w:b w:val="0"/>
          <w:bCs w:val="0"/>
        </w:rPr>
        <w:t xml:space="preserve">Products with columns: </w:t>
      </w:r>
      <w:r w:rsidR="22D3F999">
        <w:rPr>
          <w:b w:val="0"/>
          <w:bCs w:val="0"/>
        </w:rPr>
        <w:t>ProductID</w:t>
      </w:r>
      <w:r w:rsidR="22D3F999">
        <w:rPr>
          <w:b w:val="0"/>
          <w:bCs w:val="0"/>
        </w:rPr>
        <w:t xml:space="preserve">, ProductName, and Price. We can insert a new product into the table. </w:t>
      </w:r>
    </w:p>
    <w:p w:rsidR="69765F12" w:rsidP="1F048CD8" w:rsidRDefault="69765F12" w14:paraId="4D4F06B6" w14:textId="3E0F1160">
      <w:pPr>
        <w:pStyle w:val="Normal"/>
        <w:ind w:left="720" w:hanging="0"/>
        <w:rPr>
          <w:b w:val="1"/>
          <w:bCs w:val="1"/>
        </w:rPr>
      </w:pPr>
      <w:r w:rsidRPr="1F048CD8" w:rsidR="69765F12">
        <w:rPr>
          <w:b w:val="1"/>
          <w:bCs w:val="1"/>
        </w:rPr>
        <w:t xml:space="preserve">Alias: </w:t>
      </w:r>
      <w:r w:rsidR="63462499">
        <w:rPr>
          <w:b w:val="0"/>
          <w:bCs w:val="0"/>
        </w:rPr>
        <w:t xml:space="preserve">New </w:t>
      </w:r>
      <w:r w:rsidR="691FEB60">
        <w:rPr>
          <w:b w:val="0"/>
          <w:bCs w:val="0"/>
        </w:rPr>
        <w:t>Product</w:t>
      </w:r>
    </w:p>
    <w:p w:rsidR="69765F12" w:rsidP="1F048CD8" w:rsidRDefault="69765F12" w14:paraId="46A10F0D" w14:textId="65EC4D37">
      <w:pPr>
        <w:pStyle w:val="Normal"/>
        <w:ind w:left="720" w:hanging="0"/>
      </w:pPr>
      <w:r w:rsidRPr="1F048CD8" w:rsidR="69765F12">
        <w:rPr>
          <w:b w:val="1"/>
          <w:bCs w:val="1"/>
        </w:rPr>
        <w:t>Statement:</w:t>
      </w:r>
      <w:r w:rsidRPr="1F048CD8" w:rsidR="6C078481">
        <w:rPr>
          <w:b w:val="1"/>
          <w:bCs w:val="1"/>
        </w:rPr>
        <w:t xml:space="preserve"> </w:t>
      </w:r>
      <w:r w:rsidR="7C9DD320">
        <w:drawing>
          <wp:inline wp14:editId="0540799A" wp14:anchorId="5068876C">
            <wp:extent cx="5943600" cy="2200275"/>
            <wp:effectExtent l="0" t="0" r="0" b="0"/>
            <wp:docPr id="234442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f5e5b7374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48CD8" w:rsidP="1F048CD8" w:rsidRDefault="1F048CD8" w14:paraId="1A27BA87" w14:textId="5FB8C6B8">
      <w:pPr>
        <w:pStyle w:val="Normal"/>
        <w:ind w:left="720" w:hanging="0"/>
        <w:rPr>
          <w:b w:val="1"/>
          <w:bCs w:val="1"/>
        </w:rPr>
      </w:pPr>
    </w:p>
    <w:p w:rsidR="1F048CD8" w:rsidP="1F048CD8" w:rsidRDefault="1F048CD8" w14:paraId="301C8E5B" w14:textId="17D61F51">
      <w:pPr>
        <w:pStyle w:val="ListParagraph"/>
        <w:ind w:left="720" w:hanging="0"/>
        <w:rPr>
          <w:b w:val="1"/>
          <w:bCs w:val="1"/>
        </w:rPr>
      </w:pPr>
    </w:p>
    <w:p w:rsidR="1F048CD8" w:rsidP="1F048CD8" w:rsidRDefault="1F048CD8" w14:paraId="5FD8F91E" w14:textId="660EC735">
      <w:pPr>
        <w:pStyle w:val="ListParagraph"/>
        <w:ind w:left="720" w:hanging="0"/>
        <w:rPr>
          <w:b w:val="0"/>
          <w:bCs w:val="0"/>
        </w:rPr>
      </w:pPr>
    </w:p>
    <w:p w:rsidR="1F048CD8" w:rsidP="1F048CD8" w:rsidRDefault="1F048CD8" w14:paraId="0252BB0E" w14:textId="22D9D4B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</w:p>
    <w:p w:rsidR="1F048CD8" w:rsidP="1F048CD8" w:rsidRDefault="1F048CD8" w14:paraId="1D9740F9" w14:textId="29E7EBF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</w:p>
    <w:p w:rsidR="1F048CD8" w:rsidP="1F048CD8" w:rsidRDefault="1F048CD8" w14:paraId="6C905AAD" w14:textId="2A036455">
      <w:pPr>
        <w:pStyle w:val="ListParagraph"/>
        <w:ind w:left="720" w:hanging="0"/>
        <w:rPr>
          <w:b w:val="0"/>
          <w:bCs w:val="0"/>
        </w:rPr>
      </w:pPr>
    </w:p>
    <w:p w:rsidR="1F048CD8" w:rsidP="1F048CD8" w:rsidRDefault="1F048CD8" w14:paraId="4A76486E" w14:textId="7A0EDBB2">
      <w:pPr>
        <w:pStyle w:val="ListParagraph"/>
        <w:ind w:left="720" w:hanging="0"/>
        <w:rPr>
          <w:b w:val="1"/>
          <w:bCs w:val="1"/>
        </w:rPr>
      </w:pPr>
    </w:p>
    <w:p w:rsidR="1F048CD8" w:rsidP="1F048CD8" w:rsidRDefault="1F048CD8" w14:paraId="5B8A0FEA" w14:textId="0FB021B7">
      <w:pPr>
        <w:pStyle w:val="Normal"/>
      </w:pPr>
    </w:p>
    <w:p w:rsidR="1F048CD8" w:rsidP="1F048CD8" w:rsidRDefault="1F048CD8" w14:paraId="4EAC9C36" w14:textId="09FA561B">
      <w:pPr>
        <w:pStyle w:val="Normal"/>
      </w:pPr>
    </w:p>
    <w:p w:rsidR="1F048CD8" w:rsidP="1F048CD8" w:rsidRDefault="1F048CD8" w14:paraId="30198C25" w14:textId="30395E66">
      <w:pPr>
        <w:pStyle w:val="ListParagraph"/>
        <w:ind w:left="720" w:hanging="0"/>
      </w:pPr>
    </w:p>
    <w:p w:rsidR="1F048CD8" w:rsidP="1F048CD8" w:rsidRDefault="1F048CD8" w14:paraId="33670796" w14:textId="4D576D11">
      <w:pPr>
        <w:pStyle w:val="Normal"/>
      </w:pPr>
    </w:p>
    <w:p w:rsidR="1F048CD8" w:rsidP="1F048CD8" w:rsidRDefault="1F048CD8" w14:paraId="604AEC3E" w14:textId="468B6B40">
      <w:pPr>
        <w:pStyle w:val="Normal"/>
      </w:pPr>
    </w:p>
    <w:p w:rsidR="1F048CD8" w:rsidP="1F048CD8" w:rsidRDefault="1F048CD8" w14:paraId="21F6C14D" w14:textId="5F4D1459">
      <w:pPr>
        <w:pStyle w:val="Normal"/>
      </w:pPr>
    </w:p>
    <w:p w:rsidR="1F048CD8" w:rsidP="1F048CD8" w:rsidRDefault="1F048CD8" w14:paraId="23CD71D2" w14:textId="18A5842E">
      <w:pPr>
        <w:pStyle w:val="Normal"/>
      </w:pPr>
    </w:p>
    <w:p w:rsidR="1F048CD8" w:rsidP="1F048CD8" w:rsidRDefault="1F048CD8" w14:paraId="2D3EFD68" w14:textId="4970FAA4">
      <w:pPr>
        <w:pStyle w:val="Normal"/>
      </w:pPr>
    </w:p>
    <w:p w:rsidR="1F048CD8" w:rsidP="1F048CD8" w:rsidRDefault="1F048CD8" w14:paraId="6553FC54" w14:textId="5C601B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BD3TXaF6TJumV" int2:id="Z1cLib5K">
      <int2:state int2:type="AugLoop_Text_Critique" int2:value="Rejected"/>
    </int2:textHash>
    <int2:bookmark int2:bookmarkName="_Int_dWVRf6v0" int2:invalidationBookmarkName="" int2:hashCode="U/VDnK+PCB9jKC" int2:id="q7w8WTW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7b00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bc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28c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deab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9a05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C9D88"/>
    <w:rsid w:val="01D1C744"/>
    <w:rsid w:val="02A04D3C"/>
    <w:rsid w:val="0365E342"/>
    <w:rsid w:val="0387E0FD"/>
    <w:rsid w:val="03B2CE36"/>
    <w:rsid w:val="0859CF79"/>
    <w:rsid w:val="09CD51A2"/>
    <w:rsid w:val="09F1BD01"/>
    <w:rsid w:val="0B0B36F4"/>
    <w:rsid w:val="0BF86FB9"/>
    <w:rsid w:val="1081FCE5"/>
    <w:rsid w:val="12ECA24E"/>
    <w:rsid w:val="1685E76F"/>
    <w:rsid w:val="169F15D1"/>
    <w:rsid w:val="1F048CD8"/>
    <w:rsid w:val="21D21A2D"/>
    <w:rsid w:val="2212C2F2"/>
    <w:rsid w:val="22D3F999"/>
    <w:rsid w:val="25A8265B"/>
    <w:rsid w:val="288E0862"/>
    <w:rsid w:val="28BCABA7"/>
    <w:rsid w:val="29248CD1"/>
    <w:rsid w:val="29491146"/>
    <w:rsid w:val="2A158E39"/>
    <w:rsid w:val="2BCE2AE5"/>
    <w:rsid w:val="2BFC9D88"/>
    <w:rsid w:val="300C389B"/>
    <w:rsid w:val="318C7380"/>
    <w:rsid w:val="342135E6"/>
    <w:rsid w:val="352D44B8"/>
    <w:rsid w:val="354A8B66"/>
    <w:rsid w:val="360AB112"/>
    <w:rsid w:val="363DBF9E"/>
    <w:rsid w:val="378CECB2"/>
    <w:rsid w:val="3856BBDA"/>
    <w:rsid w:val="39B09C00"/>
    <w:rsid w:val="3A9E9CFA"/>
    <w:rsid w:val="3AE66E3C"/>
    <w:rsid w:val="3BF6DE81"/>
    <w:rsid w:val="3C74A00B"/>
    <w:rsid w:val="3F09B517"/>
    <w:rsid w:val="4059281F"/>
    <w:rsid w:val="4066CEE8"/>
    <w:rsid w:val="410E94B0"/>
    <w:rsid w:val="4895FC8B"/>
    <w:rsid w:val="489ED929"/>
    <w:rsid w:val="48A38987"/>
    <w:rsid w:val="4A15B534"/>
    <w:rsid w:val="4A44D068"/>
    <w:rsid w:val="4C2FE36C"/>
    <w:rsid w:val="4EA35718"/>
    <w:rsid w:val="4FCEB5BC"/>
    <w:rsid w:val="5376A864"/>
    <w:rsid w:val="54D8C82C"/>
    <w:rsid w:val="5634988A"/>
    <w:rsid w:val="563F01DC"/>
    <w:rsid w:val="57617B3F"/>
    <w:rsid w:val="578A7FD3"/>
    <w:rsid w:val="5B3CBAA0"/>
    <w:rsid w:val="5BB7B89D"/>
    <w:rsid w:val="5C7EE4CE"/>
    <w:rsid w:val="5D327436"/>
    <w:rsid w:val="5D5156A3"/>
    <w:rsid w:val="5E0CB4BC"/>
    <w:rsid w:val="5EF18DC9"/>
    <w:rsid w:val="5F7AC61A"/>
    <w:rsid w:val="60F17AE2"/>
    <w:rsid w:val="628296A8"/>
    <w:rsid w:val="63462499"/>
    <w:rsid w:val="659299A3"/>
    <w:rsid w:val="659E7C80"/>
    <w:rsid w:val="67C541C9"/>
    <w:rsid w:val="691FEB60"/>
    <w:rsid w:val="69765F12"/>
    <w:rsid w:val="6BB27DA7"/>
    <w:rsid w:val="6C078481"/>
    <w:rsid w:val="6FCB3A4C"/>
    <w:rsid w:val="73C9B0A9"/>
    <w:rsid w:val="74169BED"/>
    <w:rsid w:val="77ADA6E9"/>
    <w:rsid w:val="7BFB9C17"/>
    <w:rsid w:val="7C9DD320"/>
    <w:rsid w:val="7D3169D3"/>
    <w:rsid w:val="7FD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9D88"/>
  <w15:chartTrackingRefBased/>
  <w15:docId w15:val="{F9317E86-E97A-4C3A-9D29-624D5A7F5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8520da2f14493e" /><Relationship Type="http://schemas.openxmlformats.org/officeDocument/2006/relationships/image" Target="/media/image2.png" Id="R5fd1aad7e5db45a6" /><Relationship Type="http://schemas.openxmlformats.org/officeDocument/2006/relationships/image" Target="/media/image3.png" Id="R5f9f5e5b73744328" /><Relationship Type="http://schemas.microsoft.com/office/2020/10/relationships/intelligence" Target="intelligence2.xml" Id="R3a5a69bfef874f39" /><Relationship Type="http://schemas.openxmlformats.org/officeDocument/2006/relationships/numbering" Target="numbering.xml" Id="R250141cf8f984c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2024-06-24T02:09:10.4971495Z</dcterms:created>
  <dcterms:modified xsi:type="dcterms:W3CDTF">2024-06-24T04:26:37.0481148Z</dcterms:modified>
  <dc:creator>Shayna Solomon</dc:creator>
  <lastModifiedBy>Shayna Solomon</lastModifiedBy>
</coreProperties>
</file>