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62DF0C">
      <w:r w:rsidR="00B9ACC1">
        <w:rPr/>
        <w:t>Shayna Solomon</w:t>
      </w:r>
    </w:p>
    <w:p w:rsidR="00B9ACC1" w:rsidP="39A19522" w:rsidRDefault="00B9ACC1" w14:paraId="71FB0411" w14:textId="3048D2CB">
      <w:pPr>
        <w:pStyle w:val="Normal"/>
      </w:pPr>
      <w:r w:rsidR="00B9ACC1">
        <w:rPr/>
        <w:t>Module 5.3</w:t>
      </w:r>
    </w:p>
    <w:p w:rsidR="39A19522" w:rsidP="39A19522" w:rsidRDefault="39A19522" w14:paraId="3993E9BF" w14:textId="5067547A">
      <w:pPr>
        <w:pStyle w:val="Normal"/>
      </w:pPr>
    </w:p>
    <w:p w:rsidR="00B9ACC1" w:rsidP="39A19522" w:rsidRDefault="00B9ACC1" w14:paraId="2DA105DB" w14:textId="73140A6D">
      <w:pPr>
        <w:pStyle w:val="Normal"/>
      </w:pPr>
      <w:r w:rsidR="00B9ACC1">
        <w:drawing>
          <wp:inline wp14:editId="790A388E" wp14:anchorId="4C108635">
            <wp:extent cx="5943600" cy="3038475"/>
            <wp:effectExtent l="0" t="0" r="0" b="0"/>
            <wp:docPr id="198164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8b70e2e62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F3667"/>
    <w:rsid w:val="00B9ACC1"/>
    <w:rsid w:val="2C6F3667"/>
    <w:rsid w:val="39A19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3667"/>
  <w15:chartTrackingRefBased/>
  <w15:docId w15:val="{E58125D7-23E8-4850-8EB9-1F3122BAD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48b70e2e624e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2024-06-23T15:37:22.6822519Z</dcterms:created>
  <dcterms:modified xsi:type="dcterms:W3CDTF">2024-06-23T15:38:08.8724333Z</dcterms:modified>
  <dc:creator>Shayna Solomon</dc:creator>
  <lastModifiedBy>Shayna Solomon</lastModifiedBy>
</coreProperties>
</file>