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21" w:rsidRPr="00224921" w:rsidRDefault="00224921" w:rsidP="002249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Test Strategy for app.vwo.com</w:t>
      </w:r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br/>
        <w:t xml:space="preserve">Created by: </w:t>
      </w:r>
      <w:proofErr w:type="spellStart"/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Sharik</w:t>
      </w:r>
      <w:proofErr w:type="spellEnd"/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spellStart"/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Sayyad</w:t>
      </w:r>
      <w:proofErr w:type="spellEnd"/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br/>
        <w:t>Version: 1.0</w:t>
      </w:r>
      <w:r w:rsidRPr="00224921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br/>
        <w:t>Date: May 4, 2025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Test Strategy outlines the testing approach, methods, and activities for app.vwo.com. It supports the Test Plan by defining how testing will be conducted to ensure a stable, secure,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performant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user-friendly application for users conducting A/B testing experiments.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Objectives</w:t>
      </w:r>
    </w:p>
    <w:p w:rsidR="00224921" w:rsidRPr="00224921" w:rsidRDefault="00224921" w:rsidP="00224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functionality, usability, security, accessibility, and performance of key modules: Login, Dashboard, Account Creation, and AB Testing Campaigns.</w:t>
      </w:r>
    </w:p>
    <w:p w:rsidR="00224921" w:rsidRPr="00224921" w:rsidRDefault="00224921" w:rsidP="00224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critical defects early by Shift-Left Testing practices.</w:t>
      </w:r>
    </w:p>
    <w:p w:rsidR="00224921" w:rsidRPr="00224921" w:rsidRDefault="00224921" w:rsidP="00224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cross-browser, cross-device compatibility.</w:t>
      </w:r>
    </w:p>
    <w:p w:rsidR="00224921" w:rsidRPr="00224921" w:rsidRDefault="00224921" w:rsidP="00224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 a high-quality, production-ready application on schedule.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Scope</w:t>
      </w:r>
    </w:p>
    <w:p w:rsidR="00224921" w:rsidRPr="00224921" w:rsidRDefault="00224921" w:rsidP="00224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In-Scope:</w:t>
      </w:r>
    </w:p>
    <w:p w:rsidR="00224921" w:rsidRPr="00224921" w:rsidRDefault="00224921" w:rsidP="002249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Testing (Login, Dashboard, Account Creation, AB Campaigns)</w:t>
      </w:r>
    </w:p>
    <w:p w:rsidR="00224921" w:rsidRPr="00224921" w:rsidRDefault="00224921" w:rsidP="002249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Non-Functional Testing (Performance, Accessibility, Security)</w:t>
      </w:r>
    </w:p>
    <w:p w:rsidR="00224921" w:rsidRPr="00224921" w:rsidRDefault="00224921" w:rsidP="002249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API Validation (Authentication, Campaign APIs)</w:t>
      </w:r>
    </w:p>
    <w:p w:rsidR="00224921" w:rsidRPr="00224921" w:rsidRDefault="00224921" w:rsidP="002249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and Device Compatibility Testing</w:t>
      </w:r>
    </w:p>
    <w:p w:rsidR="00224921" w:rsidRPr="00224921" w:rsidRDefault="00224921" w:rsidP="002249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Out-of-Scope:</w:t>
      </w:r>
    </w:p>
    <w:p w:rsidR="00224921" w:rsidRPr="00224921" w:rsidRDefault="00224921" w:rsidP="002249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infrastructure validation</w:t>
      </w:r>
    </w:p>
    <w:p w:rsidR="00224921" w:rsidRPr="00224921" w:rsidRDefault="00224921" w:rsidP="002249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third-party tool internal functionality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Types and Approach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Functional Testing</w:t>
      </w:r>
    </w:p>
    <w:p w:rsidR="00224921" w:rsidRPr="00224921" w:rsidRDefault="00224921" w:rsidP="002249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Smoke Testing after each build deployment.</w:t>
      </w:r>
    </w:p>
    <w:p w:rsidR="00224921" w:rsidRPr="00224921" w:rsidRDefault="00224921" w:rsidP="002249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Functional Testing based on business requirements and user stories.</w:t>
      </w:r>
    </w:p>
    <w:p w:rsidR="00224921" w:rsidRPr="00224921" w:rsidRDefault="00224921" w:rsidP="002249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Regression </w:t>
      </w:r>
      <w:bookmarkStart w:id="0" w:name="_GoBack"/>
      <w:bookmarkEnd w:id="0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after every release.</w:t>
      </w:r>
    </w:p>
    <w:p w:rsidR="00224921" w:rsidRPr="00224921" w:rsidRDefault="00224921" w:rsidP="002249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End-to-End Flow </w:t>
      </w:r>
      <w:proofErr w:type="gram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</w:t>
      </w:r>
      <w:proofErr w:type="gram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simulating real-world use.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B. Automation Testing</w:t>
      </w:r>
    </w:p>
    <w:p w:rsidR="00224921" w:rsidRPr="00224921" w:rsidRDefault="00224921" w:rsidP="002249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Playwright with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Regression and Smoke Suites.</w:t>
      </w:r>
    </w:p>
    <w:p w:rsidR="00224921" w:rsidRPr="00224921" w:rsidRDefault="00224921" w:rsidP="002249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Critical User Journeys automated: Login, Campaign Creation, </w:t>
      </w:r>
      <w:proofErr w:type="gram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</w:t>
      </w:r>
      <w:proofErr w:type="gram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C. Performance Testing</w:t>
      </w:r>
    </w:p>
    <w:p w:rsidR="00224921" w:rsidRPr="00224921" w:rsidRDefault="00224921" w:rsidP="002249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simulating 1000 concurrent users.</w:t>
      </w:r>
    </w:p>
    <w:p w:rsidR="00224921" w:rsidRPr="00224921" w:rsidRDefault="00224921" w:rsidP="002249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KPIs:</w:t>
      </w:r>
    </w:p>
    <w:p w:rsidR="00224921" w:rsidRPr="00224921" w:rsidRDefault="00224921" w:rsidP="002249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time &lt; 3 seconds</w:t>
      </w:r>
    </w:p>
    <w:p w:rsidR="00224921" w:rsidRPr="00224921" w:rsidRDefault="00224921" w:rsidP="0022492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95% success rate under load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D. Accessibility Testing</w:t>
      </w:r>
    </w:p>
    <w:p w:rsidR="00224921" w:rsidRPr="00224921" w:rsidRDefault="00224921" w:rsidP="002249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WCAG 2.1 AA compliance verified using Axe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Lighthouse.</w:t>
      </w:r>
    </w:p>
    <w:p w:rsidR="00224921" w:rsidRPr="00224921" w:rsidRDefault="00224921" w:rsidP="002249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Areas: Forms (Login, Create Account), Campaign Setup, Reports.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E. Security Testing</w:t>
      </w:r>
    </w:p>
    <w:p w:rsidR="00224921" w:rsidRPr="00224921" w:rsidRDefault="00224921" w:rsidP="002249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security tests covering:</w:t>
      </w:r>
    </w:p>
    <w:p w:rsidR="00224921" w:rsidRPr="00224921" w:rsidRDefault="00224921" w:rsidP="002249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Validation (SQL Injection, XSS)</w:t>
      </w:r>
    </w:p>
    <w:p w:rsidR="00224921" w:rsidRPr="00224921" w:rsidRDefault="00224921" w:rsidP="002249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 Management</w:t>
      </w:r>
    </w:p>
    <w:p w:rsidR="00224921" w:rsidRPr="00224921" w:rsidRDefault="00224921" w:rsidP="002249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Authentication Mechanisms (SSO,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OAuth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24921" w:rsidRPr="00224921" w:rsidRDefault="00224921" w:rsidP="002249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Penetration Testing using OWASP ZAP.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F. Usability Testing</w:t>
      </w:r>
    </w:p>
    <w:p w:rsidR="00224921" w:rsidRPr="00224921" w:rsidRDefault="00224921" w:rsidP="002249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Ease of navigation, intuitive campaign setup, clarity of results dashboards.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Levels</w:t>
      </w:r>
    </w:p>
    <w:p w:rsidR="00224921" w:rsidRPr="00224921" w:rsidRDefault="00224921" w:rsidP="00224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(owned by Developers)</w:t>
      </w:r>
    </w:p>
    <w:p w:rsidR="00224921" w:rsidRPr="00224921" w:rsidRDefault="00224921" w:rsidP="00224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 (QA supports API integration validation)</w:t>
      </w:r>
    </w:p>
    <w:p w:rsidR="00224921" w:rsidRPr="00224921" w:rsidRDefault="00224921" w:rsidP="00224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Testing (owned by QA team)</w:t>
      </w:r>
    </w:p>
    <w:p w:rsidR="00224921" w:rsidRPr="00224921" w:rsidRDefault="00224921" w:rsidP="002249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Acceptance Testing (UAT) (owned by Stakeholders)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Design Techniques</w:t>
      </w:r>
    </w:p>
    <w:p w:rsidR="00224921" w:rsidRPr="00224921" w:rsidRDefault="00224921" w:rsidP="002249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Boundary Value Analysis (e.g., password field length, username length)</w:t>
      </w:r>
    </w:p>
    <w:p w:rsidR="00224921" w:rsidRPr="00224921" w:rsidRDefault="00224921" w:rsidP="002249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Equivalence Partitioning (valid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invalid inputs)</w:t>
      </w:r>
    </w:p>
    <w:p w:rsidR="00224921" w:rsidRPr="00224921" w:rsidRDefault="00224921" w:rsidP="002249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Table Testing (login success/failure combinations)</w:t>
      </w:r>
    </w:p>
    <w:p w:rsidR="00224921" w:rsidRPr="00224921" w:rsidRDefault="00224921" w:rsidP="002249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Transition Testing (campaign status changes)</w:t>
      </w:r>
    </w:p>
    <w:p w:rsidR="00224921" w:rsidRPr="00224921" w:rsidRDefault="00224921" w:rsidP="002249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Guessing (common UX pitfalls, race conditions)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Management</w:t>
      </w:r>
    </w:p>
    <w:p w:rsidR="00224921" w:rsidRPr="00224921" w:rsidRDefault="00224921" w:rsidP="002249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Dummy user profiles (Admin, Editor, Viewer roles)</w:t>
      </w:r>
    </w:p>
    <w:p w:rsidR="00224921" w:rsidRPr="00224921" w:rsidRDefault="00224921" w:rsidP="002249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dummy websites for AB testing setup</w:t>
      </w:r>
    </w:p>
    <w:p w:rsidR="00224921" w:rsidRPr="00224921" w:rsidRDefault="00224921" w:rsidP="002249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Campaigns pre-configured for quick validation</w:t>
      </w:r>
    </w:p>
    <w:p w:rsidR="00224921" w:rsidRPr="00224921" w:rsidRDefault="00224921" w:rsidP="002249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anonymization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required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Strategy</w:t>
      </w:r>
    </w:p>
    <w:p w:rsidR="00224921" w:rsidRPr="00224921" w:rsidRDefault="00224921" w:rsidP="002249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Testing Environments: QA, UAT</w:t>
      </w:r>
    </w:p>
    <w:p w:rsidR="00224921" w:rsidRPr="00224921" w:rsidRDefault="00224921" w:rsidP="002249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Browsers: Chrome, Firefox, Edge, Safari (latest and N-1 versions)</w:t>
      </w:r>
    </w:p>
    <w:p w:rsidR="00224921" w:rsidRPr="00224921" w:rsidRDefault="00224921" w:rsidP="002249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Devices: Desktops, Laptops, Tablets, Mobile (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Android)</w:t>
      </w:r>
    </w:p>
    <w:p w:rsidR="00224921" w:rsidRPr="00224921" w:rsidRDefault="00224921" w:rsidP="002249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Responsive Testing Tools: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BrowserStack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local devices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Management</w:t>
      </w:r>
    </w:p>
    <w:p w:rsidR="00224921" w:rsidRPr="00224921" w:rsidRDefault="00224921" w:rsidP="002249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defects logged in JIRA.</w:t>
      </w:r>
    </w:p>
    <w:p w:rsidR="00224921" w:rsidRPr="00224921" w:rsidRDefault="00224921" w:rsidP="002249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Severity and Priority clearly defined.</w:t>
      </w:r>
    </w:p>
    <w:p w:rsidR="00224921" w:rsidRPr="00224921" w:rsidRDefault="00224921" w:rsidP="002249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Defect Triage Meetings.</w:t>
      </w:r>
    </w:p>
    <w:p w:rsidR="00224921" w:rsidRPr="00224921" w:rsidRDefault="00224921" w:rsidP="002249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SLA-driven resolution timelines.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Exit Criteria</w:t>
      </w:r>
    </w:p>
    <w:p w:rsidR="00224921" w:rsidRPr="00224921" w:rsidRDefault="00224921" w:rsidP="002249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95% Test Cases Passed.</w:t>
      </w:r>
    </w:p>
    <w:p w:rsidR="00224921" w:rsidRPr="00224921" w:rsidRDefault="00224921" w:rsidP="002249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All Severity 1 and Severity 2 defects fixed and verified.</w:t>
      </w:r>
    </w:p>
    <w:p w:rsidR="00224921" w:rsidRPr="00224921" w:rsidRDefault="00224921" w:rsidP="002249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Traceability Matrix covers 100% requirements.</w:t>
      </w:r>
    </w:p>
    <w:p w:rsidR="00224921" w:rsidRPr="00224921" w:rsidRDefault="00224921" w:rsidP="002249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Benchmarks Met.</w:t>
      </w:r>
    </w:p>
    <w:p w:rsidR="00224921" w:rsidRPr="00224921" w:rsidRDefault="00224921" w:rsidP="002249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Stakeholder Sign-off obtained.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Risks and Mitigation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Risk | Mitigation 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|------|------------|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Build instability | Smoke tests before deep testing 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Resource unavailability | Cross-training team members 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Browser version updates mid-cycle | Continuous monitoring, adjusting compatibility matrix 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Late changes to requirements | Agile Change Management process in place |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Used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TestRail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(Test Management)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Playwright +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(Test Automation)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JMeter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(Performance Testing)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Axe </w:t>
      </w:r>
      <w:proofErr w:type="spellStart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, Lighthouse (Accessibility)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JIRA (Defect Tracking)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Confluence (Documentation)</w:t>
      </w:r>
    </w:p>
    <w:p w:rsidR="00224921" w:rsidRPr="00224921" w:rsidRDefault="00224921" w:rsidP="002249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Slack/Zoom (Communication)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&amp; Reporting</w:t>
      </w:r>
    </w:p>
    <w:p w:rsidR="00224921" w:rsidRPr="00224921" w:rsidRDefault="00224921" w:rsidP="002249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Progress (% executed, % passed, % failed)</w:t>
      </w:r>
    </w:p>
    <w:p w:rsidR="00224921" w:rsidRPr="00224921" w:rsidRDefault="00224921" w:rsidP="002249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Density</w:t>
      </w:r>
    </w:p>
    <w:p w:rsidR="00224921" w:rsidRPr="00224921" w:rsidRDefault="00224921" w:rsidP="002249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Coverage</w:t>
      </w:r>
    </w:p>
    <w:p w:rsidR="00224921" w:rsidRPr="00224921" w:rsidRDefault="00224921" w:rsidP="002249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to Defect Mapping</w:t>
      </w:r>
    </w:p>
    <w:p w:rsidR="00224921" w:rsidRPr="00224921" w:rsidRDefault="00224921" w:rsidP="002249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</w:t>
      </w:r>
    </w:p>
    <w:p w:rsidR="00224921" w:rsidRPr="00224921" w:rsidRDefault="00224921" w:rsidP="002249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Accessibility Compliance Score</w:t>
      </w:r>
    </w:p>
    <w:p w:rsidR="00224921" w:rsidRPr="00224921" w:rsidRDefault="00224921" w:rsidP="00224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—</w:t>
      </w:r>
    </w:p>
    <w:p w:rsidR="00224921" w:rsidRPr="00224921" w:rsidRDefault="00224921" w:rsidP="0022492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Name | Role | Approval Date 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|------|------|---------------|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Sayyad</w:t>
      </w:r>
      <w:proofErr w:type="spellEnd"/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QA Lead | May 5, 2025 |</w:t>
      </w:r>
      <w:r w:rsidRPr="002249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| Project Manager | Stakeholder | May 6, 2025 |</w:t>
      </w:r>
    </w:p>
    <w:p w:rsidR="00A93918" w:rsidRDefault="00A93918"/>
    <w:sectPr w:rsidR="00A9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7CD"/>
    <w:multiLevelType w:val="multilevel"/>
    <w:tmpl w:val="721E65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B0E91"/>
    <w:multiLevelType w:val="multilevel"/>
    <w:tmpl w:val="179046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36271"/>
    <w:multiLevelType w:val="multilevel"/>
    <w:tmpl w:val="87B0EF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853C5"/>
    <w:multiLevelType w:val="multilevel"/>
    <w:tmpl w:val="C7045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07C5C"/>
    <w:multiLevelType w:val="multilevel"/>
    <w:tmpl w:val="749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95349"/>
    <w:multiLevelType w:val="multilevel"/>
    <w:tmpl w:val="A0C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452E6"/>
    <w:multiLevelType w:val="multilevel"/>
    <w:tmpl w:val="F986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A03722"/>
    <w:multiLevelType w:val="multilevel"/>
    <w:tmpl w:val="931C1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E44D00"/>
    <w:multiLevelType w:val="multilevel"/>
    <w:tmpl w:val="56D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95202"/>
    <w:multiLevelType w:val="multilevel"/>
    <w:tmpl w:val="CB6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15A7C"/>
    <w:multiLevelType w:val="multilevel"/>
    <w:tmpl w:val="288627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BC5B07"/>
    <w:multiLevelType w:val="multilevel"/>
    <w:tmpl w:val="EFA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C93F19"/>
    <w:multiLevelType w:val="multilevel"/>
    <w:tmpl w:val="CA4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337E6C"/>
    <w:multiLevelType w:val="multilevel"/>
    <w:tmpl w:val="850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987E3D"/>
    <w:multiLevelType w:val="multilevel"/>
    <w:tmpl w:val="7C427D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024C1A"/>
    <w:multiLevelType w:val="multilevel"/>
    <w:tmpl w:val="67AA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2318D5"/>
    <w:multiLevelType w:val="multilevel"/>
    <w:tmpl w:val="B9B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E30467"/>
    <w:multiLevelType w:val="multilevel"/>
    <w:tmpl w:val="2A22E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1E383E"/>
    <w:multiLevelType w:val="multilevel"/>
    <w:tmpl w:val="D936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0443EC"/>
    <w:multiLevelType w:val="multilevel"/>
    <w:tmpl w:val="092E98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2947BC"/>
    <w:multiLevelType w:val="multilevel"/>
    <w:tmpl w:val="563CCE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ED75B1"/>
    <w:multiLevelType w:val="multilevel"/>
    <w:tmpl w:val="8CC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2925DF"/>
    <w:multiLevelType w:val="multilevel"/>
    <w:tmpl w:val="44E8E0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007C4D"/>
    <w:multiLevelType w:val="multilevel"/>
    <w:tmpl w:val="D440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FA7765"/>
    <w:multiLevelType w:val="multilevel"/>
    <w:tmpl w:val="728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D46A4"/>
    <w:multiLevelType w:val="multilevel"/>
    <w:tmpl w:val="7D7C61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657732"/>
    <w:multiLevelType w:val="multilevel"/>
    <w:tmpl w:val="0AA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556B60"/>
    <w:multiLevelType w:val="multilevel"/>
    <w:tmpl w:val="1FBA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B70BB5"/>
    <w:multiLevelType w:val="multilevel"/>
    <w:tmpl w:val="8C60CC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D91975"/>
    <w:multiLevelType w:val="multilevel"/>
    <w:tmpl w:val="A5D6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3"/>
  </w:num>
  <w:num w:numId="5">
    <w:abstractNumId w:val="27"/>
  </w:num>
  <w:num w:numId="6">
    <w:abstractNumId w:val="19"/>
  </w:num>
  <w:num w:numId="7">
    <w:abstractNumId w:val="26"/>
  </w:num>
  <w:num w:numId="8">
    <w:abstractNumId w:val="12"/>
  </w:num>
  <w:num w:numId="9">
    <w:abstractNumId w:val="29"/>
  </w:num>
  <w:num w:numId="10">
    <w:abstractNumId w:val="9"/>
  </w:num>
  <w:num w:numId="11">
    <w:abstractNumId w:val="18"/>
  </w:num>
  <w:num w:numId="12">
    <w:abstractNumId w:val="23"/>
  </w:num>
  <w:num w:numId="13">
    <w:abstractNumId w:val="1"/>
  </w:num>
  <w:num w:numId="14">
    <w:abstractNumId w:val="16"/>
  </w:num>
  <w:num w:numId="15">
    <w:abstractNumId w:val="7"/>
  </w:num>
  <w:num w:numId="16">
    <w:abstractNumId w:val="8"/>
  </w:num>
  <w:num w:numId="17">
    <w:abstractNumId w:val="22"/>
  </w:num>
  <w:num w:numId="18">
    <w:abstractNumId w:val="15"/>
  </w:num>
  <w:num w:numId="19">
    <w:abstractNumId w:val="10"/>
  </w:num>
  <w:num w:numId="20">
    <w:abstractNumId w:val="5"/>
  </w:num>
  <w:num w:numId="21">
    <w:abstractNumId w:val="28"/>
  </w:num>
  <w:num w:numId="22">
    <w:abstractNumId w:val="4"/>
  </w:num>
  <w:num w:numId="23">
    <w:abstractNumId w:val="14"/>
  </w:num>
  <w:num w:numId="24">
    <w:abstractNumId w:val="24"/>
  </w:num>
  <w:num w:numId="25">
    <w:abstractNumId w:val="2"/>
  </w:num>
  <w:num w:numId="26">
    <w:abstractNumId w:val="20"/>
  </w:num>
  <w:num w:numId="27">
    <w:abstractNumId w:val="21"/>
  </w:num>
  <w:num w:numId="28">
    <w:abstractNumId w:val="0"/>
  </w:num>
  <w:num w:numId="29">
    <w:abstractNumId w:val="1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21"/>
    <w:rsid w:val="00224921"/>
    <w:rsid w:val="00A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34F7-640C-4374-B789-E2162932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2025-05-04T02:00:00Z</dcterms:created>
  <dcterms:modified xsi:type="dcterms:W3CDTF">2025-05-04T02:03:00Z</dcterms:modified>
</cp:coreProperties>
</file>