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  <w14:ligatures w14:val="none"/>
        </w:rPr>
      </w:pPr>
      <w:r>
        <w:rPr>
          <w14:ligatures w14:val="none"/>
        </w:rPr>
        <w:t xml:space="preserve">Протокол встречи</w:t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t xml:space="preserve">Дата: 04.03.2026</w:t>
        <w:br/>
        <w:t xml:space="preserve">Участники: Шенгелия Д. Ю., Ершов М. М. Жилин С. А.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</w:rPr>
      </w:pPr>
      <w:r>
        <w:rPr>
          <w:highlight w:val="none"/>
          <w14:ligatures w14:val="none"/>
        </w:rPr>
        <w:t xml:space="preserve"> 1. Полученные материалы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</w:rPr>
      </w:pPr>
      <w:r>
        <w:rPr>
          <w:highlight w:val="none"/>
          <w14:ligatures w14:val="none"/>
        </w:rPr>
        <w:t xml:space="preserve">От Шенгелии Давида Юзаевича получены тестовые данные, представленные в формате нескольких тестовых наборов. Материалы приняты в работу.</w:t>
      </w:r>
      <w:r/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9874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47616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298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102.26pt;mso-wrap-distance-left:0.00pt;mso-wrap-distance-top:0.00pt;mso-wrap-distance-right:0.00pt;mso-wrap-distance-bottom:0.00pt;rotation:0;" stroked="false">
                <v:path textboxrect="0,0,0,0"/>
                <v:imagedata r:id="rId9" o:title="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  <w14:ligatures w14:val="none"/>
        </w:rPr>
        <w:t xml:space="preserve">2. Ключевые обсуждаемые вопросы</w:t>
      </w:r>
      <w:r/>
    </w:p>
    <w:p>
      <w:r>
        <w:rPr>
          <w:highlight w:val="none"/>
          <w14:ligatures w14:val="none"/>
        </w:rPr>
        <w:t xml:space="preserve">В ходе очной встречи была отмечена необходимость доработки алгоритмов с целью корректного учета большого и малого эллипсов в процессе вычислений.</w:t>
      </w:r>
      <w:r>
        <w:rPr>
          <w:highlight w:val="none"/>
          <w14:ligatures w14:val="none"/>
        </w:rPr>
      </w:r>
    </w:p>
    <w:p>
      <w:r>
        <w:rPr>
          <w:highlight w:val="none"/>
          <w14:ligatures w14:val="none"/>
        </w:rPr>
        <w:t xml:space="preserve">3. Текущие задачи</w:t>
      </w:r>
      <w:r/>
    </w:p>
    <w:p>
      <w:r>
        <w:rPr>
          <w:highlight w:val="none"/>
          <w14:ligatures w14:val="none"/>
        </w:rPr>
        <w:t xml:space="preserve">В рамках продолжения работ определены следующие задачи:</w:t>
      </w:r>
      <w:r/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2"/>
        </w:numPr>
      </w:pPr>
      <w:r>
        <w:rPr>
          <w:highlight w:val="none"/>
          <w14:ligatures w14:val="none"/>
        </w:rPr>
        <w:t xml:space="preserve"> Создание и тестирование модуля, отвечающего за оптимизацию вычислительных процессов. </w:t>
      </w:r>
      <w:r/>
    </w:p>
    <w:p>
      <w:pPr>
        <w:pStyle w:val="834"/>
        <w:numPr>
          <w:ilvl w:val="0"/>
          <w:numId w:val="2"/>
        </w:numPr>
        <w:rPr>
          <w:highlight w:val="none"/>
        </w:rPr>
      </w:pPr>
      <w:r>
        <w:rPr>
          <w:highlight w:val="none"/>
          <w14:ligatures w14:val="none"/>
        </w:rPr>
        <w:t xml:space="preserve"> Приведение приложения в соответствие с актуализированными требованиями, сформулированными в рамках дисциплины СТРППС (новый формат входных данных, замечания к интерфейсу, рефакторинг). 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2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 Проведение цикла тестирования с использованием предоставленных тестовых данных.</w:t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</w:p>
    <w:p>
      <w:r>
        <w:rPr>
          <w:highlight w:val="none"/>
          <w14:ligatures w14:val="none"/>
        </w:rPr>
        <w:t xml:space="preserve">4. Заключение</w:t>
      </w:r>
      <w:r/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Задачи приняты к исполнению. Результаты разработки и тестирования будут представлены по мере готовности модулей.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Максим Ершов</cp:lastModifiedBy>
  <cp:revision>3</cp:revision>
  <dcterms:modified xsi:type="dcterms:W3CDTF">2026-03-21T18:30:37Z</dcterms:modified>
</cp:coreProperties>
</file>