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6DC" w:rsidRDefault="005116DC" w:rsidP="005116DC">
      <w:pPr>
        <w:spacing w:after="50"/>
        <w:jc w:val="center"/>
      </w:pPr>
      <w:r>
        <w:rPr>
          <w:color w:val="333333"/>
          <w:sz w:val="40"/>
          <w:szCs w:val="40"/>
        </w:rPr>
        <w:t>Протокол встречи</w:t>
      </w:r>
    </w:p>
    <w:tbl>
      <w:tblPr>
        <w:tblW w:w="0" w:type="auto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5"/>
        <w:gridCol w:w="4498"/>
      </w:tblGrid>
      <w:tr w:rsidR="005116DC" w:rsidRPr="004A758E" w:rsidTr="00312C51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116DC" w:rsidRPr="004A758E" w:rsidRDefault="005116DC" w:rsidP="00312C51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Дата и время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116DC" w:rsidRPr="004A758E" w:rsidRDefault="005116DC" w:rsidP="00312C51">
            <w:pPr>
              <w:rPr>
                <w:sz w:val="28"/>
                <w:szCs w:val="28"/>
                <w:lang w:val="ru-RU"/>
              </w:rPr>
            </w:pPr>
            <w:r>
              <w:rPr>
                <w:color w:val="333333"/>
                <w:sz w:val="28"/>
                <w:szCs w:val="28"/>
                <w:lang w:val="ru-RU"/>
              </w:rPr>
              <w:t>23.03.2026 11</w:t>
            </w:r>
            <w:r w:rsidRPr="004A758E">
              <w:rPr>
                <w:color w:val="333333"/>
                <w:sz w:val="28"/>
                <w:szCs w:val="28"/>
                <w:lang w:val="ru-RU"/>
              </w:rPr>
              <w:t>-00</w:t>
            </w:r>
          </w:p>
        </w:tc>
      </w:tr>
      <w:tr w:rsidR="005116DC" w:rsidRPr="004A758E" w:rsidTr="00312C51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116DC" w:rsidRPr="004A758E" w:rsidRDefault="005116DC" w:rsidP="00312C51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Формат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116DC" w:rsidRPr="004A758E" w:rsidRDefault="005116DC" w:rsidP="00312C51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>Очная</w:t>
            </w:r>
            <w:r w:rsidRPr="004A758E">
              <w:rPr>
                <w:color w:val="333333"/>
                <w:sz w:val="28"/>
                <w:szCs w:val="28"/>
              </w:rPr>
              <w:t xml:space="preserve">   </w:t>
            </w:r>
          </w:p>
        </w:tc>
      </w:tr>
      <w:tr w:rsidR="005116DC" w:rsidRPr="001B2739" w:rsidTr="00312C51">
        <w:trPr>
          <w:jc w:val="center"/>
        </w:trPr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116DC" w:rsidRPr="004A758E" w:rsidRDefault="005116DC" w:rsidP="00312C51">
            <w:pPr>
              <w:rPr>
                <w:sz w:val="28"/>
                <w:szCs w:val="28"/>
              </w:rPr>
            </w:pPr>
            <w:r w:rsidRPr="004A758E">
              <w:rPr>
                <w:color w:val="333333"/>
                <w:sz w:val="28"/>
                <w:szCs w:val="28"/>
              </w:rPr>
              <w:t xml:space="preserve">Участники </w:t>
            </w:r>
          </w:p>
        </w:tc>
        <w:tc>
          <w:tcPr>
            <w:tcW w:w="4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5116DC" w:rsidRPr="004A758E" w:rsidRDefault="005116DC" w:rsidP="00312C51">
            <w:pPr>
              <w:rPr>
                <w:sz w:val="28"/>
                <w:szCs w:val="28"/>
                <w:lang w:val="ru-RU"/>
              </w:rPr>
            </w:pPr>
            <w:r w:rsidRPr="004A758E">
              <w:rPr>
                <w:color w:val="333333"/>
                <w:sz w:val="28"/>
                <w:szCs w:val="28"/>
                <w:lang w:val="ru-RU"/>
              </w:rPr>
              <w:t xml:space="preserve">Захарова Ирина Гелиевна, Ефимов Артем Денисович, Растопчин Павел   </w:t>
            </w:r>
          </w:p>
        </w:tc>
      </w:tr>
    </w:tbl>
    <w:p w:rsidR="005116DC" w:rsidRPr="001B2739" w:rsidRDefault="005116DC" w:rsidP="005116DC">
      <w:pPr>
        <w:rPr>
          <w:lang w:val="ru-RU"/>
        </w:rPr>
      </w:pPr>
    </w:p>
    <w:p w:rsidR="005116DC" w:rsidRPr="00283808" w:rsidRDefault="005116DC" w:rsidP="005116DC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Рассмотренные вопросы:</w:t>
      </w:r>
    </w:p>
    <w:p w:rsidR="005116DC" w:rsidRDefault="005116DC" w:rsidP="005116DC">
      <w:pPr>
        <w:pStyle w:val="a3"/>
        <w:numPr>
          <w:ilvl w:val="0"/>
          <w:numId w:val="3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Обсуждение промежуточных результатов подготовки презентации к предзащите.</w:t>
      </w:r>
    </w:p>
    <w:p w:rsidR="005116DC" w:rsidRDefault="005116DC" w:rsidP="005116DC">
      <w:pPr>
        <w:pStyle w:val="a3"/>
        <w:numPr>
          <w:ilvl w:val="0"/>
          <w:numId w:val="3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правильно сформулировать постановку задачи.</w:t>
      </w:r>
    </w:p>
    <w:p w:rsidR="005116DC" w:rsidRDefault="005116DC" w:rsidP="005116DC">
      <w:pPr>
        <w:pStyle w:val="a3"/>
        <w:numPr>
          <w:ilvl w:val="0"/>
          <w:numId w:val="3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Что мы понимаем под входными данными.</w:t>
      </w:r>
    </w:p>
    <w:p w:rsidR="005116DC" w:rsidRDefault="005116DC" w:rsidP="005116DC">
      <w:pPr>
        <w:pStyle w:val="a3"/>
        <w:numPr>
          <w:ilvl w:val="0"/>
          <w:numId w:val="3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Корректность формулировок в тексте презентации.</w:t>
      </w:r>
    </w:p>
    <w:p w:rsidR="005116DC" w:rsidRPr="005116DC" w:rsidRDefault="005116DC" w:rsidP="005116DC">
      <w:pPr>
        <w:pStyle w:val="a3"/>
        <w:numPr>
          <w:ilvl w:val="0"/>
          <w:numId w:val="3"/>
        </w:numPr>
        <w:spacing w:before="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Обсуждение задач на преддипломную практику.</w:t>
      </w:r>
    </w:p>
    <w:p w:rsidR="005116DC" w:rsidRPr="00283808" w:rsidRDefault="005116DC" w:rsidP="005116DC">
      <w:pPr>
        <w:rPr>
          <w:sz w:val="28"/>
          <w:szCs w:val="28"/>
          <w:lang w:val="ru-RU"/>
        </w:rPr>
      </w:pPr>
    </w:p>
    <w:p w:rsidR="005116DC" w:rsidRPr="00283808" w:rsidRDefault="005116DC" w:rsidP="005116DC">
      <w:pPr>
        <w:spacing w:after="150" w:line="360" w:lineRule="auto"/>
        <w:rPr>
          <w:sz w:val="28"/>
          <w:szCs w:val="28"/>
          <w:u w:val="single"/>
          <w:lang w:val="ru-RU"/>
        </w:rPr>
      </w:pPr>
      <w:r w:rsidRPr="00283808">
        <w:rPr>
          <w:color w:val="333333"/>
          <w:sz w:val="28"/>
          <w:szCs w:val="28"/>
          <w:u w:val="single"/>
          <w:lang w:val="ru-RU"/>
        </w:rPr>
        <w:t>Принятые решения:</w:t>
      </w:r>
    </w:p>
    <w:p w:rsidR="005116DC" w:rsidRDefault="005116DC" w:rsidP="005116DC">
      <w:pPr>
        <w:pStyle w:val="a3"/>
        <w:numPr>
          <w:ilvl w:val="0"/>
          <w:numId w:val="2"/>
        </w:numPr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Внести правки на определенных слайдах.</w:t>
      </w:r>
    </w:p>
    <w:p w:rsidR="005116DC" w:rsidRDefault="005116DC" w:rsidP="005116DC">
      <w:pPr>
        <w:pStyle w:val="a3"/>
        <w:numPr>
          <w:ilvl w:val="0"/>
          <w:numId w:val="2"/>
        </w:numPr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Основной задачей является извлечение требований, поэтому постановку задачи нужно сформулировать для неё (не путать с семантическим поиском).</w:t>
      </w:r>
    </w:p>
    <w:p w:rsidR="005116DC" w:rsidRDefault="00973329" w:rsidP="005116DC">
      <w:pPr>
        <w:pStyle w:val="a3"/>
        <w:numPr>
          <w:ilvl w:val="0"/>
          <w:numId w:val="2"/>
        </w:numPr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Имеется т</w:t>
      </w:r>
      <w:r w:rsidR="005116DC">
        <w:rPr>
          <w:color w:val="333333"/>
          <w:sz w:val="28"/>
          <w:szCs w:val="28"/>
          <w:lang w:val="ru-RU"/>
        </w:rPr>
        <w:t xml:space="preserve">ри типа данных: </w:t>
      </w:r>
      <w:r>
        <w:rPr>
          <w:color w:val="333333"/>
          <w:sz w:val="28"/>
          <w:szCs w:val="28"/>
          <w:lang w:val="ru-RU"/>
        </w:rPr>
        <w:t>для предварительного анализа, размеченные данные, данные которые мы ожидаем от пользователя.</w:t>
      </w:r>
    </w:p>
    <w:p w:rsidR="00973329" w:rsidRDefault="00973329" w:rsidP="005116DC">
      <w:pPr>
        <w:pStyle w:val="a3"/>
        <w:numPr>
          <w:ilvl w:val="0"/>
          <w:numId w:val="2"/>
        </w:numPr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>В представленной постановке главная задача была подменена задачей семантического поиска.</w:t>
      </w:r>
      <w:bookmarkStart w:id="0" w:name="_GoBack"/>
      <w:bookmarkEnd w:id="0"/>
    </w:p>
    <w:p w:rsidR="00973329" w:rsidRPr="005116DC" w:rsidRDefault="00973329" w:rsidP="005116DC">
      <w:pPr>
        <w:pStyle w:val="a3"/>
        <w:numPr>
          <w:ilvl w:val="0"/>
          <w:numId w:val="2"/>
        </w:numPr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В списке задач на преддипломную практику заменить </w:t>
      </w:r>
      <w:r>
        <w:rPr>
          <w:color w:val="333333"/>
          <w:sz w:val="28"/>
          <w:szCs w:val="28"/>
        </w:rPr>
        <w:t>CI</w:t>
      </w:r>
      <w:r w:rsidRPr="00973329">
        <w:rPr>
          <w:color w:val="333333"/>
          <w:sz w:val="28"/>
          <w:szCs w:val="28"/>
          <w:lang w:val="ru-RU"/>
        </w:rPr>
        <w:t>/</w:t>
      </w:r>
      <w:r>
        <w:rPr>
          <w:color w:val="333333"/>
          <w:sz w:val="28"/>
          <w:szCs w:val="28"/>
        </w:rPr>
        <w:t>CD</w:t>
      </w:r>
      <w:r w:rsidRPr="00973329">
        <w:rPr>
          <w:color w:val="333333"/>
          <w:sz w:val="28"/>
          <w:szCs w:val="28"/>
          <w:lang w:val="ru-RU"/>
        </w:rPr>
        <w:t xml:space="preserve"> </w:t>
      </w:r>
      <w:r>
        <w:rPr>
          <w:color w:val="333333"/>
          <w:sz w:val="28"/>
          <w:szCs w:val="28"/>
          <w:lang w:val="ru-RU"/>
        </w:rPr>
        <w:t>на разработку микросервиса проверки на соответствие требованиям. Рассмотреть возможность реализации автоформатирования (подобрать ограничения, чтобы задача была выполнима).</w:t>
      </w:r>
    </w:p>
    <w:p w:rsidR="005116DC" w:rsidRPr="00A770ED" w:rsidRDefault="005116DC" w:rsidP="005116DC">
      <w:pPr>
        <w:rPr>
          <w:lang w:val="ru-RU"/>
        </w:rPr>
      </w:pPr>
      <w:r w:rsidRPr="00A770ED">
        <w:rPr>
          <w:color w:val="333333"/>
          <w:lang w:val="ru-RU"/>
        </w:rPr>
        <w:t xml:space="preserve"> </w:t>
      </w:r>
    </w:p>
    <w:p w:rsidR="00F23474" w:rsidRPr="005116DC" w:rsidRDefault="00F23474">
      <w:pPr>
        <w:rPr>
          <w:lang w:val="ru-RU"/>
        </w:rPr>
      </w:pPr>
    </w:p>
    <w:sectPr w:rsidR="00F23474" w:rsidRPr="005116DC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005ED"/>
    <w:multiLevelType w:val="hybridMultilevel"/>
    <w:tmpl w:val="A8FAE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A4357"/>
    <w:multiLevelType w:val="hybridMultilevel"/>
    <w:tmpl w:val="D518A970"/>
    <w:lvl w:ilvl="0" w:tplc="5A3C0DC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D73C0"/>
    <w:multiLevelType w:val="hybridMultilevel"/>
    <w:tmpl w:val="6E90ED6E"/>
    <w:lvl w:ilvl="0" w:tplc="F3EE9A2E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43"/>
    <w:rsid w:val="00420A43"/>
    <w:rsid w:val="005116DC"/>
    <w:rsid w:val="00973329"/>
    <w:rsid w:val="00F2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542A"/>
  <w15:chartTrackingRefBased/>
  <w15:docId w15:val="{16035EF2-0CD7-4F2E-BB44-445A58AB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6DC"/>
    <w:rPr>
      <w:rFonts w:ascii="Arial" w:eastAsia="Arial" w:hAnsi="Arial" w:cs="Arial"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2026-03-27T19:17:00Z</dcterms:created>
  <dcterms:modified xsi:type="dcterms:W3CDTF">2026-03-27T19:33:00Z</dcterms:modified>
</cp:coreProperties>
</file>