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9909" w14:textId="34A60CE3" w:rsidR="00CD15AA" w:rsidRPr="00F2482F" w:rsidRDefault="00B8061B">
      <w:pPr>
        <w:rPr>
          <w:b/>
          <w:bCs/>
        </w:rPr>
      </w:pPr>
      <w:bookmarkStart w:id="0" w:name="_Hlk160115176"/>
      <w:r w:rsidRPr="00F2482F">
        <w:rPr>
          <w:b/>
          <w:bCs/>
        </w:rPr>
        <w:t>CONSULTAR STOCK</w:t>
      </w:r>
    </w:p>
    <w:p w14:paraId="6149391A" w14:textId="7E1F6F1E" w:rsidR="00B8061B" w:rsidRDefault="00B8061B" w:rsidP="00B8061B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por el cual </w:t>
      </w:r>
      <w:r>
        <w:t>el encargado de almacenes consulta el stock de artículos existentes en la tienda.</w:t>
      </w:r>
      <w:r>
        <w:br/>
      </w:r>
    </w:p>
    <w:p w14:paraId="610DBF22" w14:textId="77777777" w:rsidR="00B8061B" w:rsidRPr="00F2482F" w:rsidRDefault="00B8061B" w:rsidP="00B8061B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6C3DD505" w14:textId="77777777" w:rsidR="00B8061B" w:rsidRDefault="00B8061B" w:rsidP="00F2482F">
      <w:pPr>
        <w:pStyle w:val="Prrafodelista"/>
        <w:numPr>
          <w:ilvl w:val="2"/>
          <w:numId w:val="5"/>
        </w:numPr>
      </w:pPr>
      <w:r>
        <w:t>Encargado de almacenes.</w:t>
      </w:r>
      <w:r>
        <w:br/>
      </w:r>
    </w:p>
    <w:p w14:paraId="6FD0B5B7" w14:textId="6D155360" w:rsidR="00B8061B" w:rsidRPr="00F2482F" w:rsidRDefault="00B8061B" w:rsidP="00B8061B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 w:rsidR="00F2482F">
        <w:rPr>
          <w:b/>
          <w:bCs/>
        </w:rPr>
        <w:br/>
      </w:r>
    </w:p>
    <w:p w14:paraId="0A21A224" w14:textId="48CDF1AB" w:rsidR="00B8061B" w:rsidRPr="00F2482F" w:rsidRDefault="00B8061B" w:rsidP="00B8061B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1E945B86" w14:textId="77777777" w:rsidR="00B8061B" w:rsidRPr="00B8061B" w:rsidRDefault="00B8061B" w:rsidP="00F2482F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 xml:space="preserve">El </w:t>
      </w:r>
      <w:r w:rsidRPr="00B51AF6">
        <w:rPr>
          <w:rFonts w:eastAsia="Times New Roman" w:cs="Times New Roman"/>
          <w:color w:val="1F1F1F"/>
          <w:szCs w:val="24"/>
          <w:lang w:val="es-BO" w:eastAsia="es-BO"/>
        </w:rPr>
        <w:t>encargado de almacenes ingresa al sistema de ventas con el nombre de usuario y contraseña asignados.</w:t>
      </w:r>
    </w:p>
    <w:p w14:paraId="5A36909B" w14:textId="44DEB74C" w:rsidR="00B8061B" w:rsidRDefault="00B8061B" w:rsidP="00F2482F">
      <w:pPr>
        <w:pStyle w:val="Prrafodelista"/>
        <w:numPr>
          <w:ilvl w:val="2"/>
          <w:numId w:val="3"/>
        </w:numPr>
      </w:pPr>
      <w:r>
        <w:t>Ingresa al módulo de consulta de artículos.</w:t>
      </w:r>
    </w:p>
    <w:p w14:paraId="0A1D22A0" w14:textId="5007DC10" w:rsidR="00B8061B" w:rsidRDefault="00B8061B" w:rsidP="00F2482F">
      <w:pPr>
        <w:pStyle w:val="Prrafodelista"/>
        <w:numPr>
          <w:ilvl w:val="2"/>
          <w:numId w:val="3"/>
        </w:numPr>
      </w:pPr>
      <w:r>
        <w:t>Ingresa el codito del artículo que desea consultar.</w:t>
      </w:r>
    </w:p>
    <w:p w14:paraId="115A9C86" w14:textId="7140711E" w:rsidR="00B8061B" w:rsidRDefault="00B8061B" w:rsidP="00F2482F">
      <w:pPr>
        <w:pStyle w:val="Prrafodelista"/>
        <w:numPr>
          <w:ilvl w:val="2"/>
          <w:numId w:val="3"/>
        </w:numPr>
      </w:pPr>
      <w:r>
        <w:t>Presiona en el botón “Consultar</w:t>
      </w:r>
    </w:p>
    <w:p w14:paraId="593C8513" w14:textId="3B7A4A84" w:rsidR="00B8061B" w:rsidRDefault="00B8061B" w:rsidP="00F2482F">
      <w:pPr>
        <w:pStyle w:val="Prrafodelista"/>
        <w:numPr>
          <w:ilvl w:val="2"/>
          <w:numId w:val="3"/>
        </w:numPr>
      </w:pPr>
      <w:r>
        <w:t>El sistema muestra por pantalla la siguiente información del articulo:</w:t>
      </w:r>
    </w:p>
    <w:p w14:paraId="67E769FA" w14:textId="7BF15E30" w:rsidR="00B8061B" w:rsidRDefault="00B8061B" w:rsidP="00F2482F">
      <w:pPr>
        <w:pStyle w:val="Prrafodelista"/>
        <w:numPr>
          <w:ilvl w:val="3"/>
          <w:numId w:val="4"/>
        </w:numPr>
      </w:pPr>
      <w:r>
        <w:t>Descripción de articulo</w:t>
      </w:r>
    </w:p>
    <w:p w14:paraId="35F794CA" w14:textId="77777777" w:rsidR="00B8061B" w:rsidRDefault="00B8061B" w:rsidP="00F2482F">
      <w:pPr>
        <w:pStyle w:val="Prrafodelista"/>
        <w:numPr>
          <w:ilvl w:val="3"/>
          <w:numId w:val="4"/>
        </w:numPr>
      </w:pPr>
      <w:r>
        <w:t>Cantidad</w:t>
      </w:r>
    </w:p>
    <w:p w14:paraId="5298BF8B" w14:textId="77777777" w:rsidR="00B8061B" w:rsidRDefault="00B8061B" w:rsidP="00F2482F">
      <w:pPr>
        <w:pStyle w:val="Prrafodelista"/>
        <w:numPr>
          <w:ilvl w:val="3"/>
          <w:numId w:val="4"/>
        </w:numPr>
      </w:pPr>
      <w:r>
        <w:t>Precio unitario</w:t>
      </w:r>
    </w:p>
    <w:p w14:paraId="30F84E57" w14:textId="3736AA71" w:rsidR="00B8061B" w:rsidRDefault="00B8061B" w:rsidP="00F2482F">
      <w:pPr>
        <w:pStyle w:val="Prrafodelista"/>
        <w:numPr>
          <w:ilvl w:val="3"/>
          <w:numId w:val="4"/>
        </w:numPr>
      </w:pPr>
      <w:r>
        <w:t>Precio total</w:t>
      </w:r>
      <w:r w:rsidR="00F2482F">
        <w:br/>
      </w:r>
    </w:p>
    <w:p w14:paraId="7C625BD6" w14:textId="47359155" w:rsidR="00B8061B" w:rsidRPr="00F2482F" w:rsidRDefault="00B8061B" w:rsidP="00B8061B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 w:rsidR="00F2482F">
        <w:rPr>
          <w:b/>
          <w:bCs/>
        </w:rPr>
        <w:br/>
      </w:r>
    </w:p>
    <w:p w14:paraId="012B4C5F" w14:textId="77777777" w:rsidR="00B8061B" w:rsidRPr="00F2482F" w:rsidRDefault="00B8061B" w:rsidP="00B8061B">
      <w:pPr>
        <w:pStyle w:val="Prrafodelista"/>
        <w:numPr>
          <w:ilvl w:val="2"/>
          <w:numId w:val="1"/>
        </w:numPr>
        <w:rPr>
          <w:b/>
          <w:bCs/>
        </w:rPr>
      </w:pPr>
      <w:r w:rsidRPr="00F2482F">
        <w:rPr>
          <w:b/>
          <w:bCs/>
        </w:rPr>
        <w:t>Error de campos obligatorios</w:t>
      </w:r>
    </w:p>
    <w:p w14:paraId="0C889B6B" w14:textId="14F754D0" w:rsidR="00B8061B" w:rsidRDefault="00B8061B" w:rsidP="00F2482F">
      <w:pPr>
        <w:pStyle w:val="Prrafodelista"/>
        <w:numPr>
          <w:ilvl w:val="3"/>
          <w:numId w:val="2"/>
        </w:numPr>
      </w:pPr>
      <w:r>
        <w:t>Al momento de ingresar los campos del artículo, no ingresa el código del articulo</w:t>
      </w:r>
    </w:p>
    <w:p w14:paraId="7FC0F1BE" w14:textId="77777777" w:rsidR="00B8061B" w:rsidRDefault="00B8061B" w:rsidP="00F2482F">
      <w:pPr>
        <w:pStyle w:val="Prrafodelista"/>
        <w:numPr>
          <w:ilvl w:val="3"/>
          <w:numId w:val="2"/>
        </w:numPr>
      </w:pPr>
      <w:r>
        <w:t>Presiona en el botón “Consultar”</w:t>
      </w:r>
    </w:p>
    <w:p w14:paraId="3081B4BC" w14:textId="77777777" w:rsidR="0079363D" w:rsidRDefault="00B8061B" w:rsidP="00F2482F">
      <w:pPr>
        <w:pStyle w:val="Prrafodelista"/>
        <w:numPr>
          <w:ilvl w:val="3"/>
          <w:numId w:val="2"/>
        </w:numPr>
      </w:pPr>
      <w:r>
        <w:t>El sistema muestra una ventana de advertencia que indica: “Debe ingresar un código de articulo.</w:t>
      </w:r>
      <w:r w:rsidR="00F2482F">
        <w:t>”</w:t>
      </w:r>
    </w:p>
    <w:bookmarkEnd w:id="0"/>
    <w:p w14:paraId="37E0EB08" w14:textId="13369869" w:rsidR="00B8061B" w:rsidRPr="00B8061B" w:rsidRDefault="00B8061B" w:rsidP="0079363D">
      <w:pPr>
        <w:ind w:left="708"/>
      </w:pPr>
      <w:r>
        <w:br/>
      </w:r>
    </w:p>
    <w:sectPr w:rsidR="00B8061B" w:rsidRPr="00B8061B" w:rsidSect="00B8061B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1E9EE8E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054DD0"/>
    <w:multiLevelType w:val="multilevel"/>
    <w:tmpl w:val="E722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0675140">
    <w:abstractNumId w:val="0"/>
  </w:num>
  <w:num w:numId="2" w16cid:durableId="1804538288">
    <w:abstractNumId w:val="1"/>
  </w:num>
  <w:num w:numId="3" w16cid:durableId="1838184597">
    <w:abstractNumId w:val="4"/>
  </w:num>
  <w:num w:numId="4" w16cid:durableId="1559780133">
    <w:abstractNumId w:val="3"/>
  </w:num>
  <w:num w:numId="5" w16cid:durableId="1832091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1B"/>
    <w:rsid w:val="003A2495"/>
    <w:rsid w:val="003D6CEC"/>
    <w:rsid w:val="0079363D"/>
    <w:rsid w:val="00926A5E"/>
    <w:rsid w:val="00B8061B"/>
    <w:rsid w:val="00CD15AA"/>
    <w:rsid w:val="00F2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EA27B"/>
  <w15:chartTrackingRefBased/>
  <w15:docId w15:val="{588ACE93-8E75-4663-B2A2-A86243A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B8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2024-02-29T18:15:00Z</dcterms:created>
  <dcterms:modified xsi:type="dcterms:W3CDTF">2024-02-29T20:06:00Z</dcterms:modified>
</cp:coreProperties>
</file>