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095F1" w14:textId="77777777" w:rsidR="009157D0" w:rsidRPr="009157D0" w:rsidRDefault="009157D0" w:rsidP="009157D0">
      <w:pPr>
        <w:rPr>
          <w:rFonts w:ascii="Times New Roman" w:hAnsi="Times New Roman" w:cs="Times New Roman"/>
          <w:b/>
          <w:bCs/>
          <w:sz w:val="22"/>
          <w:szCs w:val="22"/>
        </w:rPr>
      </w:pPr>
      <w:r w:rsidRPr="009157D0">
        <w:rPr>
          <w:rFonts w:ascii="Times New Roman" w:hAnsi="Times New Roman" w:cs="Times New Roman"/>
          <w:b/>
          <w:bCs/>
          <w:sz w:val="22"/>
          <w:szCs w:val="22"/>
        </w:rPr>
        <w:t>China Eastern Airlines Flight MU5735: Tragedy in the Sky</w:t>
      </w:r>
    </w:p>
    <w:p w14:paraId="5154E297" w14:textId="77777777" w:rsidR="009157D0" w:rsidRPr="009157D0" w:rsidRDefault="009157D0" w:rsidP="009157D0">
      <w:pPr>
        <w:rPr>
          <w:rFonts w:ascii="Times New Roman" w:hAnsi="Times New Roman" w:cs="Times New Roman"/>
          <w:b/>
          <w:bCs/>
          <w:sz w:val="22"/>
          <w:szCs w:val="22"/>
        </w:rPr>
      </w:pPr>
      <w:r w:rsidRPr="009157D0">
        <w:rPr>
          <w:rFonts w:ascii="Times New Roman" w:hAnsi="Times New Roman" w:cs="Times New Roman"/>
          <w:b/>
          <w:bCs/>
          <w:sz w:val="22"/>
          <w:szCs w:val="22"/>
        </w:rPr>
        <w:t>Introduction</w:t>
      </w:r>
    </w:p>
    <w:p w14:paraId="4085A2DC" w14:textId="77777777" w:rsidR="009157D0" w:rsidRPr="009157D0" w:rsidRDefault="009157D0" w:rsidP="009157D0">
      <w:pPr>
        <w:rPr>
          <w:rFonts w:ascii="Times New Roman" w:hAnsi="Times New Roman" w:cs="Times New Roman"/>
          <w:sz w:val="22"/>
          <w:szCs w:val="22"/>
        </w:rPr>
      </w:pPr>
      <w:r w:rsidRPr="009157D0">
        <w:rPr>
          <w:rFonts w:ascii="Times New Roman" w:hAnsi="Times New Roman" w:cs="Times New Roman"/>
          <w:sz w:val="22"/>
          <w:szCs w:val="22"/>
        </w:rPr>
        <w:t xml:space="preserve">On </w:t>
      </w:r>
      <w:r w:rsidRPr="009157D0">
        <w:rPr>
          <w:rFonts w:ascii="Times New Roman" w:hAnsi="Times New Roman" w:cs="Times New Roman"/>
          <w:b/>
          <w:bCs/>
          <w:sz w:val="22"/>
          <w:szCs w:val="22"/>
        </w:rPr>
        <w:t>March 21, 2022</w:t>
      </w:r>
      <w:r w:rsidRPr="009157D0">
        <w:rPr>
          <w:rFonts w:ascii="Times New Roman" w:hAnsi="Times New Roman" w:cs="Times New Roman"/>
          <w:sz w:val="22"/>
          <w:szCs w:val="22"/>
        </w:rPr>
        <w:t xml:space="preserve">, the world was shaken by the tragic crash of </w:t>
      </w:r>
      <w:r w:rsidRPr="009157D0">
        <w:rPr>
          <w:rFonts w:ascii="Times New Roman" w:hAnsi="Times New Roman" w:cs="Times New Roman"/>
          <w:b/>
          <w:bCs/>
          <w:sz w:val="22"/>
          <w:szCs w:val="22"/>
        </w:rPr>
        <w:t>China Eastern Airlines Flight MU5735</w:t>
      </w:r>
      <w:r w:rsidRPr="009157D0">
        <w:rPr>
          <w:rFonts w:ascii="Times New Roman" w:hAnsi="Times New Roman" w:cs="Times New Roman"/>
          <w:sz w:val="22"/>
          <w:szCs w:val="22"/>
        </w:rPr>
        <w:t xml:space="preserve">. The Boeing 737-800, </w:t>
      </w:r>
      <w:proofErr w:type="spellStart"/>
      <w:r w:rsidRPr="009157D0">
        <w:rPr>
          <w:rFonts w:ascii="Times New Roman" w:hAnsi="Times New Roman" w:cs="Times New Roman"/>
          <w:sz w:val="22"/>
          <w:szCs w:val="22"/>
        </w:rPr>
        <w:t>en</w:t>
      </w:r>
      <w:proofErr w:type="spellEnd"/>
      <w:r w:rsidRPr="009157D0">
        <w:rPr>
          <w:rFonts w:ascii="Times New Roman" w:hAnsi="Times New Roman" w:cs="Times New Roman"/>
          <w:sz w:val="22"/>
          <w:szCs w:val="22"/>
        </w:rPr>
        <w:t xml:space="preserve"> route from </w:t>
      </w:r>
      <w:r w:rsidRPr="009157D0">
        <w:rPr>
          <w:rFonts w:ascii="Times New Roman" w:hAnsi="Times New Roman" w:cs="Times New Roman"/>
          <w:b/>
          <w:bCs/>
          <w:sz w:val="22"/>
          <w:szCs w:val="22"/>
        </w:rPr>
        <w:t>Kunming</w:t>
      </w:r>
      <w:r w:rsidRPr="009157D0">
        <w:rPr>
          <w:rFonts w:ascii="Times New Roman" w:hAnsi="Times New Roman" w:cs="Times New Roman"/>
          <w:sz w:val="22"/>
          <w:szCs w:val="22"/>
        </w:rPr>
        <w:t xml:space="preserve"> to </w:t>
      </w:r>
      <w:r w:rsidRPr="009157D0">
        <w:rPr>
          <w:rFonts w:ascii="Times New Roman" w:hAnsi="Times New Roman" w:cs="Times New Roman"/>
          <w:b/>
          <w:bCs/>
          <w:sz w:val="22"/>
          <w:szCs w:val="22"/>
        </w:rPr>
        <w:t>Guangzhou</w:t>
      </w:r>
      <w:r w:rsidRPr="009157D0">
        <w:rPr>
          <w:rFonts w:ascii="Times New Roman" w:hAnsi="Times New Roman" w:cs="Times New Roman"/>
          <w:sz w:val="22"/>
          <w:szCs w:val="22"/>
        </w:rPr>
        <w:t xml:space="preserve"> in China, crashed into the mountains of </w:t>
      </w:r>
      <w:r w:rsidRPr="009157D0">
        <w:rPr>
          <w:rFonts w:ascii="Times New Roman" w:hAnsi="Times New Roman" w:cs="Times New Roman"/>
          <w:b/>
          <w:bCs/>
          <w:sz w:val="22"/>
          <w:szCs w:val="22"/>
        </w:rPr>
        <w:t>Teng County</w:t>
      </w:r>
      <w:r w:rsidRPr="009157D0">
        <w:rPr>
          <w:rFonts w:ascii="Times New Roman" w:hAnsi="Times New Roman" w:cs="Times New Roman"/>
          <w:sz w:val="22"/>
          <w:szCs w:val="22"/>
        </w:rPr>
        <w:t xml:space="preserve">, in </w:t>
      </w:r>
      <w:r w:rsidRPr="009157D0">
        <w:rPr>
          <w:rFonts w:ascii="Times New Roman" w:hAnsi="Times New Roman" w:cs="Times New Roman"/>
          <w:b/>
          <w:bCs/>
          <w:sz w:val="22"/>
          <w:szCs w:val="22"/>
        </w:rPr>
        <w:t>Guangxi province</w:t>
      </w:r>
      <w:r w:rsidRPr="009157D0">
        <w:rPr>
          <w:rFonts w:ascii="Times New Roman" w:hAnsi="Times New Roman" w:cs="Times New Roman"/>
          <w:sz w:val="22"/>
          <w:szCs w:val="22"/>
        </w:rPr>
        <w:t xml:space="preserve">, killing all </w:t>
      </w:r>
      <w:r w:rsidRPr="009157D0">
        <w:rPr>
          <w:rFonts w:ascii="Times New Roman" w:hAnsi="Times New Roman" w:cs="Times New Roman"/>
          <w:b/>
          <w:bCs/>
          <w:sz w:val="22"/>
          <w:szCs w:val="22"/>
        </w:rPr>
        <w:t>132 people on board</w:t>
      </w:r>
      <w:r w:rsidRPr="009157D0">
        <w:rPr>
          <w:rFonts w:ascii="Times New Roman" w:hAnsi="Times New Roman" w:cs="Times New Roman"/>
          <w:sz w:val="22"/>
          <w:szCs w:val="22"/>
        </w:rPr>
        <w:t>. The event marked one of the deadliest air accidents in recent years and sent shockwaves through the global aviation community. This article delves into the details of the crash, the investigation that followed, and the broader implications of the tragedy.</w:t>
      </w:r>
    </w:p>
    <w:p w14:paraId="61C5A0E5" w14:textId="77777777" w:rsidR="009157D0" w:rsidRPr="009157D0" w:rsidRDefault="009157D0" w:rsidP="009157D0">
      <w:pPr>
        <w:rPr>
          <w:rFonts w:ascii="Times New Roman" w:hAnsi="Times New Roman" w:cs="Times New Roman"/>
          <w:b/>
          <w:bCs/>
          <w:sz w:val="22"/>
          <w:szCs w:val="22"/>
        </w:rPr>
      </w:pPr>
      <w:r w:rsidRPr="009157D0">
        <w:rPr>
          <w:rFonts w:ascii="Times New Roman" w:hAnsi="Times New Roman" w:cs="Times New Roman"/>
          <w:b/>
          <w:bCs/>
          <w:sz w:val="22"/>
          <w:szCs w:val="22"/>
        </w:rPr>
        <w:t>Flight MU5735: The Incident</w:t>
      </w:r>
    </w:p>
    <w:p w14:paraId="75BA5C43" w14:textId="77777777" w:rsidR="009157D0" w:rsidRPr="009157D0" w:rsidRDefault="009157D0" w:rsidP="009157D0">
      <w:pPr>
        <w:rPr>
          <w:rFonts w:ascii="Times New Roman" w:hAnsi="Times New Roman" w:cs="Times New Roman"/>
          <w:sz w:val="22"/>
          <w:szCs w:val="22"/>
        </w:rPr>
      </w:pPr>
      <w:r w:rsidRPr="009157D0">
        <w:rPr>
          <w:rFonts w:ascii="Times New Roman" w:hAnsi="Times New Roman" w:cs="Times New Roman"/>
          <w:sz w:val="22"/>
          <w:szCs w:val="22"/>
        </w:rPr>
        <w:t xml:space="preserve">China Eastern Airlines Flight MU5735 was a scheduled domestic flight departing from </w:t>
      </w:r>
      <w:r w:rsidRPr="009157D0">
        <w:rPr>
          <w:rFonts w:ascii="Times New Roman" w:hAnsi="Times New Roman" w:cs="Times New Roman"/>
          <w:b/>
          <w:bCs/>
          <w:sz w:val="22"/>
          <w:szCs w:val="22"/>
        </w:rPr>
        <w:t xml:space="preserve">Kunming </w:t>
      </w:r>
      <w:proofErr w:type="spellStart"/>
      <w:r w:rsidRPr="009157D0">
        <w:rPr>
          <w:rFonts w:ascii="Times New Roman" w:hAnsi="Times New Roman" w:cs="Times New Roman"/>
          <w:b/>
          <w:bCs/>
          <w:sz w:val="22"/>
          <w:szCs w:val="22"/>
        </w:rPr>
        <w:t>Changshui</w:t>
      </w:r>
      <w:proofErr w:type="spellEnd"/>
      <w:r w:rsidRPr="009157D0">
        <w:rPr>
          <w:rFonts w:ascii="Times New Roman" w:hAnsi="Times New Roman" w:cs="Times New Roman"/>
          <w:b/>
          <w:bCs/>
          <w:sz w:val="22"/>
          <w:szCs w:val="22"/>
        </w:rPr>
        <w:t xml:space="preserve"> International Airport</w:t>
      </w:r>
      <w:r w:rsidRPr="009157D0">
        <w:rPr>
          <w:rFonts w:ascii="Times New Roman" w:hAnsi="Times New Roman" w:cs="Times New Roman"/>
          <w:sz w:val="22"/>
          <w:szCs w:val="22"/>
        </w:rPr>
        <w:t xml:space="preserve"> in the southwestern province of </w:t>
      </w:r>
      <w:r w:rsidRPr="009157D0">
        <w:rPr>
          <w:rFonts w:ascii="Times New Roman" w:hAnsi="Times New Roman" w:cs="Times New Roman"/>
          <w:b/>
          <w:bCs/>
          <w:sz w:val="22"/>
          <w:szCs w:val="22"/>
        </w:rPr>
        <w:t>Yunnan</w:t>
      </w:r>
      <w:r w:rsidRPr="009157D0">
        <w:rPr>
          <w:rFonts w:ascii="Times New Roman" w:hAnsi="Times New Roman" w:cs="Times New Roman"/>
          <w:sz w:val="22"/>
          <w:szCs w:val="22"/>
        </w:rPr>
        <w:t xml:space="preserve">, heading to </w:t>
      </w:r>
      <w:r w:rsidRPr="009157D0">
        <w:rPr>
          <w:rFonts w:ascii="Times New Roman" w:hAnsi="Times New Roman" w:cs="Times New Roman"/>
          <w:b/>
          <w:bCs/>
          <w:sz w:val="22"/>
          <w:szCs w:val="22"/>
        </w:rPr>
        <w:t xml:space="preserve">Guangzhou </w:t>
      </w:r>
      <w:proofErr w:type="spellStart"/>
      <w:r w:rsidRPr="009157D0">
        <w:rPr>
          <w:rFonts w:ascii="Times New Roman" w:hAnsi="Times New Roman" w:cs="Times New Roman"/>
          <w:b/>
          <w:bCs/>
          <w:sz w:val="22"/>
          <w:szCs w:val="22"/>
        </w:rPr>
        <w:t>Baiyun</w:t>
      </w:r>
      <w:proofErr w:type="spellEnd"/>
      <w:r w:rsidRPr="009157D0">
        <w:rPr>
          <w:rFonts w:ascii="Times New Roman" w:hAnsi="Times New Roman" w:cs="Times New Roman"/>
          <w:b/>
          <w:bCs/>
          <w:sz w:val="22"/>
          <w:szCs w:val="22"/>
        </w:rPr>
        <w:t xml:space="preserve"> International Airport</w:t>
      </w:r>
      <w:r w:rsidRPr="009157D0">
        <w:rPr>
          <w:rFonts w:ascii="Times New Roman" w:hAnsi="Times New Roman" w:cs="Times New Roman"/>
          <w:sz w:val="22"/>
          <w:szCs w:val="22"/>
        </w:rPr>
        <w:t xml:space="preserve"> in southern China. The aircraft, a </w:t>
      </w:r>
      <w:r w:rsidRPr="009157D0">
        <w:rPr>
          <w:rFonts w:ascii="Times New Roman" w:hAnsi="Times New Roman" w:cs="Times New Roman"/>
          <w:b/>
          <w:bCs/>
          <w:sz w:val="22"/>
          <w:szCs w:val="22"/>
        </w:rPr>
        <w:t>Boeing 737-800</w:t>
      </w:r>
      <w:r w:rsidRPr="009157D0">
        <w:rPr>
          <w:rFonts w:ascii="Times New Roman" w:hAnsi="Times New Roman" w:cs="Times New Roman"/>
          <w:sz w:val="22"/>
          <w:szCs w:val="22"/>
        </w:rPr>
        <w:t>, had a seating capacity of 164, and was carrying 123 passengers and 9 crew members.</w:t>
      </w:r>
    </w:p>
    <w:p w14:paraId="097265D6" w14:textId="77777777" w:rsidR="009157D0" w:rsidRPr="009157D0" w:rsidRDefault="009157D0" w:rsidP="009157D0">
      <w:pPr>
        <w:rPr>
          <w:rFonts w:ascii="Times New Roman" w:hAnsi="Times New Roman" w:cs="Times New Roman"/>
          <w:sz w:val="22"/>
          <w:szCs w:val="22"/>
        </w:rPr>
      </w:pPr>
      <w:r w:rsidRPr="009157D0">
        <w:rPr>
          <w:rFonts w:ascii="Times New Roman" w:hAnsi="Times New Roman" w:cs="Times New Roman"/>
          <w:sz w:val="22"/>
          <w:szCs w:val="22"/>
        </w:rPr>
        <w:t xml:space="preserve">The flight took off at approximately </w:t>
      </w:r>
      <w:r w:rsidRPr="009157D0">
        <w:rPr>
          <w:rFonts w:ascii="Times New Roman" w:hAnsi="Times New Roman" w:cs="Times New Roman"/>
          <w:b/>
          <w:bCs/>
          <w:sz w:val="22"/>
          <w:szCs w:val="22"/>
        </w:rPr>
        <w:t>1:11 PM local time</w:t>
      </w:r>
      <w:r w:rsidRPr="009157D0">
        <w:rPr>
          <w:rFonts w:ascii="Times New Roman" w:hAnsi="Times New Roman" w:cs="Times New Roman"/>
          <w:sz w:val="22"/>
          <w:szCs w:val="22"/>
        </w:rPr>
        <w:t xml:space="preserve"> from </w:t>
      </w:r>
      <w:proofErr w:type="gramStart"/>
      <w:r w:rsidRPr="009157D0">
        <w:rPr>
          <w:rFonts w:ascii="Times New Roman" w:hAnsi="Times New Roman" w:cs="Times New Roman"/>
          <w:sz w:val="22"/>
          <w:szCs w:val="22"/>
        </w:rPr>
        <w:t>Kunming, and</w:t>
      </w:r>
      <w:proofErr w:type="gramEnd"/>
      <w:r w:rsidRPr="009157D0">
        <w:rPr>
          <w:rFonts w:ascii="Times New Roman" w:hAnsi="Times New Roman" w:cs="Times New Roman"/>
          <w:sz w:val="22"/>
          <w:szCs w:val="22"/>
        </w:rPr>
        <w:t xml:space="preserve"> had been cruising at an altitude of about </w:t>
      </w:r>
      <w:r w:rsidRPr="009157D0">
        <w:rPr>
          <w:rFonts w:ascii="Times New Roman" w:hAnsi="Times New Roman" w:cs="Times New Roman"/>
          <w:b/>
          <w:bCs/>
          <w:sz w:val="22"/>
          <w:szCs w:val="22"/>
        </w:rPr>
        <w:t>29,000 feet</w:t>
      </w:r>
      <w:r w:rsidRPr="009157D0">
        <w:rPr>
          <w:rFonts w:ascii="Times New Roman" w:hAnsi="Times New Roman" w:cs="Times New Roman"/>
          <w:sz w:val="22"/>
          <w:szCs w:val="22"/>
        </w:rPr>
        <w:t xml:space="preserve"> when it suddenly lost contact with air traffic control at around </w:t>
      </w:r>
      <w:r w:rsidRPr="009157D0">
        <w:rPr>
          <w:rFonts w:ascii="Times New Roman" w:hAnsi="Times New Roman" w:cs="Times New Roman"/>
          <w:b/>
          <w:bCs/>
          <w:sz w:val="22"/>
          <w:szCs w:val="22"/>
        </w:rPr>
        <w:t>2:20 PM</w:t>
      </w:r>
      <w:r w:rsidRPr="009157D0">
        <w:rPr>
          <w:rFonts w:ascii="Times New Roman" w:hAnsi="Times New Roman" w:cs="Times New Roman"/>
          <w:sz w:val="22"/>
          <w:szCs w:val="22"/>
        </w:rPr>
        <w:t xml:space="preserve">. Just minutes after the loss of communication, the plane was seen descending rapidly, with radar data indicating a </w:t>
      </w:r>
      <w:r w:rsidRPr="009157D0">
        <w:rPr>
          <w:rFonts w:ascii="Times New Roman" w:hAnsi="Times New Roman" w:cs="Times New Roman"/>
          <w:b/>
          <w:bCs/>
          <w:sz w:val="22"/>
          <w:szCs w:val="22"/>
        </w:rPr>
        <w:t>sharp, almost vertical descent</w:t>
      </w:r>
      <w:r w:rsidRPr="009157D0">
        <w:rPr>
          <w:rFonts w:ascii="Times New Roman" w:hAnsi="Times New Roman" w:cs="Times New Roman"/>
          <w:sz w:val="22"/>
          <w:szCs w:val="22"/>
        </w:rPr>
        <w:t xml:space="preserve"> from its cruising altitude. The last radar contact with the aircraft occurred at approximately </w:t>
      </w:r>
      <w:r w:rsidRPr="009157D0">
        <w:rPr>
          <w:rFonts w:ascii="Times New Roman" w:hAnsi="Times New Roman" w:cs="Times New Roman"/>
          <w:b/>
          <w:bCs/>
          <w:sz w:val="22"/>
          <w:szCs w:val="22"/>
        </w:rPr>
        <w:t>2:23 PM</w:t>
      </w:r>
      <w:r w:rsidRPr="009157D0">
        <w:rPr>
          <w:rFonts w:ascii="Times New Roman" w:hAnsi="Times New Roman" w:cs="Times New Roman"/>
          <w:sz w:val="22"/>
          <w:szCs w:val="22"/>
        </w:rPr>
        <w:t xml:space="preserve">, when it was at a height of around </w:t>
      </w:r>
      <w:r w:rsidRPr="009157D0">
        <w:rPr>
          <w:rFonts w:ascii="Times New Roman" w:hAnsi="Times New Roman" w:cs="Times New Roman"/>
          <w:b/>
          <w:bCs/>
          <w:sz w:val="22"/>
          <w:szCs w:val="22"/>
        </w:rPr>
        <w:t>8,000 feet</w:t>
      </w:r>
      <w:r w:rsidRPr="009157D0">
        <w:rPr>
          <w:rFonts w:ascii="Times New Roman" w:hAnsi="Times New Roman" w:cs="Times New Roman"/>
          <w:sz w:val="22"/>
          <w:szCs w:val="22"/>
        </w:rPr>
        <w:t xml:space="preserve"> before disappearing from the radar.</w:t>
      </w:r>
    </w:p>
    <w:p w14:paraId="04B98103" w14:textId="77777777" w:rsidR="009157D0" w:rsidRPr="009157D0" w:rsidRDefault="009157D0" w:rsidP="009157D0">
      <w:pPr>
        <w:rPr>
          <w:rFonts w:ascii="Times New Roman" w:hAnsi="Times New Roman" w:cs="Times New Roman"/>
          <w:sz w:val="22"/>
          <w:szCs w:val="22"/>
        </w:rPr>
      </w:pPr>
      <w:r w:rsidRPr="009157D0">
        <w:rPr>
          <w:rFonts w:ascii="Times New Roman" w:hAnsi="Times New Roman" w:cs="Times New Roman"/>
          <w:sz w:val="22"/>
          <w:szCs w:val="22"/>
        </w:rPr>
        <w:t xml:space="preserve">The plane crashed into a mountain in </w:t>
      </w:r>
      <w:r w:rsidRPr="009157D0">
        <w:rPr>
          <w:rFonts w:ascii="Times New Roman" w:hAnsi="Times New Roman" w:cs="Times New Roman"/>
          <w:b/>
          <w:bCs/>
          <w:sz w:val="22"/>
          <w:szCs w:val="22"/>
        </w:rPr>
        <w:t>Teng County</w:t>
      </w:r>
      <w:r w:rsidRPr="009157D0">
        <w:rPr>
          <w:rFonts w:ascii="Times New Roman" w:hAnsi="Times New Roman" w:cs="Times New Roman"/>
          <w:sz w:val="22"/>
          <w:szCs w:val="22"/>
        </w:rPr>
        <w:t xml:space="preserve">, near the city of </w:t>
      </w:r>
      <w:r w:rsidRPr="009157D0">
        <w:rPr>
          <w:rFonts w:ascii="Times New Roman" w:hAnsi="Times New Roman" w:cs="Times New Roman"/>
          <w:b/>
          <w:bCs/>
          <w:sz w:val="22"/>
          <w:szCs w:val="22"/>
        </w:rPr>
        <w:t>Wuzhou</w:t>
      </w:r>
      <w:r w:rsidRPr="009157D0">
        <w:rPr>
          <w:rFonts w:ascii="Times New Roman" w:hAnsi="Times New Roman" w:cs="Times New Roman"/>
          <w:sz w:val="22"/>
          <w:szCs w:val="22"/>
        </w:rPr>
        <w:t xml:space="preserve">, in a remote part of </w:t>
      </w:r>
      <w:r w:rsidRPr="009157D0">
        <w:rPr>
          <w:rFonts w:ascii="Times New Roman" w:hAnsi="Times New Roman" w:cs="Times New Roman"/>
          <w:b/>
          <w:bCs/>
          <w:sz w:val="22"/>
          <w:szCs w:val="22"/>
        </w:rPr>
        <w:t>Guangxi Zhuang Autonomous Region</w:t>
      </w:r>
      <w:r w:rsidRPr="009157D0">
        <w:rPr>
          <w:rFonts w:ascii="Times New Roman" w:hAnsi="Times New Roman" w:cs="Times New Roman"/>
          <w:sz w:val="22"/>
          <w:szCs w:val="22"/>
        </w:rPr>
        <w:t>, leaving a large debris field. There were no survivors from the crash, and rescue teams were sent to the area immediately.</w:t>
      </w:r>
    </w:p>
    <w:p w14:paraId="5B970164" w14:textId="77777777" w:rsidR="009157D0" w:rsidRPr="009157D0" w:rsidRDefault="009157D0" w:rsidP="009157D0">
      <w:pPr>
        <w:rPr>
          <w:rFonts w:ascii="Times New Roman" w:hAnsi="Times New Roman" w:cs="Times New Roman"/>
          <w:b/>
          <w:bCs/>
          <w:sz w:val="22"/>
          <w:szCs w:val="22"/>
        </w:rPr>
      </w:pPr>
      <w:r w:rsidRPr="009157D0">
        <w:rPr>
          <w:rFonts w:ascii="Times New Roman" w:hAnsi="Times New Roman" w:cs="Times New Roman"/>
          <w:b/>
          <w:bCs/>
          <w:sz w:val="22"/>
          <w:szCs w:val="22"/>
        </w:rPr>
        <w:t>The Investigation: Causes and Unanswered Questions</w:t>
      </w:r>
    </w:p>
    <w:p w14:paraId="4B1D4719" w14:textId="77777777" w:rsidR="009157D0" w:rsidRPr="009157D0" w:rsidRDefault="009157D0" w:rsidP="009157D0">
      <w:pPr>
        <w:rPr>
          <w:rFonts w:ascii="Times New Roman" w:hAnsi="Times New Roman" w:cs="Times New Roman"/>
          <w:sz w:val="22"/>
          <w:szCs w:val="22"/>
        </w:rPr>
      </w:pPr>
      <w:r w:rsidRPr="009157D0">
        <w:rPr>
          <w:rFonts w:ascii="Times New Roman" w:hAnsi="Times New Roman" w:cs="Times New Roman"/>
          <w:sz w:val="22"/>
          <w:szCs w:val="22"/>
        </w:rPr>
        <w:t xml:space="preserve">In the aftermath of the crash, Chinese aviation authorities, along with the </w:t>
      </w:r>
      <w:r w:rsidRPr="009157D0">
        <w:rPr>
          <w:rFonts w:ascii="Times New Roman" w:hAnsi="Times New Roman" w:cs="Times New Roman"/>
          <w:b/>
          <w:bCs/>
          <w:sz w:val="22"/>
          <w:szCs w:val="22"/>
        </w:rPr>
        <w:t>National Transportation Safety Board (NTSB)</w:t>
      </w:r>
      <w:r w:rsidRPr="009157D0">
        <w:rPr>
          <w:rFonts w:ascii="Times New Roman" w:hAnsi="Times New Roman" w:cs="Times New Roman"/>
          <w:sz w:val="22"/>
          <w:szCs w:val="22"/>
        </w:rPr>
        <w:t xml:space="preserve"> and </w:t>
      </w:r>
      <w:r w:rsidRPr="009157D0">
        <w:rPr>
          <w:rFonts w:ascii="Times New Roman" w:hAnsi="Times New Roman" w:cs="Times New Roman"/>
          <w:b/>
          <w:bCs/>
          <w:sz w:val="22"/>
          <w:szCs w:val="22"/>
        </w:rPr>
        <w:t>Boeing</w:t>
      </w:r>
      <w:r w:rsidRPr="009157D0">
        <w:rPr>
          <w:rFonts w:ascii="Times New Roman" w:hAnsi="Times New Roman" w:cs="Times New Roman"/>
          <w:sz w:val="22"/>
          <w:szCs w:val="22"/>
        </w:rPr>
        <w:t xml:space="preserve">, launched an investigation into the causes of the tragedy. One of the most puzzling aspects of the incident was the flight's sudden and </w:t>
      </w:r>
      <w:r w:rsidRPr="009157D0">
        <w:rPr>
          <w:rFonts w:ascii="Times New Roman" w:hAnsi="Times New Roman" w:cs="Times New Roman"/>
          <w:b/>
          <w:bCs/>
          <w:sz w:val="22"/>
          <w:szCs w:val="22"/>
        </w:rPr>
        <w:t>uncontrolled descent</w:t>
      </w:r>
      <w:r w:rsidRPr="009157D0">
        <w:rPr>
          <w:rFonts w:ascii="Times New Roman" w:hAnsi="Times New Roman" w:cs="Times New Roman"/>
          <w:sz w:val="22"/>
          <w:szCs w:val="22"/>
        </w:rPr>
        <w:t xml:space="preserve"> from a stable cruising altitude, which was inconsistent with typical aviation accidents. Investigators focused on several key areas:</w:t>
      </w:r>
    </w:p>
    <w:p w14:paraId="3D3D67E5" w14:textId="77777777" w:rsidR="009157D0" w:rsidRPr="009157D0" w:rsidRDefault="009157D0" w:rsidP="009157D0">
      <w:pPr>
        <w:rPr>
          <w:rFonts w:ascii="Times New Roman" w:hAnsi="Times New Roman" w:cs="Times New Roman"/>
          <w:b/>
          <w:bCs/>
          <w:sz w:val="22"/>
          <w:szCs w:val="22"/>
        </w:rPr>
      </w:pPr>
      <w:r w:rsidRPr="009157D0">
        <w:rPr>
          <w:rFonts w:ascii="Times New Roman" w:hAnsi="Times New Roman" w:cs="Times New Roman"/>
          <w:b/>
          <w:bCs/>
          <w:sz w:val="22"/>
          <w:szCs w:val="22"/>
        </w:rPr>
        <w:t>1. Flight Data Recorders (Black Boxes)</w:t>
      </w:r>
    </w:p>
    <w:p w14:paraId="77C77F8D" w14:textId="77777777" w:rsidR="009157D0" w:rsidRPr="009157D0" w:rsidRDefault="009157D0" w:rsidP="009157D0">
      <w:pPr>
        <w:rPr>
          <w:rFonts w:ascii="Times New Roman" w:hAnsi="Times New Roman" w:cs="Times New Roman"/>
          <w:sz w:val="22"/>
          <w:szCs w:val="22"/>
        </w:rPr>
      </w:pPr>
      <w:r w:rsidRPr="009157D0">
        <w:rPr>
          <w:rFonts w:ascii="Times New Roman" w:hAnsi="Times New Roman" w:cs="Times New Roman"/>
          <w:sz w:val="22"/>
          <w:szCs w:val="22"/>
        </w:rPr>
        <w:t xml:space="preserve">The </w:t>
      </w:r>
      <w:r w:rsidRPr="009157D0">
        <w:rPr>
          <w:rFonts w:ascii="Times New Roman" w:hAnsi="Times New Roman" w:cs="Times New Roman"/>
          <w:b/>
          <w:bCs/>
          <w:sz w:val="22"/>
          <w:szCs w:val="22"/>
        </w:rPr>
        <w:t>flight data recorder (FDR)</w:t>
      </w:r>
      <w:r w:rsidRPr="009157D0">
        <w:rPr>
          <w:rFonts w:ascii="Times New Roman" w:hAnsi="Times New Roman" w:cs="Times New Roman"/>
          <w:sz w:val="22"/>
          <w:szCs w:val="22"/>
        </w:rPr>
        <w:t xml:space="preserve"> and the </w:t>
      </w:r>
      <w:r w:rsidRPr="009157D0">
        <w:rPr>
          <w:rFonts w:ascii="Times New Roman" w:hAnsi="Times New Roman" w:cs="Times New Roman"/>
          <w:b/>
          <w:bCs/>
          <w:sz w:val="22"/>
          <w:szCs w:val="22"/>
        </w:rPr>
        <w:t>cockpit voice recorder (CVR)</w:t>
      </w:r>
      <w:r w:rsidRPr="009157D0">
        <w:rPr>
          <w:rFonts w:ascii="Times New Roman" w:hAnsi="Times New Roman" w:cs="Times New Roman"/>
          <w:sz w:val="22"/>
          <w:szCs w:val="22"/>
        </w:rPr>
        <w:t xml:space="preserve"> </w:t>
      </w:r>
      <w:proofErr w:type="gramStart"/>
      <w:r w:rsidRPr="009157D0">
        <w:rPr>
          <w:rFonts w:ascii="Times New Roman" w:hAnsi="Times New Roman" w:cs="Times New Roman"/>
          <w:sz w:val="22"/>
          <w:szCs w:val="22"/>
        </w:rPr>
        <w:t>were recovered</w:t>
      </w:r>
      <w:proofErr w:type="gramEnd"/>
      <w:r w:rsidRPr="009157D0">
        <w:rPr>
          <w:rFonts w:ascii="Times New Roman" w:hAnsi="Times New Roman" w:cs="Times New Roman"/>
          <w:sz w:val="22"/>
          <w:szCs w:val="22"/>
        </w:rPr>
        <w:t xml:space="preserve"> from the crash site, and investigators began analyzing the data for any clues. The FDR showed a steep </w:t>
      </w:r>
      <w:proofErr w:type="gramStart"/>
      <w:r w:rsidRPr="009157D0">
        <w:rPr>
          <w:rFonts w:ascii="Times New Roman" w:hAnsi="Times New Roman" w:cs="Times New Roman"/>
          <w:sz w:val="22"/>
          <w:szCs w:val="22"/>
        </w:rPr>
        <w:t>descent</w:t>
      </w:r>
      <w:proofErr w:type="gramEnd"/>
      <w:r w:rsidRPr="009157D0">
        <w:rPr>
          <w:rFonts w:ascii="Times New Roman" w:hAnsi="Times New Roman" w:cs="Times New Roman"/>
          <w:sz w:val="22"/>
          <w:szCs w:val="22"/>
        </w:rPr>
        <w:t xml:space="preserve"> with no indication of any technical malfunctions or mechanical failures prior to the crash. The data also revealed that the autopilot system was disengaged just before the descent began.</w:t>
      </w:r>
    </w:p>
    <w:p w14:paraId="3B752960" w14:textId="77777777" w:rsidR="009157D0" w:rsidRPr="009157D0" w:rsidRDefault="009157D0" w:rsidP="009157D0">
      <w:pPr>
        <w:rPr>
          <w:rFonts w:ascii="Times New Roman" w:hAnsi="Times New Roman" w:cs="Times New Roman"/>
          <w:sz w:val="22"/>
          <w:szCs w:val="22"/>
        </w:rPr>
      </w:pPr>
      <w:r w:rsidRPr="009157D0">
        <w:rPr>
          <w:rFonts w:ascii="Times New Roman" w:hAnsi="Times New Roman" w:cs="Times New Roman"/>
          <w:sz w:val="22"/>
          <w:szCs w:val="22"/>
        </w:rPr>
        <w:t>Initial analysis raised suspicions that there was human involvement, but no definitive cause had been identified.</w:t>
      </w:r>
    </w:p>
    <w:p w14:paraId="18C12A1C" w14:textId="77777777" w:rsidR="009157D0" w:rsidRPr="009157D0" w:rsidRDefault="009157D0" w:rsidP="009157D0">
      <w:pPr>
        <w:rPr>
          <w:rFonts w:ascii="Times New Roman" w:hAnsi="Times New Roman" w:cs="Times New Roman"/>
          <w:b/>
          <w:bCs/>
          <w:sz w:val="22"/>
          <w:szCs w:val="22"/>
        </w:rPr>
      </w:pPr>
      <w:r w:rsidRPr="009157D0">
        <w:rPr>
          <w:rFonts w:ascii="Times New Roman" w:hAnsi="Times New Roman" w:cs="Times New Roman"/>
          <w:b/>
          <w:bCs/>
          <w:sz w:val="22"/>
          <w:szCs w:val="22"/>
        </w:rPr>
        <w:t>2. Possible Pilot Action</w:t>
      </w:r>
    </w:p>
    <w:p w14:paraId="45792CAB" w14:textId="77777777" w:rsidR="009157D0" w:rsidRPr="009157D0" w:rsidRDefault="009157D0" w:rsidP="009157D0">
      <w:pPr>
        <w:rPr>
          <w:rFonts w:ascii="Times New Roman" w:hAnsi="Times New Roman" w:cs="Times New Roman"/>
          <w:sz w:val="22"/>
          <w:szCs w:val="22"/>
        </w:rPr>
      </w:pPr>
      <w:r w:rsidRPr="009157D0">
        <w:rPr>
          <w:rFonts w:ascii="Times New Roman" w:hAnsi="Times New Roman" w:cs="Times New Roman"/>
          <w:sz w:val="22"/>
          <w:szCs w:val="22"/>
        </w:rPr>
        <w:lastRenderedPageBreak/>
        <w:t xml:space="preserve">Speculation arose that the descent could have been caused by </w:t>
      </w:r>
      <w:r w:rsidRPr="009157D0">
        <w:rPr>
          <w:rFonts w:ascii="Times New Roman" w:hAnsi="Times New Roman" w:cs="Times New Roman"/>
          <w:b/>
          <w:bCs/>
          <w:sz w:val="22"/>
          <w:szCs w:val="22"/>
        </w:rPr>
        <w:t>pilot error</w:t>
      </w:r>
      <w:r w:rsidRPr="009157D0">
        <w:rPr>
          <w:rFonts w:ascii="Times New Roman" w:hAnsi="Times New Roman" w:cs="Times New Roman"/>
          <w:sz w:val="22"/>
          <w:szCs w:val="22"/>
        </w:rPr>
        <w:t xml:space="preserve"> or deliberate action. The fact that the plane suddenly went into a sharp dive without any prior signs of distress led some to believe that one of the pilots might have intentionally caused the crash. However, there was no clear evidence to confirm this, and both pilots had no history of mental health issues or prior misconduct.</w:t>
      </w:r>
    </w:p>
    <w:p w14:paraId="54B37450" w14:textId="77777777" w:rsidR="009157D0" w:rsidRPr="009157D0" w:rsidRDefault="009157D0" w:rsidP="009157D0">
      <w:pPr>
        <w:rPr>
          <w:rFonts w:ascii="Times New Roman" w:hAnsi="Times New Roman" w:cs="Times New Roman"/>
          <w:b/>
          <w:bCs/>
          <w:sz w:val="22"/>
          <w:szCs w:val="22"/>
        </w:rPr>
      </w:pPr>
      <w:r w:rsidRPr="009157D0">
        <w:rPr>
          <w:rFonts w:ascii="Times New Roman" w:hAnsi="Times New Roman" w:cs="Times New Roman"/>
          <w:b/>
          <w:bCs/>
          <w:sz w:val="22"/>
          <w:szCs w:val="22"/>
        </w:rPr>
        <w:t>3. Aircraft Condition</w:t>
      </w:r>
    </w:p>
    <w:p w14:paraId="0381F2E3" w14:textId="77777777" w:rsidR="009157D0" w:rsidRPr="009157D0" w:rsidRDefault="009157D0" w:rsidP="009157D0">
      <w:pPr>
        <w:rPr>
          <w:rFonts w:ascii="Times New Roman" w:hAnsi="Times New Roman" w:cs="Times New Roman"/>
          <w:sz w:val="22"/>
          <w:szCs w:val="22"/>
        </w:rPr>
      </w:pPr>
      <w:r w:rsidRPr="009157D0">
        <w:rPr>
          <w:rFonts w:ascii="Times New Roman" w:hAnsi="Times New Roman" w:cs="Times New Roman"/>
          <w:sz w:val="22"/>
          <w:szCs w:val="22"/>
        </w:rPr>
        <w:t>The Boeing 737-800, which had been in service for nearly 6 years, was generally considered reliable. Investigators did not initially find any indications of a mechanical failure that would have contributed to the crash, though this remained a subject of scrutiny.</w:t>
      </w:r>
    </w:p>
    <w:p w14:paraId="2B4FAF6E" w14:textId="77777777" w:rsidR="009157D0" w:rsidRPr="009157D0" w:rsidRDefault="009157D0" w:rsidP="009157D0">
      <w:pPr>
        <w:rPr>
          <w:rFonts w:ascii="Times New Roman" w:hAnsi="Times New Roman" w:cs="Times New Roman"/>
          <w:b/>
          <w:bCs/>
          <w:sz w:val="22"/>
          <w:szCs w:val="22"/>
        </w:rPr>
      </w:pPr>
      <w:r w:rsidRPr="009157D0">
        <w:rPr>
          <w:rFonts w:ascii="Times New Roman" w:hAnsi="Times New Roman" w:cs="Times New Roman"/>
          <w:b/>
          <w:bCs/>
          <w:sz w:val="22"/>
          <w:szCs w:val="22"/>
        </w:rPr>
        <w:t>4. Weather Conditions</w:t>
      </w:r>
    </w:p>
    <w:p w14:paraId="2B09D4F2" w14:textId="77777777" w:rsidR="009157D0" w:rsidRPr="009157D0" w:rsidRDefault="009157D0" w:rsidP="009157D0">
      <w:pPr>
        <w:rPr>
          <w:rFonts w:ascii="Times New Roman" w:hAnsi="Times New Roman" w:cs="Times New Roman"/>
          <w:sz w:val="22"/>
          <w:szCs w:val="22"/>
        </w:rPr>
      </w:pPr>
      <w:r w:rsidRPr="009157D0">
        <w:rPr>
          <w:rFonts w:ascii="Times New Roman" w:hAnsi="Times New Roman" w:cs="Times New Roman"/>
          <w:sz w:val="22"/>
          <w:szCs w:val="22"/>
        </w:rPr>
        <w:t>Weather conditions in the area were clear, and there were no signs of severe turbulence or other atmospheric factors that could have contributed to the plane’s rapid descent.</w:t>
      </w:r>
    </w:p>
    <w:p w14:paraId="333B146B" w14:textId="77777777" w:rsidR="009157D0" w:rsidRPr="009157D0" w:rsidRDefault="009157D0" w:rsidP="009157D0">
      <w:pPr>
        <w:rPr>
          <w:rFonts w:ascii="Times New Roman" w:hAnsi="Times New Roman" w:cs="Times New Roman"/>
          <w:b/>
          <w:bCs/>
          <w:sz w:val="22"/>
          <w:szCs w:val="22"/>
        </w:rPr>
      </w:pPr>
      <w:r w:rsidRPr="009157D0">
        <w:rPr>
          <w:rFonts w:ascii="Times New Roman" w:hAnsi="Times New Roman" w:cs="Times New Roman"/>
          <w:b/>
          <w:bCs/>
          <w:sz w:val="22"/>
          <w:szCs w:val="22"/>
        </w:rPr>
        <w:t>5. Sabotage or External Factors</w:t>
      </w:r>
    </w:p>
    <w:p w14:paraId="7C8B11CD" w14:textId="77777777" w:rsidR="009157D0" w:rsidRPr="009157D0" w:rsidRDefault="009157D0" w:rsidP="009157D0">
      <w:pPr>
        <w:rPr>
          <w:rFonts w:ascii="Times New Roman" w:hAnsi="Times New Roman" w:cs="Times New Roman"/>
          <w:sz w:val="22"/>
          <w:szCs w:val="22"/>
        </w:rPr>
      </w:pPr>
      <w:r w:rsidRPr="009157D0">
        <w:rPr>
          <w:rFonts w:ascii="Times New Roman" w:hAnsi="Times New Roman" w:cs="Times New Roman"/>
          <w:sz w:val="22"/>
          <w:szCs w:val="22"/>
        </w:rPr>
        <w:t xml:space="preserve">While there was initial concern about potential sabotage or external interference, no evidence supporting this theory was found. Authorities also ruled out a </w:t>
      </w:r>
      <w:r w:rsidRPr="009157D0">
        <w:rPr>
          <w:rFonts w:ascii="Times New Roman" w:hAnsi="Times New Roman" w:cs="Times New Roman"/>
          <w:b/>
          <w:bCs/>
          <w:sz w:val="22"/>
          <w:szCs w:val="22"/>
        </w:rPr>
        <w:t>terrorist attack</w:t>
      </w:r>
      <w:r w:rsidRPr="009157D0">
        <w:rPr>
          <w:rFonts w:ascii="Times New Roman" w:hAnsi="Times New Roman" w:cs="Times New Roman"/>
          <w:sz w:val="22"/>
          <w:szCs w:val="22"/>
        </w:rPr>
        <w:t xml:space="preserve"> after an investigation into the passenger list and background checks on crew members.</w:t>
      </w:r>
    </w:p>
    <w:p w14:paraId="7E36E9DE" w14:textId="77777777" w:rsidR="009157D0" w:rsidRPr="009157D0" w:rsidRDefault="009157D0" w:rsidP="009157D0">
      <w:pPr>
        <w:rPr>
          <w:rFonts w:ascii="Times New Roman" w:hAnsi="Times New Roman" w:cs="Times New Roman"/>
          <w:b/>
          <w:bCs/>
          <w:sz w:val="22"/>
          <w:szCs w:val="22"/>
        </w:rPr>
      </w:pPr>
      <w:r w:rsidRPr="009157D0">
        <w:rPr>
          <w:rFonts w:ascii="Times New Roman" w:hAnsi="Times New Roman" w:cs="Times New Roman"/>
          <w:b/>
          <w:bCs/>
          <w:sz w:val="22"/>
          <w:szCs w:val="22"/>
        </w:rPr>
        <w:t>The Aftermath: National Mourning and Response</w:t>
      </w:r>
    </w:p>
    <w:p w14:paraId="1BB6E85B" w14:textId="77777777" w:rsidR="009157D0" w:rsidRPr="009157D0" w:rsidRDefault="009157D0" w:rsidP="009157D0">
      <w:pPr>
        <w:rPr>
          <w:rFonts w:ascii="Times New Roman" w:hAnsi="Times New Roman" w:cs="Times New Roman"/>
          <w:sz w:val="22"/>
          <w:szCs w:val="22"/>
        </w:rPr>
      </w:pPr>
      <w:r w:rsidRPr="009157D0">
        <w:rPr>
          <w:rFonts w:ascii="Times New Roman" w:hAnsi="Times New Roman" w:cs="Times New Roman"/>
          <w:sz w:val="22"/>
          <w:szCs w:val="22"/>
        </w:rPr>
        <w:t xml:space="preserve">The crash of China Eastern Airlines Flight MU5735 was a devastating blow to the families of the victims and to the aviation industry. China entered a period of </w:t>
      </w:r>
      <w:r w:rsidRPr="009157D0">
        <w:rPr>
          <w:rFonts w:ascii="Times New Roman" w:hAnsi="Times New Roman" w:cs="Times New Roman"/>
          <w:b/>
          <w:bCs/>
          <w:sz w:val="22"/>
          <w:szCs w:val="22"/>
        </w:rPr>
        <w:t>national mourning</w:t>
      </w:r>
      <w:r w:rsidRPr="009157D0">
        <w:rPr>
          <w:rFonts w:ascii="Times New Roman" w:hAnsi="Times New Roman" w:cs="Times New Roman"/>
          <w:sz w:val="22"/>
          <w:szCs w:val="22"/>
        </w:rPr>
        <w:t>, with both the government and the airline offering condolences to the families of those who perished. The incident was widely covered in the media, and both domestic and international attention was focused on the investigation.</w:t>
      </w:r>
    </w:p>
    <w:p w14:paraId="52FCA487" w14:textId="77777777" w:rsidR="009157D0" w:rsidRPr="009157D0" w:rsidRDefault="009157D0" w:rsidP="009157D0">
      <w:pPr>
        <w:rPr>
          <w:rFonts w:ascii="Times New Roman" w:hAnsi="Times New Roman" w:cs="Times New Roman"/>
          <w:sz w:val="22"/>
          <w:szCs w:val="22"/>
        </w:rPr>
      </w:pPr>
      <w:r w:rsidRPr="009157D0">
        <w:rPr>
          <w:rFonts w:ascii="Times New Roman" w:hAnsi="Times New Roman" w:cs="Times New Roman"/>
          <w:sz w:val="22"/>
          <w:szCs w:val="22"/>
        </w:rPr>
        <w:t xml:space="preserve">In the aftermath, China Eastern Airlines and Boeing faced significant scrutiny. The airline grounded its entire fleet of </w:t>
      </w:r>
      <w:r w:rsidRPr="009157D0">
        <w:rPr>
          <w:rFonts w:ascii="Times New Roman" w:hAnsi="Times New Roman" w:cs="Times New Roman"/>
          <w:b/>
          <w:bCs/>
          <w:sz w:val="22"/>
          <w:szCs w:val="22"/>
        </w:rPr>
        <w:t>Boeing 737-800 aircraft</w:t>
      </w:r>
      <w:r w:rsidRPr="009157D0">
        <w:rPr>
          <w:rFonts w:ascii="Times New Roman" w:hAnsi="Times New Roman" w:cs="Times New Roman"/>
          <w:sz w:val="22"/>
          <w:szCs w:val="22"/>
        </w:rPr>
        <w:t xml:space="preserve"> as a precautionary measure, although this was later lifted after further analysis of the crash data. The Chinese government also vowed to improve air safety regulations and to enhance the country’s aviation safety protocols.</w:t>
      </w:r>
    </w:p>
    <w:p w14:paraId="4140B518" w14:textId="77777777" w:rsidR="009157D0" w:rsidRPr="009157D0" w:rsidRDefault="009157D0" w:rsidP="009157D0">
      <w:pPr>
        <w:rPr>
          <w:rFonts w:ascii="Times New Roman" w:hAnsi="Times New Roman" w:cs="Times New Roman"/>
          <w:b/>
          <w:bCs/>
          <w:sz w:val="22"/>
          <w:szCs w:val="22"/>
        </w:rPr>
      </w:pPr>
      <w:r w:rsidRPr="009157D0">
        <w:rPr>
          <w:rFonts w:ascii="Times New Roman" w:hAnsi="Times New Roman" w:cs="Times New Roman"/>
          <w:b/>
          <w:bCs/>
          <w:sz w:val="22"/>
          <w:szCs w:val="22"/>
        </w:rPr>
        <w:t>Broader Implications: Impact on Aviation Safety</w:t>
      </w:r>
    </w:p>
    <w:p w14:paraId="6A7042B1" w14:textId="77777777" w:rsidR="009157D0" w:rsidRPr="009157D0" w:rsidRDefault="009157D0" w:rsidP="009157D0">
      <w:pPr>
        <w:rPr>
          <w:rFonts w:ascii="Times New Roman" w:hAnsi="Times New Roman" w:cs="Times New Roman"/>
          <w:sz w:val="22"/>
          <w:szCs w:val="22"/>
        </w:rPr>
      </w:pPr>
      <w:r w:rsidRPr="009157D0">
        <w:rPr>
          <w:rFonts w:ascii="Times New Roman" w:hAnsi="Times New Roman" w:cs="Times New Roman"/>
          <w:sz w:val="22"/>
          <w:szCs w:val="22"/>
        </w:rPr>
        <w:t xml:space="preserve">The crash of Flight MU5735 has had far-reaching implications for the aviation industry, particularly in the areas of </w:t>
      </w:r>
      <w:r w:rsidRPr="009157D0">
        <w:rPr>
          <w:rFonts w:ascii="Times New Roman" w:hAnsi="Times New Roman" w:cs="Times New Roman"/>
          <w:b/>
          <w:bCs/>
          <w:sz w:val="22"/>
          <w:szCs w:val="22"/>
        </w:rPr>
        <w:t>safety measures, mental health screening of airline staff,</w:t>
      </w:r>
      <w:r w:rsidRPr="009157D0">
        <w:rPr>
          <w:rFonts w:ascii="Times New Roman" w:hAnsi="Times New Roman" w:cs="Times New Roman"/>
          <w:sz w:val="22"/>
          <w:szCs w:val="22"/>
        </w:rPr>
        <w:t xml:space="preserve"> and </w:t>
      </w:r>
      <w:r w:rsidRPr="009157D0">
        <w:rPr>
          <w:rFonts w:ascii="Times New Roman" w:hAnsi="Times New Roman" w:cs="Times New Roman"/>
          <w:b/>
          <w:bCs/>
          <w:sz w:val="22"/>
          <w:szCs w:val="22"/>
        </w:rPr>
        <w:t>pilot training</w:t>
      </w:r>
      <w:r w:rsidRPr="009157D0">
        <w:rPr>
          <w:rFonts w:ascii="Times New Roman" w:hAnsi="Times New Roman" w:cs="Times New Roman"/>
          <w:sz w:val="22"/>
          <w:szCs w:val="22"/>
        </w:rPr>
        <w:t>. Although it was one of the deadliest crashes in recent years, aviation safety remains a global priority. Some of the key lessons from this tragedy include:</w:t>
      </w:r>
    </w:p>
    <w:p w14:paraId="6FBB6C7F" w14:textId="77777777" w:rsidR="009157D0" w:rsidRPr="009157D0" w:rsidRDefault="009157D0" w:rsidP="009157D0">
      <w:pPr>
        <w:numPr>
          <w:ilvl w:val="0"/>
          <w:numId w:val="1"/>
        </w:numPr>
        <w:rPr>
          <w:rFonts w:ascii="Times New Roman" w:hAnsi="Times New Roman" w:cs="Times New Roman"/>
          <w:sz w:val="22"/>
          <w:szCs w:val="22"/>
        </w:rPr>
      </w:pPr>
      <w:r w:rsidRPr="009157D0">
        <w:rPr>
          <w:rFonts w:ascii="Times New Roman" w:hAnsi="Times New Roman" w:cs="Times New Roman"/>
          <w:b/>
          <w:bCs/>
          <w:sz w:val="22"/>
          <w:szCs w:val="22"/>
        </w:rPr>
        <w:t>Improving Cockpit Monitoring and Pilot Training</w:t>
      </w:r>
      <w:r w:rsidRPr="009157D0">
        <w:rPr>
          <w:rFonts w:ascii="Times New Roman" w:hAnsi="Times New Roman" w:cs="Times New Roman"/>
          <w:sz w:val="22"/>
          <w:szCs w:val="22"/>
        </w:rPr>
        <w:t>:</w:t>
      </w:r>
      <w:r w:rsidRPr="009157D0">
        <w:rPr>
          <w:rFonts w:ascii="Times New Roman" w:hAnsi="Times New Roman" w:cs="Times New Roman"/>
          <w:sz w:val="22"/>
          <w:szCs w:val="22"/>
        </w:rPr>
        <w:br/>
        <w:t>The investigation has underscored the importance of better cockpit monitoring systems and ensuring that pilots are fully equipped to handle emergencies, especially under pressure.</w:t>
      </w:r>
    </w:p>
    <w:p w14:paraId="043E2912" w14:textId="77777777" w:rsidR="009157D0" w:rsidRPr="009157D0" w:rsidRDefault="009157D0" w:rsidP="009157D0">
      <w:pPr>
        <w:numPr>
          <w:ilvl w:val="0"/>
          <w:numId w:val="1"/>
        </w:numPr>
        <w:rPr>
          <w:rFonts w:ascii="Times New Roman" w:hAnsi="Times New Roman" w:cs="Times New Roman"/>
          <w:sz w:val="22"/>
          <w:szCs w:val="22"/>
        </w:rPr>
      </w:pPr>
      <w:r w:rsidRPr="009157D0">
        <w:rPr>
          <w:rFonts w:ascii="Times New Roman" w:hAnsi="Times New Roman" w:cs="Times New Roman"/>
          <w:b/>
          <w:bCs/>
          <w:sz w:val="22"/>
          <w:szCs w:val="22"/>
        </w:rPr>
        <w:t>Mental Health Screening</w:t>
      </w:r>
      <w:r w:rsidRPr="009157D0">
        <w:rPr>
          <w:rFonts w:ascii="Times New Roman" w:hAnsi="Times New Roman" w:cs="Times New Roman"/>
          <w:sz w:val="22"/>
          <w:szCs w:val="22"/>
        </w:rPr>
        <w:t>:</w:t>
      </w:r>
      <w:r w:rsidRPr="009157D0">
        <w:rPr>
          <w:rFonts w:ascii="Times New Roman" w:hAnsi="Times New Roman" w:cs="Times New Roman"/>
          <w:sz w:val="22"/>
          <w:szCs w:val="22"/>
        </w:rPr>
        <w:br/>
        <w:t xml:space="preserve">The crash raised questions about how mental health issues are assessed among pilots and crew members, though there is no evidence that this was a contributing factor in this </w:t>
      </w:r>
      <w:proofErr w:type="gramStart"/>
      <w:r w:rsidRPr="009157D0">
        <w:rPr>
          <w:rFonts w:ascii="Times New Roman" w:hAnsi="Times New Roman" w:cs="Times New Roman"/>
          <w:sz w:val="22"/>
          <w:szCs w:val="22"/>
        </w:rPr>
        <w:t>particular case</w:t>
      </w:r>
      <w:proofErr w:type="gramEnd"/>
      <w:r w:rsidRPr="009157D0">
        <w:rPr>
          <w:rFonts w:ascii="Times New Roman" w:hAnsi="Times New Roman" w:cs="Times New Roman"/>
          <w:sz w:val="22"/>
          <w:szCs w:val="22"/>
        </w:rPr>
        <w:t>.</w:t>
      </w:r>
    </w:p>
    <w:p w14:paraId="5FBA3E6D" w14:textId="77777777" w:rsidR="009157D0" w:rsidRPr="009157D0" w:rsidRDefault="009157D0" w:rsidP="009157D0">
      <w:pPr>
        <w:numPr>
          <w:ilvl w:val="0"/>
          <w:numId w:val="1"/>
        </w:numPr>
        <w:rPr>
          <w:rFonts w:ascii="Times New Roman" w:hAnsi="Times New Roman" w:cs="Times New Roman"/>
          <w:sz w:val="22"/>
          <w:szCs w:val="22"/>
        </w:rPr>
      </w:pPr>
      <w:r w:rsidRPr="009157D0">
        <w:rPr>
          <w:rFonts w:ascii="Times New Roman" w:hAnsi="Times New Roman" w:cs="Times New Roman"/>
          <w:b/>
          <w:bCs/>
          <w:sz w:val="22"/>
          <w:szCs w:val="22"/>
        </w:rPr>
        <w:lastRenderedPageBreak/>
        <w:t>Aircraft Reliability and Maintenance</w:t>
      </w:r>
      <w:r w:rsidRPr="009157D0">
        <w:rPr>
          <w:rFonts w:ascii="Times New Roman" w:hAnsi="Times New Roman" w:cs="Times New Roman"/>
          <w:sz w:val="22"/>
          <w:szCs w:val="22"/>
        </w:rPr>
        <w:t>:</w:t>
      </w:r>
      <w:r w:rsidRPr="009157D0">
        <w:rPr>
          <w:rFonts w:ascii="Times New Roman" w:hAnsi="Times New Roman" w:cs="Times New Roman"/>
          <w:sz w:val="22"/>
          <w:szCs w:val="22"/>
        </w:rPr>
        <w:br/>
        <w:t xml:space="preserve">The event has also prompted closer scrutiny of the maintenance and reliability of Boeing 737 aircraft, though there have been no indications of systemic issues with the aircraft </w:t>
      </w:r>
      <w:proofErr w:type="gramStart"/>
      <w:r w:rsidRPr="009157D0">
        <w:rPr>
          <w:rFonts w:ascii="Times New Roman" w:hAnsi="Times New Roman" w:cs="Times New Roman"/>
          <w:sz w:val="22"/>
          <w:szCs w:val="22"/>
        </w:rPr>
        <w:t>model as a whole</w:t>
      </w:r>
      <w:proofErr w:type="gramEnd"/>
      <w:r w:rsidRPr="009157D0">
        <w:rPr>
          <w:rFonts w:ascii="Times New Roman" w:hAnsi="Times New Roman" w:cs="Times New Roman"/>
          <w:sz w:val="22"/>
          <w:szCs w:val="22"/>
        </w:rPr>
        <w:t>.</w:t>
      </w:r>
    </w:p>
    <w:p w14:paraId="06F9BFDB" w14:textId="77777777" w:rsidR="009157D0" w:rsidRPr="009157D0" w:rsidRDefault="009157D0" w:rsidP="009157D0">
      <w:pPr>
        <w:rPr>
          <w:rFonts w:ascii="Times New Roman" w:hAnsi="Times New Roman" w:cs="Times New Roman"/>
          <w:b/>
          <w:bCs/>
          <w:sz w:val="22"/>
          <w:szCs w:val="22"/>
        </w:rPr>
      </w:pPr>
      <w:r w:rsidRPr="009157D0">
        <w:rPr>
          <w:rFonts w:ascii="Times New Roman" w:hAnsi="Times New Roman" w:cs="Times New Roman"/>
          <w:b/>
          <w:bCs/>
          <w:sz w:val="22"/>
          <w:szCs w:val="22"/>
        </w:rPr>
        <w:t>Conclusion</w:t>
      </w:r>
    </w:p>
    <w:p w14:paraId="3641E962" w14:textId="77777777" w:rsidR="009157D0" w:rsidRPr="009157D0" w:rsidRDefault="009157D0" w:rsidP="009157D0">
      <w:pPr>
        <w:rPr>
          <w:rFonts w:ascii="Times New Roman" w:hAnsi="Times New Roman" w:cs="Times New Roman"/>
          <w:sz w:val="22"/>
          <w:szCs w:val="22"/>
        </w:rPr>
      </w:pPr>
      <w:r w:rsidRPr="009157D0">
        <w:rPr>
          <w:rFonts w:ascii="Times New Roman" w:hAnsi="Times New Roman" w:cs="Times New Roman"/>
          <w:sz w:val="22"/>
          <w:szCs w:val="22"/>
        </w:rPr>
        <w:t xml:space="preserve">The tragic crash of </w:t>
      </w:r>
      <w:r w:rsidRPr="009157D0">
        <w:rPr>
          <w:rFonts w:ascii="Times New Roman" w:hAnsi="Times New Roman" w:cs="Times New Roman"/>
          <w:b/>
          <w:bCs/>
          <w:sz w:val="22"/>
          <w:szCs w:val="22"/>
        </w:rPr>
        <w:t>China Eastern Airlines Flight MU5735</w:t>
      </w:r>
      <w:r w:rsidRPr="009157D0">
        <w:rPr>
          <w:rFonts w:ascii="Times New Roman" w:hAnsi="Times New Roman" w:cs="Times New Roman"/>
          <w:sz w:val="22"/>
          <w:szCs w:val="22"/>
        </w:rPr>
        <w:t xml:space="preserve"> remains one of the most significant aviation disasters in recent history, with ongoing investigations into the causes of the crash. While questions about human error, mechanical failure, and potential pilot involvement remain, the investigation continues to be one of the most closely watched in aviation history. The tragedy serves as a reminder of the inherent risks involved in air travel and the critical importance of safety measures, both in aircraft technology and pilot training.</w:t>
      </w:r>
    </w:p>
    <w:p w14:paraId="19A3309E" w14:textId="77777777" w:rsidR="009157D0" w:rsidRPr="009157D0" w:rsidRDefault="009157D0" w:rsidP="009157D0">
      <w:pPr>
        <w:rPr>
          <w:rFonts w:ascii="Times New Roman" w:hAnsi="Times New Roman" w:cs="Times New Roman"/>
          <w:sz w:val="22"/>
          <w:szCs w:val="22"/>
        </w:rPr>
      </w:pPr>
      <w:r w:rsidRPr="009157D0">
        <w:rPr>
          <w:rFonts w:ascii="Times New Roman" w:hAnsi="Times New Roman" w:cs="Times New Roman"/>
          <w:sz w:val="22"/>
          <w:szCs w:val="22"/>
        </w:rPr>
        <w:pict w14:anchorId="6A094E60">
          <v:rect id="_x0000_i1031" style="width:0;height:1.5pt" o:hralign="center" o:hrstd="t" o:hr="t" fillcolor="#a0a0a0" stroked="f"/>
        </w:pict>
      </w:r>
    </w:p>
    <w:p w14:paraId="248CD2F9" w14:textId="77777777" w:rsidR="009157D0" w:rsidRPr="009157D0" w:rsidRDefault="009157D0" w:rsidP="009157D0">
      <w:pPr>
        <w:rPr>
          <w:rFonts w:ascii="Times New Roman" w:hAnsi="Times New Roman" w:cs="Times New Roman"/>
          <w:b/>
          <w:bCs/>
          <w:sz w:val="22"/>
          <w:szCs w:val="22"/>
        </w:rPr>
      </w:pPr>
      <w:r w:rsidRPr="009157D0">
        <w:rPr>
          <w:rFonts w:ascii="Times New Roman" w:hAnsi="Times New Roman" w:cs="Times New Roman"/>
          <w:b/>
          <w:bCs/>
          <w:sz w:val="22"/>
          <w:szCs w:val="22"/>
        </w:rPr>
        <w:t>References:</w:t>
      </w:r>
    </w:p>
    <w:p w14:paraId="49866F6D" w14:textId="31336ECD" w:rsidR="009157D0" w:rsidRPr="009157D0" w:rsidRDefault="009157D0" w:rsidP="009157D0">
      <w:pPr>
        <w:numPr>
          <w:ilvl w:val="0"/>
          <w:numId w:val="2"/>
        </w:numPr>
        <w:rPr>
          <w:rFonts w:ascii="Times New Roman" w:hAnsi="Times New Roman" w:cs="Times New Roman"/>
          <w:sz w:val="22"/>
          <w:szCs w:val="22"/>
        </w:rPr>
      </w:pPr>
      <w:r w:rsidRPr="009157D0">
        <w:rPr>
          <w:rFonts w:ascii="Times New Roman" w:hAnsi="Times New Roman" w:cs="Times New Roman"/>
          <w:b/>
          <w:bCs/>
          <w:sz w:val="22"/>
          <w:szCs w:val="22"/>
        </w:rPr>
        <w:t>China Eastern Airlines Flight MU5735 - Aviation Safety Network</w:t>
      </w:r>
      <w:r w:rsidRPr="009157D0">
        <w:rPr>
          <w:rFonts w:ascii="Times New Roman" w:hAnsi="Times New Roman" w:cs="Times New Roman"/>
          <w:sz w:val="22"/>
          <w:szCs w:val="22"/>
        </w:rPr>
        <w:br/>
      </w:r>
      <w:hyperlink r:id="rId5" w:history="1">
        <w:r w:rsidRPr="009157D0">
          <w:rPr>
            <w:rStyle w:val="Hyperlink"/>
            <w:rFonts w:ascii="Times New Roman" w:hAnsi="Times New Roman" w:cs="Times New Roman"/>
            <w:sz w:val="22"/>
            <w:szCs w:val="22"/>
          </w:rPr>
          <w:t>https://aviation-safety.net/database/record.php</w:t>
        </w:r>
        <w:r w:rsidRPr="009157D0">
          <w:rPr>
            <w:rStyle w:val="Hyperlink"/>
            <w:rFonts w:ascii="Times New Roman" w:hAnsi="Times New Roman" w:cs="Times New Roman"/>
            <w:sz w:val="22"/>
            <w:szCs w:val="22"/>
          </w:rPr>
          <w:t>?</w:t>
        </w:r>
        <w:r w:rsidRPr="009157D0">
          <w:rPr>
            <w:rStyle w:val="Hyperlink"/>
            <w:rFonts w:ascii="Times New Roman" w:hAnsi="Times New Roman" w:cs="Times New Roman"/>
            <w:sz w:val="22"/>
            <w:szCs w:val="22"/>
          </w:rPr>
          <w:t>id=20220321-0</w:t>
        </w:r>
      </w:hyperlink>
    </w:p>
    <w:p w14:paraId="456D81B0" w14:textId="69F1121F" w:rsidR="009157D0" w:rsidRPr="009157D0" w:rsidRDefault="009157D0" w:rsidP="009157D0">
      <w:pPr>
        <w:numPr>
          <w:ilvl w:val="0"/>
          <w:numId w:val="2"/>
        </w:numPr>
        <w:rPr>
          <w:rFonts w:ascii="Times New Roman" w:hAnsi="Times New Roman" w:cs="Times New Roman"/>
          <w:sz w:val="22"/>
          <w:szCs w:val="22"/>
        </w:rPr>
      </w:pPr>
      <w:r w:rsidRPr="009157D0">
        <w:rPr>
          <w:rFonts w:ascii="Times New Roman" w:hAnsi="Times New Roman" w:cs="Times New Roman"/>
          <w:b/>
          <w:bCs/>
          <w:sz w:val="22"/>
          <w:szCs w:val="22"/>
        </w:rPr>
        <w:t>National Transportation Safety Board (NTSB) Investigation Update</w:t>
      </w:r>
      <w:r w:rsidRPr="009157D0">
        <w:rPr>
          <w:rFonts w:ascii="Times New Roman" w:hAnsi="Times New Roman" w:cs="Times New Roman"/>
          <w:sz w:val="22"/>
          <w:szCs w:val="22"/>
        </w:rPr>
        <w:br/>
      </w:r>
      <w:hyperlink r:id="rId6" w:history="1">
        <w:r w:rsidRPr="009157D0">
          <w:rPr>
            <w:rStyle w:val="Hyperlink"/>
            <w:rFonts w:ascii="Times New Roman" w:hAnsi="Times New Roman" w:cs="Times New Roman"/>
            <w:sz w:val="22"/>
            <w:szCs w:val="22"/>
          </w:rPr>
          <w:t>https://www.ntsb.gov/news/press-releases/Page</w:t>
        </w:r>
        <w:r w:rsidRPr="009157D0">
          <w:rPr>
            <w:rStyle w:val="Hyperlink"/>
            <w:rFonts w:ascii="Times New Roman" w:hAnsi="Times New Roman" w:cs="Times New Roman"/>
            <w:sz w:val="22"/>
            <w:szCs w:val="22"/>
          </w:rPr>
          <w:t>s</w:t>
        </w:r>
        <w:r w:rsidRPr="009157D0">
          <w:rPr>
            <w:rStyle w:val="Hyperlink"/>
            <w:rFonts w:ascii="Times New Roman" w:hAnsi="Times New Roman" w:cs="Times New Roman"/>
            <w:sz w:val="22"/>
            <w:szCs w:val="22"/>
          </w:rPr>
          <w:t>/2022/20220322.aspx</w:t>
        </w:r>
      </w:hyperlink>
    </w:p>
    <w:p w14:paraId="151515A8" w14:textId="52A71693" w:rsidR="009157D0" w:rsidRPr="009157D0" w:rsidRDefault="009157D0" w:rsidP="009157D0">
      <w:pPr>
        <w:numPr>
          <w:ilvl w:val="0"/>
          <w:numId w:val="2"/>
        </w:numPr>
        <w:rPr>
          <w:rFonts w:ascii="Times New Roman" w:hAnsi="Times New Roman" w:cs="Times New Roman"/>
          <w:sz w:val="22"/>
          <w:szCs w:val="22"/>
        </w:rPr>
      </w:pPr>
      <w:r w:rsidRPr="009157D0">
        <w:rPr>
          <w:rFonts w:ascii="Times New Roman" w:hAnsi="Times New Roman" w:cs="Times New Roman"/>
          <w:b/>
          <w:bCs/>
          <w:sz w:val="22"/>
          <w:szCs w:val="22"/>
        </w:rPr>
        <w:t>Boeing Statement on Flight MU5735 Crash</w:t>
      </w:r>
      <w:r w:rsidRPr="009157D0">
        <w:rPr>
          <w:rFonts w:ascii="Times New Roman" w:hAnsi="Times New Roman" w:cs="Times New Roman"/>
          <w:sz w:val="22"/>
          <w:szCs w:val="22"/>
        </w:rPr>
        <w:br/>
      </w:r>
      <w:hyperlink r:id="rId7" w:history="1">
        <w:r w:rsidRPr="009157D0">
          <w:rPr>
            <w:rStyle w:val="Hyperlink"/>
            <w:rFonts w:ascii="Times New Roman" w:hAnsi="Times New Roman" w:cs="Times New Roman"/>
            <w:sz w:val="22"/>
            <w:szCs w:val="22"/>
          </w:rPr>
          <w:t>https://www.boeing.com/company/statements/2022/statement-regarding-china-eastern-flight-mu5735-03-21-202</w:t>
        </w:r>
        <w:r w:rsidRPr="009157D0">
          <w:rPr>
            <w:rStyle w:val="Hyperlink"/>
            <w:rFonts w:ascii="Times New Roman" w:hAnsi="Times New Roman" w:cs="Times New Roman"/>
            <w:sz w:val="22"/>
            <w:szCs w:val="22"/>
          </w:rPr>
          <w:t>2</w:t>
        </w:r>
        <w:r w:rsidRPr="009157D0">
          <w:rPr>
            <w:rStyle w:val="Hyperlink"/>
            <w:rFonts w:ascii="Times New Roman" w:hAnsi="Times New Roman" w:cs="Times New Roman"/>
            <w:sz w:val="22"/>
            <w:szCs w:val="22"/>
          </w:rPr>
          <w:t>.page</w:t>
        </w:r>
      </w:hyperlink>
    </w:p>
    <w:p w14:paraId="15D68195" w14:textId="77777777" w:rsidR="009157D0" w:rsidRPr="009157D0" w:rsidRDefault="009157D0">
      <w:pPr>
        <w:rPr>
          <w:rFonts w:ascii="Times New Roman" w:hAnsi="Times New Roman" w:cs="Times New Roman"/>
          <w:sz w:val="22"/>
          <w:szCs w:val="22"/>
        </w:rPr>
      </w:pPr>
    </w:p>
    <w:sectPr w:rsidR="009157D0" w:rsidRPr="009157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321BD"/>
    <w:multiLevelType w:val="multilevel"/>
    <w:tmpl w:val="1592F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543462"/>
    <w:multiLevelType w:val="multilevel"/>
    <w:tmpl w:val="804EA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217066">
    <w:abstractNumId w:val="1"/>
  </w:num>
  <w:num w:numId="2" w16cid:durableId="362175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7D0"/>
    <w:rsid w:val="00210E8F"/>
    <w:rsid w:val="00915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8513A"/>
  <w15:chartTrackingRefBased/>
  <w15:docId w15:val="{C7423F2D-C98F-4C7A-A984-E115E7AF1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7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57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57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57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7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7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7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7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7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7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57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57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57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7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7D0"/>
    <w:rPr>
      <w:rFonts w:eastAsiaTheme="majorEastAsia" w:cstheme="majorBidi"/>
      <w:color w:val="272727" w:themeColor="text1" w:themeTint="D8"/>
    </w:rPr>
  </w:style>
  <w:style w:type="paragraph" w:styleId="Title">
    <w:name w:val="Title"/>
    <w:basedOn w:val="Normal"/>
    <w:next w:val="Normal"/>
    <w:link w:val="TitleChar"/>
    <w:uiPriority w:val="10"/>
    <w:qFormat/>
    <w:rsid w:val="009157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7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7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7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7D0"/>
    <w:pPr>
      <w:spacing w:before="160"/>
      <w:jc w:val="center"/>
    </w:pPr>
    <w:rPr>
      <w:i/>
      <w:iCs/>
      <w:color w:val="404040" w:themeColor="text1" w:themeTint="BF"/>
    </w:rPr>
  </w:style>
  <w:style w:type="character" w:customStyle="1" w:styleId="QuoteChar">
    <w:name w:val="Quote Char"/>
    <w:basedOn w:val="DefaultParagraphFont"/>
    <w:link w:val="Quote"/>
    <w:uiPriority w:val="29"/>
    <w:rsid w:val="009157D0"/>
    <w:rPr>
      <w:i/>
      <w:iCs/>
      <w:color w:val="404040" w:themeColor="text1" w:themeTint="BF"/>
    </w:rPr>
  </w:style>
  <w:style w:type="paragraph" w:styleId="ListParagraph">
    <w:name w:val="List Paragraph"/>
    <w:basedOn w:val="Normal"/>
    <w:uiPriority w:val="34"/>
    <w:qFormat/>
    <w:rsid w:val="009157D0"/>
    <w:pPr>
      <w:ind w:left="720"/>
      <w:contextualSpacing/>
    </w:pPr>
  </w:style>
  <w:style w:type="character" w:styleId="IntenseEmphasis">
    <w:name w:val="Intense Emphasis"/>
    <w:basedOn w:val="DefaultParagraphFont"/>
    <w:uiPriority w:val="21"/>
    <w:qFormat/>
    <w:rsid w:val="009157D0"/>
    <w:rPr>
      <w:i/>
      <w:iCs/>
      <w:color w:val="0F4761" w:themeColor="accent1" w:themeShade="BF"/>
    </w:rPr>
  </w:style>
  <w:style w:type="paragraph" w:styleId="IntenseQuote">
    <w:name w:val="Intense Quote"/>
    <w:basedOn w:val="Normal"/>
    <w:next w:val="Normal"/>
    <w:link w:val="IntenseQuoteChar"/>
    <w:uiPriority w:val="30"/>
    <w:qFormat/>
    <w:rsid w:val="009157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7D0"/>
    <w:rPr>
      <w:i/>
      <w:iCs/>
      <w:color w:val="0F4761" w:themeColor="accent1" w:themeShade="BF"/>
    </w:rPr>
  </w:style>
  <w:style w:type="character" w:styleId="IntenseReference">
    <w:name w:val="Intense Reference"/>
    <w:basedOn w:val="DefaultParagraphFont"/>
    <w:uiPriority w:val="32"/>
    <w:qFormat/>
    <w:rsid w:val="009157D0"/>
    <w:rPr>
      <w:b/>
      <w:bCs/>
      <w:smallCaps/>
      <w:color w:val="0F4761" w:themeColor="accent1" w:themeShade="BF"/>
      <w:spacing w:val="5"/>
    </w:rPr>
  </w:style>
  <w:style w:type="character" w:styleId="Hyperlink">
    <w:name w:val="Hyperlink"/>
    <w:basedOn w:val="DefaultParagraphFont"/>
    <w:uiPriority w:val="99"/>
    <w:unhideWhenUsed/>
    <w:rsid w:val="009157D0"/>
    <w:rPr>
      <w:color w:val="467886" w:themeColor="hyperlink"/>
      <w:u w:val="single"/>
    </w:rPr>
  </w:style>
  <w:style w:type="character" w:styleId="UnresolvedMention">
    <w:name w:val="Unresolved Mention"/>
    <w:basedOn w:val="DefaultParagraphFont"/>
    <w:uiPriority w:val="99"/>
    <w:semiHidden/>
    <w:unhideWhenUsed/>
    <w:rsid w:val="009157D0"/>
    <w:rPr>
      <w:color w:val="605E5C"/>
      <w:shd w:val="clear" w:color="auto" w:fill="E1DFDD"/>
    </w:rPr>
  </w:style>
  <w:style w:type="character" w:styleId="FollowedHyperlink">
    <w:name w:val="FollowedHyperlink"/>
    <w:basedOn w:val="DefaultParagraphFont"/>
    <w:uiPriority w:val="99"/>
    <w:semiHidden/>
    <w:unhideWhenUsed/>
    <w:rsid w:val="009157D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653207">
      <w:bodyDiv w:val="1"/>
      <w:marLeft w:val="0"/>
      <w:marRight w:val="0"/>
      <w:marTop w:val="0"/>
      <w:marBottom w:val="0"/>
      <w:divBdr>
        <w:top w:val="none" w:sz="0" w:space="0" w:color="auto"/>
        <w:left w:val="none" w:sz="0" w:space="0" w:color="auto"/>
        <w:bottom w:val="none" w:sz="0" w:space="0" w:color="auto"/>
        <w:right w:val="none" w:sz="0" w:space="0" w:color="auto"/>
      </w:divBdr>
    </w:div>
    <w:div w:id="944340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oeing.com/company/statements/2022/statement-regarding-china-eastern-flight-mu5735-03-21-2022.pag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tsb.gov/news/press-releases/Pages/2022/20220322.aspx" TargetMode="External"/><Relationship Id="rId5" Type="http://schemas.openxmlformats.org/officeDocument/2006/relationships/hyperlink" Target="https://aviation-safety.net/database/record.php?id=20220321-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1062</Words>
  <Characters>6058</Characters>
  <Application>Microsoft Office Word</Application>
  <DocSecurity>0</DocSecurity>
  <Lines>50</Lines>
  <Paragraphs>14</Paragraphs>
  <ScaleCrop>false</ScaleCrop>
  <Company/>
  <LinksUpToDate>false</LinksUpToDate>
  <CharactersWithSpaces>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C</dc:creator>
  <cp:keywords/>
  <dc:description/>
  <cp:lastModifiedBy>Steven C</cp:lastModifiedBy>
  <cp:revision>1</cp:revision>
  <dcterms:created xsi:type="dcterms:W3CDTF">2025-05-20T04:10:00Z</dcterms:created>
  <dcterms:modified xsi:type="dcterms:W3CDTF">2025-05-20T04:12:00Z</dcterms:modified>
</cp:coreProperties>
</file>