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DF02C" w14:textId="77777777" w:rsidR="00055EF5" w:rsidRPr="00C17E09" w:rsidRDefault="00055EF5" w:rsidP="00055EF5">
      <w:pPr>
        <w:jc w:val="center"/>
        <w:rPr>
          <w:rFonts w:asciiTheme="minorHAnsi" w:hAnsiTheme="minorHAnsi"/>
          <w:b/>
          <w:sz w:val="48"/>
        </w:rPr>
      </w:pPr>
    </w:p>
    <w:p w14:paraId="24F3A413" w14:textId="22AC55AB" w:rsidR="00055EF5" w:rsidRPr="00C17E09" w:rsidRDefault="00055EF5" w:rsidP="00055EF5">
      <w:pPr>
        <w:jc w:val="left"/>
        <w:rPr>
          <w:rFonts w:asciiTheme="minorHAnsi" w:hAnsiTheme="minorHAnsi"/>
          <w:b/>
          <w:sz w:val="48"/>
        </w:rPr>
      </w:pPr>
    </w:p>
    <w:p w14:paraId="7897C29A" w14:textId="77777777" w:rsidR="00216A1D" w:rsidRPr="00C17E09" w:rsidRDefault="00216A1D" w:rsidP="00055EF5">
      <w:pPr>
        <w:jc w:val="center"/>
        <w:rPr>
          <w:rFonts w:asciiTheme="minorHAnsi" w:hAnsiTheme="minorHAnsi"/>
          <w:b/>
          <w:sz w:val="48"/>
        </w:rPr>
      </w:pPr>
    </w:p>
    <w:p w14:paraId="6A57D643" w14:textId="137C921C" w:rsidR="00055EF5" w:rsidRPr="00C17E09" w:rsidRDefault="00055EF5" w:rsidP="00055EF5">
      <w:pPr>
        <w:jc w:val="center"/>
        <w:rPr>
          <w:rFonts w:asciiTheme="minorHAnsi" w:hAnsiTheme="minorHAnsi"/>
          <w:b/>
          <w:sz w:val="48"/>
        </w:rPr>
      </w:pPr>
      <w:r w:rsidRPr="00C17E09">
        <w:rPr>
          <w:rFonts w:asciiTheme="minorHAnsi" w:hAnsiTheme="minorHAnsi"/>
          <w:b/>
          <w:sz w:val="48"/>
        </w:rPr>
        <w:t>SOA 2.0</w:t>
      </w:r>
    </w:p>
    <w:p w14:paraId="46C3C03A" w14:textId="77777777" w:rsidR="00055EF5" w:rsidRPr="00C17E09" w:rsidRDefault="00055EF5" w:rsidP="00055EF5">
      <w:pPr>
        <w:pBdr>
          <w:bottom w:val="double" w:sz="6" w:space="1" w:color="auto"/>
        </w:pBdr>
        <w:jc w:val="center"/>
        <w:rPr>
          <w:rFonts w:asciiTheme="minorHAnsi" w:hAnsiTheme="minorHAnsi"/>
          <w:b/>
          <w:sz w:val="48"/>
        </w:rPr>
      </w:pPr>
    </w:p>
    <w:p w14:paraId="5EB23C86" w14:textId="77777777" w:rsidR="00055EF5" w:rsidRPr="00C17E09" w:rsidRDefault="00055EF5" w:rsidP="00055EF5">
      <w:pPr>
        <w:jc w:val="center"/>
        <w:rPr>
          <w:rFonts w:asciiTheme="minorHAnsi" w:hAnsiTheme="minorHAnsi"/>
          <w:b/>
          <w:sz w:val="48"/>
        </w:rPr>
      </w:pPr>
    </w:p>
    <w:p w14:paraId="76C8B725" w14:textId="2C48E8A3" w:rsidR="00055EF5" w:rsidRPr="00C17E09" w:rsidRDefault="0071659B" w:rsidP="00055EF5">
      <w:pPr>
        <w:jc w:val="center"/>
        <w:rPr>
          <w:rFonts w:asciiTheme="minorHAnsi" w:hAnsiTheme="minorHAnsi"/>
          <w:b/>
          <w:sz w:val="48"/>
          <w:szCs w:val="48"/>
        </w:rPr>
      </w:pPr>
      <w:r>
        <w:rPr>
          <w:rFonts w:asciiTheme="minorHAnsi" w:hAnsiTheme="minorHAnsi"/>
          <w:b/>
          <w:noProof/>
          <w:sz w:val="44"/>
          <w:szCs w:val="48"/>
          <w:lang w:eastAsia="zh-TW"/>
        </w:rPr>
        <w:t>API</w:t>
      </w:r>
      <w:r w:rsidR="00C17E09" w:rsidRPr="00C17E09">
        <w:rPr>
          <w:rFonts w:asciiTheme="minorHAnsi" w:hAnsiTheme="minorHAnsi"/>
          <w:b/>
          <w:noProof/>
          <w:sz w:val="44"/>
          <w:szCs w:val="48"/>
          <w:lang w:eastAsia="zh-TW"/>
        </w:rPr>
        <w:t xml:space="preserve"> Design Guidelines</w:t>
      </w:r>
    </w:p>
    <w:p w14:paraId="0D26F7D0" w14:textId="77777777" w:rsidR="00055EF5" w:rsidRPr="00C17E09" w:rsidRDefault="00055EF5" w:rsidP="00055EF5">
      <w:pPr>
        <w:pBdr>
          <w:bottom w:val="double" w:sz="6" w:space="1" w:color="auto"/>
        </w:pBdr>
        <w:rPr>
          <w:rFonts w:asciiTheme="minorHAnsi" w:hAnsiTheme="minorHAnsi"/>
          <w:b/>
          <w:sz w:val="48"/>
        </w:rPr>
      </w:pPr>
    </w:p>
    <w:p w14:paraId="2AFD934C" w14:textId="77777777" w:rsidR="00055EF5" w:rsidRPr="00C17E09" w:rsidRDefault="00055EF5" w:rsidP="00055EF5">
      <w:pPr>
        <w:pStyle w:val="JCBodyTextIndent"/>
        <w:spacing w:after="0"/>
        <w:ind w:left="0"/>
        <w:jc w:val="center"/>
        <w:rPr>
          <w:rFonts w:asciiTheme="minorHAnsi" w:hAnsiTheme="minorHAnsi" w:cs="Arial"/>
          <w:sz w:val="20"/>
        </w:rPr>
      </w:pPr>
    </w:p>
    <w:p w14:paraId="3DBA2619" w14:textId="77777777" w:rsidR="00097CB2" w:rsidRPr="00C17E09" w:rsidRDefault="00097CB2" w:rsidP="00216A1D">
      <w:pPr>
        <w:rPr>
          <w:rFonts w:asciiTheme="minorHAnsi" w:hAnsiTheme="minorHAnsi"/>
          <w:sz w:val="28"/>
          <w:lang w:eastAsia="ja-JP"/>
        </w:rPr>
      </w:pPr>
    </w:p>
    <w:p w14:paraId="0A25908B" w14:textId="6F45C80A" w:rsidR="00055EF5" w:rsidRPr="00C17E09" w:rsidRDefault="0062542E" w:rsidP="00216A1D">
      <w:pPr>
        <w:rPr>
          <w:rFonts w:asciiTheme="minorHAnsi" w:hAnsiTheme="minorHAnsi"/>
          <w:sz w:val="28"/>
          <w:lang w:eastAsia="ja-JP"/>
        </w:rPr>
      </w:pPr>
      <w:r>
        <w:rPr>
          <w:rFonts w:asciiTheme="minorHAnsi" w:hAnsiTheme="minorHAnsi"/>
          <w:sz w:val="28"/>
          <w:lang w:eastAsia="ja-JP"/>
        </w:rPr>
        <w:t>Prepared by</w:t>
      </w:r>
      <w:r>
        <w:rPr>
          <w:rFonts w:asciiTheme="minorHAnsi" w:hAnsiTheme="minorHAnsi"/>
          <w:sz w:val="28"/>
          <w:lang w:eastAsia="ja-JP"/>
        </w:rPr>
        <w:tab/>
      </w:r>
      <w:r w:rsidR="00055EF5" w:rsidRPr="00C17E09">
        <w:rPr>
          <w:rFonts w:asciiTheme="minorHAnsi" w:hAnsiTheme="minorHAnsi"/>
          <w:sz w:val="28"/>
          <w:lang w:eastAsia="ja-JP"/>
        </w:rPr>
        <w:t xml:space="preserve">: </w:t>
      </w:r>
      <w:r w:rsidR="00C17E09" w:rsidRPr="00C17E09">
        <w:rPr>
          <w:rFonts w:asciiTheme="minorHAnsi" w:hAnsiTheme="minorHAnsi"/>
          <w:sz w:val="28"/>
          <w:lang w:eastAsia="ja-JP"/>
        </w:rPr>
        <w:t>Cognizant</w:t>
      </w:r>
    </w:p>
    <w:p w14:paraId="6BD6F648" w14:textId="05952464" w:rsidR="00055EF5" w:rsidRPr="00C17E09" w:rsidRDefault="0067470D" w:rsidP="00055EF5">
      <w:pPr>
        <w:rPr>
          <w:rFonts w:asciiTheme="minorHAnsi" w:hAnsiTheme="minorHAnsi"/>
          <w:sz w:val="28"/>
          <w:lang w:eastAsia="ja-JP"/>
        </w:rPr>
      </w:pPr>
      <w:r>
        <w:rPr>
          <w:rFonts w:asciiTheme="minorHAnsi" w:hAnsiTheme="minorHAnsi"/>
          <w:sz w:val="28"/>
          <w:lang w:eastAsia="ja-JP"/>
        </w:rPr>
        <w:t>Last Review</w:t>
      </w:r>
      <w:r>
        <w:rPr>
          <w:rFonts w:asciiTheme="minorHAnsi" w:hAnsiTheme="minorHAnsi"/>
          <w:sz w:val="28"/>
          <w:lang w:eastAsia="ja-JP"/>
        </w:rPr>
        <w:tab/>
        <w:t>: October</w:t>
      </w:r>
      <w:r w:rsidR="00055EF5" w:rsidRPr="00C17E09">
        <w:rPr>
          <w:rFonts w:asciiTheme="minorHAnsi" w:hAnsiTheme="minorHAnsi"/>
          <w:sz w:val="28"/>
          <w:lang w:eastAsia="ja-JP"/>
        </w:rPr>
        <w:t>, 2017</w:t>
      </w:r>
    </w:p>
    <w:p w14:paraId="5F015E24" w14:textId="5DC0D55A" w:rsidR="00055EF5" w:rsidRPr="00C17E09" w:rsidRDefault="00C147FD" w:rsidP="00055EF5">
      <w:pPr>
        <w:rPr>
          <w:rFonts w:asciiTheme="minorHAnsi" w:hAnsiTheme="minorHAnsi"/>
          <w:sz w:val="28"/>
          <w:lang w:eastAsia="ja-JP"/>
        </w:rPr>
      </w:pPr>
      <w:r>
        <w:rPr>
          <w:rFonts w:asciiTheme="minorHAnsi" w:hAnsiTheme="minorHAnsi"/>
          <w:sz w:val="28"/>
          <w:lang w:eastAsia="ja-JP"/>
        </w:rPr>
        <w:t xml:space="preserve">Version </w:t>
      </w:r>
      <w:r>
        <w:rPr>
          <w:rFonts w:asciiTheme="minorHAnsi" w:hAnsiTheme="minorHAnsi"/>
          <w:sz w:val="28"/>
          <w:lang w:eastAsia="ja-JP"/>
        </w:rPr>
        <w:tab/>
        <w:t xml:space="preserve">: </w:t>
      </w:r>
      <w:r w:rsidR="00476C00">
        <w:rPr>
          <w:rFonts w:asciiTheme="minorHAnsi" w:hAnsiTheme="minorHAnsi"/>
          <w:sz w:val="28"/>
          <w:lang w:eastAsia="ja-JP"/>
        </w:rPr>
        <w:t>0</w:t>
      </w:r>
      <w:r>
        <w:rPr>
          <w:rFonts w:asciiTheme="minorHAnsi" w:hAnsiTheme="minorHAnsi"/>
          <w:sz w:val="28"/>
          <w:lang w:eastAsia="ja-JP"/>
        </w:rPr>
        <w:t>.2</w:t>
      </w:r>
    </w:p>
    <w:p w14:paraId="555CA201" w14:textId="77777777" w:rsidR="00097CB2" w:rsidRPr="00C17E09" w:rsidRDefault="00097CB2">
      <w:pPr>
        <w:spacing w:after="0"/>
        <w:jc w:val="left"/>
        <w:rPr>
          <w:rFonts w:asciiTheme="minorHAnsi" w:hAnsiTheme="minorHAnsi"/>
        </w:rPr>
      </w:pPr>
    </w:p>
    <w:p w14:paraId="611DF70A" w14:textId="77777777" w:rsidR="00097CB2" w:rsidRPr="00C17E09" w:rsidRDefault="00097CB2">
      <w:pPr>
        <w:spacing w:after="0"/>
        <w:jc w:val="left"/>
        <w:rPr>
          <w:rFonts w:asciiTheme="minorHAnsi" w:hAnsiTheme="minorHAnsi"/>
        </w:rPr>
      </w:pPr>
    </w:p>
    <w:p w14:paraId="29546101" w14:textId="77777777" w:rsidR="00097CB2" w:rsidRPr="00C17E09" w:rsidRDefault="00097CB2">
      <w:pPr>
        <w:spacing w:after="0"/>
        <w:jc w:val="left"/>
        <w:rPr>
          <w:rFonts w:asciiTheme="minorHAnsi" w:hAnsiTheme="minorHAnsi"/>
        </w:rPr>
      </w:pPr>
    </w:p>
    <w:p w14:paraId="251A27A0" w14:textId="77777777" w:rsidR="00097CB2" w:rsidRPr="00C17E09" w:rsidRDefault="00097CB2">
      <w:pPr>
        <w:spacing w:after="0"/>
        <w:jc w:val="left"/>
        <w:rPr>
          <w:rFonts w:asciiTheme="minorHAnsi" w:hAnsiTheme="minorHAnsi"/>
        </w:rPr>
      </w:pPr>
    </w:p>
    <w:p w14:paraId="559B312B" w14:textId="77777777" w:rsidR="00097CB2" w:rsidRPr="00C17E09" w:rsidRDefault="00097CB2">
      <w:pPr>
        <w:spacing w:after="0"/>
        <w:jc w:val="left"/>
        <w:rPr>
          <w:rFonts w:asciiTheme="minorHAnsi" w:hAnsiTheme="minorHAnsi"/>
        </w:rPr>
      </w:pPr>
    </w:p>
    <w:tbl>
      <w:tblPr>
        <w:tblStyle w:val="TableGrid"/>
        <w:tblW w:w="0" w:type="auto"/>
        <w:tblCellMar>
          <w:left w:w="115" w:type="dxa"/>
          <w:right w:w="115" w:type="dxa"/>
        </w:tblCellMar>
        <w:tblLook w:val="04A0" w:firstRow="1" w:lastRow="0" w:firstColumn="1" w:lastColumn="0" w:noHBand="0" w:noVBand="1"/>
      </w:tblPr>
      <w:tblGrid>
        <w:gridCol w:w="964"/>
        <w:gridCol w:w="1702"/>
        <w:gridCol w:w="1346"/>
        <w:gridCol w:w="3843"/>
        <w:gridCol w:w="2790"/>
      </w:tblGrid>
      <w:tr w:rsidR="00097CB2" w:rsidRPr="00C17E09" w14:paraId="25C67BAF" w14:textId="77777777" w:rsidTr="00097CB2">
        <w:trPr>
          <w:tblHeader/>
        </w:trPr>
        <w:tc>
          <w:tcPr>
            <w:tcW w:w="10645" w:type="dxa"/>
            <w:gridSpan w:val="5"/>
            <w:shd w:val="clear" w:color="auto" w:fill="9BBB59" w:themeFill="accent3"/>
            <w:vAlign w:val="center"/>
          </w:tcPr>
          <w:p w14:paraId="5DBFE524" w14:textId="77777777" w:rsidR="00097CB2" w:rsidRPr="00C17E09" w:rsidRDefault="00097CB2" w:rsidP="00DD363F">
            <w:pPr>
              <w:spacing w:after="200"/>
              <w:rPr>
                <w:rFonts w:asciiTheme="minorHAnsi" w:hAnsiTheme="minorHAnsi" w:cs="Arial"/>
                <w:b/>
                <w:color w:val="FFFFFF" w:themeColor="background1"/>
              </w:rPr>
            </w:pPr>
            <w:r w:rsidRPr="00C17E09">
              <w:rPr>
                <w:rFonts w:asciiTheme="minorHAnsi" w:hAnsiTheme="minorHAnsi" w:cs="Arial"/>
                <w:b/>
                <w:color w:val="FFFFFF" w:themeColor="background1"/>
              </w:rPr>
              <w:t>CHANGE HISTORY</w:t>
            </w:r>
          </w:p>
        </w:tc>
      </w:tr>
      <w:tr w:rsidR="00097CB2" w:rsidRPr="00C17E09" w14:paraId="7BF3BE71" w14:textId="77777777" w:rsidTr="00097CB2">
        <w:trPr>
          <w:tblHeader/>
        </w:trPr>
        <w:tc>
          <w:tcPr>
            <w:tcW w:w="964" w:type="dxa"/>
          </w:tcPr>
          <w:p w14:paraId="4A83A7BD" w14:textId="77777777" w:rsidR="00097CB2" w:rsidRPr="00C17E09" w:rsidRDefault="00097CB2" w:rsidP="00DD363F">
            <w:pPr>
              <w:spacing w:after="200" w:line="276" w:lineRule="auto"/>
              <w:jc w:val="center"/>
              <w:rPr>
                <w:rFonts w:asciiTheme="minorHAnsi" w:hAnsiTheme="minorHAnsi"/>
                <w:b/>
              </w:rPr>
            </w:pPr>
            <w:r w:rsidRPr="00C17E09">
              <w:rPr>
                <w:rFonts w:asciiTheme="minorHAnsi" w:hAnsiTheme="minorHAnsi"/>
                <w:b/>
              </w:rPr>
              <w:t>Version</w:t>
            </w:r>
          </w:p>
        </w:tc>
        <w:tc>
          <w:tcPr>
            <w:tcW w:w="1702" w:type="dxa"/>
          </w:tcPr>
          <w:p w14:paraId="37C6DC38" w14:textId="77777777" w:rsidR="00097CB2" w:rsidRPr="00C17E09" w:rsidRDefault="00097CB2" w:rsidP="00DD363F">
            <w:pPr>
              <w:spacing w:after="200" w:line="276" w:lineRule="auto"/>
              <w:jc w:val="center"/>
              <w:rPr>
                <w:rFonts w:asciiTheme="minorHAnsi" w:hAnsiTheme="minorHAnsi"/>
                <w:b/>
              </w:rPr>
            </w:pPr>
            <w:r w:rsidRPr="00C17E09">
              <w:rPr>
                <w:rFonts w:asciiTheme="minorHAnsi" w:hAnsiTheme="minorHAnsi"/>
                <w:b/>
              </w:rPr>
              <w:t>Date</w:t>
            </w:r>
          </w:p>
        </w:tc>
        <w:tc>
          <w:tcPr>
            <w:tcW w:w="1346" w:type="dxa"/>
          </w:tcPr>
          <w:p w14:paraId="62FB3306" w14:textId="77777777" w:rsidR="00097CB2" w:rsidRPr="00C17E09" w:rsidRDefault="00097CB2" w:rsidP="00DD363F">
            <w:pPr>
              <w:spacing w:after="200" w:line="276" w:lineRule="auto"/>
              <w:jc w:val="center"/>
              <w:rPr>
                <w:rFonts w:asciiTheme="minorHAnsi" w:hAnsiTheme="minorHAnsi"/>
                <w:b/>
              </w:rPr>
            </w:pPr>
            <w:r w:rsidRPr="00C17E09">
              <w:rPr>
                <w:rFonts w:asciiTheme="minorHAnsi" w:hAnsiTheme="minorHAnsi"/>
                <w:b/>
              </w:rPr>
              <w:t>Author</w:t>
            </w:r>
          </w:p>
        </w:tc>
        <w:tc>
          <w:tcPr>
            <w:tcW w:w="3843" w:type="dxa"/>
          </w:tcPr>
          <w:p w14:paraId="59E14F7C" w14:textId="77777777" w:rsidR="00097CB2" w:rsidRPr="00C17E09" w:rsidRDefault="00097CB2" w:rsidP="00DD363F">
            <w:pPr>
              <w:spacing w:after="200" w:line="276" w:lineRule="auto"/>
              <w:jc w:val="center"/>
              <w:rPr>
                <w:rFonts w:asciiTheme="minorHAnsi" w:hAnsiTheme="minorHAnsi"/>
                <w:b/>
              </w:rPr>
            </w:pPr>
            <w:r w:rsidRPr="00C17E09">
              <w:rPr>
                <w:rFonts w:asciiTheme="minorHAnsi" w:hAnsiTheme="minorHAnsi"/>
                <w:b/>
              </w:rPr>
              <w:t>Description of Changes</w:t>
            </w:r>
          </w:p>
        </w:tc>
        <w:tc>
          <w:tcPr>
            <w:tcW w:w="2790" w:type="dxa"/>
          </w:tcPr>
          <w:p w14:paraId="33B32DE0" w14:textId="77777777" w:rsidR="00097CB2" w:rsidRPr="00C17E09" w:rsidRDefault="00097CB2" w:rsidP="00DD363F">
            <w:pPr>
              <w:spacing w:after="200" w:line="276" w:lineRule="auto"/>
              <w:jc w:val="center"/>
              <w:rPr>
                <w:rFonts w:asciiTheme="minorHAnsi" w:hAnsiTheme="minorHAnsi"/>
                <w:b/>
              </w:rPr>
            </w:pPr>
            <w:r w:rsidRPr="00C17E09">
              <w:rPr>
                <w:rFonts w:asciiTheme="minorHAnsi" w:hAnsiTheme="minorHAnsi"/>
                <w:b/>
              </w:rPr>
              <w:t>Remarks</w:t>
            </w:r>
          </w:p>
        </w:tc>
      </w:tr>
      <w:tr w:rsidR="00097CB2" w:rsidRPr="00526879" w14:paraId="1C040419" w14:textId="77777777" w:rsidTr="00097CB2">
        <w:trPr>
          <w:tblHeader/>
        </w:trPr>
        <w:tc>
          <w:tcPr>
            <w:tcW w:w="964" w:type="dxa"/>
          </w:tcPr>
          <w:p w14:paraId="50DDED9C" w14:textId="3EDE15B6" w:rsidR="00097CB2" w:rsidRPr="00526879" w:rsidRDefault="008B0EE1" w:rsidP="00DD363F">
            <w:pPr>
              <w:spacing w:after="200" w:line="276" w:lineRule="auto"/>
              <w:rPr>
                <w:rFonts w:asciiTheme="minorHAnsi" w:hAnsiTheme="minorHAnsi"/>
                <w:sz w:val="18"/>
                <w:szCs w:val="16"/>
              </w:rPr>
            </w:pPr>
            <w:r>
              <w:rPr>
                <w:rFonts w:asciiTheme="minorHAnsi" w:hAnsiTheme="minorHAnsi"/>
                <w:sz w:val="18"/>
                <w:szCs w:val="16"/>
              </w:rPr>
              <w:t>0</w:t>
            </w:r>
            <w:r w:rsidR="00C147FD">
              <w:rPr>
                <w:rFonts w:asciiTheme="minorHAnsi" w:hAnsiTheme="minorHAnsi"/>
                <w:sz w:val="18"/>
                <w:szCs w:val="16"/>
              </w:rPr>
              <w:t>.1</w:t>
            </w:r>
          </w:p>
        </w:tc>
        <w:tc>
          <w:tcPr>
            <w:tcW w:w="1702" w:type="dxa"/>
          </w:tcPr>
          <w:p w14:paraId="6CF15D8D" w14:textId="67090742" w:rsidR="00097CB2" w:rsidRPr="00526879" w:rsidRDefault="008B0EE1" w:rsidP="008B0EE1">
            <w:pPr>
              <w:spacing w:after="200" w:line="276" w:lineRule="auto"/>
              <w:rPr>
                <w:rFonts w:asciiTheme="minorHAnsi" w:hAnsiTheme="minorHAnsi"/>
                <w:sz w:val="18"/>
                <w:szCs w:val="16"/>
              </w:rPr>
            </w:pPr>
            <w:r>
              <w:rPr>
                <w:rFonts w:asciiTheme="minorHAnsi" w:hAnsiTheme="minorHAnsi"/>
                <w:sz w:val="18"/>
                <w:szCs w:val="16"/>
              </w:rPr>
              <w:t>23</w:t>
            </w:r>
            <w:r w:rsidRPr="008B0EE1">
              <w:rPr>
                <w:rFonts w:asciiTheme="minorHAnsi" w:hAnsiTheme="minorHAnsi"/>
                <w:sz w:val="18"/>
                <w:szCs w:val="16"/>
                <w:vertAlign w:val="superscript"/>
              </w:rPr>
              <w:t>rd</w:t>
            </w:r>
            <w:r>
              <w:rPr>
                <w:rFonts w:asciiTheme="minorHAnsi" w:hAnsiTheme="minorHAnsi"/>
                <w:sz w:val="18"/>
                <w:szCs w:val="16"/>
              </w:rPr>
              <w:t xml:space="preserve"> </w:t>
            </w:r>
            <w:r w:rsidR="0067470D">
              <w:rPr>
                <w:rFonts w:asciiTheme="minorHAnsi" w:hAnsiTheme="minorHAnsi"/>
                <w:sz w:val="18"/>
                <w:szCs w:val="16"/>
              </w:rPr>
              <w:t xml:space="preserve"> Oct</w:t>
            </w:r>
            <w:r w:rsidR="00097CB2" w:rsidRPr="00526879">
              <w:rPr>
                <w:rFonts w:asciiTheme="minorHAnsi" w:hAnsiTheme="minorHAnsi"/>
                <w:sz w:val="18"/>
                <w:szCs w:val="16"/>
              </w:rPr>
              <w:t>, 2017</w:t>
            </w:r>
          </w:p>
        </w:tc>
        <w:tc>
          <w:tcPr>
            <w:tcW w:w="1346" w:type="dxa"/>
          </w:tcPr>
          <w:p w14:paraId="029EC8F0" w14:textId="563760E4" w:rsidR="00097CB2" w:rsidRPr="00526879" w:rsidRDefault="00276511" w:rsidP="00DD363F">
            <w:pPr>
              <w:spacing w:after="200" w:line="276" w:lineRule="auto"/>
              <w:rPr>
                <w:rFonts w:asciiTheme="minorHAnsi" w:hAnsiTheme="minorHAnsi"/>
                <w:sz w:val="18"/>
                <w:szCs w:val="16"/>
              </w:rPr>
            </w:pPr>
            <w:r>
              <w:rPr>
                <w:rFonts w:asciiTheme="minorHAnsi" w:hAnsiTheme="minorHAnsi"/>
                <w:sz w:val="18"/>
                <w:szCs w:val="16"/>
              </w:rPr>
              <w:t>SOA CO</w:t>
            </w:r>
            <w:r w:rsidR="000228D1">
              <w:rPr>
                <w:rFonts w:asciiTheme="minorHAnsi" w:hAnsiTheme="minorHAnsi"/>
                <w:sz w:val="18"/>
                <w:szCs w:val="16"/>
              </w:rPr>
              <w:t>E</w:t>
            </w:r>
          </w:p>
        </w:tc>
        <w:tc>
          <w:tcPr>
            <w:tcW w:w="3843" w:type="dxa"/>
          </w:tcPr>
          <w:p w14:paraId="208F4315" w14:textId="77777777" w:rsidR="00097CB2" w:rsidRPr="00526879" w:rsidRDefault="00097CB2" w:rsidP="00DD363F">
            <w:pPr>
              <w:spacing w:after="200" w:line="276" w:lineRule="auto"/>
              <w:rPr>
                <w:rFonts w:asciiTheme="minorHAnsi" w:hAnsiTheme="minorHAnsi"/>
                <w:sz w:val="18"/>
                <w:szCs w:val="16"/>
              </w:rPr>
            </w:pPr>
            <w:r w:rsidRPr="00526879">
              <w:rPr>
                <w:rFonts w:asciiTheme="minorHAnsi" w:hAnsiTheme="minorHAnsi"/>
                <w:sz w:val="18"/>
                <w:szCs w:val="16"/>
              </w:rPr>
              <w:t>Initial Draft of document</w:t>
            </w:r>
          </w:p>
        </w:tc>
        <w:tc>
          <w:tcPr>
            <w:tcW w:w="2790" w:type="dxa"/>
          </w:tcPr>
          <w:p w14:paraId="330D3055" w14:textId="77777777" w:rsidR="00097CB2" w:rsidRPr="00526879" w:rsidRDefault="00097CB2" w:rsidP="00DD363F">
            <w:pPr>
              <w:spacing w:after="200" w:line="276" w:lineRule="auto"/>
              <w:rPr>
                <w:rFonts w:asciiTheme="minorHAnsi" w:hAnsiTheme="minorHAnsi"/>
                <w:sz w:val="18"/>
                <w:szCs w:val="16"/>
              </w:rPr>
            </w:pPr>
          </w:p>
        </w:tc>
      </w:tr>
      <w:tr w:rsidR="00C147FD" w:rsidRPr="00526879" w14:paraId="50969538" w14:textId="77777777" w:rsidTr="00097CB2">
        <w:trPr>
          <w:tblHeader/>
        </w:trPr>
        <w:tc>
          <w:tcPr>
            <w:tcW w:w="964" w:type="dxa"/>
          </w:tcPr>
          <w:p w14:paraId="09AB8A8C" w14:textId="3BE75FA2" w:rsidR="00C147FD" w:rsidRDefault="00C147FD" w:rsidP="00DD363F">
            <w:pPr>
              <w:spacing w:after="200" w:line="276" w:lineRule="auto"/>
              <w:rPr>
                <w:rFonts w:asciiTheme="minorHAnsi" w:hAnsiTheme="minorHAnsi"/>
                <w:sz w:val="18"/>
                <w:szCs w:val="16"/>
              </w:rPr>
            </w:pPr>
            <w:r>
              <w:rPr>
                <w:rFonts w:asciiTheme="minorHAnsi" w:hAnsiTheme="minorHAnsi"/>
                <w:sz w:val="18"/>
                <w:szCs w:val="16"/>
              </w:rPr>
              <w:t>0.2</w:t>
            </w:r>
          </w:p>
        </w:tc>
        <w:tc>
          <w:tcPr>
            <w:tcW w:w="1702" w:type="dxa"/>
          </w:tcPr>
          <w:p w14:paraId="14EECF97" w14:textId="347B771F" w:rsidR="00C147FD" w:rsidRDefault="00C147FD" w:rsidP="008B0EE1">
            <w:pPr>
              <w:spacing w:after="200" w:line="276" w:lineRule="auto"/>
              <w:rPr>
                <w:rFonts w:asciiTheme="minorHAnsi" w:hAnsiTheme="minorHAnsi"/>
                <w:sz w:val="18"/>
                <w:szCs w:val="16"/>
              </w:rPr>
            </w:pPr>
            <w:r>
              <w:rPr>
                <w:rFonts w:asciiTheme="minorHAnsi" w:hAnsiTheme="minorHAnsi"/>
                <w:sz w:val="18"/>
                <w:szCs w:val="16"/>
              </w:rPr>
              <w:t>11</w:t>
            </w:r>
            <w:r w:rsidRPr="00C147FD">
              <w:rPr>
                <w:rFonts w:asciiTheme="minorHAnsi" w:hAnsiTheme="minorHAnsi"/>
                <w:sz w:val="18"/>
                <w:szCs w:val="16"/>
                <w:vertAlign w:val="superscript"/>
              </w:rPr>
              <w:t>th</w:t>
            </w:r>
            <w:r>
              <w:rPr>
                <w:rFonts w:asciiTheme="minorHAnsi" w:hAnsiTheme="minorHAnsi"/>
                <w:sz w:val="18"/>
                <w:szCs w:val="16"/>
              </w:rPr>
              <w:t xml:space="preserve"> Dec 2017</w:t>
            </w:r>
          </w:p>
        </w:tc>
        <w:tc>
          <w:tcPr>
            <w:tcW w:w="1346" w:type="dxa"/>
          </w:tcPr>
          <w:p w14:paraId="289E8636" w14:textId="7F95B0BB" w:rsidR="00C147FD" w:rsidRDefault="00C147FD" w:rsidP="00DD363F">
            <w:pPr>
              <w:spacing w:after="200" w:line="276" w:lineRule="auto"/>
              <w:rPr>
                <w:rFonts w:asciiTheme="minorHAnsi" w:hAnsiTheme="minorHAnsi"/>
                <w:sz w:val="18"/>
                <w:szCs w:val="16"/>
              </w:rPr>
            </w:pPr>
            <w:r>
              <w:rPr>
                <w:rFonts w:asciiTheme="minorHAnsi" w:hAnsiTheme="minorHAnsi"/>
                <w:sz w:val="18"/>
                <w:szCs w:val="16"/>
              </w:rPr>
              <w:t>SOA COE</w:t>
            </w:r>
          </w:p>
        </w:tc>
        <w:tc>
          <w:tcPr>
            <w:tcW w:w="3843" w:type="dxa"/>
          </w:tcPr>
          <w:p w14:paraId="648F7B7D" w14:textId="3F0CDEED" w:rsidR="00C147FD" w:rsidRPr="00526879" w:rsidRDefault="00C147FD" w:rsidP="00DD363F">
            <w:pPr>
              <w:spacing w:after="200" w:line="276" w:lineRule="auto"/>
              <w:rPr>
                <w:rFonts w:asciiTheme="minorHAnsi" w:hAnsiTheme="minorHAnsi"/>
                <w:sz w:val="18"/>
                <w:szCs w:val="16"/>
              </w:rPr>
            </w:pPr>
            <w:r>
              <w:rPr>
                <w:rFonts w:asciiTheme="minorHAnsi" w:hAnsiTheme="minorHAnsi"/>
                <w:sz w:val="18"/>
                <w:szCs w:val="16"/>
              </w:rPr>
              <w:t xml:space="preserve">Updated Design Overview section </w:t>
            </w:r>
          </w:p>
        </w:tc>
        <w:tc>
          <w:tcPr>
            <w:tcW w:w="2790" w:type="dxa"/>
          </w:tcPr>
          <w:p w14:paraId="6F815B40" w14:textId="77777777" w:rsidR="00C147FD" w:rsidRPr="00526879" w:rsidRDefault="00C147FD" w:rsidP="00DD363F">
            <w:pPr>
              <w:spacing w:after="200" w:line="276" w:lineRule="auto"/>
              <w:rPr>
                <w:rFonts w:asciiTheme="minorHAnsi" w:hAnsiTheme="minorHAnsi"/>
                <w:sz w:val="18"/>
                <w:szCs w:val="16"/>
              </w:rPr>
            </w:pPr>
          </w:p>
        </w:tc>
      </w:tr>
    </w:tbl>
    <w:p w14:paraId="0602BE10" w14:textId="77777777" w:rsidR="00055EF5" w:rsidRPr="00C17E09" w:rsidRDefault="00055EF5">
      <w:pPr>
        <w:spacing w:after="0"/>
        <w:jc w:val="left"/>
        <w:rPr>
          <w:rFonts w:asciiTheme="minorHAnsi" w:eastAsia="MS Gothic" w:hAnsiTheme="minorHAnsi"/>
          <w:b/>
          <w:bCs/>
          <w:color w:val="365F91"/>
          <w:sz w:val="28"/>
          <w:szCs w:val="28"/>
          <w:lang w:eastAsia="ja-JP"/>
        </w:rPr>
      </w:pPr>
      <w:r w:rsidRPr="00C17E09">
        <w:rPr>
          <w:rFonts w:asciiTheme="minorHAnsi" w:hAnsiTheme="minorHAnsi"/>
        </w:rPr>
        <w:br w:type="page"/>
      </w:r>
    </w:p>
    <w:p w14:paraId="1153BCD8" w14:textId="77777777" w:rsidR="006133F1" w:rsidRDefault="006133F1" w:rsidP="006133F1">
      <w:pPr>
        <w:rPr>
          <w:rFonts w:ascii="Arial" w:hAnsi="Arial" w:cs="Arial"/>
          <w:sz w:val="24"/>
          <w:u w:val="single"/>
        </w:rPr>
      </w:pPr>
    </w:p>
    <w:p w14:paraId="46B0B0AF" w14:textId="1C57E23D" w:rsidR="00F656AF" w:rsidRPr="008C0489" w:rsidRDefault="00492FC6" w:rsidP="006133F1">
      <w:pPr>
        <w:jc w:val="center"/>
        <w:rPr>
          <w:rFonts w:ascii="Arial" w:hAnsi="Arial" w:cs="Arial"/>
          <w:b/>
          <w:sz w:val="24"/>
          <w:u w:val="single"/>
        </w:rPr>
      </w:pPr>
      <w:r w:rsidRPr="008C0489">
        <w:rPr>
          <w:rFonts w:ascii="Arial" w:hAnsi="Arial" w:cs="Arial"/>
          <w:b/>
          <w:sz w:val="24"/>
          <w:u w:val="single"/>
        </w:rPr>
        <w:t xml:space="preserve">Table of </w:t>
      </w:r>
      <w:r w:rsidR="00F656AF" w:rsidRPr="008C0489">
        <w:rPr>
          <w:rFonts w:ascii="Arial" w:hAnsi="Arial" w:cs="Arial"/>
          <w:b/>
          <w:sz w:val="24"/>
          <w:u w:val="single"/>
        </w:rPr>
        <w:t>Contents</w:t>
      </w:r>
    </w:p>
    <w:bookmarkStart w:id="0" w:name="_GoBack"/>
    <w:bookmarkEnd w:id="0"/>
    <w:p w14:paraId="60B63713" w14:textId="77777777" w:rsidR="003533DC" w:rsidRDefault="00F656AF">
      <w:pPr>
        <w:pStyle w:val="TOC1"/>
        <w:tabs>
          <w:tab w:val="left" w:pos="720"/>
        </w:tabs>
        <w:rPr>
          <w:rFonts w:asciiTheme="minorHAnsi" w:eastAsiaTheme="minorEastAsia" w:hAnsiTheme="minorHAnsi" w:cstheme="minorBidi"/>
          <w:b w:val="0"/>
          <w:smallCaps w:val="0"/>
          <w:noProof/>
          <w:sz w:val="22"/>
          <w:szCs w:val="22"/>
          <w:lang w:eastAsia="zh-TW"/>
        </w:rPr>
      </w:pPr>
      <w:r w:rsidRPr="00C17E09">
        <w:rPr>
          <w:rFonts w:asciiTheme="minorHAnsi" w:hAnsiTheme="minorHAnsi"/>
        </w:rPr>
        <w:fldChar w:fldCharType="begin"/>
      </w:r>
      <w:r w:rsidRPr="00C17E09">
        <w:rPr>
          <w:rFonts w:asciiTheme="minorHAnsi" w:hAnsiTheme="minorHAnsi"/>
        </w:rPr>
        <w:instrText xml:space="preserve"> TOC \o "1-3" \h \z \u </w:instrText>
      </w:r>
      <w:r w:rsidRPr="00C17E09">
        <w:rPr>
          <w:rFonts w:asciiTheme="minorHAnsi" w:hAnsiTheme="minorHAnsi"/>
        </w:rPr>
        <w:fldChar w:fldCharType="separate"/>
      </w:r>
      <w:hyperlink w:anchor="_Toc501013066" w:history="1">
        <w:r w:rsidR="003533DC" w:rsidRPr="00A1408F">
          <w:rPr>
            <w:rStyle w:val="Hyperlink"/>
            <w:noProof/>
          </w:rPr>
          <w:t>1.</w:t>
        </w:r>
        <w:r w:rsidR="003533DC">
          <w:rPr>
            <w:rFonts w:asciiTheme="minorHAnsi" w:eastAsiaTheme="minorEastAsia" w:hAnsiTheme="minorHAnsi" w:cstheme="minorBidi"/>
            <w:b w:val="0"/>
            <w:smallCaps w:val="0"/>
            <w:noProof/>
            <w:sz w:val="22"/>
            <w:szCs w:val="22"/>
            <w:lang w:eastAsia="zh-TW"/>
          </w:rPr>
          <w:tab/>
        </w:r>
        <w:r w:rsidR="003533DC" w:rsidRPr="00A1408F">
          <w:rPr>
            <w:rStyle w:val="Hyperlink"/>
            <w:noProof/>
          </w:rPr>
          <w:t>Introduction</w:t>
        </w:r>
        <w:r w:rsidR="003533DC">
          <w:rPr>
            <w:noProof/>
            <w:webHidden/>
          </w:rPr>
          <w:tab/>
        </w:r>
        <w:r w:rsidR="003533DC">
          <w:rPr>
            <w:noProof/>
            <w:webHidden/>
          </w:rPr>
          <w:fldChar w:fldCharType="begin"/>
        </w:r>
        <w:r w:rsidR="003533DC">
          <w:rPr>
            <w:noProof/>
            <w:webHidden/>
          </w:rPr>
          <w:instrText xml:space="preserve"> PAGEREF _Toc501013066 \h </w:instrText>
        </w:r>
        <w:r w:rsidR="003533DC">
          <w:rPr>
            <w:noProof/>
            <w:webHidden/>
          </w:rPr>
        </w:r>
        <w:r w:rsidR="003533DC">
          <w:rPr>
            <w:noProof/>
            <w:webHidden/>
          </w:rPr>
          <w:fldChar w:fldCharType="separate"/>
        </w:r>
        <w:r w:rsidR="003533DC">
          <w:rPr>
            <w:noProof/>
            <w:webHidden/>
          </w:rPr>
          <w:t>3</w:t>
        </w:r>
        <w:r w:rsidR="003533DC">
          <w:rPr>
            <w:noProof/>
            <w:webHidden/>
          </w:rPr>
          <w:fldChar w:fldCharType="end"/>
        </w:r>
      </w:hyperlink>
    </w:p>
    <w:p w14:paraId="496BAF77" w14:textId="77777777" w:rsidR="003533DC" w:rsidRDefault="003533DC">
      <w:pPr>
        <w:pStyle w:val="TOC1"/>
        <w:tabs>
          <w:tab w:val="left" w:pos="720"/>
        </w:tabs>
        <w:rPr>
          <w:rFonts w:asciiTheme="minorHAnsi" w:eastAsiaTheme="minorEastAsia" w:hAnsiTheme="minorHAnsi" w:cstheme="minorBidi"/>
          <w:b w:val="0"/>
          <w:smallCaps w:val="0"/>
          <w:noProof/>
          <w:sz w:val="22"/>
          <w:szCs w:val="22"/>
          <w:lang w:eastAsia="zh-TW"/>
        </w:rPr>
      </w:pPr>
      <w:hyperlink w:anchor="_Toc501013067" w:history="1">
        <w:r w:rsidRPr="00A1408F">
          <w:rPr>
            <w:rStyle w:val="Hyperlink"/>
            <w:noProof/>
          </w:rPr>
          <w:t>2.</w:t>
        </w:r>
        <w:r>
          <w:rPr>
            <w:rFonts w:asciiTheme="minorHAnsi" w:eastAsiaTheme="minorEastAsia" w:hAnsiTheme="minorHAnsi" w:cstheme="minorBidi"/>
            <w:b w:val="0"/>
            <w:smallCaps w:val="0"/>
            <w:noProof/>
            <w:sz w:val="22"/>
            <w:szCs w:val="22"/>
            <w:lang w:eastAsia="zh-TW"/>
          </w:rPr>
          <w:tab/>
        </w:r>
        <w:r w:rsidRPr="00A1408F">
          <w:rPr>
            <w:rStyle w:val="Hyperlink"/>
            <w:noProof/>
          </w:rPr>
          <w:t>Acronyms &amp; Definitions</w:t>
        </w:r>
        <w:r>
          <w:rPr>
            <w:noProof/>
            <w:webHidden/>
          </w:rPr>
          <w:tab/>
        </w:r>
        <w:r>
          <w:rPr>
            <w:noProof/>
            <w:webHidden/>
          </w:rPr>
          <w:fldChar w:fldCharType="begin"/>
        </w:r>
        <w:r>
          <w:rPr>
            <w:noProof/>
            <w:webHidden/>
          </w:rPr>
          <w:instrText xml:space="preserve"> PAGEREF _Toc501013067 \h </w:instrText>
        </w:r>
        <w:r>
          <w:rPr>
            <w:noProof/>
            <w:webHidden/>
          </w:rPr>
        </w:r>
        <w:r>
          <w:rPr>
            <w:noProof/>
            <w:webHidden/>
          </w:rPr>
          <w:fldChar w:fldCharType="separate"/>
        </w:r>
        <w:r>
          <w:rPr>
            <w:noProof/>
            <w:webHidden/>
          </w:rPr>
          <w:t>3</w:t>
        </w:r>
        <w:r>
          <w:rPr>
            <w:noProof/>
            <w:webHidden/>
          </w:rPr>
          <w:fldChar w:fldCharType="end"/>
        </w:r>
      </w:hyperlink>
    </w:p>
    <w:p w14:paraId="433740B9" w14:textId="77777777" w:rsidR="003533DC" w:rsidRDefault="003533DC">
      <w:pPr>
        <w:pStyle w:val="TOC1"/>
        <w:tabs>
          <w:tab w:val="left" w:pos="720"/>
        </w:tabs>
        <w:rPr>
          <w:rFonts w:asciiTheme="minorHAnsi" w:eastAsiaTheme="minorEastAsia" w:hAnsiTheme="minorHAnsi" w:cstheme="minorBidi"/>
          <w:b w:val="0"/>
          <w:smallCaps w:val="0"/>
          <w:noProof/>
          <w:sz w:val="22"/>
          <w:szCs w:val="22"/>
          <w:lang w:eastAsia="zh-TW"/>
        </w:rPr>
      </w:pPr>
      <w:hyperlink w:anchor="_Toc501013068" w:history="1">
        <w:r w:rsidRPr="00A1408F">
          <w:rPr>
            <w:rStyle w:val="Hyperlink"/>
            <w:noProof/>
          </w:rPr>
          <w:t>3.</w:t>
        </w:r>
        <w:r>
          <w:rPr>
            <w:rFonts w:asciiTheme="minorHAnsi" w:eastAsiaTheme="minorEastAsia" w:hAnsiTheme="minorHAnsi" w:cstheme="minorBidi"/>
            <w:b w:val="0"/>
            <w:smallCaps w:val="0"/>
            <w:noProof/>
            <w:sz w:val="22"/>
            <w:szCs w:val="22"/>
            <w:lang w:eastAsia="zh-TW"/>
          </w:rPr>
          <w:tab/>
        </w:r>
        <w:r w:rsidRPr="00A1408F">
          <w:rPr>
            <w:rStyle w:val="Hyperlink"/>
            <w:noProof/>
          </w:rPr>
          <w:t>API Design Overview</w:t>
        </w:r>
        <w:r>
          <w:rPr>
            <w:noProof/>
            <w:webHidden/>
          </w:rPr>
          <w:tab/>
        </w:r>
        <w:r>
          <w:rPr>
            <w:noProof/>
            <w:webHidden/>
          </w:rPr>
          <w:fldChar w:fldCharType="begin"/>
        </w:r>
        <w:r>
          <w:rPr>
            <w:noProof/>
            <w:webHidden/>
          </w:rPr>
          <w:instrText xml:space="preserve"> PAGEREF _Toc501013068 \h </w:instrText>
        </w:r>
        <w:r>
          <w:rPr>
            <w:noProof/>
            <w:webHidden/>
          </w:rPr>
        </w:r>
        <w:r>
          <w:rPr>
            <w:noProof/>
            <w:webHidden/>
          </w:rPr>
          <w:fldChar w:fldCharType="separate"/>
        </w:r>
        <w:r>
          <w:rPr>
            <w:noProof/>
            <w:webHidden/>
          </w:rPr>
          <w:t>4</w:t>
        </w:r>
        <w:r>
          <w:rPr>
            <w:noProof/>
            <w:webHidden/>
          </w:rPr>
          <w:fldChar w:fldCharType="end"/>
        </w:r>
      </w:hyperlink>
    </w:p>
    <w:p w14:paraId="39BAC08A" w14:textId="77777777" w:rsidR="003533DC" w:rsidRDefault="003533DC">
      <w:pPr>
        <w:pStyle w:val="TOC1"/>
        <w:tabs>
          <w:tab w:val="left" w:pos="720"/>
        </w:tabs>
        <w:rPr>
          <w:rFonts w:asciiTheme="minorHAnsi" w:eastAsiaTheme="minorEastAsia" w:hAnsiTheme="minorHAnsi" w:cstheme="minorBidi"/>
          <w:b w:val="0"/>
          <w:smallCaps w:val="0"/>
          <w:noProof/>
          <w:sz w:val="22"/>
          <w:szCs w:val="22"/>
          <w:lang w:eastAsia="zh-TW"/>
        </w:rPr>
      </w:pPr>
      <w:hyperlink w:anchor="_Toc501013069" w:history="1">
        <w:r w:rsidRPr="00A1408F">
          <w:rPr>
            <w:rStyle w:val="Hyperlink"/>
            <w:noProof/>
          </w:rPr>
          <w:t>4.</w:t>
        </w:r>
        <w:r>
          <w:rPr>
            <w:rFonts w:asciiTheme="minorHAnsi" w:eastAsiaTheme="minorEastAsia" w:hAnsiTheme="minorHAnsi" w:cstheme="minorBidi"/>
            <w:b w:val="0"/>
            <w:smallCaps w:val="0"/>
            <w:noProof/>
            <w:sz w:val="22"/>
            <w:szCs w:val="22"/>
            <w:lang w:eastAsia="zh-TW"/>
          </w:rPr>
          <w:tab/>
        </w:r>
        <w:r w:rsidRPr="00A1408F">
          <w:rPr>
            <w:rStyle w:val="Hyperlink"/>
            <w:noProof/>
          </w:rPr>
          <w:t>API Design Principles</w:t>
        </w:r>
        <w:r>
          <w:rPr>
            <w:noProof/>
            <w:webHidden/>
          </w:rPr>
          <w:tab/>
        </w:r>
        <w:r>
          <w:rPr>
            <w:noProof/>
            <w:webHidden/>
          </w:rPr>
          <w:fldChar w:fldCharType="begin"/>
        </w:r>
        <w:r>
          <w:rPr>
            <w:noProof/>
            <w:webHidden/>
          </w:rPr>
          <w:instrText xml:space="preserve"> PAGEREF _Toc501013069 \h </w:instrText>
        </w:r>
        <w:r>
          <w:rPr>
            <w:noProof/>
            <w:webHidden/>
          </w:rPr>
        </w:r>
        <w:r>
          <w:rPr>
            <w:noProof/>
            <w:webHidden/>
          </w:rPr>
          <w:fldChar w:fldCharType="separate"/>
        </w:r>
        <w:r>
          <w:rPr>
            <w:noProof/>
            <w:webHidden/>
          </w:rPr>
          <w:t>5</w:t>
        </w:r>
        <w:r>
          <w:rPr>
            <w:noProof/>
            <w:webHidden/>
          </w:rPr>
          <w:fldChar w:fldCharType="end"/>
        </w:r>
      </w:hyperlink>
    </w:p>
    <w:p w14:paraId="4C7944F9" w14:textId="77777777" w:rsidR="003533DC" w:rsidRDefault="003533DC">
      <w:pPr>
        <w:pStyle w:val="TOC1"/>
        <w:tabs>
          <w:tab w:val="left" w:pos="720"/>
        </w:tabs>
        <w:rPr>
          <w:rFonts w:asciiTheme="minorHAnsi" w:eastAsiaTheme="minorEastAsia" w:hAnsiTheme="minorHAnsi" w:cstheme="minorBidi"/>
          <w:b w:val="0"/>
          <w:smallCaps w:val="0"/>
          <w:noProof/>
          <w:sz w:val="22"/>
          <w:szCs w:val="22"/>
          <w:lang w:eastAsia="zh-TW"/>
        </w:rPr>
      </w:pPr>
      <w:hyperlink w:anchor="_Toc501013070" w:history="1">
        <w:r w:rsidRPr="00A1408F">
          <w:rPr>
            <w:rStyle w:val="Hyperlink"/>
            <w:noProof/>
          </w:rPr>
          <w:t>5.</w:t>
        </w:r>
        <w:r>
          <w:rPr>
            <w:rFonts w:asciiTheme="minorHAnsi" w:eastAsiaTheme="minorEastAsia" w:hAnsiTheme="minorHAnsi" w:cstheme="minorBidi"/>
            <w:b w:val="0"/>
            <w:smallCaps w:val="0"/>
            <w:noProof/>
            <w:sz w:val="22"/>
            <w:szCs w:val="22"/>
            <w:lang w:eastAsia="zh-TW"/>
          </w:rPr>
          <w:tab/>
        </w:r>
        <w:r w:rsidRPr="00A1408F">
          <w:rPr>
            <w:rStyle w:val="Hyperlink"/>
            <w:noProof/>
          </w:rPr>
          <w:t>API Identification / Discovery Approach</w:t>
        </w:r>
        <w:r>
          <w:rPr>
            <w:noProof/>
            <w:webHidden/>
          </w:rPr>
          <w:tab/>
        </w:r>
        <w:r>
          <w:rPr>
            <w:noProof/>
            <w:webHidden/>
          </w:rPr>
          <w:fldChar w:fldCharType="begin"/>
        </w:r>
        <w:r>
          <w:rPr>
            <w:noProof/>
            <w:webHidden/>
          </w:rPr>
          <w:instrText xml:space="preserve"> PAGEREF _Toc501013070 \h </w:instrText>
        </w:r>
        <w:r>
          <w:rPr>
            <w:noProof/>
            <w:webHidden/>
          </w:rPr>
        </w:r>
        <w:r>
          <w:rPr>
            <w:noProof/>
            <w:webHidden/>
          </w:rPr>
          <w:fldChar w:fldCharType="separate"/>
        </w:r>
        <w:r>
          <w:rPr>
            <w:noProof/>
            <w:webHidden/>
          </w:rPr>
          <w:t>6</w:t>
        </w:r>
        <w:r>
          <w:rPr>
            <w:noProof/>
            <w:webHidden/>
          </w:rPr>
          <w:fldChar w:fldCharType="end"/>
        </w:r>
      </w:hyperlink>
    </w:p>
    <w:p w14:paraId="6357F24D" w14:textId="77777777" w:rsidR="003533DC" w:rsidRDefault="003533DC">
      <w:pPr>
        <w:pStyle w:val="TOC1"/>
        <w:tabs>
          <w:tab w:val="left" w:pos="720"/>
        </w:tabs>
        <w:rPr>
          <w:rFonts w:asciiTheme="minorHAnsi" w:eastAsiaTheme="minorEastAsia" w:hAnsiTheme="minorHAnsi" w:cstheme="minorBidi"/>
          <w:b w:val="0"/>
          <w:smallCaps w:val="0"/>
          <w:noProof/>
          <w:sz w:val="22"/>
          <w:szCs w:val="22"/>
          <w:lang w:eastAsia="zh-TW"/>
        </w:rPr>
      </w:pPr>
      <w:hyperlink w:anchor="_Toc501013071" w:history="1">
        <w:r w:rsidRPr="00A1408F">
          <w:rPr>
            <w:rStyle w:val="Hyperlink"/>
            <w:noProof/>
          </w:rPr>
          <w:t>6.</w:t>
        </w:r>
        <w:r>
          <w:rPr>
            <w:rFonts w:asciiTheme="minorHAnsi" w:eastAsiaTheme="minorEastAsia" w:hAnsiTheme="minorHAnsi" w:cstheme="minorBidi"/>
            <w:b w:val="0"/>
            <w:smallCaps w:val="0"/>
            <w:noProof/>
            <w:sz w:val="22"/>
            <w:szCs w:val="22"/>
            <w:lang w:eastAsia="zh-TW"/>
          </w:rPr>
          <w:tab/>
        </w:r>
        <w:r w:rsidRPr="00A1408F">
          <w:rPr>
            <w:rStyle w:val="Hyperlink"/>
            <w:noProof/>
          </w:rPr>
          <w:t>API Design Specification</w:t>
        </w:r>
        <w:r>
          <w:rPr>
            <w:noProof/>
            <w:webHidden/>
          </w:rPr>
          <w:tab/>
        </w:r>
        <w:r>
          <w:rPr>
            <w:noProof/>
            <w:webHidden/>
          </w:rPr>
          <w:fldChar w:fldCharType="begin"/>
        </w:r>
        <w:r>
          <w:rPr>
            <w:noProof/>
            <w:webHidden/>
          </w:rPr>
          <w:instrText xml:space="preserve"> PAGEREF _Toc501013071 \h </w:instrText>
        </w:r>
        <w:r>
          <w:rPr>
            <w:noProof/>
            <w:webHidden/>
          </w:rPr>
        </w:r>
        <w:r>
          <w:rPr>
            <w:noProof/>
            <w:webHidden/>
          </w:rPr>
          <w:fldChar w:fldCharType="separate"/>
        </w:r>
        <w:r>
          <w:rPr>
            <w:noProof/>
            <w:webHidden/>
          </w:rPr>
          <w:t>7</w:t>
        </w:r>
        <w:r>
          <w:rPr>
            <w:noProof/>
            <w:webHidden/>
          </w:rPr>
          <w:fldChar w:fldCharType="end"/>
        </w:r>
      </w:hyperlink>
    </w:p>
    <w:p w14:paraId="3FF758C0" w14:textId="77777777" w:rsidR="003533DC" w:rsidRDefault="003533DC">
      <w:pPr>
        <w:pStyle w:val="TOC1"/>
        <w:tabs>
          <w:tab w:val="left" w:pos="720"/>
        </w:tabs>
        <w:rPr>
          <w:rFonts w:asciiTheme="minorHAnsi" w:eastAsiaTheme="minorEastAsia" w:hAnsiTheme="minorHAnsi" w:cstheme="minorBidi"/>
          <w:b w:val="0"/>
          <w:smallCaps w:val="0"/>
          <w:noProof/>
          <w:sz w:val="22"/>
          <w:szCs w:val="22"/>
          <w:lang w:eastAsia="zh-TW"/>
        </w:rPr>
      </w:pPr>
      <w:hyperlink w:anchor="_Toc501013072" w:history="1">
        <w:r w:rsidRPr="00A1408F">
          <w:rPr>
            <w:rStyle w:val="Hyperlink"/>
            <w:noProof/>
          </w:rPr>
          <w:t>7.</w:t>
        </w:r>
        <w:r>
          <w:rPr>
            <w:rFonts w:asciiTheme="minorHAnsi" w:eastAsiaTheme="minorEastAsia" w:hAnsiTheme="minorHAnsi" w:cstheme="minorBidi"/>
            <w:b w:val="0"/>
            <w:smallCaps w:val="0"/>
            <w:noProof/>
            <w:sz w:val="22"/>
            <w:szCs w:val="22"/>
            <w:lang w:eastAsia="zh-TW"/>
          </w:rPr>
          <w:tab/>
        </w:r>
        <w:r w:rsidRPr="00A1408F">
          <w:rPr>
            <w:rStyle w:val="Hyperlink"/>
            <w:noProof/>
          </w:rPr>
          <w:t>API Management using APIGEE platform</w:t>
        </w:r>
        <w:r>
          <w:rPr>
            <w:noProof/>
            <w:webHidden/>
          </w:rPr>
          <w:tab/>
        </w:r>
        <w:r>
          <w:rPr>
            <w:noProof/>
            <w:webHidden/>
          </w:rPr>
          <w:fldChar w:fldCharType="begin"/>
        </w:r>
        <w:r>
          <w:rPr>
            <w:noProof/>
            <w:webHidden/>
          </w:rPr>
          <w:instrText xml:space="preserve"> PAGEREF _Toc501013072 \h </w:instrText>
        </w:r>
        <w:r>
          <w:rPr>
            <w:noProof/>
            <w:webHidden/>
          </w:rPr>
        </w:r>
        <w:r>
          <w:rPr>
            <w:noProof/>
            <w:webHidden/>
          </w:rPr>
          <w:fldChar w:fldCharType="separate"/>
        </w:r>
        <w:r>
          <w:rPr>
            <w:noProof/>
            <w:webHidden/>
          </w:rPr>
          <w:t>8</w:t>
        </w:r>
        <w:r>
          <w:rPr>
            <w:noProof/>
            <w:webHidden/>
          </w:rPr>
          <w:fldChar w:fldCharType="end"/>
        </w:r>
      </w:hyperlink>
    </w:p>
    <w:p w14:paraId="0F14A35B" w14:textId="77777777" w:rsidR="003533DC" w:rsidRDefault="003533DC">
      <w:pPr>
        <w:pStyle w:val="TOC1"/>
        <w:tabs>
          <w:tab w:val="left" w:pos="720"/>
        </w:tabs>
        <w:rPr>
          <w:rFonts w:asciiTheme="minorHAnsi" w:eastAsiaTheme="minorEastAsia" w:hAnsiTheme="minorHAnsi" w:cstheme="minorBidi"/>
          <w:b w:val="0"/>
          <w:smallCaps w:val="0"/>
          <w:noProof/>
          <w:sz w:val="22"/>
          <w:szCs w:val="22"/>
          <w:lang w:eastAsia="zh-TW"/>
        </w:rPr>
      </w:pPr>
      <w:hyperlink w:anchor="_Toc501013073" w:history="1">
        <w:r w:rsidRPr="00A1408F">
          <w:rPr>
            <w:rStyle w:val="Hyperlink"/>
            <w:noProof/>
          </w:rPr>
          <w:t>8.</w:t>
        </w:r>
        <w:r>
          <w:rPr>
            <w:rFonts w:asciiTheme="minorHAnsi" w:eastAsiaTheme="minorEastAsia" w:hAnsiTheme="minorHAnsi" w:cstheme="minorBidi"/>
            <w:b w:val="0"/>
            <w:smallCaps w:val="0"/>
            <w:noProof/>
            <w:sz w:val="22"/>
            <w:szCs w:val="22"/>
            <w:lang w:eastAsia="zh-TW"/>
          </w:rPr>
          <w:tab/>
        </w:r>
        <w:r w:rsidRPr="00A1408F">
          <w:rPr>
            <w:rStyle w:val="Hyperlink"/>
            <w:noProof/>
          </w:rPr>
          <w:t>API Implementation Best Practices &amp; Guidelines</w:t>
        </w:r>
        <w:r>
          <w:rPr>
            <w:noProof/>
            <w:webHidden/>
          </w:rPr>
          <w:tab/>
        </w:r>
        <w:r>
          <w:rPr>
            <w:noProof/>
            <w:webHidden/>
          </w:rPr>
          <w:fldChar w:fldCharType="begin"/>
        </w:r>
        <w:r>
          <w:rPr>
            <w:noProof/>
            <w:webHidden/>
          </w:rPr>
          <w:instrText xml:space="preserve"> PAGEREF _Toc501013073 \h </w:instrText>
        </w:r>
        <w:r>
          <w:rPr>
            <w:noProof/>
            <w:webHidden/>
          </w:rPr>
        </w:r>
        <w:r>
          <w:rPr>
            <w:noProof/>
            <w:webHidden/>
          </w:rPr>
          <w:fldChar w:fldCharType="separate"/>
        </w:r>
        <w:r>
          <w:rPr>
            <w:noProof/>
            <w:webHidden/>
          </w:rPr>
          <w:t>9</w:t>
        </w:r>
        <w:r>
          <w:rPr>
            <w:noProof/>
            <w:webHidden/>
          </w:rPr>
          <w:fldChar w:fldCharType="end"/>
        </w:r>
      </w:hyperlink>
    </w:p>
    <w:p w14:paraId="46B0B0BD" w14:textId="77777777" w:rsidR="00F656AF" w:rsidRPr="00C17E09" w:rsidRDefault="00F656AF" w:rsidP="007219E9">
      <w:pPr>
        <w:tabs>
          <w:tab w:val="right" w:leader="dot" w:pos="10800"/>
        </w:tabs>
        <w:rPr>
          <w:rFonts w:asciiTheme="minorHAnsi" w:hAnsiTheme="minorHAnsi"/>
        </w:rPr>
      </w:pPr>
      <w:r w:rsidRPr="00C17E09">
        <w:rPr>
          <w:rFonts w:asciiTheme="minorHAnsi" w:hAnsiTheme="minorHAnsi"/>
          <w:b/>
          <w:bCs/>
          <w:noProof/>
        </w:rPr>
        <w:fldChar w:fldCharType="end"/>
      </w:r>
    </w:p>
    <w:p w14:paraId="33CB61D9" w14:textId="77777777" w:rsidR="00A01776" w:rsidRDefault="00A01776">
      <w:pPr>
        <w:spacing w:after="0"/>
        <w:jc w:val="left"/>
        <w:rPr>
          <w:rFonts w:asciiTheme="minorHAnsi" w:hAnsiTheme="minorHAnsi"/>
          <w:b/>
          <w:sz w:val="28"/>
        </w:rPr>
      </w:pPr>
      <w:r>
        <w:br w:type="page"/>
      </w:r>
    </w:p>
    <w:p w14:paraId="166006BB" w14:textId="77777777" w:rsidR="000A7FAE" w:rsidRPr="000A7FAE" w:rsidRDefault="000A7FAE" w:rsidP="000A7FAE"/>
    <w:p w14:paraId="45FBA5C4" w14:textId="0F07A82C" w:rsidR="0032621D" w:rsidRDefault="006133F1" w:rsidP="002542A0">
      <w:pPr>
        <w:pStyle w:val="Heading1"/>
        <w:numPr>
          <w:ilvl w:val="0"/>
          <w:numId w:val="3"/>
        </w:numPr>
      </w:pPr>
      <w:bookmarkStart w:id="1" w:name="_Toc501013066"/>
      <w:r>
        <w:t>Introduction</w:t>
      </w:r>
      <w:bookmarkEnd w:id="1"/>
    </w:p>
    <w:p w14:paraId="72A50D41" w14:textId="3C2E4BCE" w:rsidR="001907C2" w:rsidRDefault="001907C2" w:rsidP="001907C2">
      <w:pPr>
        <w:rPr>
          <w:rFonts w:asciiTheme="minorHAnsi" w:hAnsiTheme="minorHAnsi"/>
        </w:rPr>
      </w:pPr>
      <w:r>
        <w:rPr>
          <w:rFonts w:asciiTheme="minorHAnsi" w:hAnsiTheme="minorHAnsi"/>
        </w:rPr>
        <w:t>P</w:t>
      </w:r>
      <w:r w:rsidRPr="001907C2">
        <w:rPr>
          <w:rFonts w:asciiTheme="minorHAnsi" w:hAnsiTheme="minorHAnsi"/>
        </w:rPr>
        <w:t xml:space="preserve">urpose of this document is to establish and record the key </w:t>
      </w:r>
      <w:r w:rsidR="00BC124E">
        <w:rPr>
          <w:rFonts w:asciiTheme="minorHAnsi" w:hAnsiTheme="minorHAnsi"/>
        </w:rPr>
        <w:t xml:space="preserve">characteristics, </w:t>
      </w:r>
      <w:r w:rsidRPr="001907C2">
        <w:rPr>
          <w:rFonts w:asciiTheme="minorHAnsi" w:hAnsiTheme="minorHAnsi"/>
        </w:rPr>
        <w:t>design principles</w:t>
      </w:r>
      <w:r>
        <w:rPr>
          <w:rFonts w:asciiTheme="minorHAnsi" w:hAnsiTheme="minorHAnsi"/>
        </w:rPr>
        <w:t xml:space="preserve">, guidelines and </w:t>
      </w:r>
      <w:r w:rsidR="00BC124E">
        <w:rPr>
          <w:rFonts w:asciiTheme="minorHAnsi" w:hAnsiTheme="minorHAnsi"/>
        </w:rPr>
        <w:t>identif</w:t>
      </w:r>
      <w:r w:rsidR="00BC124E">
        <w:rPr>
          <w:rFonts w:asciiTheme="minorHAnsi" w:hAnsiTheme="minorHAnsi"/>
        </w:rPr>
        <w:t>i</w:t>
      </w:r>
      <w:r w:rsidR="00BC124E">
        <w:rPr>
          <w:rFonts w:asciiTheme="minorHAnsi" w:hAnsiTheme="minorHAnsi"/>
        </w:rPr>
        <w:t xml:space="preserve">cation strategy </w:t>
      </w:r>
      <w:r>
        <w:rPr>
          <w:rFonts w:asciiTheme="minorHAnsi" w:hAnsiTheme="minorHAnsi"/>
        </w:rPr>
        <w:t xml:space="preserve">for </w:t>
      </w:r>
      <w:r w:rsidR="00BC124E">
        <w:rPr>
          <w:rFonts w:asciiTheme="minorHAnsi" w:hAnsiTheme="minorHAnsi"/>
        </w:rPr>
        <w:t>API</w:t>
      </w:r>
      <w:r w:rsidR="00560C53">
        <w:rPr>
          <w:rFonts w:asciiTheme="minorHAnsi" w:hAnsiTheme="minorHAnsi"/>
        </w:rPr>
        <w:t xml:space="preserve"> discovery, design specification and implementation</w:t>
      </w:r>
      <w:r>
        <w:rPr>
          <w:rFonts w:asciiTheme="minorHAnsi" w:hAnsiTheme="minorHAnsi"/>
        </w:rPr>
        <w:t xml:space="preserve">. This document will help SOA 2.0 factory teams to enforce best </w:t>
      </w:r>
      <w:r w:rsidR="00D60523">
        <w:rPr>
          <w:rFonts w:asciiTheme="minorHAnsi" w:hAnsiTheme="minorHAnsi"/>
        </w:rPr>
        <w:t xml:space="preserve">design </w:t>
      </w:r>
      <w:r>
        <w:rPr>
          <w:rFonts w:asciiTheme="minorHAnsi" w:hAnsiTheme="minorHAnsi"/>
        </w:rPr>
        <w:t xml:space="preserve">practices while working on different </w:t>
      </w:r>
      <w:r w:rsidR="00560C53">
        <w:rPr>
          <w:rFonts w:asciiTheme="minorHAnsi" w:hAnsiTheme="minorHAnsi"/>
        </w:rPr>
        <w:t>API</w:t>
      </w:r>
      <w:r w:rsidR="00BC124E">
        <w:rPr>
          <w:rFonts w:asciiTheme="minorHAnsi" w:hAnsiTheme="minorHAnsi"/>
        </w:rPr>
        <w:t>s</w:t>
      </w:r>
      <w:r>
        <w:rPr>
          <w:rFonts w:asciiTheme="minorHAnsi" w:hAnsiTheme="minorHAnsi"/>
        </w:rPr>
        <w:t>.</w:t>
      </w:r>
    </w:p>
    <w:p w14:paraId="02EC8B6F" w14:textId="6E8B3FF2" w:rsidR="001807CA" w:rsidRDefault="00D60523" w:rsidP="001907C2">
      <w:pPr>
        <w:rPr>
          <w:rFonts w:asciiTheme="minorHAnsi" w:hAnsiTheme="minorHAnsi"/>
        </w:rPr>
      </w:pPr>
      <w:r>
        <w:rPr>
          <w:rFonts w:asciiTheme="minorHAnsi" w:hAnsiTheme="minorHAnsi"/>
        </w:rPr>
        <w:t>The intend</w:t>
      </w:r>
      <w:r w:rsidR="001807CA">
        <w:rPr>
          <w:rFonts w:asciiTheme="minorHAnsi" w:hAnsiTheme="minorHAnsi"/>
        </w:rPr>
        <w:t>ed audiences for this document are</w:t>
      </w:r>
      <w:r>
        <w:rPr>
          <w:rFonts w:asciiTheme="minorHAnsi" w:hAnsiTheme="minorHAnsi"/>
        </w:rPr>
        <w:t xml:space="preserve"> – </w:t>
      </w:r>
    </w:p>
    <w:p w14:paraId="0F9E35BB" w14:textId="77777777" w:rsidR="001807CA" w:rsidRPr="001807CA" w:rsidRDefault="001807CA" w:rsidP="002542A0">
      <w:pPr>
        <w:pStyle w:val="ListParagraph"/>
        <w:numPr>
          <w:ilvl w:val="0"/>
          <w:numId w:val="4"/>
        </w:numPr>
        <w:rPr>
          <w:rFonts w:asciiTheme="minorHAnsi" w:hAnsiTheme="minorHAnsi"/>
        </w:rPr>
      </w:pPr>
      <w:r w:rsidRPr="001807CA">
        <w:rPr>
          <w:rFonts w:asciiTheme="minorHAnsi" w:hAnsiTheme="minorHAnsi"/>
        </w:rPr>
        <w:t>Solution Architects</w:t>
      </w:r>
    </w:p>
    <w:p w14:paraId="1CECD4CF" w14:textId="2995FD2B" w:rsidR="001807CA" w:rsidRPr="001807CA" w:rsidRDefault="00BC124E" w:rsidP="002542A0">
      <w:pPr>
        <w:pStyle w:val="ListParagraph"/>
        <w:numPr>
          <w:ilvl w:val="0"/>
          <w:numId w:val="4"/>
        </w:numPr>
        <w:rPr>
          <w:rFonts w:asciiTheme="minorHAnsi" w:hAnsiTheme="minorHAnsi"/>
        </w:rPr>
      </w:pPr>
      <w:r>
        <w:rPr>
          <w:rFonts w:asciiTheme="minorHAnsi" w:hAnsiTheme="minorHAnsi"/>
        </w:rPr>
        <w:t>API</w:t>
      </w:r>
      <w:r w:rsidR="001807CA" w:rsidRPr="001807CA">
        <w:rPr>
          <w:rFonts w:asciiTheme="minorHAnsi" w:hAnsiTheme="minorHAnsi"/>
        </w:rPr>
        <w:t xml:space="preserve"> Designers</w:t>
      </w:r>
    </w:p>
    <w:p w14:paraId="619AFE8B" w14:textId="77777777" w:rsidR="001807CA" w:rsidRPr="001807CA" w:rsidRDefault="00D60523" w:rsidP="002542A0">
      <w:pPr>
        <w:pStyle w:val="ListParagraph"/>
        <w:numPr>
          <w:ilvl w:val="0"/>
          <w:numId w:val="4"/>
        </w:numPr>
        <w:rPr>
          <w:rFonts w:asciiTheme="minorHAnsi" w:hAnsiTheme="minorHAnsi"/>
        </w:rPr>
      </w:pPr>
      <w:r w:rsidRPr="001807CA">
        <w:rPr>
          <w:rFonts w:asciiTheme="minorHAnsi" w:hAnsiTheme="minorHAnsi"/>
        </w:rPr>
        <w:t>DevOps L</w:t>
      </w:r>
      <w:r w:rsidR="001807CA" w:rsidRPr="001807CA">
        <w:rPr>
          <w:rFonts w:asciiTheme="minorHAnsi" w:hAnsiTheme="minorHAnsi"/>
        </w:rPr>
        <w:t>eads</w:t>
      </w:r>
    </w:p>
    <w:p w14:paraId="5F0B217F" w14:textId="77777777" w:rsidR="001807CA" w:rsidRPr="001807CA" w:rsidRDefault="001807CA" w:rsidP="002542A0">
      <w:pPr>
        <w:pStyle w:val="ListParagraph"/>
        <w:numPr>
          <w:ilvl w:val="0"/>
          <w:numId w:val="4"/>
        </w:numPr>
        <w:rPr>
          <w:rFonts w:asciiTheme="minorHAnsi" w:hAnsiTheme="minorHAnsi"/>
        </w:rPr>
      </w:pPr>
      <w:r w:rsidRPr="001807CA">
        <w:rPr>
          <w:rFonts w:asciiTheme="minorHAnsi" w:hAnsiTheme="minorHAnsi"/>
        </w:rPr>
        <w:t>Developers</w:t>
      </w:r>
    </w:p>
    <w:p w14:paraId="19CA8C58" w14:textId="4E6EEF63" w:rsidR="00D60523" w:rsidRPr="001807CA" w:rsidRDefault="00D4294E" w:rsidP="002542A0">
      <w:pPr>
        <w:pStyle w:val="ListParagraph"/>
        <w:numPr>
          <w:ilvl w:val="0"/>
          <w:numId w:val="4"/>
        </w:numPr>
        <w:rPr>
          <w:rFonts w:asciiTheme="minorHAnsi" w:hAnsiTheme="minorHAnsi"/>
        </w:rPr>
      </w:pPr>
      <w:r>
        <w:rPr>
          <w:rFonts w:asciiTheme="minorHAnsi" w:hAnsiTheme="minorHAnsi"/>
        </w:rPr>
        <w:t>Testers</w:t>
      </w:r>
    </w:p>
    <w:p w14:paraId="4FFAFBFD" w14:textId="77777777" w:rsidR="004367D3" w:rsidRDefault="004367D3" w:rsidP="00902BB3">
      <w:pPr>
        <w:suppressAutoHyphens/>
        <w:jc w:val="left"/>
        <w:rPr>
          <w:rFonts w:asciiTheme="minorHAnsi" w:hAnsiTheme="minorHAnsi"/>
          <w:b/>
          <w:bCs/>
        </w:rPr>
      </w:pPr>
    </w:p>
    <w:p w14:paraId="33FD2077" w14:textId="340642FC" w:rsidR="0094358F" w:rsidRPr="004367D3" w:rsidRDefault="0094358F" w:rsidP="00902BB3">
      <w:pPr>
        <w:suppressAutoHyphens/>
        <w:jc w:val="left"/>
        <w:rPr>
          <w:rFonts w:asciiTheme="minorHAnsi" w:hAnsiTheme="minorHAnsi"/>
          <w:b/>
          <w:bCs/>
        </w:rPr>
      </w:pPr>
      <w:r w:rsidRPr="004367D3">
        <w:rPr>
          <w:rFonts w:asciiTheme="minorHAnsi" w:hAnsiTheme="minorHAnsi"/>
          <w:b/>
          <w:bCs/>
        </w:rPr>
        <w:t xml:space="preserve">NOTE – This is a living / evolving document. It will be continuously updated with more contents as and when we </w:t>
      </w:r>
      <w:r w:rsidR="000E791A" w:rsidRPr="004367D3">
        <w:rPr>
          <w:rFonts w:asciiTheme="minorHAnsi" w:hAnsiTheme="minorHAnsi"/>
          <w:b/>
          <w:bCs/>
        </w:rPr>
        <w:t xml:space="preserve">learn more and </w:t>
      </w:r>
      <w:r w:rsidRPr="004367D3">
        <w:rPr>
          <w:rFonts w:asciiTheme="minorHAnsi" w:hAnsiTheme="minorHAnsi"/>
          <w:b/>
          <w:bCs/>
        </w:rPr>
        <w:t xml:space="preserve">make progress into the API design activities. </w:t>
      </w:r>
    </w:p>
    <w:p w14:paraId="192F2198" w14:textId="77777777" w:rsidR="0094358F" w:rsidRPr="00C17E09" w:rsidRDefault="0094358F" w:rsidP="00902BB3">
      <w:pPr>
        <w:suppressAutoHyphens/>
        <w:jc w:val="left"/>
        <w:rPr>
          <w:rFonts w:asciiTheme="minorHAnsi" w:hAnsiTheme="minorHAnsi"/>
        </w:rPr>
      </w:pPr>
    </w:p>
    <w:p w14:paraId="65085300" w14:textId="22843082" w:rsidR="0070288E" w:rsidRPr="00C17E09" w:rsidRDefault="00A86918" w:rsidP="002542A0">
      <w:pPr>
        <w:pStyle w:val="Heading1"/>
        <w:numPr>
          <w:ilvl w:val="0"/>
          <w:numId w:val="3"/>
        </w:numPr>
      </w:pPr>
      <w:bookmarkStart w:id="2" w:name="_Toc501013067"/>
      <w:r w:rsidRPr="00C17E09">
        <w:t>A</w:t>
      </w:r>
      <w:r w:rsidR="00D60523">
        <w:t>cronyms &amp; Definitions</w:t>
      </w:r>
      <w:bookmarkEnd w:id="2"/>
    </w:p>
    <w:tbl>
      <w:tblPr>
        <w:tblW w:w="101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10"/>
        <w:gridCol w:w="6646"/>
      </w:tblGrid>
      <w:tr w:rsidR="005F5122" w:rsidRPr="00D60523" w14:paraId="3FCC7F58" w14:textId="77777777" w:rsidTr="00D60523">
        <w:trPr>
          <w:trHeight w:val="390"/>
        </w:trPr>
        <w:tc>
          <w:tcPr>
            <w:tcW w:w="3510" w:type="dxa"/>
            <w:shd w:val="pct15" w:color="auto" w:fill="auto"/>
            <w:vAlign w:val="center"/>
          </w:tcPr>
          <w:p w14:paraId="0D596E53" w14:textId="2D613CF2" w:rsidR="005F5122" w:rsidRPr="00D60523" w:rsidRDefault="00D60523" w:rsidP="00DD363F">
            <w:pPr>
              <w:suppressAutoHyphens/>
              <w:jc w:val="left"/>
              <w:rPr>
                <w:rFonts w:asciiTheme="minorHAnsi" w:hAnsiTheme="minorHAnsi"/>
                <w:b/>
                <w:sz w:val="24"/>
                <w:szCs w:val="24"/>
              </w:rPr>
            </w:pPr>
            <w:r w:rsidRPr="00D60523">
              <w:rPr>
                <w:rFonts w:asciiTheme="minorHAnsi" w:hAnsiTheme="minorHAnsi"/>
                <w:b/>
                <w:sz w:val="24"/>
                <w:szCs w:val="24"/>
              </w:rPr>
              <w:t>Acronym</w:t>
            </w:r>
          </w:p>
        </w:tc>
        <w:tc>
          <w:tcPr>
            <w:tcW w:w="6646" w:type="dxa"/>
            <w:shd w:val="pct15" w:color="auto" w:fill="auto"/>
            <w:vAlign w:val="center"/>
          </w:tcPr>
          <w:p w14:paraId="3AEA0B9E" w14:textId="066BD4A1" w:rsidR="005F5122" w:rsidRPr="00D60523" w:rsidRDefault="00D60523" w:rsidP="00DD363F">
            <w:pPr>
              <w:suppressAutoHyphens/>
              <w:jc w:val="left"/>
              <w:rPr>
                <w:rFonts w:asciiTheme="minorHAnsi" w:hAnsiTheme="minorHAnsi"/>
                <w:b/>
                <w:sz w:val="24"/>
                <w:szCs w:val="24"/>
              </w:rPr>
            </w:pPr>
            <w:r w:rsidRPr="00D60523">
              <w:rPr>
                <w:rFonts w:asciiTheme="minorHAnsi" w:hAnsiTheme="minorHAnsi"/>
                <w:b/>
                <w:sz w:val="24"/>
                <w:szCs w:val="24"/>
              </w:rPr>
              <w:t>Definitions</w:t>
            </w:r>
          </w:p>
        </w:tc>
      </w:tr>
      <w:tr w:rsidR="001579D3" w:rsidRPr="00C17E09" w14:paraId="7F80AEF0" w14:textId="77777777" w:rsidTr="007801C9">
        <w:trPr>
          <w:trHeight w:val="390"/>
        </w:trPr>
        <w:tc>
          <w:tcPr>
            <w:tcW w:w="3510" w:type="dxa"/>
            <w:vAlign w:val="center"/>
          </w:tcPr>
          <w:p w14:paraId="0F7D663B" w14:textId="77777777" w:rsidR="001579D3" w:rsidRPr="00C17E09" w:rsidRDefault="001579D3" w:rsidP="007801C9">
            <w:pPr>
              <w:suppressAutoHyphens/>
              <w:jc w:val="left"/>
              <w:rPr>
                <w:rFonts w:asciiTheme="minorHAnsi" w:hAnsiTheme="minorHAnsi"/>
                <w:lang w:eastAsia="zh-TW"/>
              </w:rPr>
            </w:pPr>
            <w:r>
              <w:rPr>
                <w:rFonts w:asciiTheme="minorHAnsi" w:hAnsiTheme="minorHAnsi"/>
                <w:lang w:eastAsia="zh-TW"/>
              </w:rPr>
              <w:t>API</w:t>
            </w:r>
          </w:p>
        </w:tc>
        <w:tc>
          <w:tcPr>
            <w:tcW w:w="6646" w:type="dxa"/>
            <w:vAlign w:val="center"/>
          </w:tcPr>
          <w:p w14:paraId="58C7AE90" w14:textId="77777777" w:rsidR="001579D3" w:rsidRPr="00C17E09" w:rsidRDefault="001579D3" w:rsidP="007801C9">
            <w:pPr>
              <w:suppressAutoHyphens/>
              <w:jc w:val="left"/>
              <w:rPr>
                <w:rFonts w:asciiTheme="minorHAnsi" w:hAnsiTheme="minorHAnsi"/>
                <w:sz w:val="20"/>
              </w:rPr>
            </w:pPr>
            <w:r>
              <w:rPr>
                <w:rFonts w:asciiTheme="minorHAnsi" w:hAnsiTheme="minorHAnsi"/>
                <w:sz w:val="20"/>
              </w:rPr>
              <w:t>Application Programming Interface</w:t>
            </w:r>
          </w:p>
        </w:tc>
      </w:tr>
      <w:tr w:rsidR="001579D3" w:rsidRPr="00C17E09" w14:paraId="401F6549" w14:textId="77777777" w:rsidTr="00DD363F">
        <w:trPr>
          <w:trHeight w:val="390"/>
        </w:trPr>
        <w:tc>
          <w:tcPr>
            <w:tcW w:w="3510" w:type="dxa"/>
            <w:vAlign w:val="center"/>
          </w:tcPr>
          <w:p w14:paraId="3D27E7F9" w14:textId="06C42B38" w:rsidR="001579D3" w:rsidRDefault="001579D3" w:rsidP="00DD363F">
            <w:pPr>
              <w:suppressAutoHyphens/>
              <w:jc w:val="left"/>
              <w:rPr>
                <w:rFonts w:asciiTheme="minorHAnsi" w:hAnsiTheme="minorHAnsi"/>
                <w:lang w:eastAsia="zh-TW"/>
              </w:rPr>
            </w:pPr>
            <w:r>
              <w:rPr>
                <w:rFonts w:asciiTheme="minorHAnsi" w:hAnsiTheme="minorHAnsi"/>
                <w:lang w:eastAsia="zh-TW"/>
              </w:rPr>
              <w:t>REST</w:t>
            </w:r>
          </w:p>
        </w:tc>
        <w:tc>
          <w:tcPr>
            <w:tcW w:w="6646" w:type="dxa"/>
            <w:vAlign w:val="center"/>
          </w:tcPr>
          <w:p w14:paraId="3EFB0C9B" w14:textId="2EBACAC0" w:rsidR="001579D3" w:rsidRDefault="001579D3" w:rsidP="00DD363F">
            <w:pPr>
              <w:suppressAutoHyphens/>
              <w:jc w:val="left"/>
              <w:rPr>
                <w:rFonts w:asciiTheme="minorHAnsi" w:hAnsiTheme="minorHAnsi"/>
                <w:sz w:val="20"/>
              </w:rPr>
            </w:pPr>
            <w:r>
              <w:rPr>
                <w:rFonts w:asciiTheme="minorHAnsi" w:hAnsiTheme="minorHAnsi"/>
                <w:sz w:val="20"/>
              </w:rPr>
              <w:t>Representational State Transfer</w:t>
            </w:r>
          </w:p>
        </w:tc>
      </w:tr>
      <w:tr w:rsidR="00386DB4" w:rsidRPr="00C17E09" w14:paraId="0BC8751A" w14:textId="77777777" w:rsidTr="00DD363F">
        <w:trPr>
          <w:trHeight w:val="390"/>
        </w:trPr>
        <w:tc>
          <w:tcPr>
            <w:tcW w:w="3510" w:type="dxa"/>
            <w:vAlign w:val="center"/>
          </w:tcPr>
          <w:p w14:paraId="53A67ACD" w14:textId="1C03B2B4" w:rsidR="00386DB4" w:rsidRDefault="00CB005D" w:rsidP="00DD363F">
            <w:pPr>
              <w:suppressAutoHyphens/>
              <w:jc w:val="left"/>
              <w:rPr>
                <w:rFonts w:asciiTheme="minorHAnsi" w:hAnsiTheme="minorHAnsi"/>
                <w:lang w:eastAsia="zh-TW"/>
              </w:rPr>
            </w:pPr>
            <w:r>
              <w:rPr>
                <w:rFonts w:asciiTheme="minorHAnsi" w:hAnsiTheme="minorHAnsi"/>
                <w:lang w:eastAsia="zh-TW"/>
              </w:rPr>
              <w:t>URI</w:t>
            </w:r>
          </w:p>
        </w:tc>
        <w:tc>
          <w:tcPr>
            <w:tcW w:w="6646" w:type="dxa"/>
            <w:vAlign w:val="center"/>
          </w:tcPr>
          <w:p w14:paraId="34C1D9AC" w14:textId="54EB74EA" w:rsidR="00386DB4" w:rsidRDefault="00CB005D" w:rsidP="00DD363F">
            <w:pPr>
              <w:suppressAutoHyphens/>
              <w:jc w:val="left"/>
              <w:rPr>
                <w:rFonts w:asciiTheme="minorHAnsi" w:hAnsiTheme="minorHAnsi"/>
                <w:sz w:val="20"/>
              </w:rPr>
            </w:pPr>
            <w:r>
              <w:rPr>
                <w:rFonts w:asciiTheme="minorHAnsi" w:hAnsiTheme="minorHAnsi"/>
                <w:sz w:val="20"/>
              </w:rPr>
              <w:t>Uniform Resource Identifier</w:t>
            </w:r>
          </w:p>
        </w:tc>
      </w:tr>
      <w:tr w:rsidR="00966196" w:rsidRPr="00C17E09" w14:paraId="65CD8FFF" w14:textId="77777777" w:rsidTr="00DD363F">
        <w:trPr>
          <w:trHeight w:val="390"/>
        </w:trPr>
        <w:tc>
          <w:tcPr>
            <w:tcW w:w="3510" w:type="dxa"/>
            <w:vAlign w:val="center"/>
          </w:tcPr>
          <w:p w14:paraId="0AB72EA1" w14:textId="1A1A2712" w:rsidR="00966196" w:rsidRDefault="00966196" w:rsidP="00DD363F">
            <w:pPr>
              <w:suppressAutoHyphens/>
              <w:jc w:val="left"/>
              <w:rPr>
                <w:rFonts w:asciiTheme="minorHAnsi" w:hAnsiTheme="minorHAnsi"/>
                <w:lang w:eastAsia="zh-TW"/>
              </w:rPr>
            </w:pPr>
            <w:r>
              <w:rPr>
                <w:rFonts w:asciiTheme="minorHAnsi" w:hAnsiTheme="minorHAnsi"/>
                <w:lang w:eastAsia="zh-TW"/>
              </w:rPr>
              <w:t>SWAGGER / Open API</w:t>
            </w:r>
          </w:p>
        </w:tc>
        <w:tc>
          <w:tcPr>
            <w:tcW w:w="6646" w:type="dxa"/>
            <w:vAlign w:val="center"/>
          </w:tcPr>
          <w:p w14:paraId="30847D74" w14:textId="7859938F" w:rsidR="00966196" w:rsidRDefault="00966196" w:rsidP="00DD363F">
            <w:pPr>
              <w:suppressAutoHyphens/>
              <w:jc w:val="left"/>
              <w:rPr>
                <w:rFonts w:asciiTheme="minorHAnsi" w:hAnsiTheme="minorHAnsi"/>
                <w:sz w:val="20"/>
              </w:rPr>
            </w:pPr>
            <w:r>
              <w:rPr>
                <w:rFonts w:asciiTheme="minorHAnsi" w:hAnsiTheme="minorHAnsi"/>
                <w:sz w:val="20"/>
              </w:rPr>
              <w:t>API specification standard</w:t>
            </w:r>
          </w:p>
        </w:tc>
      </w:tr>
      <w:tr w:rsidR="005F5122" w:rsidRPr="00C17E09" w14:paraId="2EE5B023" w14:textId="77777777" w:rsidTr="00DD363F">
        <w:trPr>
          <w:trHeight w:val="390"/>
        </w:trPr>
        <w:tc>
          <w:tcPr>
            <w:tcW w:w="3510" w:type="dxa"/>
            <w:vAlign w:val="center"/>
          </w:tcPr>
          <w:p w14:paraId="233E2FBB" w14:textId="71C8C741" w:rsidR="005F5122" w:rsidRPr="00C17E09" w:rsidRDefault="00D60523" w:rsidP="00DD363F">
            <w:pPr>
              <w:suppressAutoHyphens/>
              <w:jc w:val="left"/>
              <w:rPr>
                <w:rFonts w:asciiTheme="minorHAnsi" w:hAnsiTheme="minorHAnsi"/>
                <w:lang w:eastAsia="zh-TW"/>
              </w:rPr>
            </w:pPr>
            <w:r>
              <w:rPr>
                <w:rFonts w:asciiTheme="minorHAnsi" w:hAnsiTheme="minorHAnsi"/>
                <w:lang w:eastAsia="zh-TW"/>
              </w:rPr>
              <w:t>MSA</w:t>
            </w:r>
          </w:p>
        </w:tc>
        <w:tc>
          <w:tcPr>
            <w:tcW w:w="6646" w:type="dxa"/>
            <w:vAlign w:val="center"/>
          </w:tcPr>
          <w:p w14:paraId="23B9EDD4" w14:textId="58EA3B43" w:rsidR="005F5122" w:rsidRPr="00C17E09" w:rsidRDefault="00D60523" w:rsidP="00DD363F">
            <w:pPr>
              <w:suppressAutoHyphens/>
              <w:jc w:val="left"/>
              <w:rPr>
                <w:rFonts w:asciiTheme="minorHAnsi" w:hAnsiTheme="minorHAnsi"/>
                <w:sz w:val="20"/>
              </w:rPr>
            </w:pPr>
            <w:r>
              <w:rPr>
                <w:rFonts w:asciiTheme="minorHAnsi" w:hAnsiTheme="minorHAnsi"/>
                <w:sz w:val="20"/>
              </w:rPr>
              <w:t>Microservice Architecture</w:t>
            </w:r>
          </w:p>
        </w:tc>
      </w:tr>
      <w:tr w:rsidR="005F5122" w:rsidRPr="00C17E09" w14:paraId="3219A5FE" w14:textId="77777777" w:rsidTr="00DD363F">
        <w:trPr>
          <w:trHeight w:val="390"/>
        </w:trPr>
        <w:tc>
          <w:tcPr>
            <w:tcW w:w="3510" w:type="dxa"/>
            <w:vAlign w:val="center"/>
          </w:tcPr>
          <w:p w14:paraId="3CA30B8D" w14:textId="4BDFFF30" w:rsidR="005F5122" w:rsidRPr="00C17E09" w:rsidRDefault="00D60523" w:rsidP="00DD363F">
            <w:pPr>
              <w:suppressAutoHyphens/>
              <w:jc w:val="left"/>
              <w:rPr>
                <w:rFonts w:asciiTheme="minorHAnsi" w:hAnsiTheme="minorHAnsi"/>
                <w:lang w:eastAsia="zh-TW"/>
              </w:rPr>
            </w:pPr>
            <w:r>
              <w:rPr>
                <w:rFonts w:asciiTheme="minorHAnsi" w:hAnsiTheme="minorHAnsi"/>
                <w:lang w:eastAsia="zh-TW"/>
              </w:rPr>
              <w:t>SOA</w:t>
            </w:r>
          </w:p>
        </w:tc>
        <w:tc>
          <w:tcPr>
            <w:tcW w:w="6646" w:type="dxa"/>
            <w:vAlign w:val="center"/>
          </w:tcPr>
          <w:p w14:paraId="55FEFC15" w14:textId="6B4DB192" w:rsidR="005F5122" w:rsidRPr="00C17E09" w:rsidRDefault="00D60523" w:rsidP="00DD363F">
            <w:pPr>
              <w:suppressAutoHyphens/>
              <w:jc w:val="left"/>
              <w:rPr>
                <w:rFonts w:asciiTheme="minorHAnsi" w:hAnsiTheme="minorHAnsi"/>
                <w:sz w:val="20"/>
              </w:rPr>
            </w:pPr>
            <w:r>
              <w:rPr>
                <w:rFonts w:asciiTheme="minorHAnsi" w:hAnsiTheme="minorHAnsi"/>
                <w:sz w:val="20"/>
              </w:rPr>
              <w:t>Service Oriented Architecture</w:t>
            </w:r>
          </w:p>
        </w:tc>
      </w:tr>
      <w:tr w:rsidR="005F5122" w:rsidRPr="00C17E09" w14:paraId="19ACDDA5" w14:textId="77777777" w:rsidTr="00DD363F">
        <w:trPr>
          <w:trHeight w:val="390"/>
        </w:trPr>
        <w:tc>
          <w:tcPr>
            <w:tcW w:w="3510" w:type="dxa"/>
            <w:vAlign w:val="center"/>
          </w:tcPr>
          <w:p w14:paraId="63B6444A" w14:textId="287BE3E9" w:rsidR="005F5122" w:rsidRPr="00C17E09" w:rsidRDefault="00D60523" w:rsidP="00DD363F">
            <w:pPr>
              <w:suppressAutoHyphens/>
              <w:jc w:val="left"/>
              <w:rPr>
                <w:rFonts w:asciiTheme="minorHAnsi" w:hAnsiTheme="minorHAnsi"/>
                <w:lang w:eastAsia="zh-TW"/>
              </w:rPr>
            </w:pPr>
            <w:r>
              <w:rPr>
                <w:rFonts w:asciiTheme="minorHAnsi" w:hAnsiTheme="minorHAnsi"/>
                <w:lang w:eastAsia="zh-TW"/>
              </w:rPr>
              <w:t>PCF</w:t>
            </w:r>
          </w:p>
        </w:tc>
        <w:tc>
          <w:tcPr>
            <w:tcW w:w="6646" w:type="dxa"/>
            <w:vAlign w:val="center"/>
          </w:tcPr>
          <w:p w14:paraId="6266B7FA" w14:textId="31F6897C" w:rsidR="005F5122" w:rsidRPr="00C17E09" w:rsidRDefault="002E3563" w:rsidP="00DD363F">
            <w:pPr>
              <w:suppressAutoHyphens/>
              <w:jc w:val="left"/>
              <w:rPr>
                <w:rFonts w:asciiTheme="minorHAnsi" w:hAnsiTheme="minorHAnsi"/>
                <w:sz w:val="20"/>
              </w:rPr>
            </w:pPr>
            <w:r>
              <w:rPr>
                <w:rFonts w:asciiTheme="minorHAnsi" w:hAnsiTheme="minorHAnsi"/>
                <w:sz w:val="20"/>
              </w:rPr>
              <w:t>Pivotal Cloud Found</w:t>
            </w:r>
            <w:r w:rsidR="00D60523">
              <w:rPr>
                <w:rFonts w:asciiTheme="minorHAnsi" w:hAnsiTheme="minorHAnsi"/>
                <w:sz w:val="20"/>
              </w:rPr>
              <w:t>ry</w:t>
            </w:r>
          </w:p>
        </w:tc>
      </w:tr>
      <w:tr w:rsidR="005F5122" w:rsidRPr="00C17E09" w14:paraId="716D60D1" w14:textId="77777777" w:rsidTr="00DD363F">
        <w:trPr>
          <w:trHeight w:val="390"/>
        </w:trPr>
        <w:tc>
          <w:tcPr>
            <w:tcW w:w="3510" w:type="dxa"/>
            <w:vAlign w:val="center"/>
          </w:tcPr>
          <w:p w14:paraId="74C17B3A" w14:textId="05C4539B" w:rsidR="005F5122" w:rsidRPr="00C17E09" w:rsidRDefault="0013473A" w:rsidP="00DD363F">
            <w:pPr>
              <w:suppressAutoHyphens/>
              <w:jc w:val="left"/>
              <w:rPr>
                <w:rFonts w:asciiTheme="minorHAnsi" w:hAnsiTheme="minorHAnsi"/>
                <w:lang w:eastAsia="zh-TW"/>
              </w:rPr>
            </w:pPr>
            <w:r>
              <w:rPr>
                <w:rFonts w:asciiTheme="minorHAnsi" w:hAnsiTheme="minorHAnsi"/>
                <w:lang w:eastAsia="zh-TW"/>
              </w:rPr>
              <w:t>APIGEE</w:t>
            </w:r>
          </w:p>
        </w:tc>
        <w:tc>
          <w:tcPr>
            <w:tcW w:w="6646" w:type="dxa"/>
            <w:vAlign w:val="center"/>
          </w:tcPr>
          <w:p w14:paraId="3DA15602" w14:textId="31883CF3" w:rsidR="005F5122" w:rsidRPr="00C17E09" w:rsidRDefault="0013473A" w:rsidP="00DD363F">
            <w:pPr>
              <w:suppressAutoHyphens/>
              <w:jc w:val="left"/>
              <w:rPr>
                <w:rFonts w:asciiTheme="minorHAnsi" w:hAnsiTheme="minorHAnsi"/>
                <w:sz w:val="20"/>
              </w:rPr>
            </w:pPr>
            <w:r>
              <w:rPr>
                <w:rFonts w:asciiTheme="minorHAnsi" w:hAnsiTheme="minorHAnsi"/>
                <w:sz w:val="20"/>
              </w:rPr>
              <w:t>API Management &amp; Gateway Platform</w:t>
            </w:r>
          </w:p>
        </w:tc>
      </w:tr>
      <w:tr w:rsidR="005F5122" w:rsidRPr="00C17E09" w14:paraId="0E7CD04C" w14:textId="77777777" w:rsidTr="00DD363F">
        <w:trPr>
          <w:trHeight w:val="390"/>
        </w:trPr>
        <w:tc>
          <w:tcPr>
            <w:tcW w:w="3510" w:type="dxa"/>
            <w:vAlign w:val="center"/>
          </w:tcPr>
          <w:p w14:paraId="0C2826D1" w14:textId="54F54775" w:rsidR="005F5122" w:rsidRPr="00C17E09" w:rsidRDefault="007C3E7B" w:rsidP="00DD363F">
            <w:pPr>
              <w:suppressAutoHyphens/>
              <w:jc w:val="left"/>
              <w:rPr>
                <w:rFonts w:asciiTheme="minorHAnsi" w:hAnsiTheme="minorHAnsi"/>
                <w:lang w:eastAsia="zh-TW"/>
              </w:rPr>
            </w:pPr>
            <w:r>
              <w:rPr>
                <w:rFonts w:asciiTheme="minorHAnsi" w:hAnsiTheme="minorHAnsi"/>
                <w:lang w:eastAsia="zh-TW"/>
              </w:rPr>
              <w:t>HATEOAS</w:t>
            </w:r>
          </w:p>
        </w:tc>
        <w:tc>
          <w:tcPr>
            <w:tcW w:w="6646" w:type="dxa"/>
            <w:vAlign w:val="center"/>
          </w:tcPr>
          <w:p w14:paraId="7B65E12F" w14:textId="7B36FDCC" w:rsidR="005F5122" w:rsidRPr="00C17E09" w:rsidRDefault="007C3E7B" w:rsidP="00DD363F">
            <w:pPr>
              <w:suppressAutoHyphens/>
              <w:jc w:val="left"/>
              <w:rPr>
                <w:rFonts w:asciiTheme="minorHAnsi" w:hAnsiTheme="minorHAnsi"/>
                <w:sz w:val="20"/>
              </w:rPr>
            </w:pPr>
            <w:r w:rsidRPr="007C3E7B">
              <w:rPr>
                <w:rFonts w:asciiTheme="minorHAnsi" w:hAnsiTheme="minorHAnsi"/>
                <w:sz w:val="20"/>
              </w:rPr>
              <w:t>Hypermedia as the Engine of Application State</w:t>
            </w:r>
          </w:p>
        </w:tc>
      </w:tr>
    </w:tbl>
    <w:p w14:paraId="46B0B0FC" w14:textId="7421BE36" w:rsidR="00C256D5" w:rsidRPr="00C17E09" w:rsidRDefault="006A536B" w:rsidP="00AA7A6E">
      <w:pPr>
        <w:pStyle w:val="Heading1"/>
      </w:pPr>
      <w:r w:rsidRPr="00C17E09">
        <w:br w:type="page"/>
      </w:r>
    </w:p>
    <w:p w14:paraId="3641EBFB" w14:textId="77777777" w:rsidR="000E7845" w:rsidRPr="000E7845" w:rsidRDefault="000E7845" w:rsidP="00087765">
      <w:pPr>
        <w:spacing w:after="0"/>
      </w:pPr>
    </w:p>
    <w:p w14:paraId="6FEA195D" w14:textId="0E5F5A29" w:rsidR="002B7EC4" w:rsidRPr="00492FC6" w:rsidRDefault="00CA46ED" w:rsidP="002542A0">
      <w:pPr>
        <w:pStyle w:val="Heading1"/>
        <w:numPr>
          <w:ilvl w:val="0"/>
          <w:numId w:val="3"/>
        </w:numPr>
      </w:pPr>
      <w:bookmarkStart w:id="3" w:name="_Toc501013068"/>
      <w:r>
        <w:t>API</w:t>
      </w:r>
      <w:r w:rsidR="00DC3CE7">
        <w:t xml:space="preserve"> Design Overview</w:t>
      </w:r>
      <w:bookmarkEnd w:id="3"/>
    </w:p>
    <w:p w14:paraId="73E2ACAA" w14:textId="2C025CBA" w:rsidR="00DC3CE7" w:rsidRDefault="00DC3CE7" w:rsidP="002C1B22">
      <w:pPr>
        <w:suppressAutoHyphens/>
        <w:rPr>
          <w:rFonts w:asciiTheme="minorHAnsi" w:hAnsiTheme="minorHAnsi"/>
        </w:rPr>
      </w:pPr>
      <w:r>
        <w:rPr>
          <w:rFonts w:asciiTheme="minorHAnsi" w:hAnsiTheme="minorHAnsi"/>
        </w:rPr>
        <w:t>API stands for Application Programming Interface. There are many different types of APIs</w:t>
      </w:r>
      <w:r w:rsidR="002C1B22">
        <w:rPr>
          <w:rFonts w:asciiTheme="minorHAnsi" w:hAnsiTheme="minorHAnsi"/>
        </w:rPr>
        <w:t xml:space="preserve"> like Program-centric APIs</w:t>
      </w:r>
      <w:r w:rsidR="00F02844">
        <w:rPr>
          <w:rFonts w:asciiTheme="minorHAnsi" w:hAnsiTheme="minorHAnsi"/>
        </w:rPr>
        <w:t xml:space="preserve"> (JARs / DLLs etc.)</w:t>
      </w:r>
      <w:r w:rsidR="002C1B22">
        <w:rPr>
          <w:rFonts w:asciiTheme="minorHAnsi" w:hAnsiTheme="minorHAnsi"/>
        </w:rPr>
        <w:t>, Web APIs (RPC style, SOAP based), and also the popularly used REST APIs.</w:t>
      </w:r>
      <w:r w:rsidR="0074286E">
        <w:rPr>
          <w:rFonts w:asciiTheme="minorHAnsi" w:hAnsiTheme="minorHAnsi"/>
        </w:rPr>
        <w:t xml:space="preserve"> In Microservices context, we only deal with REST APIs.</w:t>
      </w:r>
    </w:p>
    <w:p w14:paraId="5841CE3F" w14:textId="5721AAD2" w:rsidR="00DC3CE7" w:rsidRDefault="002C1B22" w:rsidP="002C1B22">
      <w:pPr>
        <w:suppressAutoHyphens/>
        <w:rPr>
          <w:rFonts w:asciiTheme="minorHAnsi" w:hAnsiTheme="minorHAnsi"/>
        </w:rPr>
      </w:pPr>
      <w:r>
        <w:rPr>
          <w:rFonts w:asciiTheme="minorHAnsi" w:hAnsiTheme="minorHAnsi"/>
        </w:rPr>
        <w:t xml:space="preserve">REST is an architectural style which is primarily designed to work with HTTP protocol. </w:t>
      </w:r>
      <w:r w:rsidRPr="002C1B22">
        <w:rPr>
          <w:rFonts w:asciiTheme="minorHAnsi" w:hAnsiTheme="minorHAnsi"/>
        </w:rPr>
        <w:t xml:space="preserve">Its core principle is to define named resources that can be manipulated using a small number of methods. The resources and methods are known as nouns and verbs of APIs. With the HTTP protocol, the resource names naturally map to URLs, and methods naturally map to HTTP methods GET, </w:t>
      </w:r>
      <w:r>
        <w:rPr>
          <w:rFonts w:asciiTheme="minorHAnsi" w:hAnsiTheme="minorHAnsi"/>
        </w:rPr>
        <w:t xml:space="preserve">POST, </w:t>
      </w:r>
      <w:r w:rsidRPr="002C1B22">
        <w:rPr>
          <w:rFonts w:asciiTheme="minorHAnsi" w:hAnsiTheme="minorHAnsi"/>
        </w:rPr>
        <w:t>PUT, DELETE</w:t>
      </w:r>
      <w:r>
        <w:rPr>
          <w:rFonts w:asciiTheme="minorHAnsi" w:hAnsiTheme="minorHAnsi"/>
        </w:rPr>
        <w:t xml:space="preserve"> etc</w:t>
      </w:r>
      <w:r w:rsidRPr="002C1B22">
        <w:rPr>
          <w:rFonts w:asciiTheme="minorHAnsi" w:hAnsiTheme="minorHAnsi"/>
        </w:rPr>
        <w:t>.</w:t>
      </w:r>
    </w:p>
    <w:p w14:paraId="61D66BC6" w14:textId="2A5B3A59" w:rsidR="002C1B22" w:rsidRDefault="002C1B22" w:rsidP="002C1B22">
      <w:pPr>
        <w:suppressAutoHyphens/>
        <w:rPr>
          <w:rFonts w:asciiTheme="minorHAnsi" w:hAnsiTheme="minorHAnsi"/>
        </w:rPr>
      </w:pPr>
      <w:r>
        <w:rPr>
          <w:rFonts w:asciiTheme="minorHAnsi" w:hAnsiTheme="minorHAnsi"/>
        </w:rPr>
        <w:t xml:space="preserve">Microservices design goal </w:t>
      </w:r>
      <w:r w:rsidR="00F02844">
        <w:rPr>
          <w:rFonts w:asciiTheme="minorHAnsi" w:hAnsiTheme="minorHAnsi"/>
        </w:rPr>
        <w:t xml:space="preserve">is </w:t>
      </w:r>
      <w:r>
        <w:rPr>
          <w:rFonts w:asciiTheme="minorHAnsi" w:hAnsiTheme="minorHAnsi"/>
        </w:rPr>
        <w:t xml:space="preserve">to create a set of decoupled, self-contained, independent and small systems working together to realize a business process. </w:t>
      </w:r>
      <w:r w:rsidR="00F02844">
        <w:rPr>
          <w:rFonts w:asciiTheme="minorHAnsi" w:hAnsiTheme="minorHAnsi"/>
        </w:rPr>
        <w:t xml:space="preserve">In order to implement business functions / processes, it is important that Microservices are exposed as REST APIs so that they </w:t>
      </w:r>
      <w:proofErr w:type="gramStart"/>
      <w:r w:rsidR="00F02844">
        <w:rPr>
          <w:rFonts w:asciiTheme="minorHAnsi" w:hAnsiTheme="minorHAnsi"/>
        </w:rPr>
        <w:t>be</w:t>
      </w:r>
      <w:proofErr w:type="gramEnd"/>
      <w:r w:rsidR="00F02844">
        <w:rPr>
          <w:rFonts w:asciiTheme="minorHAnsi" w:hAnsiTheme="minorHAnsi"/>
        </w:rPr>
        <w:t xml:space="preserve"> interfaced in a loosely coupled manner. </w:t>
      </w:r>
    </w:p>
    <w:p w14:paraId="690BCCB5" w14:textId="0BA079CB" w:rsidR="002C1B22" w:rsidRPr="00F02844" w:rsidRDefault="00F02844" w:rsidP="002C1B22">
      <w:pPr>
        <w:suppressAutoHyphens/>
        <w:rPr>
          <w:rFonts w:asciiTheme="minorHAnsi" w:hAnsiTheme="minorHAnsi"/>
        </w:rPr>
      </w:pPr>
      <w:r>
        <w:rPr>
          <w:rFonts w:asciiTheme="minorHAnsi" w:hAnsiTheme="minorHAnsi"/>
        </w:rPr>
        <w:t xml:space="preserve">REST APIs are in use even before Microservices concept is introduced to us. REST API design goal is to ensure that </w:t>
      </w:r>
      <w:r w:rsidRPr="00F02844">
        <w:rPr>
          <w:rFonts w:asciiTheme="minorHAnsi" w:hAnsiTheme="minorHAnsi"/>
          <w:b/>
          <w:bCs/>
        </w:rPr>
        <w:t>every object (resource) has a uniform interface which is expose</w:t>
      </w:r>
      <w:r w:rsidR="00FD24DF">
        <w:rPr>
          <w:rFonts w:asciiTheme="minorHAnsi" w:hAnsiTheme="minorHAnsi"/>
          <w:b/>
          <w:bCs/>
        </w:rPr>
        <w:t xml:space="preserve">d as </w:t>
      </w:r>
      <w:r w:rsidRPr="00F02844">
        <w:rPr>
          <w:rFonts w:asciiTheme="minorHAnsi" w:hAnsiTheme="minorHAnsi"/>
          <w:b/>
          <w:bCs/>
        </w:rPr>
        <w:t>HTTP endpoint</w:t>
      </w:r>
      <w:r w:rsidR="00FD24DF">
        <w:rPr>
          <w:rFonts w:asciiTheme="minorHAnsi" w:hAnsiTheme="minorHAnsi"/>
          <w:b/>
          <w:bCs/>
        </w:rPr>
        <w:t>s</w:t>
      </w:r>
      <w:r w:rsidRPr="00F02844">
        <w:rPr>
          <w:rFonts w:asciiTheme="minorHAnsi" w:hAnsiTheme="minorHAnsi"/>
          <w:b/>
          <w:bCs/>
        </w:rPr>
        <w:t>.</w:t>
      </w:r>
      <w:r w:rsidR="00E669E3">
        <w:rPr>
          <w:rFonts w:asciiTheme="minorHAnsi" w:hAnsiTheme="minorHAnsi"/>
        </w:rPr>
        <w:t xml:space="preserve"> All requests for that object should always be made using the exposed API interface.</w:t>
      </w:r>
    </w:p>
    <w:p w14:paraId="05642CEF" w14:textId="3928682C" w:rsidR="00F02844" w:rsidRDefault="00E669E3" w:rsidP="002C1B22">
      <w:pPr>
        <w:suppressAutoHyphens/>
        <w:rPr>
          <w:rFonts w:asciiTheme="minorHAnsi" w:hAnsiTheme="minorHAnsi"/>
        </w:rPr>
      </w:pPr>
      <w:r>
        <w:rPr>
          <w:rFonts w:asciiTheme="minorHAnsi" w:hAnsiTheme="minorHAnsi"/>
        </w:rPr>
        <w:t>To summarize – Microservices and REST APIs works together but solve differe</w:t>
      </w:r>
      <w:r w:rsidR="001D62A9">
        <w:rPr>
          <w:rFonts w:asciiTheme="minorHAnsi" w:hAnsiTheme="minorHAnsi"/>
        </w:rPr>
        <w:t>nt problems</w:t>
      </w:r>
      <w:r>
        <w:rPr>
          <w:rFonts w:asciiTheme="minorHAnsi" w:hAnsiTheme="minorHAnsi"/>
        </w:rPr>
        <w:t xml:space="preserve"> and hence should be exclusively designed. Microservices design is usually driven by domain</w:t>
      </w:r>
      <w:r w:rsidR="00C449AB">
        <w:rPr>
          <w:rFonts w:asciiTheme="minorHAnsi" w:hAnsiTheme="minorHAnsi"/>
        </w:rPr>
        <w:t xml:space="preserve"> </w:t>
      </w:r>
      <w:r>
        <w:rPr>
          <w:rFonts w:asciiTheme="minorHAnsi" w:hAnsiTheme="minorHAnsi"/>
        </w:rPr>
        <w:t>model</w:t>
      </w:r>
      <w:r w:rsidR="009A7815">
        <w:rPr>
          <w:rFonts w:asciiTheme="minorHAnsi" w:hAnsiTheme="minorHAnsi"/>
        </w:rPr>
        <w:t xml:space="preserve"> (bounded context)</w:t>
      </w:r>
      <w:r>
        <w:rPr>
          <w:rFonts w:asciiTheme="minorHAnsi" w:hAnsiTheme="minorHAnsi"/>
        </w:rPr>
        <w:t xml:space="preserve"> whereas the API design </w:t>
      </w:r>
      <w:r w:rsidR="0007657D">
        <w:rPr>
          <w:rFonts w:asciiTheme="minorHAnsi" w:hAnsiTheme="minorHAnsi"/>
        </w:rPr>
        <w:t xml:space="preserve">considers many aspects including – user / customer experience, </w:t>
      </w:r>
      <w:r w:rsidR="009A7815">
        <w:rPr>
          <w:rFonts w:asciiTheme="minorHAnsi" w:hAnsiTheme="minorHAnsi"/>
        </w:rPr>
        <w:t xml:space="preserve">granularity and </w:t>
      </w:r>
      <w:r w:rsidR="0007657D">
        <w:rPr>
          <w:rFonts w:asciiTheme="minorHAnsi" w:hAnsiTheme="minorHAnsi"/>
        </w:rPr>
        <w:t>aggregation requirements, re-usability, functional coverage etc.</w:t>
      </w:r>
    </w:p>
    <w:p w14:paraId="46B0B531" w14:textId="34005207" w:rsidR="00630DC2" w:rsidRDefault="00DC3CE7" w:rsidP="002C1B22">
      <w:pPr>
        <w:suppressAutoHyphens/>
        <w:rPr>
          <w:rFonts w:asciiTheme="minorHAnsi" w:hAnsiTheme="minorHAnsi"/>
        </w:rPr>
      </w:pPr>
      <w:r w:rsidRPr="00DC3CE7">
        <w:rPr>
          <w:rFonts w:asciiTheme="minorHAnsi" w:hAnsiTheme="minorHAnsi"/>
        </w:rPr>
        <w:t>Designing an API means providing an effective</w:t>
      </w:r>
      <w:r w:rsidR="0074286E">
        <w:rPr>
          <w:rFonts w:asciiTheme="minorHAnsi" w:hAnsiTheme="minorHAnsi"/>
        </w:rPr>
        <w:t xml:space="preserve"> (HTTP)</w:t>
      </w:r>
      <w:r w:rsidRPr="00DC3CE7">
        <w:rPr>
          <w:rFonts w:asciiTheme="minorHAnsi" w:hAnsiTheme="minorHAnsi"/>
        </w:rPr>
        <w:t xml:space="preserve"> interface that helps </w:t>
      </w:r>
      <w:r w:rsidR="0074286E">
        <w:rPr>
          <w:rFonts w:asciiTheme="minorHAnsi" w:hAnsiTheme="minorHAnsi"/>
        </w:rPr>
        <w:t>the API</w:t>
      </w:r>
      <w:r w:rsidRPr="00DC3CE7">
        <w:rPr>
          <w:rFonts w:asciiTheme="minorHAnsi" w:hAnsiTheme="minorHAnsi"/>
        </w:rPr>
        <w:t xml:space="preserve"> consumers </w:t>
      </w:r>
      <w:r w:rsidR="0074286E">
        <w:rPr>
          <w:rFonts w:asciiTheme="minorHAnsi" w:hAnsiTheme="minorHAnsi"/>
        </w:rPr>
        <w:t xml:space="preserve">to </w:t>
      </w:r>
      <w:r w:rsidRPr="00DC3CE7">
        <w:rPr>
          <w:rFonts w:asciiTheme="minorHAnsi" w:hAnsiTheme="minorHAnsi"/>
        </w:rPr>
        <w:t>better understand, use and integ</w:t>
      </w:r>
      <w:r w:rsidR="0074286E">
        <w:rPr>
          <w:rFonts w:asciiTheme="minorHAnsi" w:hAnsiTheme="minorHAnsi"/>
        </w:rPr>
        <w:t>rate with them while helping the administrators to maintain them</w:t>
      </w:r>
      <w:r w:rsidRPr="00DC3CE7">
        <w:rPr>
          <w:rFonts w:asciiTheme="minorHAnsi" w:hAnsiTheme="minorHAnsi"/>
        </w:rPr>
        <w:t xml:space="preserve"> effectively</w:t>
      </w:r>
      <w:r w:rsidR="0074286E">
        <w:rPr>
          <w:rFonts w:asciiTheme="minorHAnsi" w:hAnsiTheme="minorHAnsi"/>
        </w:rPr>
        <w:t xml:space="preserve"> by following open standards and generating explicit documentation / user manual. </w:t>
      </w:r>
    </w:p>
    <w:p w14:paraId="3009133D" w14:textId="77777777" w:rsidR="00BF4599" w:rsidRDefault="00FD24DF">
      <w:pPr>
        <w:spacing w:after="0"/>
        <w:jc w:val="left"/>
        <w:rPr>
          <w:rFonts w:asciiTheme="minorHAnsi" w:hAnsiTheme="minorHAnsi"/>
        </w:rPr>
      </w:pPr>
      <w:r w:rsidRPr="00FD24DF">
        <w:rPr>
          <w:rFonts w:asciiTheme="minorHAnsi" w:hAnsiTheme="minorHAnsi"/>
        </w:rPr>
        <w:t>A</w:t>
      </w:r>
      <w:r>
        <w:rPr>
          <w:rFonts w:asciiTheme="minorHAnsi" w:hAnsiTheme="minorHAnsi"/>
        </w:rPr>
        <w:t>n API</w:t>
      </w:r>
      <w:r w:rsidRPr="00FD24DF">
        <w:rPr>
          <w:rFonts w:asciiTheme="minorHAnsi" w:hAnsiTheme="minorHAnsi"/>
        </w:rPr>
        <w:t xml:space="preserve"> design </w:t>
      </w:r>
      <w:r>
        <w:rPr>
          <w:rFonts w:asciiTheme="minorHAnsi" w:hAnsiTheme="minorHAnsi"/>
        </w:rPr>
        <w:t>presents a solid blueprint of what your</w:t>
      </w:r>
      <w:r w:rsidRPr="00FD24DF">
        <w:rPr>
          <w:rFonts w:asciiTheme="minorHAnsi" w:hAnsiTheme="minorHAnsi"/>
        </w:rPr>
        <w:t xml:space="preserve"> API wants to achieve and </w:t>
      </w:r>
      <w:r>
        <w:rPr>
          <w:rFonts w:asciiTheme="minorHAnsi" w:hAnsiTheme="minorHAnsi"/>
        </w:rPr>
        <w:t>provides a comprehensive overview of</w:t>
      </w:r>
      <w:r w:rsidRPr="00FD24DF">
        <w:rPr>
          <w:rFonts w:asciiTheme="minorHAnsi" w:hAnsiTheme="minorHAnsi"/>
        </w:rPr>
        <w:t xml:space="preserve"> all the endpoints and CRUD operations associated with each of them.</w:t>
      </w:r>
      <w:r>
        <w:rPr>
          <w:rFonts w:asciiTheme="minorHAnsi" w:hAnsiTheme="minorHAnsi"/>
        </w:rPr>
        <w:t xml:space="preserve"> Clearly defined API</w:t>
      </w:r>
      <w:r w:rsidRPr="00FD24DF">
        <w:rPr>
          <w:rFonts w:asciiTheme="minorHAnsi" w:hAnsiTheme="minorHAnsi"/>
        </w:rPr>
        <w:t xml:space="preserve"> design</w:t>
      </w:r>
      <w:r w:rsidR="00A469B7">
        <w:rPr>
          <w:rFonts w:asciiTheme="minorHAnsi" w:hAnsiTheme="minorHAnsi"/>
        </w:rPr>
        <w:t>s help</w:t>
      </w:r>
      <w:r w:rsidRPr="00FD24DF">
        <w:rPr>
          <w:rFonts w:asciiTheme="minorHAnsi" w:hAnsiTheme="minorHAnsi"/>
        </w:rPr>
        <w:t xml:space="preserve"> </w:t>
      </w:r>
      <w:r>
        <w:rPr>
          <w:rFonts w:asciiTheme="minorHAnsi" w:hAnsiTheme="minorHAnsi"/>
        </w:rPr>
        <w:t xml:space="preserve">the </w:t>
      </w:r>
      <w:r w:rsidRPr="00FD24DF">
        <w:rPr>
          <w:rFonts w:asciiTheme="minorHAnsi" w:hAnsiTheme="minorHAnsi"/>
        </w:rPr>
        <w:t>team</w:t>
      </w:r>
      <w:r>
        <w:rPr>
          <w:rFonts w:asciiTheme="minorHAnsi" w:hAnsiTheme="minorHAnsi"/>
        </w:rPr>
        <w:t xml:space="preserve"> to</w:t>
      </w:r>
      <w:r w:rsidRPr="00FD24DF">
        <w:rPr>
          <w:rFonts w:asciiTheme="minorHAnsi" w:hAnsiTheme="minorHAnsi"/>
        </w:rPr>
        <w:t xml:space="preserve"> know </w:t>
      </w:r>
      <w:r w:rsidR="00A469B7">
        <w:rPr>
          <w:rFonts w:asciiTheme="minorHAnsi" w:hAnsiTheme="minorHAnsi"/>
        </w:rPr>
        <w:t>about the role of each r</w:t>
      </w:r>
      <w:r w:rsidRPr="00FD24DF">
        <w:rPr>
          <w:rFonts w:asciiTheme="minorHAnsi" w:hAnsiTheme="minorHAnsi"/>
        </w:rPr>
        <w:t>esource</w:t>
      </w:r>
      <w:r w:rsidR="00A469B7">
        <w:rPr>
          <w:rFonts w:asciiTheme="minorHAnsi" w:hAnsiTheme="minorHAnsi"/>
        </w:rPr>
        <w:t xml:space="preserve"> / sub-resour</w:t>
      </w:r>
      <w:r w:rsidR="00DD4F47">
        <w:rPr>
          <w:rFonts w:asciiTheme="minorHAnsi" w:hAnsiTheme="minorHAnsi"/>
        </w:rPr>
        <w:t>ce across the enterprise thus preventing implementation errors.</w:t>
      </w:r>
    </w:p>
    <w:p w14:paraId="48503770" w14:textId="77777777" w:rsidR="00BF4599" w:rsidRDefault="00BF4599">
      <w:pPr>
        <w:spacing w:after="0"/>
        <w:jc w:val="left"/>
        <w:rPr>
          <w:rFonts w:asciiTheme="minorHAnsi" w:hAnsiTheme="minorHAnsi"/>
        </w:rPr>
      </w:pPr>
    </w:p>
    <w:p w14:paraId="04EF4959" w14:textId="05AC5D4F" w:rsidR="008D3EE7" w:rsidRPr="00FD24DF" w:rsidRDefault="00BF4599">
      <w:pPr>
        <w:spacing w:after="0"/>
        <w:jc w:val="left"/>
        <w:rPr>
          <w:rFonts w:asciiTheme="minorHAnsi" w:hAnsiTheme="minorHAnsi"/>
          <w:b/>
          <w:sz w:val="28"/>
        </w:rPr>
      </w:pPr>
      <w:r>
        <w:rPr>
          <w:rFonts w:asciiTheme="minorHAnsi" w:hAnsiTheme="minorHAnsi"/>
        </w:rPr>
        <w:t>API documentation is very crucial aspect of API design. By following Open API / Swagger like standards greatly simpl</w:t>
      </w:r>
      <w:r>
        <w:rPr>
          <w:rFonts w:asciiTheme="minorHAnsi" w:hAnsiTheme="minorHAnsi"/>
        </w:rPr>
        <w:t>i</w:t>
      </w:r>
      <w:r>
        <w:rPr>
          <w:rFonts w:asciiTheme="minorHAnsi" w:hAnsiTheme="minorHAnsi"/>
        </w:rPr>
        <w:t xml:space="preserve">fies the API documentation process as it can be automatically generated from API design definition.  </w:t>
      </w:r>
      <w:r w:rsidR="008D3EE7" w:rsidRPr="00FD24DF">
        <w:rPr>
          <w:rFonts w:asciiTheme="minorHAnsi" w:hAnsiTheme="minorHAnsi"/>
        </w:rPr>
        <w:br w:type="page"/>
      </w:r>
    </w:p>
    <w:p w14:paraId="6ADD8F8E" w14:textId="77777777" w:rsidR="008D3EE7" w:rsidRPr="008D3EE7" w:rsidRDefault="008D3EE7" w:rsidP="008D3EE7">
      <w:pPr>
        <w:spacing w:after="0"/>
      </w:pPr>
    </w:p>
    <w:p w14:paraId="642B259A" w14:textId="2CAE8DF8" w:rsidR="008D3EE7" w:rsidRPr="00492FC6" w:rsidRDefault="00832B13" w:rsidP="002542A0">
      <w:pPr>
        <w:pStyle w:val="Heading1"/>
        <w:numPr>
          <w:ilvl w:val="0"/>
          <w:numId w:val="3"/>
        </w:numPr>
      </w:pPr>
      <w:bookmarkStart w:id="4" w:name="_Toc501013069"/>
      <w:r>
        <w:t>API</w:t>
      </w:r>
      <w:r w:rsidR="00807F3A">
        <w:t xml:space="preserve"> </w:t>
      </w:r>
      <w:r w:rsidR="009347C0">
        <w:t>Design</w:t>
      </w:r>
      <w:r w:rsidR="008D3EE7">
        <w:t xml:space="preserve"> </w:t>
      </w:r>
      <w:r w:rsidR="009755F0">
        <w:t>Principles</w:t>
      </w:r>
      <w:bookmarkEnd w:id="4"/>
    </w:p>
    <w:tbl>
      <w:tblPr>
        <w:tblW w:w="979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9076"/>
      </w:tblGrid>
      <w:tr w:rsidR="008D3EE7" w:rsidRPr="00D60523" w14:paraId="35B7B613" w14:textId="77777777" w:rsidTr="004144F5">
        <w:trPr>
          <w:trHeight w:val="415"/>
        </w:trPr>
        <w:tc>
          <w:tcPr>
            <w:tcW w:w="720" w:type="dxa"/>
            <w:shd w:val="pct15" w:color="auto" w:fill="auto"/>
            <w:vAlign w:val="center"/>
          </w:tcPr>
          <w:p w14:paraId="664E6EF8" w14:textId="14206481" w:rsidR="008D3EE7" w:rsidRPr="00D60523" w:rsidRDefault="004144F5" w:rsidP="00901792">
            <w:pPr>
              <w:suppressAutoHyphens/>
              <w:spacing w:before="120"/>
              <w:jc w:val="left"/>
              <w:rPr>
                <w:rFonts w:asciiTheme="minorHAnsi" w:hAnsiTheme="minorHAnsi"/>
                <w:b/>
                <w:sz w:val="24"/>
                <w:szCs w:val="24"/>
              </w:rPr>
            </w:pPr>
            <w:r>
              <w:rPr>
                <w:rFonts w:asciiTheme="minorHAnsi" w:hAnsiTheme="minorHAnsi"/>
                <w:b/>
                <w:sz w:val="24"/>
                <w:szCs w:val="24"/>
              </w:rPr>
              <w:t>S</w:t>
            </w:r>
            <w:r w:rsidR="00901792">
              <w:rPr>
                <w:rFonts w:asciiTheme="minorHAnsi" w:hAnsiTheme="minorHAnsi"/>
                <w:b/>
                <w:sz w:val="24"/>
                <w:szCs w:val="24"/>
              </w:rPr>
              <w:t xml:space="preserve"> </w:t>
            </w:r>
            <w:r w:rsidR="00772EB9">
              <w:rPr>
                <w:rFonts w:asciiTheme="minorHAnsi" w:hAnsiTheme="minorHAnsi"/>
                <w:b/>
                <w:sz w:val="24"/>
                <w:szCs w:val="24"/>
              </w:rPr>
              <w:t>No</w:t>
            </w:r>
          </w:p>
        </w:tc>
        <w:tc>
          <w:tcPr>
            <w:tcW w:w="9076" w:type="dxa"/>
            <w:shd w:val="pct15" w:color="auto" w:fill="auto"/>
            <w:vAlign w:val="center"/>
          </w:tcPr>
          <w:p w14:paraId="6A03FAC1" w14:textId="1936169F" w:rsidR="008D3EE7" w:rsidRPr="00D60523" w:rsidRDefault="00901792" w:rsidP="00485AD5">
            <w:pPr>
              <w:suppressAutoHyphens/>
              <w:spacing w:before="120"/>
              <w:jc w:val="left"/>
              <w:rPr>
                <w:rFonts w:asciiTheme="minorHAnsi" w:hAnsiTheme="minorHAnsi"/>
                <w:b/>
                <w:sz w:val="24"/>
                <w:szCs w:val="24"/>
              </w:rPr>
            </w:pPr>
            <w:r>
              <w:rPr>
                <w:rFonts w:asciiTheme="minorHAnsi" w:hAnsiTheme="minorHAnsi"/>
                <w:b/>
                <w:sz w:val="24"/>
                <w:szCs w:val="24"/>
              </w:rPr>
              <w:t>API Design Principles</w:t>
            </w:r>
          </w:p>
        </w:tc>
      </w:tr>
      <w:tr w:rsidR="008D3EE7" w:rsidRPr="00485AD5" w14:paraId="2D6BC4E1" w14:textId="77777777" w:rsidTr="004144F5">
        <w:trPr>
          <w:trHeight w:val="415"/>
        </w:trPr>
        <w:tc>
          <w:tcPr>
            <w:tcW w:w="720" w:type="dxa"/>
            <w:vAlign w:val="center"/>
          </w:tcPr>
          <w:p w14:paraId="63D0C952" w14:textId="39BC5D8A" w:rsidR="008D3EE7" w:rsidRPr="00485AD5" w:rsidRDefault="004144F5" w:rsidP="0033586A">
            <w:pPr>
              <w:suppressAutoHyphens/>
              <w:spacing w:before="60" w:after="60"/>
              <w:jc w:val="left"/>
              <w:rPr>
                <w:rFonts w:asciiTheme="minorHAnsi" w:hAnsiTheme="minorHAnsi"/>
                <w:szCs w:val="22"/>
                <w:lang w:eastAsia="zh-TW"/>
              </w:rPr>
            </w:pPr>
            <w:r>
              <w:rPr>
                <w:rFonts w:asciiTheme="minorHAnsi" w:hAnsiTheme="minorHAnsi"/>
                <w:szCs w:val="22"/>
                <w:lang w:eastAsia="zh-TW"/>
              </w:rPr>
              <w:t>1</w:t>
            </w:r>
          </w:p>
        </w:tc>
        <w:tc>
          <w:tcPr>
            <w:tcW w:w="9076" w:type="dxa"/>
            <w:vAlign w:val="center"/>
          </w:tcPr>
          <w:p w14:paraId="5BC8477F" w14:textId="627C10CE" w:rsidR="008D3EE7" w:rsidRPr="00485AD5" w:rsidRDefault="003758A4" w:rsidP="0033586A">
            <w:pPr>
              <w:suppressAutoHyphens/>
              <w:spacing w:before="60" w:after="60"/>
              <w:jc w:val="left"/>
              <w:rPr>
                <w:rFonts w:asciiTheme="minorHAnsi" w:hAnsiTheme="minorHAnsi"/>
                <w:szCs w:val="22"/>
              </w:rPr>
            </w:pPr>
            <w:r>
              <w:rPr>
                <w:rFonts w:asciiTheme="minorHAnsi" w:hAnsiTheme="minorHAnsi"/>
                <w:szCs w:val="22"/>
              </w:rPr>
              <w:t xml:space="preserve">API Design is an architectural concern that </w:t>
            </w:r>
            <w:r w:rsidR="00A225DF">
              <w:rPr>
                <w:rFonts w:asciiTheme="minorHAnsi" w:hAnsiTheme="minorHAnsi"/>
                <w:szCs w:val="22"/>
              </w:rPr>
              <w:t>spans across</w:t>
            </w:r>
            <w:r>
              <w:rPr>
                <w:rFonts w:asciiTheme="minorHAnsi" w:hAnsiTheme="minorHAnsi"/>
                <w:szCs w:val="22"/>
              </w:rPr>
              <w:t xml:space="preserve"> business</w:t>
            </w:r>
            <w:r w:rsidR="00A225DF">
              <w:rPr>
                <w:rFonts w:asciiTheme="minorHAnsi" w:hAnsiTheme="minorHAnsi"/>
                <w:szCs w:val="22"/>
              </w:rPr>
              <w:t xml:space="preserve"> functions</w:t>
            </w:r>
            <w:r>
              <w:rPr>
                <w:rFonts w:asciiTheme="minorHAnsi" w:hAnsiTheme="minorHAnsi"/>
                <w:szCs w:val="22"/>
              </w:rPr>
              <w:t>, product</w:t>
            </w:r>
            <w:r w:rsidR="00A225DF">
              <w:rPr>
                <w:rFonts w:asciiTheme="minorHAnsi" w:hAnsiTheme="minorHAnsi"/>
                <w:szCs w:val="22"/>
              </w:rPr>
              <w:t xml:space="preserve"> designs and service operations.</w:t>
            </w:r>
          </w:p>
        </w:tc>
      </w:tr>
      <w:tr w:rsidR="008D3EE7" w:rsidRPr="00485AD5" w14:paraId="3E90DD2A" w14:textId="77777777" w:rsidTr="004144F5">
        <w:trPr>
          <w:trHeight w:val="415"/>
        </w:trPr>
        <w:tc>
          <w:tcPr>
            <w:tcW w:w="720" w:type="dxa"/>
            <w:vAlign w:val="center"/>
          </w:tcPr>
          <w:p w14:paraId="1A6CBB3D" w14:textId="0A5D4536" w:rsidR="008D3EE7" w:rsidRPr="00485AD5" w:rsidRDefault="004144F5" w:rsidP="0033586A">
            <w:pPr>
              <w:suppressAutoHyphens/>
              <w:spacing w:before="60" w:after="60"/>
              <w:jc w:val="left"/>
              <w:rPr>
                <w:rFonts w:asciiTheme="minorHAnsi" w:hAnsiTheme="minorHAnsi"/>
                <w:bCs/>
                <w:szCs w:val="22"/>
                <w:lang w:eastAsia="zh-TW"/>
              </w:rPr>
            </w:pPr>
            <w:r>
              <w:rPr>
                <w:rFonts w:asciiTheme="minorHAnsi" w:hAnsiTheme="minorHAnsi"/>
                <w:bCs/>
                <w:szCs w:val="22"/>
                <w:lang w:eastAsia="zh-TW"/>
              </w:rPr>
              <w:t>2</w:t>
            </w:r>
          </w:p>
        </w:tc>
        <w:tc>
          <w:tcPr>
            <w:tcW w:w="9076" w:type="dxa"/>
            <w:vAlign w:val="center"/>
          </w:tcPr>
          <w:p w14:paraId="5857E249" w14:textId="37A9B7A3" w:rsidR="008D3EE7" w:rsidRPr="00485AD5" w:rsidRDefault="00CF121A" w:rsidP="0033586A">
            <w:pPr>
              <w:suppressAutoHyphens/>
              <w:spacing w:before="60" w:after="60"/>
              <w:jc w:val="left"/>
              <w:rPr>
                <w:rFonts w:asciiTheme="minorHAnsi" w:hAnsiTheme="minorHAnsi"/>
                <w:szCs w:val="22"/>
              </w:rPr>
            </w:pPr>
            <w:r>
              <w:rPr>
                <w:rFonts w:asciiTheme="minorHAnsi" w:hAnsiTheme="minorHAnsi"/>
                <w:szCs w:val="22"/>
              </w:rPr>
              <w:t xml:space="preserve">Existing systems design needs to be re-looked through domain driven design lens in order to identify API boundaries and resources. </w:t>
            </w:r>
          </w:p>
        </w:tc>
      </w:tr>
      <w:tr w:rsidR="008D3EE7" w:rsidRPr="00485AD5" w14:paraId="0C9F7DEF" w14:textId="77777777" w:rsidTr="004144F5">
        <w:trPr>
          <w:trHeight w:val="415"/>
        </w:trPr>
        <w:tc>
          <w:tcPr>
            <w:tcW w:w="720" w:type="dxa"/>
            <w:vAlign w:val="center"/>
          </w:tcPr>
          <w:p w14:paraId="56817B82" w14:textId="3734E66F" w:rsidR="008D3EE7" w:rsidRPr="00485AD5" w:rsidRDefault="004144F5" w:rsidP="0033586A">
            <w:pPr>
              <w:suppressAutoHyphens/>
              <w:spacing w:before="60" w:after="60"/>
              <w:jc w:val="left"/>
              <w:rPr>
                <w:rFonts w:asciiTheme="minorHAnsi" w:hAnsiTheme="minorHAnsi"/>
                <w:szCs w:val="22"/>
                <w:lang w:eastAsia="zh-TW"/>
              </w:rPr>
            </w:pPr>
            <w:r>
              <w:rPr>
                <w:rFonts w:asciiTheme="minorHAnsi" w:hAnsiTheme="minorHAnsi"/>
                <w:szCs w:val="22"/>
                <w:lang w:eastAsia="zh-TW"/>
              </w:rPr>
              <w:t>3</w:t>
            </w:r>
          </w:p>
        </w:tc>
        <w:tc>
          <w:tcPr>
            <w:tcW w:w="9076" w:type="dxa"/>
            <w:vAlign w:val="center"/>
          </w:tcPr>
          <w:p w14:paraId="406C0F9B" w14:textId="06812692" w:rsidR="008D3EE7" w:rsidRPr="00485AD5" w:rsidRDefault="00CF121A" w:rsidP="0033586A">
            <w:pPr>
              <w:suppressAutoHyphens/>
              <w:spacing w:before="60" w:after="60"/>
              <w:jc w:val="left"/>
              <w:rPr>
                <w:rFonts w:asciiTheme="minorHAnsi" w:hAnsiTheme="minorHAnsi"/>
                <w:szCs w:val="22"/>
              </w:rPr>
            </w:pPr>
            <w:r>
              <w:rPr>
                <w:rFonts w:asciiTheme="minorHAnsi" w:hAnsiTheme="minorHAnsi"/>
                <w:szCs w:val="22"/>
              </w:rPr>
              <w:t>While designing APIs, we first need to determine what resources it will offer and the bounded context it will serve to.</w:t>
            </w:r>
            <w:r w:rsidR="002C634A">
              <w:rPr>
                <w:rFonts w:asciiTheme="minorHAnsi" w:hAnsiTheme="minorHAnsi"/>
                <w:szCs w:val="22"/>
              </w:rPr>
              <w:t xml:space="preserve"> Domai</w:t>
            </w:r>
            <w:r w:rsidR="002C634A">
              <w:rPr>
                <w:rFonts w:asciiTheme="minorHAnsi" w:hAnsiTheme="minorHAnsi"/>
                <w:szCs w:val="22"/>
                <w:lang w:eastAsia="zh-TW"/>
              </w:rPr>
              <w:t>n driven design concepts can be looked into to find out relevant business entities, entity relationships, possible state transitions, events and callbacks</w:t>
            </w:r>
          </w:p>
        </w:tc>
      </w:tr>
      <w:tr w:rsidR="00322544" w:rsidRPr="00485AD5" w14:paraId="3A80B4F9" w14:textId="77777777" w:rsidTr="004144F5">
        <w:trPr>
          <w:trHeight w:val="415"/>
        </w:trPr>
        <w:tc>
          <w:tcPr>
            <w:tcW w:w="720" w:type="dxa"/>
            <w:vAlign w:val="center"/>
          </w:tcPr>
          <w:p w14:paraId="756EA327" w14:textId="227C9E9A" w:rsidR="00322544" w:rsidRPr="00485AD5" w:rsidRDefault="000A31EA" w:rsidP="0033586A">
            <w:pPr>
              <w:suppressAutoHyphens/>
              <w:spacing w:before="60" w:after="60"/>
              <w:jc w:val="left"/>
              <w:rPr>
                <w:rFonts w:asciiTheme="minorHAnsi" w:hAnsiTheme="minorHAnsi"/>
                <w:szCs w:val="22"/>
                <w:lang w:eastAsia="zh-TW"/>
              </w:rPr>
            </w:pPr>
            <w:r>
              <w:rPr>
                <w:rFonts w:asciiTheme="minorHAnsi" w:hAnsiTheme="minorHAnsi"/>
                <w:szCs w:val="22"/>
                <w:lang w:eastAsia="zh-TW"/>
              </w:rPr>
              <w:t>4</w:t>
            </w:r>
          </w:p>
        </w:tc>
        <w:tc>
          <w:tcPr>
            <w:tcW w:w="9076" w:type="dxa"/>
            <w:vAlign w:val="center"/>
          </w:tcPr>
          <w:p w14:paraId="307603E8" w14:textId="02FA09E2" w:rsidR="00322544" w:rsidRPr="00485AD5" w:rsidRDefault="00F6226E" w:rsidP="00F6226E">
            <w:pPr>
              <w:suppressAutoHyphens/>
              <w:spacing w:before="60" w:after="60"/>
              <w:jc w:val="left"/>
              <w:rPr>
                <w:rFonts w:asciiTheme="minorHAnsi" w:hAnsiTheme="minorHAnsi"/>
                <w:szCs w:val="22"/>
              </w:rPr>
            </w:pPr>
            <w:r>
              <w:rPr>
                <w:rFonts w:asciiTheme="minorHAnsi" w:hAnsiTheme="minorHAnsi"/>
                <w:szCs w:val="22"/>
              </w:rPr>
              <w:t xml:space="preserve">For API design - UI / App Developers are the real users. </w:t>
            </w:r>
            <w:proofErr w:type="gramStart"/>
            <w:r w:rsidRPr="00F6226E">
              <w:rPr>
                <w:rFonts w:asciiTheme="minorHAnsi" w:hAnsiTheme="minorHAnsi"/>
                <w:szCs w:val="22"/>
              </w:rPr>
              <w:t>Principles of user-</w:t>
            </w:r>
            <w:r>
              <w:rPr>
                <w:rFonts w:asciiTheme="minorHAnsi" w:hAnsiTheme="minorHAnsi"/>
                <w:szCs w:val="22"/>
              </w:rPr>
              <w:t xml:space="preserve">centric </w:t>
            </w:r>
            <w:r w:rsidRPr="00F6226E">
              <w:rPr>
                <w:rFonts w:asciiTheme="minorHAnsi" w:hAnsiTheme="minorHAnsi"/>
                <w:szCs w:val="22"/>
              </w:rPr>
              <w:t xml:space="preserve">design </w:t>
            </w:r>
            <w:r>
              <w:rPr>
                <w:rFonts w:asciiTheme="minorHAnsi" w:hAnsiTheme="minorHAnsi"/>
                <w:szCs w:val="22"/>
              </w:rPr>
              <w:t>also applies</w:t>
            </w:r>
            <w:proofErr w:type="gramEnd"/>
            <w:r w:rsidRPr="00F6226E">
              <w:rPr>
                <w:rFonts w:asciiTheme="minorHAnsi" w:hAnsiTheme="minorHAnsi"/>
                <w:szCs w:val="22"/>
              </w:rPr>
              <w:t xml:space="preserve"> to APIs (simplicity, ob</w:t>
            </w:r>
            <w:r>
              <w:rPr>
                <w:rFonts w:asciiTheme="minorHAnsi" w:hAnsiTheme="minorHAnsi"/>
                <w:szCs w:val="22"/>
              </w:rPr>
              <w:t>viousness, fit-for-purpose etc.)</w:t>
            </w:r>
          </w:p>
        </w:tc>
      </w:tr>
      <w:tr w:rsidR="00322544" w:rsidRPr="00485AD5" w14:paraId="63124AC8" w14:textId="77777777" w:rsidTr="004144F5">
        <w:trPr>
          <w:trHeight w:val="415"/>
        </w:trPr>
        <w:tc>
          <w:tcPr>
            <w:tcW w:w="720" w:type="dxa"/>
            <w:vAlign w:val="center"/>
          </w:tcPr>
          <w:p w14:paraId="3E255CE0" w14:textId="3EAB4851" w:rsidR="00322544" w:rsidRPr="00485AD5" w:rsidRDefault="000A31EA" w:rsidP="0033586A">
            <w:pPr>
              <w:suppressAutoHyphens/>
              <w:spacing w:before="60" w:after="60"/>
              <w:jc w:val="left"/>
              <w:rPr>
                <w:rFonts w:asciiTheme="minorHAnsi" w:hAnsiTheme="minorHAnsi"/>
                <w:szCs w:val="22"/>
                <w:lang w:eastAsia="zh-TW"/>
              </w:rPr>
            </w:pPr>
            <w:r>
              <w:rPr>
                <w:rFonts w:asciiTheme="minorHAnsi" w:hAnsiTheme="minorHAnsi"/>
                <w:szCs w:val="22"/>
                <w:lang w:eastAsia="zh-TW"/>
              </w:rPr>
              <w:t>5</w:t>
            </w:r>
          </w:p>
        </w:tc>
        <w:tc>
          <w:tcPr>
            <w:tcW w:w="9076" w:type="dxa"/>
            <w:vAlign w:val="center"/>
          </w:tcPr>
          <w:p w14:paraId="3A68D724" w14:textId="5E67CBD7" w:rsidR="00322544" w:rsidRPr="00485AD5" w:rsidRDefault="00F6226E" w:rsidP="00AD7B31">
            <w:pPr>
              <w:suppressAutoHyphens/>
              <w:spacing w:before="60" w:after="60"/>
              <w:jc w:val="left"/>
              <w:rPr>
                <w:rFonts w:asciiTheme="minorHAnsi" w:hAnsiTheme="minorHAnsi"/>
                <w:szCs w:val="22"/>
              </w:rPr>
            </w:pPr>
            <w:r w:rsidRPr="00F6226E">
              <w:rPr>
                <w:rFonts w:asciiTheme="minorHAnsi" w:hAnsiTheme="minorHAnsi"/>
                <w:szCs w:val="22"/>
              </w:rPr>
              <w:t>APIs should be designed at the lowest practical level</w:t>
            </w:r>
            <w:r>
              <w:rPr>
                <w:rFonts w:asciiTheme="minorHAnsi" w:hAnsiTheme="minorHAnsi"/>
                <w:szCs w:val="22"/>
              </w:rPr>
              <w:t xml:space="preserve"> </w:t>
            </w:r>
            <w:r w:rsidRPr="00F6226E">
              <w:rPr>
                <w:rFonts w:asciiTheme="minorHAnsi" w:hAnsiTheme="minorHAnsi"/>
                <w:szCs w:val="22"/>
              </w:rPr>
              <w:t xml:space="preserve">of granularity because </w:t>
            </w:r>
            <w:r w:rsidR="00AD7B31">
              <w:rPr>
                <w:rFonts w:asciiTheme="minorHAnsi" w:hAnsiTheme="minorHAnsi"/>
                <w:szCs w:val="22"/>
              </w:rPr>
              <w:t>it</w:t>
            </w:r>
            <w:r w:rsidRPr="00F6226E">
              <w:rPr>
                <w:rFonts w:asciiTheme="minorHAnsi" w:hAnsiTheme="minorHAnsi"/>
                <w:szCs w:val="22"/>
              </w:rPr>
              <w:t xml:space="preserve"> allows them to be </w:t>
            </w:r>
            <w:r w:rsidR="00F03F8E">
              <w:rPr>
                <w:rFonts w:asciiTheme="minorHAnsi" w:hAnsiTheme="minorHAnsi"/>
                <w:szCs w:val="22"/>
              </w:rPr>
              <w:t xml:space="preserve">re-used and </w:t>
            </w:r>
            <w:r w:rsidRPr="00F6226E">
              <w:rPr>
                <w:rFonts w:asciiTheme="minorHAnsi" w:hAnsiTheme="minorHAnsi"/>
                <w:szCs w:val="22"/>
              </w:rPr>
              <w:t xml:space="preserve">combined in </w:t>
            </w:r>
            <w:r>
              <w:rPr>
                <w:rFonts w:asciiTheme="minorHAnsi" w:hAnsiTheme="minorHAnsi"/>
                <w:szCs w:val="22"/>
              </w:rPr>
              <w:t xml:space="preserve">different </w:t>
            </w:r>
            <w:r w:rsidRPr="00F6226E">
              <w:rPr>
                <w:rFonts w:asciiTheme="minorHAnsi" w:hAnsiTheme="minorHAnsi"/>
                <w:szCs w:val="22"/>
              </w:rPr>
              <w:t xml:space="preserve">ways </w:t>
            </w:r>
            <w:r>
              <w:rPr>
                <w:rFonts w:asciiTheme="minorHAnsi" w:hAnsiTheme="minorHAnsi"/>
                <w:szCs w:val="22"/>
              </w:rPr>
              <w:t>to address consumer needs</w:t>
            </w:r>
            <w:r w:rsidRPr="00F6226E">
              <w:rPr>
                <w:rFonts w:asciiTheme="minorHAnsi" w:hAnsiTheme="minorHAnsi"/>
                <w:szCs w:val="22"/>
              </w:rPr>
              <w:t>.</w:t>
            </w:r>
          </w:p>
        </w:tc>
      </w:tr>
      <w:tr w:rsidR="00322544" w:rsidRPr="00485AD5" w14:paraId="376AFC77" w14:textId="77777777" w:rsidTr="004144F5">
        <w:trPr>
          <w:trHeight w:val="415"/>
        </w:trPr>
        <w:tc>
          <w:tcPr>
            <w:tcW w:w="720" w:type="dxa"/>
            <w:vAlign w:val="center"/>
          </w:tcPr>
          <w:p w14:paraId="22424C3C" w14:textId="0B8A1A4A" w:rsidR="00322544" w:rsidRPr="00485AD5" w:rsidRDefault="000A31EA" w:rsidP="0033586A">
            <w:pPr>
              <w:suppressAutoHyphens/>
              <w:spacing w:before="60" w:after="60"/>
              <w:jc w:val="left"/>
              <w:rPr>
                <w:rFonts w:asciiTheme="minorHAnsi" w:hAnsiTheme="minorHAnsi"/>
                <w:szCs w:val="22"/>
                <w:lang w:eastAsia="zh-TW"/>
              </w:rPr>
            </w:pPr>
            <w:r>
              <w:rPr>
                <w:rFonts w:asciiTheme="minorHAnsi" w:hAnsiTheme="minorHAnsi"/>
                <w:szCs w:val="22"/>
                <w:lang w:eastAsia="zh-TW"/>
              </w:rPr>
              <w:t>6</w:t>
            </w:r>
          </w:p>
        </w:tc>
        <w:tc>
          <w:tcPr>
            <w:tcW w:w="9076" w:type="dxa"/>
            <w:vAlign w:val="center"/>
          </w:tcPr>
          <w:p w14:paraId="64735404" w14:textId="288C23C5" w:rsidR="00322544" w:rsidRPr="00485AD5" w:rsidRDefault="008F30EF" w:rsidP="00582B50">
            <w:pPr>
              <w:suppressAutoHyphens/>
              <w:spacing w:before="60" w:after="60"/>
              <w:jc w:val="left"/>
              <w:rPr>
                <w:rFonts w:asciiTheme="minorHAnsi" w:hAnsiTheme="minorHAnsi"/>
                <w:szCs w:val="22"/>
              </w:rPr>
            </w:pPr>
            <w:r>
              <w:rPr>
                <w:rFonts w:asciiTheme="minorHAnsi" w:hAnsiTheme="minorHAnsi"/>
                <w:szCs w:val="22"/>
              </w:rPr>
              <w:t>API</w:t>
            </w:r>
            <w:r w:rsidRPr="008F30EF">
              <w:rPr>
                <w:rFonts w:asciiTheme="minorHAnsi" w:hAnsiTheme="minorHAnsi"/>
                <w:szCs w:val="22"/>
              </w:rPr>
              <w:t xml:space="preserve"> granularity </w:t>
            </w:r>
            <w:r>
              <w:rPr>
                <w:rFonts w:asciiTheme="minorHAnsi" w:hAnsiTheme="minorHAnsi"/>
                <w:szCs w:val="22"/>
              </w:rPr>
              <w:t xml:space="preserve">can be determined by </w:t>
            </w:r>
            <w:r w:rsidRPr="008F30EF">
              <w:rPr>
                <w:rFonts w:asciiTheme="minorHAnsi" w:hAnsiTheme="minorHAnsi"/>
                <w:szCs w:val="22"/>
              </w:rPr>
              <w:t>identify</w:t>
            </w:r>
            <w:r>
              <w:rPr>
                <w:rFonts w:asciiTheme="minorHAnsi" w:hAnsiTheme="minorHAnsi"/>
                <w:szCs w:val="22"/>
              </w:rPr>
              <w:t>ing</w:t>
            </w:r>
            <w:r w:rsidRPr="008F30EF">
              <w:rPr>
                <w:rFonts w:asciiTheme="minorHAnsi" w:hAnsiTheme="minorHAnsi"/>
                <w:szCs w:val="22"/>
              </w:rPr>
              <w:t xml:space="preserve"> </w:t>
            </w:r>
            <w:r w:rsidR="00582B50">
              <w:rPr>
                <w:rFonts w:asciiTheme="minorHAnsi" w:hAnsiTheme="minorHAnsi"/>
                <w:szCs w:val="22"/>
              </w:rPr>
              <w:t>key entities</w:t>
            </w:r>
            <w:r w:rsidRPr="008F30EF">
              <w:rPr>
                <w:rFonts w:asciiTheme="minorHAnsi" w:hAnsiTheme="minorHAnsi"/>
                <w:szCs w:val="22"/>
              </w:rPr>
              <w:t xml:space="preserve"> and </w:t>
            </w:r>
            <w:r w:rsidR="00342493">
              <w:rPr>
                <w:rFonts w:asciiTheme="minorHAnsi" w:hAnsiTheme="minorHAnsi"/>
                <w:szCs w:val="22"/>
              </w:rPr>
              <w:t>then attempt to model their life cycle</w:t>
            </w:r>
            <w:r w:rsidRPr="008F30EF">
              <w:rPr>
                <w:rFonts w:asciiTheme="minorHAnsi" w:hAnsiTheme="minorHAnsi"/>
                <w:szCs w:val="22"/>
              </w:rPr>
              <w:t xml:space="preserve">. </w:t>
            </w:r>
            <w:r w:rsidR="00582B50">
              <w:rPr>
                <w:rFonts w:asciiTheme="minorHAnsi" w:hAnsiTheme="minorHAnsi"/>
                <w:szCs w:val="22"/>
              </w:rPr>
              <w:t>O</w:t>
            </w:r>
            <w:r w:rsidRPr="008F30EF">
              <w:rPr>
                <w:rFonts w:asciiTheme="minorHAnsi" w:hAnsiTheme="minorHAnsi"/>
                <w:szCs w:val="22"/>
              </w:rPr>
              <w:t>ne API operation for each entity life cycle state transition</w:t>
            </w:r>
            <w:r w:rsidR="00582B50">
              <w:rPr>
                <w:rFonts w:asciiTheme="minorHAnsi" w:hAnsiTheme="minorHAnsi"/>
                <w:szCs w:val="22"/>
              </w:rPr>
              <w:t xml:space="preserve"> is recommended</w:t>
            </w:r>
            <w:r w:rsidR="0018285C">
              <w:rPr>
                <w:rFonts w:asciiTheme="minorHAnsi" w:hAnsiTheme="minorHAnsi"/>
                <w:szCs w:val="22"/>
              </w:rPr>
              <w:t>.</w:t>
            </w:r>
          </w:p>
        </w:tc>
      </w:tr>
      <w:tr w:rsidR="00322544" w:rsidRPr="00485AD5" w14:paraId="5C8818FC" w14:textId="77777777" w:rsidTr="004144F5">
        <w:trPr>
          <w:trHeight w:val="415"/>
        </w:trPr>
        <w:tc>
          <w:tcPr>
            <w:tcW w:w="720" w:type="dxa"/>
            <w:vAlign w:val="center"/>
          </w:tcPr>
          <w:p w14:paraId="36D9460F" w14:textId="6635DD43" w:rsidR="00322544" w:rsidRPr="00485AD5" w:rsidRDefault="000A31EA" w:rsidP="0033586A">
            <w:pPr>
              <w:suppressAutoHyphens/>
              <w:spacing w:before="60" w:after="60"/>
              <w:jc w:val="left"/>
              <w:rPr>
                <w:rFonts w:asciiTheme="minorHAnsi" w:hAnsiTheme="minorHAnsi"/>
                <w:szCs w:val="22"/>
                <w:lang w:eastAsia="zh-TW"/>
              </w:rPr>
            </w:pPr>
            <w:r>
              <w:rPr>
                <w:rFonts w:asciiTheme="minorHAnsi" w:hAnsiTheme="minorHAnsi"/>
                <w:szCs w:val="22"/>
                <w:lang w:eastAsia="zh-TW"/>
              </w:rPr>
              <w:t>7</w:t>
            </w:r>
          </w:p>
        </w:tc>
        <w:tc>
          <w:tcPr>
            <w:tcW w:w="9076" w:type="dxa"/>
            <w:vAlign w:val="center"/>
          </w:tcPr>
          <w:p w14:paraId="48616C64" w14:textId="6872AE3C" w:rsidR="00322544" w:rsidRPr="00485AD5" w:rsidRDefault="002C634A" w:rsidP="00D82100">
            <w:pPr>
              <w:suppressAutoHyphens/>
              <w:spacing w:before="60" w:after="60"/>
              <w:jc w:val="left"/>
              <w:rPr>
                <w:rFonts w:asciiTheme="minorHAnsi" w:hAnsiTheme="minorHAnsi"/>
                <w:szCs w:val="22"/>
              </w:rPr>
            </w:pPr>
            <w:r w:rsidRPr="002C634A">
              <w:rPr>
                <w:rFonts w:asciiTheme="minorHAnsi" w:hAnsiTheme="minorHAnsi"/>
                <w:szCs w:val="22"/>
              </w:rPr>
              <w:t xml:space="preserve">There should be only one API function for one business </w:t>
            </w:r>
            <w:r w:rsidR="00D82100">
              <w:rPr>
                <w:rFonts w:asciiTheme="minorHAnsi" w:hAnsiTheme="minorHAnsi"/>
                <w:szCs w:val="22"/>
              </w:rPr>
              <w:t xml:space="preserve">outcome </w:t>
            </w:r>
            <w:r w:rsidR="00374E03">
              <w:rPr>
                <w:rFonts w:asciiTheme="minorHAnsi" w:hAnsiTheme="minorHAnsi"/>
                <w:szCs w:val="22"/>
              </w:rPr>
              <w:t>(e.g. change of address)</w:t>
            </w:r>
            <w:r w:rsidRPr="002C634A">
              <w:rPr>
                <w:rFonts w:asciiTheme="minorHAnsi" w:hAnsiTheme="minorHAnsi"/>
                <w:szCs w:val="22"/>
              </w:rPr>
              <w:t>.</w:t>
            </w:r>
          </w:p>
        </w:tc>
      </w:tr>
      <w:tr w:rsidR="000A31EA" w:rsidRPr="00485AD5" w14:paraId="7540234C" w14:textId="77777777" w:rsidTr="004144F5">
        <w:trPr>
          <w:trHeight w:val="415"/>
        </w:trPr>
        <w:tc>
          <w:tcPr>
            <w:tcW w:w="720" w:type="dxa"/>
            <w:vAlign w:val="center"/>
          </w:tcPr>
          <w:p w14:paraId="1C98B0E5" w14:textId="446D18CF" w:rsidR="000A31EA" w:rsidRPr="00485AD5" w:rsidRDefault="000A31EA"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8</w:t>
            </w:r>
          </w:p>
        </w:tc>
        <w:tc>
          <w:tcPr>
            <w:tcW w:w="9076" w:type="dxa"/>
            <w:vAlign w:val="center"/>
          </w:tcPr>
          <w:p w14:paraId="28C6FF62" w14:textId="68572C61" w:rsidR="000A31EA" w:rsidRPr="00485AD5" w:rsidRDefault="000A31EA" w:rsidP="000A31EA">
            <w:pPr>
              <w:suppressAutoHyphens/>
              <w:spacing w:before="60" w:after="60"/>
              <w:jc w:val="left"/>
              <w:rPr>
                <w:rFonts w:asciiTheme="minorHAnsi" w:hAnsiTheme="minorHAnsi"/>
                <w:szCs w:val="22"/>
              </w:rPr>
            </w:pPr>
            <w:r>
              <w:rPr>
                <w:rFonts w:asciiTheme="minorHAnsi" w:hAnsiTheme="minorHAnsi"/>
                <w:szCs w:val="22"/>
              </w:rPr>
              <w:t>Microservices APIs can be combined / aggregated for creating customer facing experience APIs.</w:t>
            </w:r>
          </w:p>
        </w:tc>
      </w:tr>
      <w:tr w:rsidR="000A31EA" w:rsidRPr="00485AD5" w14:paraId="7E062347" w14:textId="77777777" w:rsidTr="004144F5">
        <w:trPr>
          <w:trHeight w:val="415"/>
        </w:trPr>
        <w:tc>
          <w:tcPr>
            <w:tcW w:w="720" w:type="dxa"/>
            <w:vAlign w:val="center"/>
          </w:tcPr>
          <w:p w14:paraId="76447CE8" w14:textId="277E4311" w:rsidR="000A31EA" w:rsidRDefault="000A31EA"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9</w:t>
            </w:r>
          </w:p>
        </w:tc>
        <w:tc>
          <w:tcPr>
            <w:tcW w:w="9076" w:type="dxa"/>
            <w:vAlign w:val="center"/>
          </w:tcPr>
          <w:p w14:paraId="3C78B6B5" w14:textId="73E06513" w:rsidR="000A31EA" w:rsidRPr="00485AD5" w:rsidRDefault="000A31EA" w:rsidP="00BF58FF">
            <w:pPr>
              <w:suppressAutoHyphens/>
              <w:spacing w:before="60" w:after="60"/>
              <w:jc w:val="left"/>
              <w:rPr>
                <w:rFonts w:asciiTheme="minorHAnsi" w:hAnsiTheme="minorHAnsi"/>
                <w:szCs w:val="22"/>
              </w:rPr>
            </w:pPr>
            <w:r>
              <w:rPr>
                <w:rFonts w:asciiTheme="minorHAnsi" w:hAnsiTheme="minorHAnsi"/>
                <w:szCs w:val="22"/>
              </w:rPr>
              <w:t>When a service</w:t>
            </w:r>
            <w:r w:rsidRPr="000A31EA">
              <w:rPr>
                <w:rFonts w:asciiTheme="minorHAnsi" w:hAnsiTheme="minorHAnsi"/>
                <w:szCs w:val="22"/>
              </w:rPr>
              <w:t xml:space="preserve"> API is bein</w:t>
            </w:r>
            <w:r>
              <w:rPr>
                <w:rFonts w:asciiTheme="minorHAnsi" w:hAnsiTheme="minorHAnsi"/>
                <w:szCs w:val="22"/>
              </w:rPr>
              <w:t>g integrated (aggregated) with</w:t>
            </w:r>
            <w:r w:rsidRPr="000A31EA">
              <w:rPr>
                <w:rFonts w:asciiTheme="minorHAnsi" w:hAnsiTheme="minorHAnsi"/>
                <w:szCs w:val="22"/>
              </w:rPr>
              <w:t xml:space="preserve"> another service t</w:t>
            </w:r>
            <w:r>
              <w:rPr>
                <w:rFonts w:asciiTheme="minorHAnsi" w:hAnsiTheme="minorHAnsi"/>
                <w:szCs w:val="22"/>
              </w:rPr>
              <w:t>hen it’s important to ensure that the aggregated API</w:t>
            </w:r>
            <w:r w:rsidRPr="000A31EA">
              <w:rPr>
                <w:rFonts w:asciiTheme="minorHAnsi" w:hAnsiTheme="minorHAnsi"/>
                <w:szCs w:val="22"/>
              </w:rPr>
              <w:t xml:space="preserve"> cover</w:t>
            </w:r>
            <w:r>
              <w:rPr>
                <w:rFonts w:asciiTheme="minorHAnsi" w:hAnsiTheme="minorHAnsi"/>
                <w:szCs w:val="22"/>
              </w:rPr>
              <w:t>s</w:t>
            </w:r>
            <w:r w:rsidRPr="000A31EA">
              <w:rPr>
                <w:rFonts w:asciiTheme="minorHAnsi" w:hAnsiTheme="minorHAnsi"/>
                <w:szCs w:val="22"/>
              </w:rPr>
              <w:t xml:space="preserve"> full life cycle</w:t>
            </w:r>
            <w:r>
              <w:rPr>
                <w:rFonts w:asciiTheme="minorHAnsi" w:hAnsiTheme="minorHAnsi"/>
                <w:szCs w:val="22"/>
              </w:rPr>
              <w:t xml:space="preserve"> of a business process</w:t>
            </w:r>
            <w:r w:rsidRPr="000A31EA">
              <w:rPr>
                <w:rFonts w:asciiTheme="minorHAnsi" w:hAnsiTheme="minorHAnsi"/>
                <w:szCs w:val="22"/>
              </w:rPr>
              <w:t>. Failure to do so would serio</w:t>
            </w:r>
            <w:r>
              <w:rPr>
                <w:rFonts w:asciiTheme="minorHAnsi" w:hAnsiTheme="minorHAnsi"/>
                <w:szCs w:val="22"/>
              </w:rPr>
              <w:t>usly impact the user experience</w:t>
            </w:r>
            <w:r w:rsidRPr="000A31EA">
              <w:rPr>
                <w:rFonts w:asciiTheme="minorHAnsi" w:hAnsiTheme="minorHAnsi"/>
                <w:szCs w:val="22"/>
              </w:rPr>
              <w:t xml:space="preserve">, because users would need to </w:t>
            </w:r>
            <w:r>
              <w:rPr>
                <w:rFonts w:asciiTheme="minorHAnsi" w:hAnsiTheme="minorHAnsi"/>
                <w:szCs w:val="22"/>
              </w:rPr>
              <w:t>make multiple calls (which may result in managing lifecycle states) to complete the business process.</w:t>
            </w:r>
          </w:p>
        </w:tc>
      </w:tr>
      <w:tr w:rsidR="000A31EA" w:rsidRPr="00485AD5" w14:paraId="41F43221" w14:textId="77777777" w:rsidTr="004144F5">
        <w:trPr>
          <w:trHeight w:val="415"/>
        </w:trPr>
        <w:tc>
          <w:tcPr>
            <w:tcW w:w="720" w:type="dxa"/>
            <w:vAlign w:val="center"/>
          </w:tcPr>
          <w:p w14:paraId="23835134" w14:textId="7E872172" w:rsidR="000A31EA" w:rsidRDefault="009528F7"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10</w:t>
            </w:r>
          </w:p>
        </w:tc>
        <w:tc>
          <w:tcPr>
            <w:tcW w:w="9076" w:type="dxa"/>
            <w:vAlign w:val="center"/>
          </w:tcPr>
          <w:p w14:paraId="7FCEF75A" w14:textId="3D84014F" w:rsidR="000A31EA" w:rsidRPr="00485AD5" w:rsidRDefault="00B71503" w:rsidP="004931B8">
            <w:pPr>
              <w:suppressAutoHyphens/>
              <w:spacing w:before="60" w:after="60"/>
              <w:jc w:val="left"/>
              <w:rPr>
                <w:rFonts w:asciiTheme="minorHAnsi" w:hAnsiTheme="minorHAnsi"/>
                <w:szCs w:val="22"/>
              </w:rPr>
            </w:pPr>
            <w:r>
              <w:rPr>
                <w:rFonts w:asciiTheme="minorHAnsi" w:hAnsiTheme="minorHAnsi"/>
                <w:szCs w:val="22"/>
              </w:rPr>
              <w:t>Consumer centric APIs</w:t>
            </w:r>
            <w:r w:rsidR="000A6F30">
              <w:rPr>
                <w:rFonts w:asciiTheme="minorHAnsi" w:hAnsiTheme="minorHAnsi"/>
                <w:szCs w:val="22"/>
              </w:rPr>
              <w:t xml:space="preserve"> should </w:t>
            </w:r>
            <w:r w:rsidR="009528F7">
              <w:rPr>
                <w:rFonts w:asciiTheme="minorHAnsi" w:hAnsiTheme="minorHAnsi"/>
                <w:szCs w:val="22"/>
              </w:rPr>
              <w:t>offer</w:t>
            </w:r>
            <w:r w:rsidR="000A6F30">
              <w:rPr>
                <w:rFonts w:asciiTheme="minorHAnsi" w:hAnsiTheme="minorHAnsi"/>
                <w:szCs w:val="22"/>
              </w:rPr>
              <w:t xml:space="preserve"> complete </w:t>
            </w:r>
            <w:r>
              <w:rPr>
                <w:rFonts w:asciiTheme="minorHAnsi" w:hAnsiTheme="minorHAnsi"/>
                <w:szCs w:val="22"/>
              </w:rPr>
              <w:t xml:space="preserve">business </w:t>
            </w:r>
            <w:r w:rsidR="003B286F">
              <w:rPr>
                <w:rFonts w:asciiTheme="minorHAnsi" w:hAnsiTheme="minorHAnsi"/>
                <w:szCs w:val="22"/>
              </w:rPr>
              <w:t>transaction</w:t>
            </w:r>
            <w:r w:rsidR="009528F7">
              <w:rPr>
                <w:rFonts w:asciiTheme="minorHAnsi" w:hAnsiTheme="minorHAnsi"/>
                <w:szCs w:val="22"/>
              </w:rPr>
              <w:t xml:space="preserve"> as</w:t>
            </w:r>
            <w:r>
              <w:rPr>
                <w:rFonts w:asciiTheme="minorHAnsi" w:hAnsiTheme="minorHAnsi"/>
                <w:szCs w:val="22"/>
              </w:rPr>
              <w:t xml:space="preserve"> offered by</w:t>
            </w:r>
            <w:r w:rsidR="004931B8">
              <w:rPr>
                <w:rFonts w:asciiTheme="minorHAnsi" w:hAnsiTheme="minorHAnsi"/>
                <w:szCs w:val="22"/>
              </w:rPr>
              <w:t xml:space="preserve"> websites </w:t>
            </w:r>
            <w:r>
              <w:rPr>
                <w:rFonts w:asciiTheme="minorHAnsi" w:hAnsiTheme="minorHAnsi"/>
                <w:szCs w:val="22"/>
              </w:rPr>
              <w:t xml:space="preserve">/ </w:t>
            </w:r>
            <w:r w:rsidR="004931B8">
              <w:rPr>
                <w:rFonts w:asciiTheme="minorHAnsi" w:hAnsiTheme="minorHAnsi"/>
                <w:szCs w:val="22"/>
              </w:rPr>
              <w:t xml:space="preserve">UI </w:t>
            </w:r>
            <w:r>
              <w:rPr>
                <w:rFonts w:asciiTheme="minorHAnsi" w:hAnsiTheme="minorHAnsi"/>
                <w:szCs w:val="22"/>
              </w:rPr>
              <w:t xml:space="preserve">Apps </w:t>
            </w:r>
          </w:p>
        </w:tc>
      </w:tr>
      <w:tr w:rsidR="000A31EA" w:rsidRPr="00485AD5" w14:paraId="11974F4A" w14:textId="77777777" w:rsidTr="004144F5">
        <w:trPr>
          <w:trHeight w:val="415"/>
        </w:trPr>
        <w:tc>
          <w:tcPr>
            <w:tcW w:w="720" w:type="dxa"/>
            <w:vAlign w:val="center"/>
          </w:tcPr>
          <w:p w14:paraId="657EAEBA" w14:textId="473240E9" w:rsidR="000A31EA" w:rsidRDefault="000607D7"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11</w:t>
            </w:r>
          </w:p>
        </w:tc>
        <w:tc>
          <w:tcPr>
            <w:tcW w:w="9076" w:type="dxa"/>
            <w:vAlign w:val="center"/>
          </w:tcPr>
          <w:p w14:paraId="48020C1B" w14:textId="3A417AED" w:rsidR="000A31EA" w:rsidRPr="00485AD5" w:rsidRDefault="00246F17" w:rsidP="00246F17">
            <w:pPr>
              <w:suppressAutoHyphens/>
              <w:spacing w:before="60" w:after="60"/>
              <w:jc w:val="left"/>
              <w:rPr>
                <w:rFonts w:asciiTheme="minorHAnsi" w:hAnsiTheme="minorHAnsi"/>
                <w:szCs w:val="22"/>
              </w:rPr>
            </w:pPr>
            <w:r>
              <w:rPr>
                <w:rFonts w:asciiTheme="minorHAnsi" w:hAnsiTheme="minorHAnsi"/>
                <w:szCs w:val="22"/>
              </w:rPr>
              <w:t>API design should be technology agnostic and must adhere to Industry standards like Open API</w:t>
            </w:r>
          </w:p>
        </w:tc>
      </w:tr>
      <w:tr w:rsidR="00246F17" w:rsidRPr="00485AD5" w14:paraId="02BCA8FD" w14:textId="77777777" w:rsidTr="004144F5">
        <w:trPr>
          <w:trHeight w:val="415"/>
        </w:trPr>
        <w:tc>
          <w:tcPr>
            <w:tcW w:w="720" w:type="dxa"/>
            <w:vAlign w:val="center"/>
          </w:tcPr>
          <w:p w14:paraId="2CF77233" w14:textId="4FDBD686" w:rsidR="00246F17" w:rsidRDefault="000607D7"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12</w:t>
            </w:r>
          </w:p>
        </w:tc>
        <w:tc>
          <w:tcPr>
            <w:tcW w:w="9076" w:type="dxa"/>
            <w:vAlign w:val="center"/>
          </w:tcPr>
          <w:p w14:paraId="2BE4C740" w14:textId="13D9747D" w:rsidR="00246F17" w:rsidRDefault="00246F17" w:rsidP="00246F17">
            <w:pPr>
              <w:suppressAutoHyphens/>
              <w:spacing w:before="60" w:after="60"/>
              <w:jc w:val="left"/>
              <w:rPr>
                <w:rFonts w:asciiTheme="minorHAnsi" w:hAnsiTheme="minorHAnsi"/>
                <w:szCs w:val="22"/>
              </w:rPr>
            </w:pPr>
            <w:r>
              <w:rPr>
                <w:rFonts w:asciiTheme="minorHAnsi" w:hAnsiTheme="minorHAnsi"/>
                <w:szCs w:val="22"/>
              </w:rPr>
              <w:t xml:space="preserve">Graceful handling of error conditions is an essential element of API Design. </w:t>
            </w:r>
            <w:r w:rsidRPr="00246F17">
              <w:rPr>
                <w:rFonts w:asciiTheme="minorHAnsi" w:hAnsiTheme="minorHAnsi"/>
                <w:szCs w:val="22"/>
              </w:rPr>
              <w:t xml:space="preserve">Error messages should </w:t>
            </w:r>
            <w:r>
              <w:rPr>
                <w:rFonts w:asciiTheme="minorHAnsi" w:hAnsiTheme="minorHAnsi"/>
                <w:szCs w:val="22"/>
              </w:rPr>
              <w:t>be delivered in</w:t>
            </w:r>
            <w:r w:rsidRPr="00246F17">
              <w:rPr>
                <w:rFonts w:asciiTheme="minorHAnsi" w:hAnsiTheme="minorHAnsi"/>
                <w:szCs w:val="22"/>
              </w:rPr>
              <w:t xml:space="preserve"> human-readable </w:t>
            </w:r>
            <w:r>
              <w:rPr>
                <w:rFonts w:asciiTheme="minorHAnsi" w:hAnsiTheme="minorHAnsi"/>
                <w:szCs w:val="22"/>
              </w:rPr>
              <w:t>format that can be easily understood by the end user.</w:t>
            </w:r>
          </w:p>
        </w:tc>
      </w:tr>
      <w:tr w:rsidR="00246F17" w:rsidRPr="00485AD5" w14:paraId="5A7A3F77" w14:textId="77777777" w:rsidTr="004144F5">
        <w:trPr>
          <w:trHeight w:val="415"/>
        </w:trPr>
        <w:tc>
          <w:tcPr>
            <w:tcW w:w="720" w:type="dxa"/>
            <w:vAlign w:val="center"/>
          </w:tcPr>
          <w:p w14:paraId="5474A184" w14:textId="0482B64D" w:rsidR="00246F17" w:rsidRDefault="000607D7"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13</w:t>
            </w:r>
          </w:p>
        </w:tc>
        <w:tc>
          <w:tcPr>
            <w:tcW w:w="9076" w:type="dxa"/>
            <w:vAlign w:val="center"/>
          </w:tcPr>
          <w:p w14:paraId="196533A0" w14:textId="75C3304F" w:rsidR="00246F17" w:rsidRDefault="00246F17" w:rsidP="000A31EA">
            <w:pPr>
              <w:suppressAutoHyphens/>
              <w:spacing w:before="60" w:after="60"/>
              <w:jc w:val="left"/>
              <w:rPr>
                <w:rFonts w:asciiTheme="minorHAnsi" w:hAnsiTheme="minorHAnsi"/>
                <w:szCs w:val="22"/>
              </w:rPr>
            </w:pPr>
            <w:r>
              <w:rPr>
                <w:rFonts w:asciiTheme="minorHAnsi" w:hAnsiTheme="minorHAnsi"/>
                <w:szCs w:val="22"/>
              </w:rPr>
              <w:t xml:space="preserve">Error messages should also include </w:t>
            </w:r>
            <w:r w:rsidR="00A70C16">
              <w:rPr>
                <w:rFonts w:asciiTheme="minorHAnsi" w:hAnsiTheme="minorHAnsi"/>
                <w:szCs w:val="22"/>
              </w:rPr>
              <w:t xml:space="preserve">runtime </w:t>
            </w:r>
            <w:r>
              <w:rPr>
                <w:rFonts w:asciiTheme="minorHAnsi" w:hAnsiTheme="minorHAnsi"/>
                <w:szCs w:val="22"/>
              </w:rPr>
              <w:t>diagnostics and other technical details</w:t>
            </w:r>
            <w:r w:rsidR="00A70C16">
              <w:rPr>
                <w:rFonts w:asciiTheme="minorHAnsi" w:hAnsiTheme="minorHAnsi"/>
                <w:szCs w:val="22"/>
              </w:rPr>
              <w:t xml:space="preserve"> for </w:t>
            </w:r>
            <w:r w:rsidR="00A74EB3">
              <w:rPr>
                <w:rFonts w:asciiTheme="minorHAnsi" w:hAnsiTheme="minorHAnsi"/>
                <w:szCs w:val="22"/>
              </w:rPr>
              <w:t xml:space="preserve">UI / App </w:t>
            </w:r>
            <w:r w:rsidR="00A70C16">
              <w:rPr>
                <w:rFonts w:asciiTheme="minorHAnsi" w:hAnsiTheme="minorHAnsi"/>
                <w:szCs w:val="22"/>
              </w:rPr>
              <w:t xml:space="preserve">Developers and </w:t>
            </w:r>
            <w:r>
              <w:rPr>
                <w:rFonts w:asciiTheme="minorHAnsi" w:hAnsiTheme="minorHAnsi"/>
                <w:szCs w:val="22"/>
              </w:rPr>
              <w:t>Administrators reference.</w:t>
            </w:r>
          </w:p>
        </w:tc>
      </w:tr>
      <w:tr w:rsidR="00246F17" w:rsidRPr="00485AD5" w14:paraId="7712F5E3" w14:textId="77777777" w:rsidTr="004144F5">
        <w:trPr>
          <w:trHeight w:val="415"/>
        </w:trPr>
        <w:tc>
          <w:tcPr>
            <w:tcW w:w="720" w:type="dxa"/>
            <w:vAlign w:val="center"/>
          </w:tcPr>
          <w:p w14:paraId="3BB7A502" w14:textId="627A4B1E" w:rsidR="00246F17" w:rsidRDefault="000607D7"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14</w:t>
            </w:r>
          </w:p>
        </w:tc>
        <w:tc>
          <w:tcPr>
            <w:tcW w:w="9076" w:type="dxa"/>
            <w:vAlign w:val="center"/>
          </w:tcPr>
          <w:p w14:paraId="0F4221AF" w14:textId="4C1CD408" w:rsidR="00246F17" w:rsidRDefault="00305CF9" w:rsidP="000A31EA">
            <w:pPr>
              <w:suppressAutoHyphens/>
              <w:spacing w:before="60" w:after="60"/>
              <w:jc w:val="left"/>
              <w:rPr>
                <w:rFonts w:asciiTheme="minorHAnsi" w:hAnsiTheme="minorHAnsi"/>
                <w:szCs w:val="22"/>
              </w:rPr>
            </w:pPr>
            <w:r>
              <w:rPr>
                <w:rFonts w:asciiTheme="minorHAnsi" w:hAnsiTheme="minorHAnsi"/>
                <w:szCs w:val="22"/>
              </w:rPr>
              <w:t>API availability must be aligned and equivalent to the availability of the websites / UI Apps.</w:t>
            </w:r>
          </w:p>
        </w:tc>
      </w:tr>
      <w:tr w:rsidR="000607D7" w:rsidRPr="00485AD5" w14:paraId="359CFB2D" w14:textId="77777777" w:rsidTr="004144F5">
        <w:trPr>
          <w:trHeight w:val="415"/>
        </w:trPr>
        <w:tc>
          <w:tcPr>
            <w:tcW w:w="720" w:type="dxa"/>
            <w:vAlign w:val="center"/>
          </w:tcPr>
          <w:p w14:paraId="0692F809" w14:textId="625CAE89" w:rsidR="000607D7" w:rsidRDefault="000607D7"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15</w:t>
            </w:r>
          </w:p>
        </w:tc>
        <w:tc>
          <w:tcPr>
            <w:tcW w:w="9076" w:type="dxa"/>
            <w:vAlign w:val="center"/>
          </w:tcPr>
          <w:p w14:paraId="4F4217EF" w14:textId="0ED612F6" w:rsidR="000607D7" w:rsidRDefault="000607D7" w:rsidP="000607D7">
            <w:pPr>
              <w:suppressAutoHyphens/>
              <w:spacing w:before="60" w:after="60"/>
              <w:jc w:val="left"/>
              <w:rPr>
                <w:rFonts w:asciiTheme="minorHAnsi" w:hAnsiTheme="minorHAnsi"/>
                <w:szCs w:val="22"/>
              </w:rPr>
            </w:pPr>
            <w:r w:rsidRPr="000607D7">
              <w:rPr>
                <w:rFonts w:asciiTheme="minorHAnsi" w:hAnsiTheme="minorHAnsi"/>
                <w:szCs w:val="22"/>
              </w:rPr>
              <w:t>Changes to APIs must always be deployed as fully backwards compatible upg</w:t>
            </w:r>
            <w:r>
              <w:rPr>
                <w:rFonts w:asciiTheme="minorHAnsi" w:hAnsiTheme="minorHAnsi"/>
                <w:szCs w:val="22"/>
              </w:rPr>
              <w:t xml:space="preserve">rades. If they are not backward </w:t>
            </w:r>
            <w:r w:rsidRPr="000607D7">
              <w:rPr>
                <w:rFonts w:asciiTheme="minorHAnsi" w:hAnsiTheme="minorHAnsi"/>
                <w:szCs w:val="22"/>
              </w:rPr>
              <w:t>compatible, the old API version must be maintained alongside the new version for an appropriate</w:t>
            </w:r>
            <w:r>
              <w:rPr>
                <w:rFonts w:asciiTheme="minorHAnsi" w:hAnsiTheme="minorHAnsi"/>
                <w:szCs w:val="22"/>
              </w:rPr>
              <w:t xml:space="preserve"> </w:t>
            </w:r>
            <w:r w:rsidRPr="000607D7">
              <w:rPr>
                <w:rFonts w:asciiTheme="minorHAnsi" w:hAnsiTheme="minorHAnsi"/>
                <w:szCs w:val="22"/>
              </w:rPr>
              <w:t>period to allow all consumers to transition</w:t>
            </w:r>
            <w:r>
              <w:rPr>
                <w:rFonts w:asciiTheme="minorHAnsi" w:hAnsiTheme="minorHAnsi"/>
                <w:szCs w:val="22"/>
              </w:rPr>
              <w:t>.</w:t>
            </w:r>
          </w:p>
        </w:tc>
      </w:tr>
      <w:tr w:rsidR="000607D7" w:rsidRPr="00485AD5" w14:paraId="61410D20" w14:textId="77777777" w:rsidTr="004144F5">
        <w:trPr>
          <w:trHeight w:val="415"/>
        </w:trPr>
        <w:tc>
          <w:tcPr>
            <w:tcW w:w="720" w:type="dxa"/>
            <w:vAlign w:val="center"/>
          </w:tcPr>
          <w:p w14:paraId="04BB93D1" w14:textId="77E39632" w:rsidR="000607D7" w:rsidRDefault="000607D7"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16</w:t>
            </w:r>
          </w:p>
        </w:tc>
        <w:tc>
          <w:tcPr>
            <w:tcW w:w="9076" w:type="dxa"/>
            <w:vAlign w:val="center"/>
          </w:tcPr>
          <w:p w14:paraId="2B22631D" w14:textId="35BB922D" w:rsidR="000607D7" w:rsidRPr="000607D7" w:rsidRDefault="000607D7" w:rsidP="000607D7">
            <w:pPr>
              <w:suppressAutoHyphens/>
              <w:spacing w:before="60" w:after="60"/>
              <w:jc w:val="left"/>
              <w:rPr>
                <w:rFonts w:asciiTheme="minorHAnsi" w:hAnsiTheme="minorHAnsi"/>
                <w:szCs w:val="22"/>
              </w:rPr>
            </w:pPr>
            <w:r w:rsidRPr="000607D7">
              <w:rPr>
                <w:rFonts w:asciiTheme="minorHAnsi" w:hAnsiTheme="minorHAnsi"/>
                <w:szCs w:val="22"/>
              </w:rPr>
              <w:t xml:space="preserve">The level of </w:t>
            </w:r>
            <w:r>
              <w:rPr>
                <w:rFonts w:asciiTheme="minorHAnsi" w:hAnsiTheme="minorHAnsi"/>
                <w:szCs w:val="22"/>
              </w:rPr>
              <w:t>security</w:t>
            </w:r>
            <w:r w:rsidRPr="000607D7">
              <w:rPr>
                <w:rFonts w:asciiTheme="minorHAnsi" w:hAnsiTheme="minorHAnsi"/>
                <w:szCs w:val="22"/>
              </w:rPr>
              <w:t xml:space="preserve"> required </w:t>
            </w:r>
            <w:r>
              <w:rPr>
                <w:rFonts w:asciiTheme="minorHAnsi" w:hAnsiTheme="minorHAnsi"/>
                <w:szCs w:val="22"/>
              </w:rPr>
              <w:t xml:space="preserve">for a specific API depends on a </w:t>
            </w:r>
            <w:r w:rsidRPr="000607D7">
              <w:rPr>
                <w:rFonts w:asciiTheme="minorHAnsi" w:hAnsiTheme="minorHAnsi"/>
                <w:szCs w:val="22"/>
              </w:rPr>
              <w:t>risk assessment</w:t>
            </w:r>
            <w:r>
              <w:rPr>
                <w:rFonts w:asciiTheme="minorHAnsi" w:hAnsiTheme="minorHAnsi"/>
                <w:szCs w:val="22"/>
              </w:rPr>
              <w:t xml:space="preserve">. Every API should specify its own risk assurance level and then enforce the needful security practices. </w:t>
            </w:r>
          </w:p>
        </w:tc>
      </w:tr>
      <w:tr w:rsidR="000607D7" w:rsidRPr="00485AD5" w14:paraId="27C994B6" w14:textId="77777777" w:rsidTr="004144F5">
        <w:trPr>
          <w:trHeight w:val="415"/>
        </w:trPr>
        <w:tc>
          <w:tcPr>
            <w:tcW w:w="720" w:type="dxa"/>
            <w:vAlign w:val="center"/>
          </w:tcPr>
          <w:p w14:paraId="623885E9" w14:textId="7B5AC528" w:rsidR="000607D7" w:rsidRDefault="000607D7"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17</w:t>
            </w:r>
          </w:p>
        </w:tc>
        <w:tc>
          <w:tcPr>
            <w:tcW w:w="9076" w:type="dxa"/>
            <w:vAlign w:val="center"/>
          </w:tcPr>
          <w:p w14:paraId="2D762080" w14:textId="5E3FA388" w:rsidR="000607D7" w:rsidRPr="000607D7" w:rsidRDefault="00D77280" w:rsidP="000607D7">
            <w:pPr>
              <w:suppressAutoHyphens/>
              <w:spacing w:before="60" w:after="60"/>
              <w:jc w:val="left"/>
              <w:rPr>
                <w:rFonts w:asciiTheme="minorHAnsi" w:hAnsiTheme="minorHAnsi"/>
                <w:szCs w:val="22"/>
              </w:rPr>
            </w:pPr>
            <w:r>
              <w:rPr>
                <w:rFonts w:asciiTheme="minorHAnsi" w:hAnsiTheme="minorHAnsi"/>
                <w:szCs w:val="22"/>
              </w:rPr>
              <w:t>Every AP</w:t>
            </w:r>
            <w:r w:rsidR="000607D7">
              <w:rPr>
                <w:rFonts w:asciiTheme="minorHAnsi" w:hAnsiTheme="minorHAnsi"/>
                <w:szCs w:val="22"/>
              </w:rPr>
              <w:t>I</w:t>
            </w:r>
            <w:r w:rsidR="000607D7" w:rsidRPr="000607D7">
              <w:rPr>
                <w:rFonts w:asciiTheme="minorHAnsi" w:hAnsiTheme="minorHAnsi"/>
                <w:szCs w:val="22"/>
              </w:rPr>
              <w:t xml:space="preserve"> must be discoverable and documented. </w:t>
            </w:r>
            <w:r w:rsidR="000607D7">
              <w:rPr>
                <w:rFonts w:asciiTheme="minorHAnsi" w:hAnsiTheme="minorHAnsi"/>
                <w:szCs w:val="22"/>
              </w:rPr>
              <w:t>G</w:t>
            </w:r>
            <w:r w:rsidR="000607D7" w:rsidRPr="000607D7">
              <w:rPr>
                <w:rFonts w:asciiTheme="minorHAnsi" w:hAnsiTheme="minorHAnsi"/>
                <w:szCs w:val="22"/>
              </w:rPr>
              <w:t>ood</w:t>
            </w:r>
            <w:r w:rsidR="000607D7">
              <w:rPr>
                <w:rFonts w:asciiTheme="minorHAnsi" w:hAnsiTheme="minorHAnsi"/>
                <w:szCs w:val="22"/>
              </w:rPr>
              <w:t xml:space="preserve"> API documentation is</w:t>
            </w:r>
            <w:r w:rsidR="000607D7" w:rsidRPr="000607D7">
              <w:rPr>
                <w:rFonts w:asciiTheme="minorHAnsi" w:hAnsiTheme="minorHAnsi"/>
                <w:szCs w:val="22"/>
              </w:rPr>
              <w:t xml:space="preserve"> the singl</w:t>
            </w:r>
            <w:r w:rsidR="000607D7">
              <w:rPr>
                <w:rFonts w:asciiTheme="minorHAnsi" w:hAnsiTheme="minorHAnsi"/>
                <w:szCs w:val="22"/>
              </w:rPr>
              <w:t>e most important quality that UI / App Developers look forward to.</w:t>
            </w:r>
          </w:p>
        </w:tc>
      </w:tr>
      <w:tr w:rsidR="000607D7" w:rsidRPr="00485AD5" w14:paraId="3C8DD07A" w14:textId="77777777" w:rsidTr="004144F5">
        <w:trPr>
          <w:trHeight w:val="415"/>
        </w:trPr>
        <w:tc>
          <w:tcPr>
            <w:tcW w:w="720" w:type="dxa"/>
            <w:vAlign w:val="center"/>
          </w:tcPr>
          <w:p w14:paraId="547833EB" w14:textId="2783B30F" w:rsidR="000607D7" w:rsidRDefault="000607D7" w:rsidP="000A31EA">
            <w:pPr>
              <w:suppressAutoHyphens/>
              <w:spacing w:before="60" w:after="60"/>
              <w:jc w:val="left"/>
              <w:rPr>
                <w:rFonts w:asciiTheme="minorHAnsi" w:hAnsiTheme="minorHAnsi"/>
                <w:szCs w:val="22"/>
                <w:lang w:eastAsia="zh-TW"/>
              </w:rPr>
            </w:pPr>
            <w:r>
              <w:rPr>
                <w:rFonts w:asciiTheme="minorHAnsi" w:hAnsiTheme="minorHAnsi"/>
                <w:szCs w:val="22"/>
                <w:lang w:eastAsia="zh-TW"/>
              </w:rPr>
              <w:t>18</w:t>
            </w:r>
          </w:p>
        </w:tc>
        <w:tc>
          <w:tcPr>
            <w:tcW w:w="9076" w:type="dxa"/>
            <w:vAlign w:val="center"/>
          </w:tcPr>
          <w:p w14:paraId="226CA1F4" w14:textId="680768AC" w:rsidR="000607D7" w:rsidRPr="000607D7" w:rsidRDefault="00D77280" w:rsidP="00D77280">
            <w:pPr>
              <w:suppressAutoHyphens/>
              <w:spacing w:before="60" w:after="60"/>
              <w:jc w:val="left"/>
              <w:rPr>
                <w:rFonts w:asciiTheme="minorHAnsi" w:hAnsiTheme="minorHAnsi"/>
                <w:szCs w:val="22"/>
              </w:rPr>
            </w:pPr>
            <w:r>
              <w:rPr>
                <w:rFonts w:asciiTheme="minorHAnsi" w:hAnsiTheme="minorHAnsi"/>
                <w:szCs w:val="22"/>
              </w:rPr>
              <w:t xml:space="preserve">The </w:t>
            </w:r>
            <w:r w:rsidRPr="00D77280">
              <w:rPr>
                <w:rFonts w:asciiTheme="minorHAnsi" w:hAnsiTheme="minorHAnsi"/>
                <w:szCs w:val="22"/>
              </w:rPr>
              <w:t>API documentation</w:t>
            </w:r>
            <w:r>
              <w:rPr>
                <w:rFonts w:asciiTheme="minorHAnsi" w:hAnsiTheme="minorHAnsi"/>
                <w:szCs w:val="22"/>
              </w:rPr>
              <w:t xml:space="preserve"> should be published</w:t>
            </w:r>
            <w:r w:rsidRPr="00D77280">
              <w:rPr>
                <w:rFonts w:asciiTheme="minorHAnsi" w:hAnsiTheme="minorHAnsi"/>
                <w:szCs w:val="22"/>
              </w:rPr>
              <w:t xml:space="preserve"> and a link to the documentation</w:t>
            </w:r>
            <w:r>
              <w:rPr>
                <w:rFonts w:asciiTheme="minorHAnsi" w:hAnsiTheme="minorHAnsi"/>
                <w:szCs w:val="22"/>
              </w:rPr>
              <w:t xml:space="preserve"> should be provided</w:t>
            </w:r>
            <w:r w:rsidRPr="00D77280">
              <w:rPr>
                <w:rFonts w:asciiTheme="minorHAnsi" w:hAnsiTheme="minorHAnsi"/>
                <w:szCs w:val="22"/>
              </w:rPr>
              <w:t xml:space="preserve"> from the API endpo</w:t>
            </w:r>
            <w:r>
              <w:rPr>
                <w:rFonts w:asciiTheme="minorHAnsi" w:hAnsiTheme="minorHAnsi"/>
                <w:szCs w:val="22"/>
              </w:rPr>
              <w:t>i</w:t>
            </w:r>
            <w:r w:rsidRPr="00D77280">
              <w:rPr>
                <w:rFonts w:asciiTheme="minorHAnsi" w:hAnsiTheme="minorHAnsi"/>
                <w:szCs w:val="22"/>
              </w:rPr>
              <w:t>nt.</w:t>
            </w:r>
          </w:p>
        </w:tc>
      </w:tr>
    </w:tbl>
    <w:p w14:paraId="0DBBE1EE" w14:textId="3C92BE4C" w:rsidR="008D3EE7" w:rsidRPr="00C17E09" w:rsidRDefault="008D3EE7" w:rsidP="008D3EE7">
      <w:pPr>
        <w:suppressAutoHyphens/>
        <w:jc w:val="left"/>
        <w:rPr>
          <w:rFonts w:asciiTheme="minorHAnsi" w:hAnsiTheme="minorHAnsi"/>
        </w:rPr>
      </w:pPr>
    </w:p>
    <w:p w14:paraId="4C293A08" w14:textId="77777777" w:rsidR="009755F0" w:rsidRDefault="009755F0">
      <w:pPr>
        <w:spacing w:after="0"/>
        <w:jc w:val="left"/>
      </w:pPr>
      <w:r>
        <w:br w:type="page"/>
      </w:r>
    </w:p>
    <w:p w14:paraId="5A5B9296" w14:textId="77777777" w:rsidR="00B54F62" w:rsidRDefault="00B54F62">
      <w:pPr>
        <w:spacing w:after="0"/>
        <w:jc w:val="left"/>
        <w:rPr>
          <w:sz w:val="18"/>
        </w:rPr>
      </w:pPr>
    </w:p>
    <w:p w14:paraId="0613684D" w14:textId="2E48D25C" w:rsidR="00B54F62" w:rsidRPr="00492FC6" w:rsidRDefault="00B54F62" w:rsidP="00B54F62">
      <w:pPr>
        <w:pStyle w:val="Heading1"/>
        <w:numPr>
          <w:ilvl w:val="0"/>
          <w:numId w:val="3"/>
        </w:numPr>
      </w:pPr>
      <w:bookmarkStart w:id="5" w:name="_Toc501013070"/>
      <w:r>
        <w:t>API Identification</w:t>
      </w:r>
      <w:r w:rsidR="004A4DB3">
        <w:t xml:space="preserve"> / </w:t>
      </w:r>
      <w:r>
        <w:t>Discovery Approach</w:t>
      </w:r>
      <w:bookmarkEnd w:id="5"/>
    </w:p>
    <w:p w14:paraId="3195035A" w14:textId="77777777" w:rsidR="00B54F62" w:rsidRDefault="00B54F62" w:rsidP="00B54F62">
      <w:pPr>
        <w:pStyle w:val="TOCHeading"/>
      </w:pPr>
      <w:r>
        <w:t>API Identification Model</w:t>
      </w:r>
    </w:p>
    <w:p w14:paraId="3CAE6212" w14:textId="77777777" w:rsidR="00B54F62" w:rsidRDefault="00B54F62" w:rsidP="00B54F62">
      <w:pPr>
        <w:ind w:left="720"/>
        <w:rPr>
          <w:lang w:eastAsia="ja-JP"/>
        </w:rPr>
      </w:pPr>
      <w:r w:rsidRPr="00AF6469">
        <w:rPr>
          <w:rFonts w:asciiTheme="minorHAnsi" w:hAnsiTheme="minorHAnsi"/>
          <w:b/>
          <w:noProof/>
          <w:sz w:val="28"/>
          <w:lang w:eastAsia="zh-TW"/>
        </w:rPr>
        <w:drawing>
          <wp:inline distT="0" distB="0" distL="0" distR="0" wp14:anchorId="6F9129A9" wp14:editId="1AC2F69D">
            <wp:extent cx="5734050" cy="31813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a:effectLst/>
                    <a:extLst/>
                  </pic:spPr>
                </pic:pic>
              </a:graphicData>
            </a:graphic>
          </wp:inline>
        </w:drawing>
      </w:r>
    </w:p>
    <w:p w14:paraId="08F5263B" w14:textId="77777777" w:rsidR="00B54F62" w:rsidRDefault="00B54F62" w:rsidP="00B54F62">
      <w:pPr>
        <w:ind w:left="720"/>
        <w:rPr>
          <w:lang w:eastAsia="ja-JP"/>
        </w:rPr>
      </w:pPr>
    </w:p>
    <w:p w14:paraId="5F933D93" w14:textId="77777777" w:rsidR="00B54F62" w:rsidRDefault="00B54F62" w:rsidP="00B54F62">
      <w:pPr>
        <w:pStyle w:val="TOCHeading"/>
      </w:pPr>
      <w:r>
        <w:t>API Decision Matrix</w:t>
      </w:r>
    </w:p>
    <w:p w14:paraId="2EAE2CDC" w14:textId="77777777" w:rsidR="00B54F62" w:rsidRPr="00EA50F6" w:rsidRDefault="00B54F62" w:rsidP="00B54F62">
      <w:pPr>
        <w:rPr>
          <w:lang w:eastAsia="ja-JP"/>
        </w:rPr>
      </w:pPr>
    </w:p>
    <w:p w14:paraId="6AFBC272" w14:textId="77777777" w:rsidR="00B54F62" w:rsidRDefault="00B54F62" w:rsidP="00B54F62">
      <w:pPr>
        <w:spacing w:after="0"/>
        <w:ind w:left="720"/>
        <w:jc w:val="left"/>
      </w:pPr>
      <w:r w:rsidRPr="00AF6469">
        <w:rPr>
          <w:noProof/>
          <w:lang w:eastAsia="zh-TW"/>
        </w:rPr>
        <w:drawing>
          <wp:inline distT="0" distB="0" distL="0" distR="0" wp14:anchorId="00197FF1" wp14:editId="4739262B">
            <wp:extent cx="5857875" cy="3952875"/>
            <wp:effectExtent l="0" t="0" r="9525"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4393" cy="3957273"/>
                    </a:xfrm>
                    <a:prstGeom prst="rect">
                      <a:avLst/>
                    </a:prstGeom>
                    <a:noFill/>
                    <a:ln>
                      <a:noFill/>
                    </a:ln>
                    <a:extLst/>
                  </pic:spPr>
                </pic:pic>
              </a:graphicData>
            </a:graphic>
          </wp:inline>
        </w:drawing>
      </w:r>
    </w:p>
    <w:p w14:paraId="575F770A" w14:textId="77777777" w:rsidR="00B54F62" w:rsidRDefault="00B54F62" w:rsidP="00B54F62">
      <w:pPr>
        <w:spacing w:after="0"/>
        <w:jc w:val="left"/>
        <w:rPr>
          <w:rFonts w:asciiTheme="minorHAnsi" w:hAnsiTheme="minorHAnsi"/>
          <w:b/>
          <w:sz w:val="28"/>
        </w:rPr>
      </w:pPr>
    </w:p>
    <w:p w14:paraId="04669C91" w14:textId="77777777" w:rsidR="00B54F62" w:rsidRDefault="00B54F62" w:rsidP="00B54F62">
      <w:pPr>
        <w:spacing w:after="0"/>
        <w:jc w:val="left"/>
        <w:rPr>
          <w:rFonts w:asciiTheme="minorHAnsi" w:hAnsiTheme="minorHAnsi"/>
          <w:b/>
          <w:sz w:val="28"/>
        </w:rPr>
      </w:pPr>
      <w:r>
        <w:br w:type="page"/>
      </w:r>
    </w:p>
    <w:p w14:paraId="165873B5" w14:textId="77777777" w:rsidR="009755F0" w:rsidRPr="009755F0" w:rsidRDefault="009755F0" w:rsidP="009755F0">
      <w:pPr>
        <w:rPr>
          <w:sz w:val="18"/>
        </w:rPr>
      </w:pPr>
    </w:p>
    <w:p w14:paraId="22BCDFFC" w14:textId="5A7FF949" w:rsidR="00332EEC" w:rsidRDefault="00A923B3" w:rsidP="002542A0">
      <w:pPr>
        <w:pStyle w:val="Heading1"/>
        <w:numPr>
          <w:ilvl w:val="0"/>
          <w:numId w:val="3"/>
        </w:numPr>
      </w:pPr>
      <w:bookmarkStart w:id="6" w:name="_Toc501013071"/>
      <w:r>
        <w:t xml:space="preserve">API </w:t>
      </w:r>
      <w:r w:rsidR="005168E4">
        <w:t xml:space="preserve">Design </w:t>
      </w:r>
      <w:r w:rsidR="00CF74C4">
        <w:t>Specificati</w:t>
      </w:r>
      <w:r w:rsidR="005168E4">
        <w:t>on</w:t>
      </w:r>
      <w:bookmarkEnd w:id="6"/>
      <w:r>
        <w:t xml:space="preserve"> </w:t>
      </w:r>
    </w:p>
    <w:p w14:paraId="1419F59A" w14:textId="7389BC03" w:rsidR="00582ADA" w:rsidRDefault="00582ADA" w:rsidP="00AE4F37">
      <w:pPr>
        <w:pStyle w:val="TOCHeading"/>
      </w:pPr>
      <w:r>
        <w:t>Open</w:t>
      </w:r>
      <w:r w:rsidR="009411D9">
        <w:t xml:space="preserve"> </w:t>
      </w:r>
      <w:r>
        <w:t xml:space="preserve">API / Swagger </w:t>
      </w:r>
      <w:r w:rsidR="009411D9">
        <w:t xml:space="preserve">2.0 </w:t>
      </w:r>
      <w:r>
        <w:t xml:space="preserve">Design Specification </w:t>
      </w:r>
    </w:p>
    <w:p w14:paraId="2FEDFA0A" w14:textId="7DFDA5FE" w:rsidR="00AE4F37" w:rsidRPr="00AE4F37" w:rsidRDefault="00AE4F37" w:rsidP="00AE4F37">
      <w:pPr>
        <w:ind w:left="720"/>
        <w:rPr>
          <w:lang w:eastAsia="ja-JP"/>
        </w:rPr>
      </w:pPr>
      <w:r>
        <w:rPr>
          <w:noProof/>
          <w:lang w:eastAsia="zh-TW"/>
        </w:rPr>
        <w:drawing>
          <wp:inline distT="0" distB="0" distL="0" distR="0" wp14:anchorId="7F915C13" wp14:editId="42BD80A6">
            <wp:extent cx="6257925" cy="3486150"/>
            <wp:effectExtent l="0" t="0" r="9525" b="0"/>
            <wp:docPr id="5" name="Picture 5" descr="D:\Users\Muthu S Subramaniam\Desktop\open-api-specificatio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uthu S Subramaniam\Desktop\open-api-specification-mod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6923" cy="3485592"/>
                    </a:xfrm>
                    <a:prstGeom prst="rect">
                      <a:avLst/>
                    </a:prstGeom>
                    <a:noFill/>
                    <a:ln>
                      <a:noFill/>
                    </a:ln>
                  </pic:spPr>
                </pic:pic>
              </a:graphicData>
            </a:graphic>
          </wp:inline>
        </w:drawing>
      </w:r>
    </w:p>
    <w:p w14:paraId="5CEA0B1F" w14:textId="77777777" w:rsidR="009411D9" w:rsidRDefault="009411D9" w:rsidP="009411D9">
      <w:pPr>
        <w:spacing w:after="0"/>
        <w:ind w:left="720"/>
        <w:jc w:val="left"/>
        <w:rPr>
          <w:rFonts w:asciiTheme="minorHAnsi" w:hAnsiTheme="minorHAnsi"/>
          <w:b/>
          <w:u w:val="single"/>
        </w:rPr>
      </w:pPr>
    </w:p>
    <w:p w14:paraId="1D8C40E7" w14:textId="77777777" w:rsidR="00C82FFD" w:rsidRDefault="00C82FFD" w:rsidP="009411D9">
      <w:pPr>
        <w:spacing w:after="0"/>
        <w:ind w:left="720"/>
        <w:jc w:val="left"/>
        <w:rPr>
          <w:rFonts w:asciiTheme="minorHAnsi" w:hAnsiTheme="minorHAnsi"/>
          <w:b/>
          <w:color w:val="262626" w:themeColor="text1" w:themeTint="D9"/>
          <w:u w:val="single"/>
        </w:rPr>
      </w:pPr>
    </w:p>
    <w:p w14:paraId="439F9D85" w14:textId="261B4047" w:rsidR="00CF74C4" w:rsidRPr="00DF66B8" w:rsidRDefault="009411D9" w:rsidP="009411D9">
      <w:pPr>
        <w:spacing w:after="0"/>
        <w:ind w:left="720"/>
        <w:jc w:val="left"/>
        <w:rPr>
          <w:rFonts w:asciiTheme="minorHAnsi" w:hAnsiTheme="minorHAnsi"/>
          <w:b/>
          <w:color w:val="262626" w:themeColor="text1" w:themeTint="D9"/>
          <w:u w:val="single"/>
        </w:rPr>
      </w:pPr>
      <w:r w:rsidRPr="00DF66B8">
        <w:rPr>
          <w:rFonts w:asciiTheme="minorHAnsi" w:hAnsiTheme="minorHAnsi"/>
          <w:b/>
          <w:color w:val="262626" w:themeColor="text1" w:themeTint="D9"/>
          <w:u w:val="single"/>
        </w:rPr>
        <w:t>API Design Specification – Meta Model</w:t>
      </w:r>
    </w:p>
    <w:p w14:paraId="19790C5C" w14:textId="53DBE70F" w:rsidR="009411D9" w:rsidRDefault="009411D9" w:rsidP="009411D9">
      <w:pPr>
        <w:spacing w:after="0"/>
        <w:ind w:left="720"/>
        <w:jc w:val="left"/>
      </w:pPr>
      <w:r>
        <w:rPr>
          <w:noProof/>
          <w:lang w:eastAsia="zh-TW"/>
        </w:rPr>
        <w:drawing>
          <wp:inline distT="0" distB="0" distL="0" distR="0" wp14:anchorId="363C08C9" wp14:editId="73C9BE08">
            <wp:extent cx="615315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61902" cy="3147721"/>
                    </a:xfrm>
                    <a:prstGeom prst="rect">
                      <a:avLst/>
                    </a:prstGeom>
                  </pic:spPr>
                </pic:pic>
              </a:graphicData>
            </a:graphic>
          </wp:inline>
        </w:drawing>
      </w:r>
    </w:p>
    <w:p w14:paraId="42BDEE79" w14:textId="7E7DAD25" w:rsidR="009411D9" w:rsidRDefault="009411D9">
      <w:pPr>
        <w:spacing w:after="0"/>
        <w:jc w:val="left"/>
      </w:pPr>
      <w:r>
        <w:br w:type="page"/>
      </w:r>
    </w:p>
    <w:p w14:paraId="36685DFA" w14:textId="77777777" w:rsidR="00AF4ACD" w:rsidRDefault="00AF4ACD" w:rsidP="00AF4ACD"/>
    <w:p w14:paraId="24585563" w14:textId="779C6B81" w:rsidR="00D314E8" w:rsidRDefault="00D314E8" w:rsidP="00D314E8">
      <w:pPr>
        <w:pStyle w:val="Heading1"/>
        <w:numPr>
          <w:ilvl w:val="0"/>
          <w:numId w:val="3"/>
        </w:numPr>
      </w:pPr>
      <w:bookmarkStart w:id="7" w:name="_Toc501013072"/>
      <w:r>
        <w:t>API Management</w:t>
      </w:r>
      <w:r w:rsidR="00A02E21">
        <w:t xml:space="preserve"> using APIGEE p</w:t>
      </w:r>
      <w:r w:rsidR="00FC2D69">
        <w:t>latform</w:t>
      </w:r>
      <w:bookmarkEnd w:id="7"/>
    </w:p>
    <w:p w14:paraId="499A0E8E" w14:textId="53DBF49F" w:rsidR="00CF74C4" w:rsidRDefault="00CF74C4" w:rsidP="00CF74C4">
      <w:pPr>
        <w:pStyle w:val="TOCHeading"/>
      </w:pPr>
      <w:r>
        <w:t xml:space="preserve">APIGEE </w:t>
      </w:r>
      <w:r w:rsidR="008164AC">
        <w:t xml:space="preserve">Edge </w:t>
      </w:r>
      <w:proofErr w:type="spellStart"/>
      <w:r w:rsidR="008164AC">
        <w:t>Microgateway</w:t>
      </w:r>
      <w:proofErr w:type="spellEnd"/>
      <w:r>
        <w:t xml:space="preserve"> Architecture</w:t>
      </w:r>
    </w:p>
    <w:p w14:paraId="23E8F9B8" w14:textId="77777777" w:rsidR="0054114E" w:rsidRDefault="0054114E">
      <w:pPr>
        <w:spacing w:after="0"/>
        <w:jc w:val="left"/>
      </w:pPr>
    </w:p>
    <w:p w14:paraId="2B818186" w14:textId="1F6F65CE" w:rsidR="0054114E" w:rsidRDefault="00604199" w:rsidP="008164AC">
      <w:pPr>
        <w:spacing w:after="0"/>
        <w:ind w:left="720"/>
        <w:jc w:val="left"/>
      </w:pPr>
      <w:r>
        <w:rPr>
          <w:noProof/>
          <w:lang w:eastAsia="zh-TW"/>
        </w:rPr>
        <w:drawing>
          <wp:inline distT="0" distB="0" distL="0" distR="0" wp14:anchorId="7D9DE40F" wp14:editId="1527342C">
            <wp:extent cx="6029325" cy="3350192"/>
            <wp:effectExtent l="0" t="0" r="0" b="3175"/>
            <wp:docPr id="2" name="Picture 2" descr="D:\Users\chandi prasad ojha\Downloads\Edge MG P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handi prasad ojha\Downloads\Edge MG PC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7598" cy="3349232"/>
                    </a:xfrm>
                    <a:prstGeom prst="rect">
                      <a:avLst/>
                    </a:prstGeom>
                    <a:noFill/>
                    <a:ln>
                      <a:noFill/>
                    </a:ln>
                  </pic:spPr>
                </pic:pic>
              </a:graphicData>
            </a:graphic>
          </wp:inline>
        </w:drawing>
      </w:r>
    </w:p>
    <w:p w14:paraId="5B306CDA" w14:textId="77777777" w:rsidR="00EC5833" w:rsidRDefault="00EC5833" w:rsidP="00EC5833">
      <w:pPr>
        <w:spacing w:after="0"/>
        <w:ind w:left="720"/>
        <w:jc w:val="left"/>
        <w:rPr>
          <w:rFonts w:asciiTheme="minorHAnsi" w:hAnsiTheme="minorHAnsi"/>
          <w:b/>
          <w:color w:val="262626" w:themeColor="text1" w:themeTint="D9"/>
          <w:u w:val="single"/>
        </w:rPr>
      </w:pPr>
    </w:p>
    <w:p w14:paraId="476E8183" w14:textId="5FD88214" w:rsidR="00EC5833" w:rsidRPr="00DF66B8" w:rsidRDefault="00EC5833" w:rsidP="003A47F9">
      <w:pPr>
        <w:ind w:left="720"/>
        <w:jc w:val="left"/>
        <w:rPr>
          <w:rFonts w:asciiTheme="minorHAnsi" w:hAnsiTheme="minorHAnsi"/>
          <w:b/>
          <w:color w:val="262626" w:themeColor="text1" w:themeTint="D9"/>
          <w:u w:val="single"/>
        </w:rPr>
      </w:pPr>
      <w:r>
        <w:rPr>
          <w:rFonts w:asciiTheme="minorHAnsi" w:hAnsiTheme="minorHAnsi"/>
          <w:b/>
          <w:color w:val="262626" w:themeColor="text1" w:themeTint="D9"/>
          <w:u w:val="single"/>
        </w:rPr>
        <w:t>APIGEE Platform</w:t>
      </w:r>
      <w:r w:rsidRPr="00DF66B8">
        <w:rPr>
          <w:rFonts w:asciiTheme="minorHAnsi" w:hAnsiTheme="minorHAnsi"/>
          <w:b/>
          <w:color w:val="262626" w:themeColor="text1" w:themeTint="D9"/>
          <w:u w:val="single"/>
        </w:rPr>
        <w:t xml:space="preserve"> – </w:t>
      </w:r>
      <w:r>
        <w:rPr>
          <w:rFonts w:asciiTheme="minorHAnsi" w:hAnsiTheme="minorHAnsi"/>
          <w:b/>
          <w:color w:val="262626" w:themeColor="text1" w:themeTint="D9"/>
          <w:u w:val="single"/>
        </w:rPr>
        <w:t>Capabilities Overview</w:t>
      </w:r>
    </w:p>
    <w:p w14:paraId="6DF258B5" w14:textId="77777777" w:rsidR="003A47F9" w:rsidRDefault="0054114E" w:rsidP="00EC5833">
      <w:pPr>
        <w:spacing w:after="0"/>
        <w:ind w:left="720"/>
        <w:jc w:val="left"/>
      </w:pPr>
      <w:r>
        <w:rPr>
          <w:noProof/>
          <w:lang w:eastAsia="zh-TW"/>
        </w:rPr>
        <w:drawing>
          <wp:inline distT="0" distB="0" distL="0" distR="0" wp14:anchorId="6EEEF37C" wp14:editId="5AF0A0B1">
            <wp:extent cx="6181724"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2624" cy="3258024"/>
                    </a:xfrm>
                    <a:prstGeom prst="rect">
                      <a:avLst/>
                    </a:prstGeom>
                    <a:noFill/>
                  </pic:spPr>
                </pic:pic>
              </a:graphicData>
            </a:graphic>
          </wp:inline>
        </w:drawing>
      </w:r>
    </w:p>
    <w:p w14:paraId="4D108471" w14:textId="0541F9FD" w:rsidR="00A15F39" w:rsidRDefault="00A15F39" w:rsidP="00EC5833">
      <w:pPr>
        <w:spacing w:after="0"/>
        <w:ind w:left="720"/>
        <w:jc w:val="left"/>
      </w:pPr>
      <w:r>
        <w:br w:type="page"/>
      </w:r>
    </w:p>
    <w:p w14:paraId="0E02FE78" w14:textId="77777777" w:rsidR="0054114E" w:rsidRDefault="0054114E">
      <w:pPr>
        <w:spacing w:after="0"/>
        <w:jc w:val="left"/>
      </w:pPr>
    </w:p>
    <w:p w14:paraId="0CAFB929" w14:textId="77777777" w:rsidR="00031DA6" w:rsidRPr="00B54F62" w:rsidRDefault="00031DA6" w:rsidP="00B54F62">
      <w:pPr>
        <w:spacing w:after="0"/>
      </w:pPr>
    </w:p>
    <w:p w14:paraId="4344F374" w14:textId="0F221BF7" w:rsidR="00AF410A" w:rsidRPr="00F009CE" w:rsidRDefault="009C4CD9" w:rsidP="00AF410A">
      <w:pPr>
        <w:pStyle w:val="Heading1"/>
        <w:numPr>
          <w:ilvl w:val="0"/>
          <w:numId w:val="3"/>
        </w:numPr>
      </w:pPr>
      <w:bookmarkStart w:id="8" w:name="_Toc501013073"/>
      <w:r>
        <w:t>API</w:t>
      </w:r>
      <w:r w:rsidR="00F120A3">
        <w:t xml:space="preserve"> Implementation Best Practices &amp; Guidelines</w:t>
      </w:r>
      <w:bookmarkEnd w:id="8"/>
    </w:p>
    <w:p w14:paraId="4ACDB21D" w14:textId="3ECC9C6D" w:rsidR="002A2839" w:rsidRPr="002A2839" w:rsidRDefault="00AF410A" w:rsidP="002A2839">
      <w:pPr>
        <w:pStyle w:val="TOCHeading"/>
        <w:spacing w:after="120"/>
      </w:pPr>
      <w:r>
        <w:t>API Design Guidelines</w:t>
      </w:r>
    </w:p>
    <w:tbl>
      <w:tblPr>
        <w:tblStyle w:val="TableGrid"/>
        <w:tblW w:w="9558" w:type="dxa"/>
        <w:tblInd w:w="720" w:type="dxa"/>
        <w:tblLook w:val="04A0" w:firstRow="1" w:lastRow="0" w:firstColumn="1" w:lastColumn="0" w:noHBand="0" w:noVBand="1"/>
      </w:tblPr>
      <w:tblGrid>
        <w:gridCol w:w="589"/>
        <w:gridCol w:w="8969"/>
      </w:tblGrid>
      <w:tr w:rsidR="00AF410A" w:rsidRPr="00C17E09" w14:paraId="2F4C3C17" w14:textId="77777777" w:rsidTr="00DD363F">
        <w:tc>
          <w:tcPr>
            <w:tcW w:w="589" w:type="dxa"/>
            <w:shd w:val="clear" w:color="auto" w:fill="D9D9D9" w:themeFill="background1" w:themeFillShade="D9"/>
          </w:tcPr>
          <w:p w14:paraId="2A59AF68" w14:textId="77777777" w:rsidR="00AF410A" w:rsidRPr="00C17E09" w:rsidRDefault="00AF410A" w:rsidP="00AF410A">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4DAADF7A" w14:textId="5E0661DF" w:rsidR="00AF410A" w:rsidRPr="00C17E09" w:rsidRDefault="00AF410A" w:rsidP="00AF410A">
            <w:pPr>
              <w:spacing w:before="120"/>
              <w:rPr>
                <w:rFonts w:asciiTheme="minorHAnsi" w:hAnsiTheme="minorHAnsi"/>
                <w:b/>
              </w:rPr>
            </w:pPr>
            <w:r>
              <w:rPr>
                <w:rFonts w:asciiTheme="minorHAnsi" w:hAnsiTheme="minorHAnsi"/>
                <w:b/>
              </w:rPr>
              <w:t>API Design Guidelines</w:t>
            </w:r>
          </w:p>
        </w:tc>
      </w:tr>
      <w:tr w:rsidR="00AF410A" w:rsidRPr="00C17E09" w14:paraId="3DB4DB73" w14:textId="77777777" w:rsidTr="00DD363F">
        <w:tc>
          <w:tcPr>
            <w:tcW w:w="589" w:type="dxa"/>
            <w:vAlign w:val="center"/>
          </w:tcPr>
          <w:p w14:paraId="1AA9FFFF" w14:textId="77777777" w:rsidR="00AF410A" w:rsidRPr="00C17E09" w:rsidRDefault="00AF410A" w:rsidP="00DD363F">
            <w:pPr>
              <w:spacing w:before="120"/>
              <w:rPr>
                <w:rFonts w:asciiTheme="minorHAnsi" w:hAnsiTheme="minorHAnsi"/>
              </w:rPr>
            </w:pPr>
            <w:r>
              <w:rPr>
                <w:rFonts w:asciiTheme="minorHAnsi" w:hAnsiTheme="minorHAnsi"/>
              </w:rPr>
              <w:t>1</w:t>
            </w:r>
          </w:p>
        </w:tc>
        <w:tc>
          <w:tcPr>
            <w:tcW w:w="8969" w:type="dxa"/>
            <w:vAlign w:val="center"/>
          </w:tcPr>
          <w:p w14:paraId="06CE919D" w14:textId="66355747" w:rsidR="00AF410A" w:rsidRPr="00C17E09" w:rsidRDefault="003E739D" w:rsidP="003E739D">
            <w:pPr>
              <w:spacing w:before="120"/>
              <w:jc w:val="left"/>
              <w:rPr>
                <w:rFonts w:asciiTheme="minorHAnsi" w:hAnsiTheme="minorHAnsi"/>
              </w:rPr>
            </w:pPr>
            <w:r w:rsidRPr="003E739D">
              <w:rPr>
                <w:rFonts w:asciiTheme="minorHAnsi" w:hAnsiTheme="minorHAnsi"/>
              </w:rPr>
              <w:t xml:space="preserve">Follow </w:t>
            </w:r>
            <w:r>
              <w:rPr>
                <w:rFonts w:asciiTheme="minorHAnsi" w:hAnsiTheme="minorHAnsi"/>
              </w:rPr>
              <w:t xml:space="preserve">Swagger / </w:t>
            </w:r>
            <w:r w:rsidRPr="003E739D">
              <w:rPr>
                <w:rFonts w:asciiTheme="minorHAnsi" w:hAnsiTheme="minorHAnsi"/>
              </w:rPr>
              <w:t xml:space="preserve">Open API </w:t>
            </w:r>
            <w:r>
              <w:rPr>
                <w:rFonts w:asciiTheme="minorHAnsi" w:hAnsiTheme="minorHAnsi"/>
              </w:rPr>
              <w:t>standards</w:t>
            </w:r>
            <w:r w:rsidRPr="003E739D">
              <w:rPr>
                <w:rFonts w:asciiTheme="minorHAnsi" w:hAnsiTheme="minorHAnsi"/>
              </w:rPr>
              <w:t xml:space="preserve"> for defining API </w:t>
            </w:r>
            <w:r>
              <w:rPr>
                <w:rFonts w:asciiTheme="minorHAnsi" w:hAnsiTheme="minorHAnsi"/>
              </w:rPr>
              <w:t>design specifications</w:t>
            </w:r>
          </w:p>
        </w:tc>
      </w:tr>
      <w:tr w:rsidR="00AF410A" w:rsidRPr="00C17E09" w14:paraId="418EA883" w14:textId="77777777" w:rsidTr="00DD363F">
        <w:tc>
          <w:tcPr>
            <w:tcW w:w="589" w:type="dxa"/>
            <w:vAlign w:val="center"/>
          </w:tcPr>
          <w:p w14:paraId="5E539315" w14:textId="77777777" w:rsidR="00AF410A" w:rsidRPr="00C17E09" w:rsidRDefault="00AF410A" w:rsidP="00DD363F">
            <w:pPr>
              <w:spacing w:before="120"/>
              <w:rPr>
                <w:rFonts w:asciiTheme="minorHAnsi" w:hAnsiTheme="minorHAnsi"/>
              </w:rPr>
            </w:pPr>
            <w:r>
              <w:rPr>
                <w:rFonts w:asciiTheme="minorHAnsi" w:hAnsiTheme="minorHAnsi"/>
              </w:rPr>
              <w:t>2</w:t>
            </w:r>
          </w:p>
        </w:tc>
        <w:tc>
          <w:tcPr>
            <w:tcW w:w="8969" w:type="dxa"/>
            <w:vAlign w:val="center"/>
          </w:tcPr>
          <w:p w14:paraId="473E7155" w14:textId="4E170267" w:rsidR="00AF410A" w:rsidRPr="00C17E09" w:rsidRDefault="003E739D" w:rsidP="00DD363F">
            <w:pPr>
              <w:spacing w:before="120"/>
              <w:jc w:val="left"/>
              <w:rPr>
                <w:rFonts w:asciiTheme="minorHAnsi" w:hAnsiTheme="minorHAnsi"/>
              </w:rPr>
            </w:pPr>
            <w:r w:rsidRPr="003E739D">
              <w:rPr>
                <w:rFonts w:asciiTheme="minorHAnsi" w:hAnsiTheme="minorHAnsi"/>
              </w:rPr>
              <w:t>Resources should be named using nouns, actions as HTTP verbs</w:t>
            </w:r>
          </w:p>
        </w:tc>
      </w:tr>
      <w:tr w:rsidR="00AF410A" w:rsidRPr="00C17E09" w14:paraId="719A3B2B" w14:textId="77777777" w:rsidTr="00DD363F">
        <w:tc>
          <w:tcPr>
            <w:tcW w:w="589" w:type="dxa"/>
            <w:vAlign w:val="center"/>
          </w:tcPr>
          <w:p w14:paraId="18E3933E" w14:textId="77777777" w:rsidR="00AF410A" w:rsidRPr="00C17E09" w:rsidRDefault="00AF410A" w:rsidP="00DD363F">
            <w:pPr>
              <w:spacing w:before="120"/>
              <w:rPr>
                <w:rFonts w:asciiTheme="minorHAnsi" w:hAnsiTheme="minorHAnsi"/>
              </w:rPr>
            </w:pPr>
            <w:r>
              <w:rPr>
                <w:rFonts w:asciiTheme="minorHAnsi" w:hAnsiTheme="minorHAnsi"/>
              </w:rPr>
              <w:t>3</w:t>
            </w:r>
          </w:p>
        </w:tc>
        <w:tc>
          <w:tcPr>
            <w:tcW w:w="8969" w:type="dxa"/>
            <w:vAlign w:val="center"/>
          </w:tcPr>
          <w:p w14:paraId="6D946958" w14:textId="2F824EDD" w:rsidR="00AF410A" w:rsidRPr="00F120A3" w:rsidRDefault="003E739D" w:rsidP="00DD363F">
            <w:pPr>
              <w:spacing w:before="120"/>
              <w:jc w:val="left"/>
              <w:rPr>
                <w:rFonts w:asciiTheme="minorHAnsi" w:hAnsiTheme="minorHAnsi"/>
              </w:rPr>
            </w:pPr>
            <w:r w:rsidRPr="003E739D">
              <w:rPr>
                <w:rFonts w:asciiTheme="minorHAnsi" w:hAnsiTheme="minorHAnsi"/>
              </w:rPr>
              <w:t>The API URL paths should be as short as possible</w:t>
            </w:r>
          </w:p>
        </w:tc>
      </w:tr>
      <w:tr w:rsidR="00AF410A" w:rsidRPr="00C17E09" w14:paraId="6B916EF8" w14:textId="77777777" w:rsidTr="00DD363F">
        <w:tc>
          <w:tcPr>
            <w:tcW w:w="589" w:type="dxa"/>
            <w:vAlign w:val="center"/>
          </w:tcPr>
          <w:p w14:paraId="44DCD788" w14:textId="77777777" w:rsidR="00AF410A" w:rsidRPr="00F120A3" w:rsidRDefault="00AF410A" w:rsidP="00DD363F">
            <w:pPr>
              <w:spacing w:before="120"/>
              <w:rPr>
                <w:rFonts w:asciiTheme="minorHAnsi" w:hAnsiTheme="minorHAnsi"/>
              </w:rPr>
            </w:pPr>
            <w:r w:rsidRPr="00F120A3">
              <w:rPr>
                <w:rFonts w:asciiTheme="minorHAnsi" w:hAnsiTheme="minorHAnsi"/>
              </w:rPr>
              <w:t>4</w:t>
            </w:r>
          </w:p>
        </w:tc>
        <w:tc>
          <w:tcPr>
            <w:tcW w:w="8969" w:type="dxa"/>
            <w:vAlign w:val="center"/>
          </w:tcPr>
          <w:p w14:paraId="6745606F" w14:textId="4650EF21" w:rsidR="00AF410A" w:rsidRPr="00F120A3" w:rsidRDefault="003E739D" w:rsidP="00DD363F">
            <w:pPr>
              <w:spacing w:before="120"/>
              <w:jc w:val="left"/>
              <w:rPr>
                <w:rFonts w:asciiTheme="minorHAnsi" w:hAnsiTheme="minorHAnsi"/>
              </w:rPr>
            </w:pPr>
            <w:r w:rsidRPr="003E739D">
              <w:rPr>
                <w:rFonts w:asciiTheme="minorHAnsi" w:hAnsiTheme="minorHAnsi"/>
              </w:rPr>
              <w:t>Always version the API's as per the defined API versioning strategy</w:t>
            </w:r>
          </w:p>
        </w:tc>
      </w:tr>
      <w:tr w:rsidR="00AF410A" w:rsidRPr="00C17E09" w14:paraId="2A785B30" w14:textId="77777777" w:rsidTr="00DD363F">
        <w:tc>
          <w:tcPr>
            <w:tcW w:w="589" w:type="dxa"/>
            <w:vAlign w:val="center"/>
          </w:tcPr>
          <w:p w14:paraId="455B0878" w14:textId="77777777" w:rsidR="00AF410A" w:rsidRPr="00F120A3" w:rsidRDefault="00AF410A" w:rsidP="00DD363F">
            <w:pPr>
              <w:spacing w:before="120"/>
              <w:rPr>
                <w:rFonts w:asciiTheme="minorHAnsi" w:hAnsiTheme="minorHAnsi"/>
              </w:rPr>
            </w:pPr>
            <w:r w:rsidRPr="00F120A3">
              <w:rPr>
                <w:rFonts w:asciiTheme="minorHAnsi" w:hAnsiTheme="minorHAnsi"/>
              </w:rPr>
              <w:t>5</w:t>
            </w:r>
          </w:p>
        </w:tc>
        <w:tc>
          <w:tcPr>
            <w:tcW w:w="8969" w:type="dxa"/>
            <w:vAlign w:val="center"/>
          </w:tcPr>
          <w:p w14:paraId="5060BE7B" w14:textId="471E5341" w:rsidR="00AF410A" w:rsidRPr="00F120A3" w:rsidRDefault="003E739D" w:rsidP="00DD363F">
            <w:pPr>
              <w:spacing w:before="120"/>
              <w:jc w:val="left"/>
              <w:rPr>
                <w:rFonts w:asciiTheme="minorHAnsi" w:hAnsiTheme="minorHAnsi"/>
              </w:rPr>
            </w:pPr>
            <w:r w:rsidRPr="003E739D">
              <w:rPr>
                <w:rFonts w:asciiTheme="minorHAnsi" w:hAnsiTheme="minorHAnsi"/>
              </w:rPr>
              <w:t>Ensure the API returns proper HTTP status codes and error messages</w:t>
            </w:r>
          </w:p>
        </w:tc>
      </w:tr>
      <w:tr w:rsidR="00AF410A" w:rsidRPr="00C17E09" w14:paraId="55B2667C" w14:textId="77777777" w:rsidTr="00DD363F">
        <w:tc>
          <w:tcPr>
            <w:tcW w:w="589" w:type="dxa"/>
            <w:vAlign w:val="center"/>
          </w:tcPr>
          <w:p w14:paraId="664F067E" w14:textId="77777777" w:rsidR="00AF410A" w:rsidRPr="00F120A3" w:rsidRDefault="00AF410A" w:rsidP="00DD363F">
            <w:pPr>
              <w:spacing w:before="120"/>
              <w:rPr>
                <w:rFonts w:asciiTheme="minorHAnsi" w:hAnsiTheme="minorHAnsi"/>
              </w:rPr>
            </w:pPr>
            <w:r w:rsidRPr="00F120A3">
              <w:rPr>
                <w:rFonts w:asciiTheme="minorHAnsi" w:hAnsiTheme="minorHAnsi"/>
              </w:rPr>
              <w:t>6</w:t>
            </w:r>
          </w:p>
        </w:tc>
        <w:tc>
          <w:tcPr>
            <w:tcW w:w="8969" w:type="dxa"/>
            <w:vAlign w:val="center"/>
          </w:tcPr>
          <w:p w14:paraId="00B9099C" w14:textId="32B07673" w:rsidR="00AF410A" w:rsidRPr="00F120A3" w:rsidRDefault="003E739D" w:rsidP="00DD363F">
            <w:pPr>
              <w:spacing w:before="120"/>
              <w:jc w:val="left"/>
              <w:rPr>
                <w:rFonts w:asciiTheme="minorHAnsi" w:hAnsiTheme="minorHAnsi"/>
              </w:rPr>
            </w:pPr>
            <w:r w:rsidRPr="003E739D">
              <w:rPr>
                <w:rFonts w:asciiTheme="minorHAnsi" w:hAnsiTheme="minorHAnsi"/>
              </w:rPr>
              <w:t>Ensure that the API always returns the latest version of data representation</w:t>
            </w:r>
          </w:p>
        </w:tc>
      </w:tr>
      <w:tr w:rsidR="00AF410A" w:rsidRPr="00C17E09" w14:paraId="676839A5" w14:textId="77777777" w:rsidTr="00DD363F">
        <w:tc>
          <w:tcPr>
            <w:tcW w:w="589" w:type="dxa"/>
            <w:vAlign w:val="center"/>
          </w:tcPr>
          <w:p w14:paraId="38128175" w14:textId="77777777" w:rsidR="00AF410A" w:rsidRPr="00F120A3" w:rsidRDefault="00AF410A" w:rsidP="00DD363F">
            <w:pPr>
              <w:spacing w:before="120"/>
              <w:rPr>
                <w:rFonts w:asciiTheme="minorHAnsi" w:hAnsiTheme="minorHAnsi"/>
              </w:rPr>
            </w:pPr>
            <w:r w:rsidRPr="00F120A3">
              <w:rPr>
                <w:rFonts w:asciiTheme="minorHAnsi" w:hAnsiTheme="minorHAnsi"/>
              </w:rPr>
              <w:t>7</w:t>
            </w:r>
          </w:p>
        </w:tc>
        <w:tc>
          <w:tcPr>
            <w:tcW w:w="8969" w:type="dxa"/>
            <w:vAlign w:val="center"/>
          </w:tcPr>
          <w:p w14:paraId="38FD45B6" w14:textId="24FEE743" w:rsidR="00AF410A" w:rsidRPr="00F120A3" w:rsidRDefault="003E739D" w:rsidP="00DD363F">
            <w:pPr>
              <w:spacing w:before="120"/>
              <w:jc w:val="left"/>
              <w:rPr>
                <w:rFonts w:asciiTheme="minorHAnsi" w:hAnsiTheme="minorHAnsi"/>
              </w:rPr>
            </w:pPr>
            <w:r w:rsidRPr="003E739D">
              <w:rPr>
                <w:rFonts w:asciiTheme="minorHAnsi" w:hAnsiTheme="minorHAnsi"/>
              </w:rPr>
              <w:t>Make use of different set of query parameters for different service consumers</w:t>
            </w:r>
          </w:p>
        </w:tc>
      </w:tr>
      <w:tr w:rsidR="00AF410A" w:rsidRPr="00C17E09" w14:paraId="15F8EFE9" w14:textId="77777777" w:rsidTr="00DD363F">
        <w:tc>
          <w:tcPr>
            <w:tcW w:w="589" w:type="dxa"/>
            <w:vAlign w:val="center"/>
          </w:tcPr>
          <w:p w14:paraId="247869AD" w14:textId="77777777" w:rsidR="00AF410A" w:rsidRPr="00F120A3" w:rsidRDefault="00AF410A" w:rsidP="00DD363F">
            <w:pPr>
              <w:spacing w:before="120"/>
              <w:rPr>
                <w:rFonts w:asciiTheme="minorHAnsi" w:hAnsiTheme="minorHAnsi"/>
              </w:rPr>
            </w:pPr>
            <w:r w:rsidRPr="00F120A3">
              <w:rPr>
                <w:rFonts w:asciiTheme="minorHAnsi" w:hAnsiTheme="minorHAnsi"/>
              </w:rPr>
              <w:t>8</w:t>
            </w:r>
          </w:p>
        </w:tc>
        <w:tc>
          <w:tcPr>
            <w:tcW w:w="8969" w:type="dxa"/>
            <w:vAlign w:val="center"/>
          </w:tcPr>
          <w:p w14:paraId="3A7AD98E" w14:textId="7F6C632A" w:rsidR="00AF410A" w:rsidRPr="00F120A3" w:rsidRDefault="003E739D" w:rsidP="00DD363F">
            <w:pPr>
              <w:spacing w:before="120"/>
              <w:jc w:val="left"/>
              <w:rPr>
                <w:rFonts w:asciiTheme="minorHAnsi" w:hAnsiTheme="minorHAnsi"/>
              </w:rPr>
            </w:pPr>
            <w:r w:rsidRPr="003E739D">
              <w:rPr>
                <w:rFonts w:asciiTheme="minorHAnsi" w:hAnsiTheme="minorHAnsi"/>
              </w:rPr>
              <w:t xml:space="preserve">Provide pretty print by default along with </w:t>
            </w:r>
            <w:proofErr w:type="spellStart"/>
            <w:r w:rsidRPr="003E739D">
              <w:rPr>
                <w:rFonts w:asciiTheme="minorHAnsi" w:hAnsiTheme="minorHAnsi"/>
              </w:rPr>
              <w:t>gzip</w:t>
            </w:r>
            <w:proofErr w:type="spellEnd"/>
            <w:r w:rsidRPr="003E739D">
              <w:rPr>
                <w:rFonts w:asciiTheme="minorHAnsi" w:hAnsiTheme="minorHAnsi"/>
              </w:rPr>
              <w:t xml:space="preserve"> or via query parameter</w:t>
            </w:r>
          </w:p>
        </w:tc>
      </w:tr>
      <w:tr w:rsidR="00AF410A" w:rsidRPr="00C17E09" w14:paraId="5D76F216" w14:textId="77777777" w:rsidTr="00DD363F">
        <w:tc>
          <w:tcPr>
            <w:tcW w:w="589" w:type="dxa"/>
            <w:vAlign w:val="center"/>
          </w:tcPr>
          <w:p w14:paraId="0A187086" w14:textId="77777777" w:rsidR="00AF410A" w:rsidRPr="00F120A3" w:rsidRDefault="00AF410A" w:rsidP="00DD363F">
            <w:pPr>
              <w:spacing w:before="120"/>
              <w:rPr>
                <w:rFonts w:asciiTheme="minorHAnsi" w:hAnsiTheme="minorHAnsi"/>
              </w:rPr>
            </w:pPr>
            <w:r w:rsidRPr="00F120A3">
              <w:rPr>
                <w:rFonts w:asciiTheme="minorHAnsi" w:hAnsiTheme="minorHAnsi"/>
              </w:rPr>
              <w:t>9</w:t>
            </w:r>
          </w:p>
        </w:tc>
        <w:tc>
          <w:tcPr>
            <w:tcW w:w="8969" w:type="dxa"/>
            <w:vAlign w:val="center"/>
          </w:tcPr>
          <w:p w14:paraId="66A184F7" w14:textId="1BD23D60" w:rsidR="00AF410A" w:rsidRPr="00F120A3" w:rsidRDefault="003E739D" w:rsidP="00DD363F">
            <w:pPr>
              <w:spacing w:before="120"/>
              <w:jc w:val="left"/>
              <w:rPr>
                <w:rFonts w:asciiTheme="minorHAnsi" w:hAnsiTheme="minorHAnsi"/>
              </w:rPr>
            </w:pPr>
            <w:r w:rsidRPr="003E739D">
              <w:rPr>
                <w:rFonts w:asciiTheme="minorHAnsi" w:hAnsiTheme="minorHAnsi"/>
              </w:rPr>
              <w:t>Implement Filter, Sort as query parameters based on predefined conventions</w:t>
            </w:r>
          </w:p>
        </w:tc>
      </w:tr>
      <w:tr w:rsidR="00AF410A" w:rsidRPr="00C17E09" w14:paraId="27EF5B74" w14:textId="77777777" w:rsidTr="00DD363F">
        <w:tc>
          <w:tcPr>
            <w:tcW w:w="589" w:type="dxa"/>
            <w:vAlign w:val="center"/>
          </w:tcPr>
          <w:p w14:paraId="37322796" w14:textId="77777777" w:rsidR="00AF410A" w:rsidRPr="00F120A3" w:rsidRDefault="00AF410A" w:rsidP="00DD363F">
            <w:pPr>
              <w:spacing w:before="120"/>
              <w:rPr>
                <w:rFonts w:asciiTheme="minorHAnsi" w:hAnsiTheme="minorHAnsi"/>
              </w:rPr>
            </w:pPr>
            <w:r w:rsidRPr="00F120A3">
              <w:rPr>
                <w:rFonts w:asciiTheme="minorHAnsi" w:hAnsiTheme="minorHAnsi"/>
              </w:rPr>
              <w:t>10</w:t>
            </w:r>
          </w:p>
        </w:tc>
        <w:tc>
          <w:tcPr>
            <w:tcW w:w="8969" w:type="dxa"/>
            <w:vAlign w:val="center"/>
          </w:tcPr>
          <w:p w14:paraId="1A25670F" w14:textId="35238918" w:rsidR="00AF410A" w:rsidRPr="00F120A3" w:rsidRDefault="003E739D" w:rsidP="00DD363F">
            <w:pPr>
              <w:spacing w:before="120"/>
              <w:jc w:val="left"/>
              <w:rPr>
                <w:rFonts w:asciiTheme="minorHAnsi" w:hAnsiTheme="minorHAnsi"/>
              </w:rPr>
            </w:pPr>
            <w:r w:rsidRPr="003E739D">
              <w:rPr>
                <w:rFonts w:asciiTheme="minorHAnsi" w:hAnsiTheme="minorHAnsi"/>
              </w:rPr>
              <w:t>Make use of camel</w:t>
            </w:r>
            <w:r>
              <w:rPr>
                <w:rFonts w:asciiTheme="minorHAnsi" w:hAnsiTheme="minorHAnsi"/>
              </w:rPr>
              <w:t xml:space="preserve"> </w:t>
            </w:r>
            <w:r w:rsidRPr="003E739D">
              <w:rPr>
                <w:rFonts w:asciiTheme="minorHAnsi" w:hAnsiTheme="minorHAnsi"/>
              </w:rPr>
              <w:t>Case as naming convention for field names</w:t>
            </w:r>
          </w:p>
        </w:tc>
      </w:tr>
    </w:tbl>
    <w:p w14:paraId="7E772F41" w14:textId="2F6C6A44" w:rsidR="00902774" w:rsidRDefault="00902774" w:rsidP="004D2160">
      <w:pPr>
        <w:rPr>
          <w:rFonts w:asciiTheme="minorHAnsi" w:hAnsiTheme="minorHAnsi"/>
        </w:rPr>
      </w:pPr>
    </w:p>
    <w:p w14:paraId="6D3581FA" w14:textId="77777777" w:rsidR="00902774" w:rsidRDefault="00902774">
      <w:pPr>
        <w:spacing w:after="0"/>
        <w:jc w:val="left"/>
        <w:rPr>
          <w:rFonts w:asciiTheme="minorHAnsi" w:hAnsiTheme="minorHAnsi"/>
        </w:rPr>
      </w:pPr>
      <w:r>
        <w:rPr>
          <w:rFonts w:asciiTheme="minorHAnsi" w:hAnsiTheme="minorHAnsi"/>
        </w:rPr>
        <w:br w:type="page"/>
      </w:r>
    </w:p>
    <w:p w14:paraId="60B23371" w14:textId="77777777" w:rsidR="00AF410A" w:rsidRPr="00C17E09" w:rsidRDefault="00AF410A" w:rsidP="004D2160">
      <w:pPr>
        <w:rPr>
          <w:rFonts w:asciiTheme="minorHAnsi" w:hAnsiTheme="minorHAnsi"/>
        </w:rPr>
      </w:pPr>
    </w:p>
    <w:p w14:paraId="2EAA73FB" w14:textId="61B767BE" w:rsidR="001D4577" w:rsidRPr="001D4577" w:rsidRDefault="007256F3" w:rsidP="00E022E1">
      <w:pPr>
        <w:pStyle w:val="TOCHeading"/>
        <w:spacing w:after="120"/>
      </w:pPr>
      <w:r>
        <w:t xml:space="preserve">API </w:t>
      </w:r>
      <w:r w:rsidR="00AD6590">
        <w:t xml:space="preserve">Development </w:t>
      </w:r>
      <w:r w:rsidR="002656D4">
        <w:t>Guidelines</w:t>
      </w:r>
    </w:p>
    <w:tbl>
      <w:tblPr>
        <w:tblStyle w:val="TableGrid"/>
        <w:tblW w:w="9558" w:type="dxa"/>
        <w:tblInd w:w="720" w:type="dxa"/>
        <w:tblLook w:val="04A0" w:firstRow="1" w:lastRow="0" w:firstColumn="1" w:lastColumn="0" w:noHBand="0" w:noVBand="1"/>
      </w:tblPr>
      <w:tblGrid>
        <w:gridCol w:w="589"/>
        <w:gridCol w:w="8969"/>
      </w:tblGrid>
      <w:tr w:rsidR="002656D4" w:rsidRPr="00C17E09" w14:paraId="0734DE0D" w14:textId="77777777" w:rsidTr="009504D5">
        <w:tc>
          <w:tcPr>
            <w:tcW w:w="589" w:type="dxa"/>
            <w:shd w:val="clear" w:color="auto" w:fill="D9D9D9" w:themeFill="background1" w:themeFillShade="D9"/>
          </w:tcPr>
          <w:p w14:paraId="3A523507" w14:textId="77777777" w:rsidR="002656D4" w:rsidRPr="00C17E09" w:rsidRDefault="002656D4"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7EC92F9F" w14:textId="0243C2C7" w:rsidR="002656D4" w:rsidRPr="00C17E09" w:rsidRDefault="00A451A7" w:rsidP="00A451A7">
            <w:pPr>
              <w:spacing w:before="120"/>
              <w:rPr>
                <w:rFonts w:asciiTheme="minorHAnsi" w:hAnsiTheme="minorHAnsi"/>
                <w:b/>
              </w:rPr>
            </w:pPr>
            <w:r>
              <w:rPr>
                <w:rFonts w:asciiTheme="minorHAnsi" w:hAnsiTheme="minorHAnsi"/>
                <w:b/>
              </w:rPr>
              <w:t xml:space="preserve">Service </w:t>
            </w:r>
            <w:r w:rsidR="002656D4">
              <w:rPr>
                <w:rFonts w:asciiTheme="minorHAnsi" w:hAnsiTheme="minorHAnsi"/>
                <w:b/>
              </w:rPr>
              <w:t>Design Guidelines</w:t>
            </w:r>
          </w:p>
        </w:tc>
      </w:tr>
      <w:tr w:rsidR="002656D4" w:rsidRPr="00C17E09" w14:paraId="37C26E4C" w14:textId="77777777" w:rsidTr="009504D5">
        <w:tc>
          <w:tcPr>
            <w:tcW w:w="589" w:type="dxa"/>
            <w:vAlign w:val="center"/>
          </w:tcPr>
          <w:p w14:paraId="123752CC" w14:textId="29254D30" w:rsidR="002656D4" w:rsidRPr="00C17E09" w:rsidRDefault="00146A70" w:rsidP="00DD363F">
            <w:pPr>
              <w:spacing w:before="120"/>
              <w:rPr>
                <w:rFonts w:asciiTheme="minorHAnsi" w:hAnsiTheme="minorHAnsi"/>
              </w:rPr>
            </w:pPr>
            <w:r>
              <w:rPr>
                <w:rFonts w:asciiTheme="minorHAnsi" w:hAnsiTheme="minorHAnsi"/>
              </w:rPr>
              <w:t>1</w:t>
            </w:r>
          </w:p>
        </w:tc>
        <w:tc>
          <w:tcPr>
            <w:tcW w:w="8969" w:type="dxa"/>
            <w:vAlign w:val="center"/>
          </w:tcPr>
          <w:p w14:paraId="6F7006D1" w14:textId="696FDDC2" w:rsidR="002656D4" w:rsidRPr="00C17E09" w:rsidRDefault="00146A70" w:rsidP="009504D5">
            <w:pPr>
              <w:spacing w:before="120"/>
              <w:jc w:val="left"/>
              <w:rPr>
                <w:rFonts w:asciiTheme="minorHAnsi" w:hAnsiTheme="minorHAnsi"/>
              </w:rPr>
            </w:pPr>
            <w:r>
              <w:rPr>
                <w:rFonts w:asciiTheme="minorHAnsi" w:hAnsiTheme="minorHAnsi"/>
              </w:rPr>
              <w:t>Provide API User manual with detailed description of scope, purpose,  API usage examples, error details etc.</w:t>
            </w:r>
          </w:p>
        </w:tc>
      </w:tr>
      <w:tr w:rsidR="002656D4" w:rsidRPr="00C17E09" w14:paraId="659A5DE0" w14:textId="77777777" w:rsidTr="009504D5">
        <w:tc>
          <w:tcPr>
            <w:tcW w:w="589" w:type="dxa"/>
            <w:vAlign w:val="center"/>
          </w:tcPr>
          <w:p w14:paraId="390E2284" w14:textId="039B5C6F" w:rsidR="002656D4" w:rsidRPr="00C17E09" w:rsidRDefault="00146A70" w:rsidP="00DD363F">
            <w:pPr>
              <w:spacing w:before="120"/>
              <w:rPr>
                <w:rFonts w:asciiTheme="minorHAnsi" w:hAnsiTheme="minorHAnsi"/>
              </w:rPr>
            </w:pPr>
            <w:r>
              <w:rPr>
                <w:rFonts w:asciiTheme="minorHAnsi" w:hAnsiTheme="minorHAnsi"/>
              </w:rPr>
              <w:t>2</w:t>
            </w:r>
          </w:p>
        </w:tc>
        <w:tc>
          <w:tcPr>
            <w:tcW w:w="8969" w:type="dxa"/>
            <w:vAlign w:val="center"/>
          </w:tcPr>
          <w:p w14:paraId="6E4EF1AD" w14:textId="35DFC935" w:rsidR="002656D4" w:rsidRPr="00C17E09" w:rsidRDefault="00AA76B4" w:rsidP="00146A70">
            <w:pPr>
              <w:spacing w:before="120"/>
              <w:jc w:val="left"/>
              <w:rPr>
                <w:rFonts w:asciiTheme="minorHAnsi" w:hAnsiTheme="minorHAnsi"/>
              </w:rPr>
            </w:pPr>
            <w:r>
              <w:rPr>
                <w:rFonts w:asciiTheme="minorHAnsi" w:hAnsiTheme="minorHAnsi"/>
              </w:rPr>
              <w:t>Make sure that each and every request is stateless and atomic in nature</w:t>
            </w:r>
          </w:p>
        </w:tc>
      </w:tr>
      <w:tr w:rsidR="00AA76B4" w:rsidRPr="00C17E09" w14:paraId="4C736381" w14:textId="77777777" w:rsidTr="009504D5">
        <w:tc>
          <w:tcPr>
            <w:tcW w:w="589" w:type="dxa"/>
            <w:vAlign w:val="center"/>
          </w:tcPr>
          <w:p w14:paraId="6E104718" w14:textId="4A4497E0" w:rsidR="00AA76B4" w:rsidRPr="00C17E09" w:rsidRDefault="00AA76B4" w:rsidP="00DD363F">
            <w:pPr>
              <w:spacing w:before="120"/>
              <w:rPr>
                <w:rFonts w:asciiTheme="minorHAnsi" w:hAnsiTheme="minorHAnsi"/>
              </w:rPr>
            </w:pPr>
            <w:r>
              <w:rPr>
                <w:rFonts w:asciiTheme="minorHAnsi" w:hAnsiTheme="minorHAnsi"/>
              </w:rPr>
              <w:t>3</w:t>
            </w:r>
          </w:p>
        </w:tc>
        <w:tc>
          <w:tcPr>
            <w:tcW w:w="8969" w:type="dxa"/>
            <w:vAlign w:val="center"/>
          </w:tcPr>
          <w:p w14:paraId="01845311" w14:textId="3071C5AC" w:rsidR="00AA76B4" w:rsidRPr="00F120A3" w:rsidRDefault="00AA76B4" w:rsidP="00146A70">
            <w:pPr>
              <w:spacing w:before="120"/>
              <w:jc w:val="left"/>
              <w:rPr>
                <w:rFonts w:asciiTheme="minorHAnsi" w:hAnsiTheme="minorHAnsi"/>
              </w:rPr>
            </w:pPr>
            <w:r>
              <w:rPr>
                <w:rFonts w:asciiTheme="minorHAnsi" w:hAnsiTheme="minorHAnsi"/>
              </w:rPr>
              <w:t>Always validate the input fields and return dedicated error information in case of any violations</w:t>
            </w:r>
          </w:p>
        </w:tc>
      </w:tr>
      <w:tr w:rsidR="00AA76B4" w:rsidRPr="00C17E09" w14:paraId="6378588F" w14:textId="77777777" w:rsidTr="009504D5">
        <w:tc>
          <w:tcPr>
            <w:tcW w:w="589" w:type="dxa"/>
            <w:vAlign w:val="center"/>
          </w:tcPr>
          <w:p w14:paraId="01BD2BC7" w14:textId="16EA0E29" w:rsidR="00AA76B4" w:rsidRPr="00F120A3" w:rsidRDefault="00AA76B4" w:rsidP="00DD363F">
            <w:pPr>
              <w:spacing w:before="120"/>
              <w:rPr>
                <w:rFonts w:asciiTheme="minorHAnsi" w:hAnsiTheme="minorHAnsi"/>
              </w:rPr>
            </w:pPr>
            <w:r>
              <w:rPr>
                <w:rFonts w:asciiTheme="minorHAnsi" w:hAnsiTheme="minorHAnsi"/>
              </w:rPr>
              <w:t>4</w:t>
            </w:r>
          </w:p>
        </w:tc>
        <w:tc>
          <w:tcPr>
            <w:tcW w:w="8969" w:type="dxa"/>
            <w:vAlign w:val="center"/>
          </w:tcPr>
          <w:p w14:paraId="51451D0D" w14:textId="17B92962" w:rsidR="00AA76B4" w:rsidRPr="00F120A3" w:rsidRDefault="00AA76B4" w:rsidP="009504D5">
            <w:pPr>
              <w:spacing w:before="120"/>
              <w:jc w:val="left"/>
              <w:rPr>
                <w:rFonts w:asciiTheme="minorHAnsi" w:hAnsiTheme="minorHAnsi"/>
              </w:rPr>
            </w:pPr>
            <w:r>
              <w:rPr>
                <w:rFonts w:asciiTheme="minorHAnsi" w:hAnsiTheme="minorHAnsi"/>
              </w:rPr>
              <w:t xml:space="preserve">Any unknown input fields should be handled as Bad Request </w:t>
            </w:r>
          </w:p>
        </w:tc>
      </w:tr>
      <w:tr w:rsidR="00AA76B4" w:rsidRPr="00C17E09" w14:paraId="526CEBF5" w14:textId="77777777" w:rsidTr="009504D5">
        <w:tc>
          <w:tcPr>
            <w:tcW w:w="589" w:type="dxa"/>
            <w:vAlign w:val="center"/>
          </w:tcPr>
          <w:p w14:paraId="1AEA58D1" w14:textId="756EE09A" w:rsidR="00AA76B4" w:rsidRPr="00F120A3" w:rsidRDefault="00AA76B4" w:rsidP="00DD363F">
            <w:pPr>
              <w:spacing w:before="120"/>
              <w:rPr>
                <w:rFonts w:asciiTheme="minorHAnsi" w:hAnsiTheme="minorHAnsi"/>
              </w:rPr>
            </w:pPr>
            <w:r>
              <w:rPr>
                <w:rFonts w:asciiTheme="minorHAnsi" w:hAnsiTheme="minorHAnsi"/>
              </w:rPr>
              <w:t>5</w:t>
            </w:r>
          </w:p>
        </w:tc>
        <w:tc>
          <w:tcPr>
            <w:tcW w:w="8969" w:type="dxa"/>
            <w:vAlign w:val="center"/>
          </w:tcPr>
          <w:p w14:paraId="2B5E0EDD" w14:textId="35755C89" w:rsidR="00AA76B4" w:rsidRPr="00F120A3" w:rsidRDefault="00AA76B4" w:rsidP="00366B91">
            <w:pPr>
              <w:spacing w:before="120"/>
              <w:jc w:val="left"/>
              <w:rPr>
                <w:rFonts w:asciiTheme="minorHAnsi" w:hAnsiTheme="minorHAnsi"/>
              </w:rPr>
            </w:pPr>
            <w:r>
              <w:rPr>
                <w:rFonts w:asciiTheme="minorHAnsi" w:hAnsiTheme="minorHAnsi"/>
              </w:rPr>
              <w:t>Always return JSON object as response instead of Array</w:t>
            </w:r>
          </w:p>
        </w:tc>
      </w:tr>
      <w:tr w:rsidR="00AA76B4" w:rsidRPr="00C17E09" w14:paraId="69C8A5C3" w14:textId="77777777" w:rsidTr="009504D5">
        <w:tc>
          <w:tcPr>
            <w:tcW w:w="589" w:type="dxa"/>
            <w:vAlign w:val="center"/>
          </w:tcPr>
          <w:p w14:paraId="37A4EE45" w14:textId="70464E17" w:rsidR="00AA76B4" w:rsidRPr="00F120A3" w:rsidRDefault="00AA76B4" w:rsidP="00DD363F">
            <w:pPr>
              <w:spacing w:before="120"/>
              <w:rPr>
                <w:rFonts w:asciiTheme="minorHAnsi" w:hAnsiTheme="minorHAnsi"/>
              </w:rPr>
            </w:pPr>
            <w:r>
              <w:rPr>
                <w:rFonts w:asciiTheme="minorHAnsi" w:hAnsiTheme="minorHAnsi"/>
              </w:rPr>
              <w:t>6</w:t>
            </w:r>
          </w:p>
        </w:tc>
        <w:tc>
          <w:tcPr>
            <w:tcW w:w="8969" w:type="dxa"/>
            <w:vAlign w:val="center"/>
          </w:tcPr>
          <w:p w14:paraId="4D55A5DB" w14:textId="726BB5A1" w:rsidR="00AA76B4" w:rsidRPr="00F120A3" w:rsidRDefault="00AA76B4" w:rsidP="002D3BBE">
            <w:pPr>
              <w:spacing w:before="120"/>
              <w:jc w:val="left"/>
              <w:rPr>
                <w:rFonts w:asciiTheme="minorHAnsi" w:hAnsiTheme="minorHAnsi"/>
              </w:rPr>
            </w:pPr>
            <w:r>
              <w:rPr>
                <w:rFonts w:asciiTheme="minorHAnsi" w:hAnsiTheme="minorHAnsi"/>
              </w:rPr>
              <w:t>Always prefer usage of conventional query strings (search, q, limit, fields, sort, offset etc.)</w:t>
            </w:r>
          </w:p>
        </w:tc>
      </w:tr>
      <w:tr w:rsidR="00AA76B4" w:rsidRPr="00C17E09" w14:paraId="6D9D22F0" w14:textId="77777777" w:rsidTr="009504D5">
        <w:tc>
          <w:tcPr>
            <w:tcW w:w="589" w:type="dxa"/>
            <w:vAlign w:val="center"/>
          </w:tcPr>
          <w:p w14:paraId="518C168F" w14:textId="43C73057" w:rsidR="00AA76B4" w:rsidRPr="00F120A3" w:rsidRDefault="00AA76B4" w:rsidP="00DD363F">
            <w:pPr>
              <w:spacing w:before="120"/>
              <w:rPr>
                <w:rFonts w:asciiTheme="minorHAnsi" w:hAnsiTheme="minorHAnsi"/>
              </w:rPr>
            </w:pPr>
            <w:r>
              <w:rPr>
                <w:rFonts w:asciiTheme="minorHAnsi" w:hAnsiTheme="minorHAnsi"/>
              </w:rPr>
              <w:t>7</w:t>
            </w:r>
          </w:p>
        </w:tc>
        <w:tc>
          <w:tcPr>
            <w:tcW w:w="8969" w:type="dxa"/>
            <w:vAlign w:val="center"/>
          </w:tcPr>
          <w:p w14:paraId="064A5B4C" w14:textId="2923D4BB" w:rsidR="00AA76B4" w:rsidRPr="00F120A3" w:rsidRDefault="00AA76B4" w:rsidP="00DD363F">
            <w:pPr>
              <w:spacing w:before="120"/>
              <w:jc w:val="left"/>
              <w:rPr>
                <w:rFonts w:asciiTheme="minorHAnsi" w:hAnsiTheme="minorHAnsi"/>
              </w:rPr>
            </w:pPr>
            <w:r>
              <w:rPr>
                <w:rFonts w:asciiTheme="minorHAnsi" w:hAnsiTheme="minorHAnsi"/>
              </w:rPr>
              <w:t xml:space="preserve">Use consistent and structured error bodies with an error code and error message </w:t>
            </w:r>
          </w:p>
        </w:tc>
      </w:tr>
      <w:tr w:rsidR="00AA76B4" w:rsidRPr="00C17E09" w14:paraId="219D0184" w14:textId="77777777" w:rsidTr="009504D5">
        <w:tc>
          <w:tcPr>
            <w:tcW w:w="589" w:type="dxa"/>
            <w:vAlign w:val="center"/>
          </w:tcPr>
          <w:p w14:paraId="40523119" w14:textId="79898890" w:rsidR="00AA76B4" w:rsidRPr="00F120A3" w:rsidRDefault="00272653" w:rsidP="00DD363F">
            <w:pPr>
              <w:spacing w:before="120"/>
              <w:rPr>
                <w:rFonts w:asciiTheme="minorHAnsi" w:hAnsiTheme="minorHAnsi"/>
              </w:rPr>
            </w:pPr>
            <w:r>
              <w:rPr>
                <w:rFonts w:asciiTheme="minorHAnsi" w:hAnsiTheme="minorHAnsi"/>
              </w:rPr>
              <w:t>8</w:t>
            </w:r>
          </w:p>
        </w:tc>
        <w:tc>
          <w:tcPr>
            <w:tcW w:w="8969" w:type="dxa"/>
            <w:vAlign w:val="center"/>
          </w:tcPr>
          <w:p w14:paraId="2C3252BE" w14:textId="5EA4CB58" w:rsidR="00AA76B4" w:rsidRPr="00F120A3" w:rsidRDefault="00AA76B4" w:rsidP="00DD363F">
            <w:pPr>
              <w:spacing w:before="120"/>
              <w:jc w:val="left"/>
              <w:rPr>
                <w:rFonts w:asciiTheme="minorHAnsi" w:hAnsiTheme="minorHAnsi"/>
              </w:rPr>
            </w:pPr>
            <w:r>
              <w:rPr>
                <w:rFonts w:asciiTheme="minorHAnsi" w:hAnsiTheme="minorHAnsi"/>
              </w:rPr>
              <w:t>Use content headers correctly (Content-Type, Content-Length, Content-Encoding, Content-Disposition etc.)</w:t>
            </w:r>
          </w:p>
        </w:tc>
      </w:tr>
      <w:tr w:rsidR="00AA76B4" w:rsidRPr="00C17E09" w14:paraId="2F2419E8" w14:textId="77777777" w:rsidTr="009504D5">
        <w:tc>
          <w:tcPr>
            <w:tcW w:w="589" w:type="dxa"/>
            <w:vAlign w:val="center"/>
          </w:tcPr>
          <w:p w14:paraId="1F4FEB2A" w14:textId="2C490103" w:rsidR="00AA76B4" w:rsidRPr="00F120A3" w:rsidRDefault="00272653" w:rsidP="00DD363F">
            <w:pPr>
              <w:spacing w:before="120"/>
              <w:rPr>
                <w:rFonts w:asciiTheme="minorHAnsi" w:hAnsiTheme="minorHAnsi"/>
              </w:rPr>
            </w:pPr>
            <w:r>
              <w:rPr>
                <w:rFonts w:asciiTheme="minorHAnsi" w:hAnsiTheme="minorHAnsi"/>
              </w:rPr>
              <w:t>9</w:t>
            </w:r>
          </w:p>
        </w:tc>
        <w:tc>
          <w:tcPr>
            <w:tcW w:w="8969" w:type="dxa"/>
            <w:vAlign w:val="center"/>
          </w:tcPr>
          <w:p w14:paraId="57FD654D" w14:textId="57E64678" w:rsidR="00AA76B4" w:rsidRPr="00F120A3" w:rsidRDefault="00272653" w:rsidP="00272653">
            <w:pPr>
              <w:spacing w:before="120"/>
              <w:jc w:val="left"/>
              <w:rPr>
                <w:rFonts w:asciiTheme="minorHAnsi" w:hAnsiTheme="minorHAnsi"/>
              </w:rPr>
            </w:pPr>
            <w:r>
              <w:rPr>
                <w:rFonts w:asciiTheme="minorHAnsi" w:hAnsiTheme="minorHAnsi"/>
              </w:rPr>
              <w:t xml:space="preserve">Long running requests should be executed in asynchronous mode with response status as 202 </w:t>
            </w:r>
          </w:p>
        </w:tc>
      </w:tr>
      <w:tr w:rsidR="00AA76B4" w:rsidRPr="00C17E09" w14:paraId="39D97174" w14:textId="77777777" w:rsidTr="009504D5">
        <w:tc>
          <w:tcPr>
            <w:tcW w:w="589" w:type="dxa"/>
            <w:vAlign w:val="center"/>
          </w:tcPr>
          <w:p w14:paraId="1702B871" w14:textId="2B2E18D4" w:rsidR="00AA76B4" w:rsidRPr="00F120A3" w:rsidRDefault="002D68FE" w:rsidP="00DD363F">
            <w:pPr>
              <w:spacing w:before="120"/>
              <w:rPr>
                <w:rFonts w:asciiTheme="minorHAnsi" w:hAnsiTheme="minorHAnsi"/>
              </w:rPr>
            </w:pPr>
            <w:r>
              <w:rPr>
                <w:rFonts w:asciiTheme="minorHAnsi" w:hAnsiTheme="minorHAnsi"/>
              </w:rPr>
              <w:t>10</w:t>
            </w:r>
          </w:p>
        </w:tc>
        <w:tc>
          <w:tcPr>
            <w:tcW w:w="8969" w:type="dxa"/>
            <w:vAlign w:val="center"/>
          </w:tcPr>
          <w:p w14:paraId="5E6A94C0" w14:textId="227B5043" w:rsidR="00AA76B4" w:rsidRPr="00F120A3" w:rsidRDefault="002D68FE" w:rsidP="00DD363F">
            <w:pPr>
              <w:spacing w:before="120"/>
              <w:jc w:val="left"/>
              <w:rPr>
                <w:rFonts w:asciiTheme="minorHAnsi" w:hAnsiTheme="minorHAnsi"/>
              </w:rPr>
            </w:pPr>
            <w:r>
              <w:rPr>
                <w:rFonts w:asciiTheme="minorHAnsi" w:hAnsiTheme="minorHAnsi"/>
              </w:rPr>
              <w:t>Provide support for pagination using standards parameters like offset, limit etc.</w:t>
            </w:r>
          </w:p>
        </w:tc>
      </w:tr>
    </w:tbl>
    <w:p w14:paraId="74BF538F" w14:textId="02038AD7" w:rsidR="001D4577" w:rsidRDefault="001D4577" w:rsidP="00207985">
      <w:pPr>
        <w:spacing w:after="0"/>
        <w:jc w:val="left"/>
        <w:rPr>
          <w:rFonts w:asciiTheme="minorHAnsi" w:hAnsiTheme="minorHAnsi"/>
        </w:rPr>
      </w:pPr>
    </w:p>
    <w:p w14:paraId="5CF20FFA" w14:textId="77777777" w:rsidR="001D4577" w:rsidRDefault="001D4577">
      <w:pPr>
        <w:spacing w:after="0"/>
        <w:jc w:val="left"/>
        <w:rPr>
          <w:rFonts w:asciiTheme="minorHAnsi" w:hAnsiTheme="minorHAnsi"/>
        </w:rPr>
      </w:pPr>
      <w:r>
        <w:rPr>
          <w:rFonts w:asciiTheme="minorHAnsi" w:hAnsiTheme="minorHAnsi"/>
        </w:rPr>
        <w:br w:type="page"/>
      </w:r>
    </w:p>
    <w:p w14:paraId="1C1C3AAC" w14:textId="77777777" w:rsidR="002656D4" w:rsidRPr="00C17E09" w:rsidRDefault="002656D4" w:rsidP="00207985">
      <w:pPr>
        <w:spacing w:after="0"/>
        <w:jc w:val="left"/>
        <w:rPr>
          <w:rFonts w:asciiTheme="minorHAnsi" w:hAnsiTheme="minorHAnsi"/>
        </w:rPr>
      </w:pPr>
    </w:p>
    <w:p w14:paraId="1C9884E2" w14:textId="5C246D35" w:rsidR="001D4577" w:rsidRDefault="00F9377D" w:rsidP="00A428B5">
      <w:pPr>
        <w:pStyle w:val="TOCHeading"/>
        <w:spacing w:after="120"/>
      </w:pPr>
      <w:r>
        <w:t>HTTP Method Usage</w:t>
      </w:r>
      <w:r w:rsidR="001D4577">
        <w:t xml:space="preserve"> Guidelines</w:t>
      </w:r>
    </w:p>
    <w:tbl>
      <w:tblPr>
        <w:tblStyle w:val="TableGrid"/>
        <w:tblW w:w="9558" w:type="dxa"/>
        <w:tblInd w:w="720" w:type="dxa"/>
        <w:tblLook w:val="04A0" w:firstRow="1" w:lastRow="0" w:firstColumn="1" w:lastColumn="0" w:noHBand="0" w:noVBand="1"/>
      </w:tblPr>
      <w:tblGrid>
        <w:gridCol w:w="589"/>
        <w:gridCol w:w="8969"/>
      </w:tblGrid>
      <w:tr w:rsidR="00207985" w:rsidRPr="00C17E09" w14:paraId="1FA482FF" w14:textId="77777777" w:rsidTr="007801C9">
        <w:tc>
          <w:tcPr>
            <w:tcW w:w="589" w:type="dxa"/>
            <w:shd w:val="clear" w:color="auto" w:fill="D9D9D9" w:themeFill="background1" w:themeFillShade="D9"/>
          </w:tcPr>
          <w:p w14:paraId="70BA2D90" w14:textId="77777777" w:rsidR="00207985" w:rsidRPr="00C17E09" w:rsidRDefault="00207985" w:rsidP="007801C9">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3172E413" w14:textId="30381E86" w:rsidR="00207985" w:rsidRPr="00C17E09" w:rsidRDefault="003A3A34" w:rsidP="007801C9">
            <w:pPr>
              <w:spacing w:before="120"/>
              <w:rPr>
                <w:rFonts w:asciiTheme="minorHAnsi" w:hAnsiTheme="minorHAnsi"/>
                <w:b/>
              </w:rPr>
            </w:pPr>
            <w:r>
              <w:rPr>
                <w:rFonts w:asciiTheme="minorHAnsi" w:hAnsiTheme="minorHAnsi"/>
                <w:b/>
              </w:rPr>
              <w:t>HTTP Method Usage</w:t>
            </w:r>
            <w:r w:rsidR="00207985">
              <w:rPr>
                <w:rFonts w:asciiTheme="minorHAnsi" w:hAnsiTheme="minorHAnsi"/>
                <w:b/>
              </w:rPr>
              <w:t xml:space="preserve"> Guidelines</w:t>
            </w:r>
          </w:p>
        </w:tc>
      </w:tr>
      <w:tr w:rsidR="00207985" w:rsidRPr="00C17E09" w14:paraId="4F5AA32C" w14:textId="77777777" w:rsidTr="007801C9">
        <w:tc>
          <w:tcPr>
            <w:tcW w:w="589" w:type="dxa"/>
            <w:vAlign w:val="center"/>
          </w:tcPr>
          <w:p w14:paraId="05423F2A" w14:textId="77777777" w:rsidR="00207985" w:rsidRPr="00C17E09" w:rsidRDefault="00207985" w:rsidP="007801C9">
            <w:pPr>
              <w:spacing w:before="120"/>
              <w:rPr>
                <w:rFonts w:asciiTheme="minorHAnsi" w:hAnsiTheme="minorHAnsi"/>
              </w:rPr>
            </w:pPr>
            <w:r>
              <w:rPr>
                <w:rFonts w:asciiTheme="minorHAnsi" w:hAnsiTheme="minorHAnsi"/>
              </w:rPr>
              <w:t>1</w:t>
            </w:r>
          </w:p>
        </w:tc>
        <w:tc>
          <w:tcPr>
            <w:tcW w:w="8969" w:type="dxa"/>
            <w:vAlign w:val="center"/>
          </w:tcPr>
          <w:p w14:paraId="597DEF85" w14:textId="77777777" w:rsidR="00207985" w:rsidRPr="00C17E09" w:rsidRDefault="00207985" w:rsidP="007801C9">
            <w:pPr>
              <w:spacing w:before="120"/>
              <w:jc w:val="left"/>
              <w:rPr>
                <w:rFonts w:asciiTheme="minorHAnsi" w:hAnsiTheme="minorHAnsi"/>
              </w:rPr>
            </w:pPr>
            <w:r>
              <w:rPr>
                <w:rFonts w:asciiTheme="minorHAnsi" w:hAnsiTheme="minorHAnsi"/>
              </w:rPr>
              <w:t>Always use appropriate HTTP methods as per the action being performed on the resource</w:t>
            </w:r>
          </w:p>
        </w:tc>
      </w:tr>
      <w:tr w:rsidR="00207985" w:rsidRPr="00C17E09" w14:paraId="4F070914" w14:textId="77777777" w:rsidTr="007801C9">
        <w:tc>
          <w:tcPr>
            <w:tcW w:w="589" w:type="dxa"/>
            <w:vAlign w:val="center"/>
          </w:tcPr>
          <w:p w14:paraId="6332B15D" w14:textId="77777777" w:rsidR="00207985" w:rsidRPr="00C17E09" w:rsidRDefault="00207985" w:rsidP="007801C9">
            <w:pPr>
              <w:spacing w:before="120"/>
              <w:rPr>
                <w:rFonts w:asciiTheme="minorHAnsi" w:hAnsiTheme="minorHAnsi"/>
              </w:rPr>
            </w:pPr>
            <w:r>
              <w:rPr>
                <w:rFonts w:asciiTheme="minorHAnsi" w:hAnsiTheme="minorHAnsi"/>
              </w:rPr>
              <w:t>2</w:t>
            </w:r>
          </w:p>
        </w:tc>
        <w:tc>
          <w:tcPr>
            <w:tcW w:w="8969" w:type="dxa"/>
            <w:vAlign w:val="center"/>
          </w:tcPr>
          <w:p w14:paraId="2ACB2995" w14:textId="77777777" w:rsidR="00207985" w:rsidRPr="00C17E09" w:rsidRDefault="00207985" w:rsidP="007801C9">
            <w:pPr>
              <w:spacing w:before="120"/>
              <w:jc w:val="left"/>
              <w:rPr>
                <w:rFonts w:asciiTheme="minorHAnsi" w:hAnsiTheme="minorHAnsi"/>
              </w:rPr>
            </w:pPr>
            <w:r>
              <w:rPr>
                <w:rFonts w:asciiTheme="minorHAnsi" w:hAnsiTheme="minorHAnsi"/>
              </w:rPr>
              <w:t>Use GET to read a single or multiple set of resources</w:t>
            </w:r>
          </w:p>
        </w:tc>
      </w:tr>
      <w:tr w:rsidR="00207985" w:rsidRPr="00C17E09" w14:paraId="7730FFAD" w14:textId="77777777" w:rsidTr="007801C9">
        <w:tc>
          <w:tcPr>
            <w:tcW w:w="589" w:type="dxa"/>
            <w:vAlign w:val="center"/>
          </w:tcPr>
          <w:p w14:paraId="5BF416D6" w14:textId="77777777" w:rsidR="00207985" w:rsidRPr="00C17E09" w:rsidRDefault="00207985" w:rsidP="007801C9">
            <w:pPr>
              <w:spacing w:before="120"/>
              <w:rPr>
                <w:rFonts w:asciiTheme="minorHAnsi" w:hAnsiTheme="minorHAnsi"/>
              </w:rPr>
            </w:pPr>
            <w:r>
              <w:rPr>
                <w:rFonts w:asciiTheme="minorHAnsi" w:hAnsiTheme="minorHAnsi"/>
              </w:rPr>
              <w:t>3</w:t>
            </w:r>
          </w:p>
        </w:tc>
        <w:tc>
          <w:tcPr>
            <w:tcW w:w="8969" w:type="dxa"/>
            <w:vAlign w:val="center"/>
          </w:tcPr>
          <w:p w14:paraId="3E1CF007" w14:textId="77777777" w:rsidR="00207985" w:rsidRPr="00F120A3" w:rsidRDefault="00207985" w:rsidP="007801C9">
            <w:pPr>
              <w:spacing w:before="120"/>
              <w:jc w:val="left"/>
              <w:rPr>
                <w:rFonts w:asciiTheme="minorHAnsi" w:hAnsiTheme="minorHAnsi"/>
              </w:rPr>
            </w:pPr>
            <w:r>
              <w:rPr>
                <w:rFonts w:asciiTheme="minorHAnsi" w:hAnsiTheme="minorHAnsi"/>
              </w:rPr>
              <w:t>Try to avoid request body payload in GET requests and instead use POST with body content</w:t>
            </w:r>
          </w:p>
        </w:tc>
      </w:tr>
      <w:tr w:rsidR="00207985" w:rsidRPr="00C17E09" w14:paraId="27152DF3" w14:textId="77777777" w:rsidTr="007801C9">
        <w:tc>
          <w:tcPr>
            <w:tcW w:w="589" w:type="dxa"/>
            <w:vAlign w:val="center"/>
          </w:tcPr>
          <w:p w14:paraId="2DCD8676" w14:textId="77777777" w:rsidR="00207985" w:rsidRPr="00F120A3" w:rsidRDefault="00207985" w:rsidP="007801C9">
            <w:pPr>
              <w:spacing w:before="120"/>
              <w:rPr>
                <w:rFonts w:asciiTheme="minorHAnsi" w:hAnsiTheme="minorHAnsi"/>
              </w:rPr>
            </w:pPr>
            <w:r>
              <w:rPr>
                <w:rFonts w:asciiTheme="minorHAnsi" w:hAnsiTheme="minorHAnsi"/>
              </w:rPr>
              <w:t>4</w:t>
            </w:r>
          </w:p>
        </w:tc>
        <w:tc>
          <w:tcPr>
            <w:tcW w:w="8969" w:type="dxa"/>
            <w:vAlign w:val="center"/>
          </w:tcPr>
          <w:p w14:paraId="40AC2506" w14:textId="77777777" w:rsidR="00207985" w:rsidRPr="00F120A3" w:rsidRDefault="00207985" w:rsidP="007801C9">
            <w:pPr>
              <w:spacing w:before="120"/>
              <w:jc w:val="left"/>
              <w:rPr>
                <w:rFonts w:asciiTheme="minorHAnsi" w:hAnsiTheme="minorHAnsi"/>
              </w:rPr>
            </w:pPr>
            <w:r>
              <w:rPr>
                <w:rFonts w:asciiTheme="minorHAnsi" w:hAnsiTheme="minorHAnsi"/>
              </w:rPr>
              <w:t>If resource(s) does not exist in a GET request return 404 as response</w:t>
            </w:r>
          </w:p>
        </w:tc>
      </w:tr>
      <w:tr w:rsidR="00207985" w:rsidRPr="00C17E09" w14:paraId="43C94062" w14:textId="77777777" w:rsidTr="007801C9">
        <w:tc>
          <w:tcPr>
            <w:tcW w:w="589" w:type="dxa"/>
            <w:vAlign w:val="center"/>
          </w:tcPr>
          <w:p w14:paraId="729083CA" w14:textId="77777777" w:rsidR="00207985" w:rsidRPr="00F120A3" w:rsidRDefault="00207985" w:rsidP="007801C9">
            <w:pPr>
              <w:spacing w:before="120"/>
              <w:rPr>
                <w:rFonts w:asciiTheme="minorHAnsi" w:hAnsiTheme="minorHAnsi"/>
              </w:rPr>
            </w:pPr>
            <w:r>
              <w:rPr>
                <w:rFonts w:asciiTheme="minorHAnsi" w:hAnsiTheme="minorHAnsi"/>
              </w:rPr>
              <w:t>5</w:t>
            </w:r>
          </w:p>
        </w:tc>
        <w:tc>
          <w:tcPr>
            <w:tcW w:w="8969" w:type="dxa"/>
            <w:vAlign w:val="center"/>
          </w:tcPr>
          <w:p w14:paraId="2D1CC549" w14:textId="77777777" w:rsidR="00207985" w:rsidRPr="00F120A3" w:rsidRDefault="00207985" w:rsidP="007801C9">
            <w:pPr>
              <w:spacing w:before="120"/>
              <w:jc w:val="left"/>
              <w:rPr>
                <w:rFonts w:asciiTheme="minorHAnsi" w:hAnsiTheme="minorHAnsi"/>
              </w:rPr>
            </w:pPr>
            <w:r>
              <w:rPr>
                <w:rFonts w:asciiTheme="minorHAnsi" w:hAnsiTheme="minorHAnsi"/>
              </w:rPr>
              <w:t>Use PUT requests only on single resource</w:t>
            </w:r>
          </w:p>
        </w:tc>
      </w:tr>
      <w:tr w:rsidR="00207985" w:rsidRPr="00C17E09" w14:paraId="71FF1B66" w14:textId="77777777" w:rsidTr="007801C9">
        <w:tc>
          <w:tcPr>
            <w:tcW w:w="589" w:type="dxa"/>
            <w:vAlign w:val="center"/>
          </w:tcPr>
          <w:p w14:paraId="1AB7D8A7" w14:textId="77777777" w:rsidR="00207985" w:rsidRPr="00F120A3" w:rsidRDefault="00207985" w:rsidP="007801C9">
            <w:pPr>
              <w:spacing w:before="120"/>
              <w:rPr>
                <w:rFonts w:asciiTheme="minorHAnsi" w:hAnsiTheme="minorHAnsi"/>
              </w:rPr>
            </w:pPr>
            <w:r>
              <w:rPr>
                <w:rFonts w:asciiTheme="minorHAnsi" w:hAnsiTheme="minorHAnsi"/>
              </w:rPr>
              <w:t>6</w:t>
            </w:r>
          </w:p>
        </w:tc>
        <w:tc>
          <w:tcPr>
            <w:tcW w:w="8969" w:type="dxa"/>
            <w:vAlign w:val="center"/>
          </w:tcPr>
          <w:p w14:paraId="19FF4B79" w14:textId="77777777" w:rsidR="00207985" w:rsidRPr="00F120A3" w:rsidRDefault="00207985" w:rsidP="007801C9">
            <w:pPr>
              <w:spacing w:before="120"/>
              <w:jc w:val="left"/>
              <w:rPr>
                <w:rFonts w:asciiTheme="minorHAnsi" w:hAnsiTheme="minorHAnsi"/>
              </w:rPr>
            </w:pPr>
            <w:r>
              <w:rPr>
                <w:rFonts w:asciiTheme="minorHAnsi" w:hAnsiTheme="minorHAnsi"/>
              </w:rPr>
              <w:t>PUT requests to return 200 or 204 if the resource is updated and 201 in case the resource is cr</w:t>
            </w:r>
            <w:r>
              <w:rPr>
                <w:rFonts w:asciiTheme="minorHAnsi" w:hAnsiTheme="minorHAnsi"/>
              </w:rPr>
              <w:t>e</w:t>
            </w:r>
            <w:r>
              <w:rPr>
                <w:rFonts w:asciiTheme="minorHAnsi" w:hAnsiTheme="minorHAnsi"/>
              </w:rPr>
              <w:t>ated</w:t>
            </w:r>
          </w:p>
        </w:tc>
      </w:tr>
      <w:tr w:rsidR="00207985" w:rsidRPr="00C17E09" w14:paraId="16585C80" w14:textId="77777777" w:rsidTr="007801C9">
        <w:tc>
          <w:tcPr>
            <w:tcW w:w="589" w:type="dxa"/>
            <w:vAlign w:val="center"/>
          </w:tcPr>
          <w:p w14:paraId="62CB0BF8" w14:textId="77777777" w:rsidR="00207985" w:rsidRPr="00F120A3" w:rsidRDefault="00207985" w:rsidP="007801C9">
            <w:pPr>
              <w:spacing w:before="120"/>
              <w:rPr>
                <w:rFonts w:asciiTheme="minorHAnsi" w:hAnsiTheme="minorHAnsi"/>
              </w:rPr>
            </w:pPr>
            <w:r>
              <w:rPr>
                <w:rFonts w:asciiTheme="minorHAnsi" w:hAnsiTheme="minorHAnsi"/>
              </w:rPr>
              <w:t>7</w:t>
            </w:r>
          </w:p>
        </w:tc>
        <w:tc>
          <w:tcPr>
            <w:tcW w:w="8969" w:type="dxa"/>
            <w:vAlign w:val="center"/>
          </w:tcPr>
          <w:p w14:paraId="229702EF" w14:textId="77777777" w:rsidR="00207985" w:rsidRPr="00F120A3" w:rsidRDefault="00207985" w:rsidP="007801C9">
            <w:pPr>
              <w:spacing w:before="120"/>
              <w:jc w:val="left"/>
              <w:rPr>
                <w:rFonts w:asciiTheme="minorHAnsi" w:hAnsiTheme="minorHAnsi"/>
              </w:rPr>
            </w:pPr>
            <w:r>
              <w:rPr>
                <w:rFonts w:asciiTheme="minorHAnsi" w:hAnsiTheme="minorHAnsi"/>
              </w:rPr>
              <w:t xml:space="preserve">Use POST request to create one or more new resources </w:t>
            </w:r>
          </w:p>
        </w:tc>
      </w:tr>
      <w:tr w:rsidR="00207985" w:rsidRPr="00C17E09" w14:paraId="5D2BDCD1" w14:textId="77777777" w:rsidTr="007801C9">
        <w:tc>
          <w:tcPr>
            <w:tcW w:w="589" w:type="dxa"/>
            <w:vAlign w:val="center"/>
          </w:tcPr>
          <w:p w14:paraId="56E14D86" w14:textId="77777777" w:rsidR="00207985" w:rsidRPr="00F120A3" w:rsidRDefault="00207985" w:rsidP="007801C9">
            <w:pPr>
              <w:spacing w:before="120"/>
              <w:rPr>
                <w:rFonts w:asciiTheme="minorHAnsi" w:hAnsiTheme="minorHAnsi"/>
              </w:rPr>
            </w:pPr>
            <w:r>
              <w:rPr>
                <w:rFonts w:asciiTheme="minorHAnsi" w:hAnsiTheme="minorHAnsi"/>
              </w:rPr>
              <w:t>8</w:t>
            </w:r>
          </w:p>
        </w:tc>
        <w:tc>
          <w:tcPr>
            <w:tcW w:w="8969" w:type="dxa"/>
            <w:vAlign w:val="center"/>
          </w:tcPr>
          <w:p w14:paraId="1C680245" w14:textId="77777777" w:rsidR="00207985" w:rsidRPr="00F120A3" w:rsidRDefault="00207985" w:rsidP="007801C9">
            <w:pPr>
              <w:spacing w:before="120"/>
              <w:jc w:val="left"/>
              <w:rPr>
                <w:rFonts w:asciiTheme="minorHAnsi" w:hAnsiTheme="minorHAnsi"/>
              </w:rPr>
            </w:pPr>
            <w:r>
              <w:rPr>
                <w:rFonts w:asciiTheme="minorHAnsi" w:hAnsiTheme="minorHAnsi"/>
              </w:rPr>
              <w:t>POST request to respond with 200 on successful resource creation and 202 for asynchronous requests</w:t>
            </w:r>
          </w:p>
        </w:tc>
      </w:tr>
      <w:tr w:rsidR="00207985" w:rsidRPr="00C17E09" w14:paraId="08BB2C17" w14:textId="77777777" w:rsidTr="007801C9">
        <w:tc>
          <w:tcPr>
            <w:tcW w:w="589" w:type="dxa"/>
            <w:vAlign w:val="center"/>
          </w:tcPr>
          <w:p w14:paraId="76C33043" w14:textId="77777777" w:rsidR="00207985" w:rsidRPr="00F120A3" w:rsidRDefault="00207985" w:rsidP="007801C9">
            <w:pPr>
              <w:spacing w:before="120"/>
              <w:rPr>
                <w:rFonts w:asciiTheme="minorHAnsi" w:hAnsiTheme="minorHAnsi"/>
              </w:rPr>
            </w:pPr>
            <w:r>
              <w:rPr>
                <w:rFonts w:asciiTheme="minorHAnsi" w:hAnsiTheme="minorHAnsi"/>
              </w:rPr>
              <w:t>9</w:t>
            </w:r>
          </w:p>
        </w:tc>
        <w:tc>
          <w:tcPr>
            <w:tcW w:w="8969" w:type="dxa"/>
            <w:vAlign w:val="center"/>
          </w:tcPr>
          <w:p w14:paraId="391F8196" w14:textId="77777777" w:rsidR="00207985" w:rsidRPr="00F120A3" w:rsidRDefault="00207985" w:rsidP="007801C9">
            <w:pPr>
              <w:spacing w:before="120"/>
              <w:jc w:val="left"/>
              <w:rPr>
                <w:rFonts w:asciiTheme="minorHAnsi" w:hAnsiTheme="minorHAnsi"/>
              </w:rPr>
            </w:pPr>
            <w:r>
              <w:rPr>
                <w:rFonts w:asciiTheme="minorHAnsi" w:hAnsiTheme="minorHAnsi"/>
              </w:rPr>
              <w:t>Use DELETE method to delete a particular resource</w:t>
            </w:r>
          </w:p>
        </w:tc>
      </w:tr>
      <w:tr w:rsidR="00207985" w:rsidRPr="00C17E09" w14:paraId="7E90AC10" w14:textId="77777777" w:rsidTr="007801C9">
        <w:tc>
          <w:tcPr>
            <w:tcW w:w="589" w:type="dxa"/>
            <w:vAlign w:val="center"/>
          </w:tcPr>
          <w:p w14:paraId="0F97249B" w14:textId="77777777" w:rsidR="00207985" w:rsidRPr="00F120A3" w:rsidRDefault="00207985" w:rsidP="007801C9">
            <w:pPr>
              <w:spacing w:before="120"/>
              <w:rPr>
                <w:rFonts w:asciiTheme="minorHAnsi" w:hAnsiTheme="minorHAnsi"/>
              </w:rPr>
            </w:pPr>
            <w:r>
              <w:rPr>
                <w:rFonts w:asciiTheme="minorHAnsi" w:hAnsiTheme="minorHAnsi"/>
              </w:rPr>
              <w:t>10</w:t>
            </w:r>
          </w:p>
        </w:tc>
        <w:tc>
          <w:tcPr>
            <w:tcW w:w="8969" w:type="dxa"/>
            <w:vAlign w:val="center"/>
          </w:tcPr>
          <w:p w14:paraId="34641544" w14:textId="77777777" w:rsidR="00207985" w:rsidRPr="00F120A3" w:rsidRDefault="00207985" w:rsidP="007801C9">
            <w:pPr>
              <w:spacing w:before="120"/>
              <w:jc w:val="left"/>
              <w:rPr>
                <w:rFonts w:asciiTheme="minorHAnsi" w:hAnsiTheme="minorHAnsi"/>
              </w:rPr>
            </w:pPr>
            <w:r>
              <w:rPr>
                <w:rFonts w:asciiTheme="minorHAnsi" w:hAnsiTheme="minorHAnsi"/>
              </w:rPr>
              <w:t>DELETE request should respond with 200 if the deleted resource is returned as part of response, 204 if no content is returned and 404 if the resource to delete is not found</w:t>
            </w:r>
          </w:p>
        </w:tc>
      </w:tr>
    </w:tbl>
    <w:p w14:paraId="56703C21" w14:textId="77777777" w:rsidR="00FD45F5" w:rsidRDefault="00FD45F5" w:rsidP="00E46816">
      <w:pPr>
        <w:rPr>
          <w:rFonts w:asciiTheme="minorHAnsi" w:hAnsiTheme="minorHAnsi"/>
        </w:rPr>
      </w:pPr>
    </w:p>
    <w:p w14:paraId="213EBC46" w14:textId="7EC991E2" w:rsidR="00BD02E9" w:rsidRDefault="00BD02E9">
      <w:pPr>
        <w:spacing w:after="0"/>
        <w:jc w:val="left"/>
        <w:rPr>
          <w:rFonts w:asciiTheme="minorHAnsi" w:hAnsiTheme="minorHAnsi"/>
        </w:rPr>
      </w:pPr>
      <w:r>
        <w:rPr>
          <w:rFonts w:asciiTheme="minorHAnsi" w:hAnsiTheme="minorHAnsi"/>
        </w:rPr>
        <w:br w:type="page"/>
      </w:r>
    </w:p>
    <w:p w14:paraId="15EE7DBF" w14:textId="77777777" w:rsidR="00BD02E9" w:rsidRDefault="00BD02E9" w:rsidP="00E46816">
      <w:pPr>
        <w:rPr>
          <w:rFonts w:asciiTheme="minorHAnsi" w:hAnsiTheme="minorHAnsi"/>
        </w:rPr>
      </w:pPr>
    </w:p>
    <w:p w14:paraId="2861A4E8" w14:textId="06A5120B" w:rsidR="00BD02E9" w:rsidRPr="00700FA4" w:rsidRDefault="00BD26BC" w:rsidP="00A428B5">
      <w:pPr>
        <w:pStyle w:val="TOCHeading"/>
        <w:spacing w:after="120"/>
      </w:pPr>
      <w:r>
        <w:t>HTTP</w:t>
      </w:r>
      <w:r w:rsidR="00AD6590">
        <w:t xml:space="preserve"> </w:t>
      </w:r>
      <w:r w:rsidR="00C76BA8">
        <w:t>Response Status</w:t>
      </w:r>
      <w:r w:rsidR="00272EA2">
        <w:t xml:space="preserve"> </w:t>
      </w:r>
      <w:r w:rsidR="009276DB">
        <w:t>Details</w:t>
      </w:r>
    </w:p>
    <w:tbl>
      <w:tblPr>
        <w:tblStyle w:val="TableGrid"/>
        <w:tblW w:w="9558" w:type="dxa"/>
        <w:tblInd w:w="720" w:type="dxa"/>
        <w:tblLook w:val="04A0" w:firstRow="1" w:lastRow="0" w:firstColumn="1" w:lastColumn="0" w:noHBand="0" w:noVBand="1"/>
      </w:tblPr>
      <w:tblGrid>
        <w:gridCol w:w="589"/>
        <w:gridCol w:w="8969"/>
      </w:tblGrid>
      <w:tr w:rsidR="00BD02E9" w:rsidRPr="00C17E09" w14:paraId="2636E627" w14:textId="77777777" w:rsidTr="00DD363F">
        <w:tc>
          <w:tcPr>
            <w:tcW w:w="589" w:type="dxa"/>
            <w:shd w:val="clear" w:color="auto" w:fill="D9D9D9" w:themeFill="background1" w:themeFillShade="D9"/>
          </w:tcPr>
          <w:p w14:paraId="45002F6C" w14:textId="77777777" w:rsidR="00BD02E9" w:rsidRPr="00C17E09" w:rsidRDefault="00BD02E9"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33282597" w14:textId="157BBE9B" w:rsidR="00BD02E9" w:rsidRPr="00C17E09" w:rsidRDefault="004E6D60" w:rsidP="00BE12F9">
            <w:pPr>
              <w:spacing w:before="120"/>
              <w:rPr>
                <w:rFonts w:asciiTheme="minorHAnsi" w:hAnsiTheme="minorHAnsi"/>
                <w:b/>
              </w:rPr>
            </w:pPr>
            <w:r>
              <w:rPr>
                <w:rFonts w:asciiTheme="minorHAnsi" w:hAnsiTheme="minorHAnsi"/>
                <w:b/>
              </w:rPr>
              <w:t xml:space="preserve">HTTP </w:t>
            </w:r>
            <w:r w:rsidR="00C76BA8">
              <w:rPr>
                <w:rFonts w:asciiTheme="minorHAnsi" w:hAnsiTheme="minorHAnsi"/>
                <w:b/>
              </w:rPr>
              <w:t>Response Status</w:t>
            </w:r>
            <w:r w:rsidR="00AB5F2A">
              <w:rPr>
                <w:rFonts w:asciiTheme="minorHAnsi" w:hAnsiTheme="minorHAnsi"/>
                <w:b/>
              </w:rPr>
              <w:t xml:space="preserve"> </w:t>
            </w:r>
            <w:r w:rsidR="009276DB">
              <w:rPr>
                <w:rFonts w:asciiTheme="minorHAnsi" w:hAnsiTheme="minorHAnsi"/>
                <w:b/>
              </w:rPr>
              <w:t>Details</w:t>
            </w:r>
          </w:p>
        </w:tc>
      </w:tr>
      <w:tr w:rsidR="00BD02E9" w:rsidRPr="00C17E09" w14:paraId="2509B713" w14:textId="77777777" w:rsidTr="00DD363F">
        <w:tc>
          <w:tcPr>
            <w:tcW w:w="589" w:type="dxa"/>
            <w:vAlign w:val="center"/>
          </w:tcPr>
          <w:p w14:paraId="232826E8" w14:textId="5D2D8D2C" w:rsidR="00BD02E9" w:rsidRPr="00C17E09" w:rsidRDefault="00C76BA8" w:rsidP="00DD363F">
            <w:pPr>
              <w:spacing w:before="120"/>
              <w:rPr>
                <w:rFonts w:asciiTheme="minorHAnsi" w:hAnsiTheme="minorHAnsi"/>
              </w:rPr>
            </w:pPr>
            <w:r>
              <w:rPr>
                <w:rFonts w:asciiTheme="minorHAnsi" w:hAnsiTheme="minorHAnsi"/>
              </w:rPr>
              <w:t>1</w:t>
            </w:r>
          </w:p>
        </w:tc>
        <w:tc>
          <w:tcPr>
            <w:tcW w:w="8969" w:type="dxa"/>
            <w:vAlign w:val="center"/>
          </w:tcPr>
          <w:p w14:paraId="566969B9" w14:textId="5D06A6E6" w:rsidR="00BD02E9" w:rsidRPr="00C17E09" w:rsidRDefault="00C76BA8" w:rsidP="00DD363F">
            <w:pPr>
              <w:spacing w:before="120"/>
              <w:jc w:val="left"/>
              <w:rPr>
                <w:rFonts w:asciiTheme="minorHAnsi" w:hAnsiTheme="minorHAnsi"/>
              </w:rPr>
            </w:pPr>
            <w:r>
              <w:rPr>
                <w:rFonts w:asciiTheme="minorHAnsi" w:hAnsiTheme="minorHAnsi"/>
              </w:rPr>
              <w:t>Use 200 as standard success response</w:t>
            </w:r>
            <w:r w:rsidR="00936985">
              <w:rPr>
                <w:rFonts w:asciiTheme="minorHAnsi" w:hAnsiTheme="minorHAnsi"/>
              </w:rPr>
              <w:t xml:space="preserve"> (GET, PUT, POST, DELETE)</w:t>
            </w:r>
          </w:p>
        </w:tc>
      </w:tr>
      <w:tr w:rsidR="00461DFF" w:rsidRPr="00C17E09" w14:paraId="3E2B2133" w14:textId="77777777" w:rsidTr="00DD363F">
        <w:tc>
          <w:tcPr>
            <w:tcW w:w="589" w:type="dxa"/>
            <w:vAlign w:val="center"/>
          </w:tcPr>
          <w:p w14:paraId="00C117B7" w14:textId="378DB3F7" w:rsidR="00461DFF" w:rsidRPr="00C17E09" w:rsidRDefault="00C76BA8" w:rsidP="00DD363F">
            <w:pPr>
              <w:spacing w:before="120"/>
              <w:rPr>
                <w:rFonts w:asciiTheme="minorHAnsi" w:hAnsiTheme="minorHAnsi"/>
              </w:rPr>
            </w:pPr>
            <w:r>
              <w:rPr>
                <w:rFonts w:asciiTheme="minorHAnsi" w:hAnsiTheme="minorHAnsi"/>
              </w:rPr>
              <w:t>2</w:t>
            </w:r>
          </w:p>
        </w:tc>
        <w:tc>
          <w:tcPr>
            <w:tcW w:w="8969" w:type="dxa"/>
            <w:vAlign w:val="center"/>
          </w:tcPr>
          <w:p w14:paraId="0AB789B8" w14:textId="6B6AD939" w:rsidR="00461DFF" w:rsidRPr="00C17E09" w:rsidRDefault="00C76BA8" w:rsidP="00936985">
            <w:pPr>
              <w:spacing w:before="120"/>
              <w:jc w:val="left"/>
              <w:rPr>
                <w:rFonts w:asciiTheme="minorHAnsi" w:hAnsiTheme="minorHAnsi"/>
              </w:rPr>
            </w:pPr>
            <w:r>
              <w:rPr>
                <w:rFonts w:asciiTheme="minorHAnsi" w:hAnsiTheme="minorHAnsi"/>
              </w:rPr>
              <w:t>Use 201 for successful resource creation</w:t>
            </w:r>
            <w:r w:rsidR="00936985">
              <w:rPr>
                <w:rFonts w:asciiTheme="minorHAnsi" w:hAnsiTheme="minorHAnsi"/>
              </w:rPr>
              <w:t xml:space="preserve"> (PUT, POST)</w:t>
            </w:r>
          </w:p>
        </w:tc>
      </w:tr>
      <w:tr w:rsidR="00461DFF" w:rsidRPr="00C17E09" w14:paraId="3CB7ED90" w14:textId="77777777" w:rsidTr="00DD363F">
        <w:tc>
          <w:tcPr>
            <w:tcW w:w="589" w:type="dxa"/>
            <w:vAlign w:val="center"/>
          </w:tcPr>
          <w:p w14:paraId="17A58034" w14:textId="523DE28C" w:rsidR="00461DFF" w:rsidRPr="00C17E09" w:rsidRDefault="00C76BA8" w:rsidP="00DD363F">
            <w:pPr>
              <w:spacing w:before="120"/>
              <w:rPr>
                <w:rFonts w:asciiTheme="minorHAnsi" w:hAnsiTheme="minorHAnsi"/>
              </w:rPr>
            </w:pPr>
            <w:r>
              <w:rPr>
                <w:rFonts w:asciiTheme="minorHAnsi" w:hAnsiTheme="minorHAnsi"/>
              </w:rPr>
              <w:t>3</w:t>
            </w:r>
          </w:p>
        </w:tc>
        <w:tc>
          <w:tcPr>
            <w:tcW w:w="8969" w:type="dxa"/>
            <w:vAlign w:val="center"/>
          </w:tcPr>
          <w:p w14:paraId="4333FE84" w14:textId="779A6B56" w:rsidR="00461DFF" w:rsidRPr="00F120A3" w:rsidRDefault="00C76BA8" w:rsidP="00C163E4">
            <w:pPr>
              <w:spacing w:before="120"/>
              <w:jc w:val="left"/>
              <w:rPr>
                <w:rFonts w:asciiTheme="minorHAnsi" w:hAnsiTheme="minorHAnsi"/>
              </w:rPr>
            </w:pPr>
            <w:r>
              <w:rPr>
                <w:rFonts w:asciiTheme="minorHAnsi" w:hAnsiTheme="minorHAnsi"/>
              </w:rPr>
              <w:t>Use 202 for request</w:t>
            </w:r>
            <w:r w:rsidR="00936985">
              <w:rPr>
                <w:rFonts w:asciiTheme="minorHAnsi" w:hAnsiTheme="minorHAnsi"/>
              </w:rPr>
              <w:t xml:space="preserve"> which would be processed asynchronously (POST, PUT &amp; DELETE)</w:t>
            </w:r>
          </w:p>
        </w:tc>
      </w:tr>
      <w:tr w:rsidR="00461DFF" w:rsidRPr="00C17E09" w14:paraId="41207A2E" w14:textId="77777777" w:rsidTr="00DD363F">
        <w:tc>
          <w:tcPr>
            <w:tcW w:w="589" w:type="dxa"/>
            <w:vAlign w:val="center"/>
          </w:tcPr>
          <w:p w14:paraId="77217E75" w14:textId="2B28EA34" w:rsidR="00461DFF" w:rsidRPr="00F120A3" w:rsidRDefault="00C76BA8" w:rsidP="00DD363F">
            <w:pPr>
              <w:spacing w:before="120"/>
              <w:rPr>
                <w:rFonts w:asciiTheme="minorHAnsi" w:hAnsiTheme="minorHAnsi"/>
              </w:rPr>
            </w:pPr>
            <w:r>
              <w:rPr>
                <w:rFonts w:asciiTheme="minorHAnsi" w:hAnsiTheme="minorHAnsi"/>
              </w:rPr>
              <w:t>4</w:t>
            </w:r>
          </w:p>
        </w:tc>
        <w:tc>
          <w:tcPr>
            <w:tcW w:w="8969" w:type="dxa"/>
            <w:vAlign w:val="center"/>
          </w:tcPr>
          <w:p w14:paraId="5AFD43D7" w14:textId="21C62E2D" w:rsidR="00461DFF" w:rsidRPr="00F120A3" w:rsidRDefault="00936985" w:rsidP="00936985">
            <w:pPr>
              <w:spacing w:before="120"/>
              <w:jc w:val="left"/>
              <w:rPr>
                <w:rFonts w:asciiTheme="minorHAnsi" w:hAnsiTheme="minorHAnsi"/>
              </w:rPr>
            </w:pPr>
            <w:r>
              <w:rPr>
                <w:rFonts w:asciiTheme="minorHAnsi" w:hAnsiTheme="minorHAnsi"/>
              </w:rPr>
              <w:t>Use 204 if the there is no content in the response (PUT, DELETE)</w:t>
            </w:r>
          </w:p>
        </w:tc>
      </w:tr>
      <w:tr w:rsidR="00461DFF" w:rsidRPr="00C17E09" w14:paraId="3BD266F7" w14:textId="77777777" w:rsidTr="00DD363F">
        <w:tc>
          <w:tcPr>
            <w:tcW w:w="589" w:type="dxa"/>
            <w:vAlign w:val="center"/>
          </w:tcPr>
          <w:p w14:paraId="15FBFFD8" w14:textId="5BADA275" w:rsidR="00461DFF" w:rsidRPr="00F120A3" w:rsidRDefault="00C76BA8" w:rsidP="00DD363F">
            <w:pPr>
              <w:spacing w:before="120"/>
              <w:rPr>
                <w:rFonts w:asciiTheme="minorHAnsi" w:hAnsiTheme="minorHAnsi"/>
              </w:rPr>
            </w:pPr>
            <w:r>
              <w:rPr>
                <w:rFonts w:asciiTheme="minorHAnsi" w:hAnsiTheme="minorHAnsi"/>
              </w:rPr>
              <w:t>5</w:t>
            </w:r>
          </w:p>
        </w:tc>
        <w:tc>
          <w:tcPr>
            <w:tcW w:w="8969" w:type="dxa"/>
            <w:vAlign w:val="center"/>
          </w:tcPr>
          <w:p w14:paraId="7F92BFBB" w14:textId="5237A7E6" w:rsidR="00461DFF" w:rsidRPr="00F120A3" w:rsidRDefault="00936985" w:rsidP="00A13F45">
            <w:pPr>
              <w:spacing w:before="120"/>
              <w:jc w:val="left"/>
              <w:rPr>
                <w:rFonts w:asciiTheme="minorHAnsi" w:hAnsiTheme="minorHAnsi"/>
              </w:rPr>
            </w:pPr>
            <w:r>
              <w:rPr>
                <w:rFonts w:asciiTheme="minorHAnsi" w:hAnsiTheme="minorHAnsi"/>
              </w:rPr>
              <w:t>Use 400 for Bad Request (Unknown fields, Validation fails etc.)</w:t>
            </w:r>
          </w:p>
        </w:tc>
      </w:tr>
      <w:tr w:rsidR="00461DFF" w:rsidRPr="00C17E09" w14:paraId="4FA08B67" w14:textId="77777777" w:rsidTr="00DD363F">
        <w:tc>
          <w:tcPr>
            <w:tcW w:w="589" w:type="dxa"/>
            <w:vAlign w:val="center"/>
          </w:tcPr>
          <w:p w14:paraId="11C4D924" w14:textId="2F3E4CFA" w:rsidR="00461DFF" w:rsidRPr="00F120A3" w:rsidRDefault="00C76BA8" w:rsidP="00DD363F">
            <w:pPr>
              <w:spacing w:before="120"/>
              <w:rPr>
                <w:rFonts w:asciiTheme="minorHAnsi" w:hAnsiTheme="minorHAnsi"/>
              </w:rPr>
            </w:pPr>
            <w:r>
              <w:rPr>
                <w:rFonts w:asciiTheme="minorHAnsi" w:hAnsiTheme="minorHAnsi"/>
              </w:rPr>
              <w:t>6</w:t>
            </w:r>
          </w:p>
        </w:tc>
        <w:tc>
          <w:tcPr>
            <w:tcW w:w="8969" w:type="dxa"/>
            <w:vAlign w:val="center"/>
          </w:tcPr>
          <w:p w14:paraId="47CAF186" w14:textId="5C3E2A09" w:rsidR="00461DFF" w:rsidRPr="00F120A3" w:rsidRDefault="00936985" w:rsidP="00936985">
            <w:pPr>
              <w:spacing w:before="120"/>
              <w:jc w:val="left"/>
              <w:rPr>
                <w:rFonts w:asciiTheme="minorHAnsi" w:hAnsiTheme="minorHAnsi"/>
              </w:rPr>
            </w:pPr>
            <w:r>
              <w:rPr>
                <w:rFonts w:asciiTheme="minorHAnsi" w:hAnsiTheme="minorHAnsi"/>
              </w:rPr>
              <w:t>Use 401 if user is not logged in</w:t>
            </w:r>
          </w:p>
        </w:tc>
      </w:tr>
      <w:tr w:rsidR="00461DFF" w:rsidRPr="00C17E09" w14:paraId="0AA0F830" w14:textId="77777777" w:rsidTr="00DD363F">
        <w:tc>
          <w:tcPr>
            <w:tcW w:w="589" w:type="dxa"/>
            <w:vAlign w:val="center"/>
          </w:tcPr>
          <w:p w14:paraId="5D10D392" w14:textId="041BF0EF" w:rsidR="00461DFF" w:rsidRPr="00F120A3" w:rsidRDefault="00C76BA8" w:rsidP="00DD363F">
            <w:pPr>
              <w:spacing w:before="120"/>
              <w:rPr>
                <w:rFonts w:asciiTheme="minorHAnsi" w:hAnsiTheme="minorHAnsi"/>
              </w:rPr>
            </w:pPr>
            <w:r>
              <w:rPr>
                <w:rFonts w:asciiTheme="minorHAnsi" w:hAnsiTheme="minorHAnsi"/>
              </w:rPr>
              <w:t>7</w:t>
            </w:r>
          </w:p>
        </w:tc>
        <w:tc>
          <w:tcPr>
            <w:tcW w:w="8969" w:type="dxa"/>
            <w:vAlign w:val="center"/>
          </w:tcPr>
          <w:p w14:paraId="69916A1E" w14:textId="57DF89A3" w:rsidR="00461DFF" w:rsidRPr="00F120A3" w:rsidRDefault="00936985" w:rsidP="00DD363F">
            <w:pPr>
              <w:spacing w:before="120"/>
              <w:jc w:val="left"/>
              <w:rPr>
                <w:rFonts w:asciiTheme="minorHAnsi" w:hAnsiTheme="minorHAnsi"/>
              </w:rPr>
            </w:pPr>
            <w:r>
              <w:rPr>
                <w:rFonts w:asciiTheme="minorHAnsi" w:hAnsiTheme="minorHAnsi"/>
              </w:rPr>
              <w:t>Use 403 if user does not have proper access permission</w:t>
            </w:r>
          </w:p>
        </w:tc>
      </w:tr>
      <w:tr w:rsidR="00461DFF" w:rsidRPr="00C17E09" w14:paraId="6C2348FA" w14:textId="77777777" w:rsidTr="00DD363F">
        <w:tc>
          <w:tcPr>
            <w:tcW w:w="589" w:type="dxa"/>
            <w:vAlign w:val="center"/>
          </w:tcPr>
          <w:p w14:paraId="5C5E0381" w14:textId="3EF6B9B2" w:rsidR="00461DFF" w:rsidRPr="00F120A3" w:rsidRDefault="00C76BA8" w:rsidP="00DD363F">
            <w:pPr>
              <w:spacing w:before="120"/>
              <w:rPr>
                <w:rFonts w:asciiTheme="minorHAnsi" w:hAnsiTheme="minorHAnsi"/>
              </w:rPr>
            </w:pPr>
            <w:r>
              <w:rPr>
                <w:rFonts w:asciiTheme="minorHAnsi" w:hAnsiTheme="minorHAnsi"/>
              </w:rPr>
              <w:t>8</w:t>
            </w:r>
          </w:p>
        </w:tc>
        <w:tc>
          <w:tcPr>
            <w:tcW w:w="8969" w:type="dxa"/>
            <w:vAlign w:val="center"/>
          </w:tcPr>
          <w:p w14:paraId="1DB9634D" w14:textId="35B02169" w:rsidR="00461DFF" w:rsidRPr="00F120A3" w:rsidRDefault="00936985" w:rsidP="00DD363F">
            <w:pPr>
              <w:spacing w:before="120"/>
              <w:jc w:val="left"/>
              <w:rPr>
                <w:rFonts w:asciiTheme="minorHAnsi" w:hAnsiTheme="minorHAnsi"/>
              </w:rPr>
            </w:pPr>
            <w:r>
              <w:rPr>
                <w:rFonts w:asciiTheme="minorHAnsi" w:hAnsiTheme="minorHAnsi"/>
              </w:rPr>
              <w:t>Use 404, if the resource is not found</w:t>
            </w:r>
          </w:p>
        </w:tc>
      </w:tr>
      <w:tr w:rsidR="00461DFF" w:rsidRPr="00C17E09" w14:paraId="1A4DF168" w14:textId="77777777" w:rsidTr="00DD363F">
        <w:tc>
          <w:tcPr>
            <w:tcW w:w="589" w:type="dxa"/>
            <w:vAlign w:val="center"/>
          </w:tcPr>
          <w:p w14:paraId="20B38E04" w14:textId="1A3EB656" w:rsidR="00461DFF" w:rsidRPr="00F120A3" w:rsidRDefault="00C76BA8" w:rsidP="00DD363F">
            <w:pPr>
              <w:spacing w:before="120"/>
              <w:rPr>
                <w:rFonts w:asciiTheme="minorHAnsi" w:hAnsiTheme="minorHAnsi"/>
              </w:rPr>
            </w:pPr>
            <w:r>
              <w:rPr>
                <w:rFonts w:asciiTheme="minorHAnsi" w:hAnsiTheme="minorHAnsi"/>
              </w:rPr>
              <w:t>9</w:t>
            </w:r>
          </w:p>
        </w:tc>
        <w:tc>
          <w:tcPr>
            <w:tcW w:w="8969" w:type="dxa"/>
            <w:vAlign w:val="center"/>
          </w:tcPr>
          <w:p w14:paraId="235BF836" w14:textId="3390C22C" w:rsidR="00461DFF" w:rsidRPr="00F120A3" w:rsidRDefault="00936985" w:rsidP="00DD363F">
            <w:pPr>
              <w:spacing w:before="120"/>
              <w:jc w:val="left"/>
              <w:rPr>
                <w:rFonts w:asciiTheme="minorHAnsi" w:hAnsiTheme="minorHAnsi"/>
              </w:rPr>
            </w:pPr>
            <w:r>
              <w:rPr>
                <w:rFonts w:asciiTheme="minorHAnsi" w:hAnsiTheme="minorHAnsi"/>
              </w:rPr>
              <w:t>Use 500 in case of any server side exception</w:t>
            </w:r>
          </w:p>
        </w:tc>
      </w:tr>
      <w:tr w:rsidR="00461DFF" w:rsidRPr="00C17E09" w14:paraId="75D541CB" w14:textId="77777777" w:rsidTr="00DD363F">
        <w:tc>
          <w:tcPr>
            <w:tcW w:w="589" w:type="dxa"/>
            <w:vAlign w:val="center"/>
          </w:tcPr>
          <w:p w14:paraId="3B32E8B1" w14:textId="72E5BE75" w:rsidR="00461DFF" w:rsidRPr="00F120A3" w:rsidRDefault="00C76BA8" w:rsidP="00DD363F">
            <w:pPr>
              <w:spacing w:before="120"/>
              <w:rPr>
                <w:rFonts w:asciiTheme="minorHAnsi" w:hAnsiTheme="minorHAnsi"/>
              </w:rPr>
            </w:pPr>
            <w:r>
              <w:rPr>
                <w:rFonts w:asciiTheme="minorHAnsi" w:hAnsiTheme="minorHAnsi"/>
              </w:rPr>
              <w:t>10</w:t>
            </w:r>
          </w:p>
        </w:tc>
        <w:tc>
          <w:tcPr>
            <w:tcW w:w="8969" w:type="dxa"/>
            <w:vAlign w:val="center"/>
          </w:tcPr>
          <w:p w14:paraId="2B1593D6" w14:textId="6DD94FD7" w:rsidR="00461DFF" w:rsidRPr="00F120A3" w:rsidRDefault="00936985" w:rsidP="00F273C3">
            <w:pPr>
              <w:spacing w:before="120"/>
              <w:jc w:val="left"/>
              <w:rPr>
                <w:rFonts w:asciiTheme="minorHAnsi" w:hAnsiTheme="minorHAnsi"/>
              </w:rPr>
            </w:pPr>
            <w:r>
              <w:rPr>
                <w:rFonts w:asciiTheme="minorHAnsi" w:hAnsiTheme="minorHAnsi"/>
              </w:rPr>
              <w:t>Use 503 in case the service is not available</w:t>
            </w:r>
          </w:p>
        </w:tc>
      </w:tr>
    </w:tbl>
    <w:p w14:paraId="795AB86A" w14:textId="77777777" w:rsidR="00BD02E9" w:rsidRDefault="00BD02E9" w:rsidP="00E46816">
      <w:pPr>
        <w:rPr>
          <w:rFonts w:asciiTheme="minorHAnsi" w:hAnsiTheme="minorHAnsi"/>
        </w:rPr>
      </w:pPr>
    </w:p>
    <w:p w14:paraId="49AA9C78" w14:textId="31417F30" w:rsidR="00BD02E9" w:rsidRDefault="00BD02E9">
      <w:pPr>
        <w:spacing w:after="0"/>
        <w:jc w:val="left"/>
        <w:rPr>
          <w:rFonts w:asciiTheme="minorHAnsi" w:hAnsiTheme="minorHAnsi"/>
        </w:rPr>
      </w:pPr>
      <w:r>
        <w:rPr>
          <w:rFonts w:asciiTheme="minorHAnsi" w:hAnsiTheme="minorHAnsi"/>
        </w:rPr>
        <w:br w:type="page"/>
      </w:r>
    </w:p>
    <w:p w14:paraId="38B914E0" w14:textId="77777777" w:rsidR="00BD02E9" w:rsidRDefault="00BD02E9" w:rsidP="00E46816">
      <w:pPr>
        <w:rPr>
          <w:rFonts w:asciiTheme="minorHAnsi" w:hAnsiTheme="minorHAnsi"/>
        </w:rPr>
      </w:pPr>
    </w:p>
    <w:p w14:paraId="791F14AF" w14:textId="16EF8DA9" w:rsidR="00BD02E9" w:rsidRPr="00700FA4" w:rsidRDefault="00AD6590" w:rsidP="00FE5663">
      <w:pPr>
        <w:pStyle w:val="TOCHeading"/>
        <w:spacing w:after="120"/>
      </w:pPr>
      <w:r>
        <w:t xml:space="preserve">API </w:t>
      </w:r>
      <w:r w:rsidR="00BD02E9">
        <w:t>Testing Guidelines</w:t>
      </w:r>
    </w:p>
    <w:tbl>
      <w:tblPr>
        <w:tblStyle w:val="TableGrid"/>
        <w:tblW w:w="9558" w:type="dxa"/>
        <w:tblInd w:w="720" w:type="dxa"/>
        <w:tblLook w:val="04A0" w:firstRow="1" w:lastRow="0" w:firstColumn="1" w:lastColumn="0" w:noHBand="0" w:noVBand="1"/>
      </w:tblPr>
      <w:tblGrid>
        <w:gridCol w:w="589"/>
        <w:gridCol w:w="8969"/>
      </w:tblGrid>
      <w:tr w:rsidR="00BD02E9" w:rsidRPr="00C17E09" w14:paraId="7AA23752" w14:textId="77777777" w:rsidTr="00DD363F">
        <w:tc>
          <w:tcPr>
            <w:tcW w:w="589" w:type="dxa"/>
            <w:shd w:val="clear" w:color="auto" w:fill="D9D9D9" w:themeFill="background1" w:themeFillShade="D9"/>
          </w:tcPr>
          <w:p w14:paraId="38696640" w14:textId="77777777" w:rsidR="00BD02E9" w:rsidRPr="00C17E09" w:rsidRDefault="00BD02E9"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3E8475A6" w14:textId="3AF50B95" w:rsidR="00BD02E9" w:rsidRPr="00C17E09" w:rsidRDefault="00614C9C" w:rsidP="00DD363F">
            <w:pPr>
              <w:spacing w:before="120"/>
              <w:rPr>
                <w:rFonts w:asciiTheme="minorHAnsi" w:hAnsiTheme="minorHAnsi"/>
                <w:b/>
              </w:rPr>
            </w:pPr>
            <w:r>
              <w:rPr>
                <w:rFonts w:asciiTheme="minorHAnsi" w:hAnsiTheme="minorHAnsi"/>
                <w:b/>
              </w:rPr>
              <w:t xml:space="preserve">API </w:t>
            </w:r>
            <w:r w:rsidR="00BD02E9">
              <w:rPr>
                <w:rFonts w:asciiTheme="minorHAnsi" w:hAnsiTheme="minorHAnsi"/>
                <w:b/>
              </w:rPr>
              <w:t>Testing Guidelines</w:t>
            </w:r>
          </w:p>
        </w:tc>
      </w:tr>
      <w:tr w:rsidR="00BD02E9" w:rsidRPr="00C17E09" w14:paraId="4CDB30DA" w14:textId="77777777" w:rsidTr="00DD363F">
        <w:tc>
          <w:tcPr>
            <w:tcW w:w="589" w:type="dxa"/>
            <w:vAlign w:val="center"/>
          </w:tcPr>
          <w:p w14:paraId="3C3132B6" w14:textId="383D1D11" w:rsidR="00BD02E9" w:rsidRPr="00C17E09" w:rsidRDefault="00C34A65" w:rsidP="00DD363F">
            <w:pPr>
              <w:spacing w:before="120"/>
              <w:rPr>
                <w:rFonts w:asciiTheme="minorHAnsi" w:hAnsiTheme="minorHAnsi"/>
              </w:rPr>
            </w:pPr>
            <w:r>
              <w:rPr>
                <w:rFonts w:asciiTheme="minorHAnsi" w:hAnsiTheme="minorHAnsi"/>
              </w:rPr>
              <w:t>1</w:t>
            </w:r>
          </w:p>
        </w:tc>
        <w:tc>
          <w:tcPr>
            <w:tcW w:w="8969" w:type="dxa"/>
            <w:vAlign w:val="center"/>
          </w:tcPr>
          <w:p w14:paraId="46733593" w14:textId="70BFBEC8" w:rsidR="00BD02E9" w:rsidRPr="00C17E09" w:rsidRDefault="00C34A65" w:rsidP="009028E0">
            <w:pPr>
              <w:spacing w:before="120"/>
              <w:jc w:val="left"/>
              <w:rPr>
                <w:rFonts w:asciiTheme="minorHAnsi" w:hAnsiTheme="minorHAnsi"/>
              </w:rPr>
            </w:pPr>
            <w:r>
              <w:rPr>
                <w:rFonts w:asciiTheme="minorHAnsi" w:hAnsiTheme="minorHAnsi"/>
              </w:rPr>
              <w:t>Ensure all routes to the API is tested to ensure correct operations are executed</w:t>
            </w:r>
          </w:p>
        </w:tc>
      </w:tr>
      <w:tr w:rsidR="00BD02E9" w:rsidRPr="00C17E09" w14:paraId="2D706E5A" w14:textId="77777777" w:rsidTr="00DD363F">
        <w:tc>
          <w:tcPr>
            <w:tcW w:w="589" w:type="dxa"/>
            <w:vAlign w:val="center"/>
          </w:tcPr>
          <w:p w14:paraId="0FEDFCFB" w14:textId="0706E23D" w:rsidR="00BD02E9" w:rsidRPr="00C17E09" w:rsidRDefault="00C34A65" w:rsidP="00DD363F">
            <w:pPr>
              <w:spacing w:before="120"/>
              <w:rPr>
                <w:rFonts w:asciiTheme="minorHAnsi" w:hAnsiTheme="minorHAnsi"/>
              </w:rPr>
            </w:pPr>
            <w:r>
              <w:rPr>
                <w:rFonts w:asciiTheme="minorHAnsi" w:hAnsiTheme="minorHAnsi"/>
              </w:rPr>
              <w:t>2</w:t>
            </w:r>
          </w:p>
        </w:tc>
        <w:tc>
          <w:tcPr>
            <w:tcW w:w="8969" w:type="dxa"/>
            <w:vAlign w:val="center"/>
          </w:tcPr>
          <w:p w14:paraId="380EDE3C" w14:textId="5226D255" w:rsidR="00BD02E9" w:rsidRPr="00C17E09" w:rsidRDefault="00C34A65" w:rsidP="009028E0">
            <w:pPr>
              <w:spacing w:before="120"/>
              <w:jc w:val="left"/>
              <w:rPr>
                <w:rFonts w:asciiTheme="minorHAnsi" w:hAnsiTheme="minorHAnsi"/>
              </w:rPr>
            </w:pPr>
            <w:r>
              <w:rPr>
                <w:rFonts w:asciiTheme="minorHAnsi" w:hAnsiTheme="minorHAnsi"/>
              </w:rPr>
              <w:t>Make sure all routes are tested for appropriate access checks</w:t>
            </w:r>
          </w:p>
        </w:tc>
      </w:tr>
      <w:tr w:rsidR="00BD02E9" w:rsidRPr="00C17E09" w14:paraId="2C101E6C" w14:textId="77777777" w:rsidTr="00DD363F">
        <w:tc>
          <w:tcPr>
            <w:tcW w:w="589" w:type="dxa"/>
            <w:vAlign w:val="center"/>
          </w:tcPr>
          <w:p w14:paraId="4D464245" w14:textId="365FD58E" w:rsidR="00BD02E9" w:rsidRPr="00C17E09" w:rsidRDefault="00C34A65" w:rsidP="00DD363F">
            <w:pPr>
              <w:spacing w:before="120"/>
              <w:rPr>
                <w:rFonts w:asciiTheme="minorHAnsi" w:hAnsiTheme="minorHAnsi"/>
              </w:rPr>
            </w:pPr>
            <w:r>
              <w:rPr>
                <w:rFonts w:asciiTheme="minorHAnsi" w:hAnsiTheme="minorHAnsi"/>
              </w:rPr>
              <w:t>3</w:t>
            </w:r>
          </w:p>
        </w:tc>
        <w:tc>
          <w:tcPr>
            <w:tcW w:w="8969" w:type="dxa"/>
            <w:vAlign w:val="center"/>
          </w:tcPr>
          <w:p w14:paraId="1B692729" w14:textId="6EA95A55" w:rsidR="00BD02E9" w:rsidRPr="00F120A3" w:rsidRDefault="00F30D68" w:rsidP="00F30D68">
            <w:pPr>
              <w:spacing w:before="120"/>
              <w:jc w:val="left"/>
              <w:rPr>
                <w:rFonts w:asciiTheme="minorHAnsi" w:hAnsiTheme="minorHAnsi"/>
              </w:rPr>
            </w:pPr>
            <w:r>
              <w:rPr>
                <w:rFonts w:asciiTheme="minorHAnsi" w:hAnsiTheme="minorHAnsi"/>
              </w:rPr>
              <w:t xml:space="preserve">Ensure all inputs to the API are validated appropriately </w:t>
            </w:r>
          </w:p>
        </w:tc>
      </w:tr>
      <w:tr w:rsidR="00F30D68" w:rsidRPr="00C17E09" w14:paraId="17099DA9" w14:textId="77777777" w:rsidTr="00DD363F">
        <w:tc>
          <w:tcPr>
            <w:tcW w:w="589" w:type="dxa"/>
            <w:vAlign w:val="center"/>
          </w:tcPr>
          <w:p w14:paraId="016BD680" w14:textId="4CF9FBF2" w:rsidR="00F30D68" w:rsidRPr="00F120A3" w:rsidRDefault="00F30D68" w:rsidP="00DD363F">
            <w:pPr>
              <w:spacing w:before="120"/>
              <w:rPr>
                <w:rFonts w:asciiTheme="minorHAnsi" w:hAnsiTheme="minorHAnsi"/>
              </w:rPr>
            </w:pPr>
            <w:r>
              <w:rPr>
                <w:rFonts w:asciiTheme="minorHAnsi" w:hAnsiTheme="minorHAnsi"/>
              </w:rPr>
              <w:t>4</w:t>
            </w:r>
          </w:p>
        </w:tc>
        <w:tc>
          <w:tcPr>
            <w:tcW w:w="8969" w:type="dxa"/>
            <w:vAlign w:val="center"/>
          </w:tcPr>
          <w:p w14:paraId="2110A7FF" w14:textId="457B3619" w:rsidR="00F30D68" w:rsidRPr="00F120A3" w:rsidRDefault="00834450" w:rsidP="00834450">
            <w:pPr>
              <w:spacing w:before="120"/>
              <w:jc w:val="left"/>
              <w:rPr>
                <w:rFonts w:asciiTheme="minorHAnsi" w:hAnsiTheme="minorHAnsi"/>
              </w:rPr>
            </w:pPr>
            <w:r>
              <w:rPr>
                <w:rFonts w:asciiTheme="minorHAnsi" w:hAnsiTheme="minorHAnsi"/>
              </w:rPr>
              <w:t>Make sure the test cases are automated with separate test bed setup</w:t>
            </w:r>
          </w:p>
        </w:tc>
      </w:tr>
      <w:tr w:rsidR="00834450" w:rsidRPr="00C17E09" w14:paraId="1FF7028A" w14:textId="77777777" w:rsidTr="00DD363F">
        <w:tc>
          <w:tcPr>
            <w:tcW w:w="589" w:type="dxa"/>
            <w:vAlign w:val="center"/>
          </w:tcPr>
          <w:p w14:paraId="66F207F7" w14:textId="2D435C1D" w:rsidR="00834450" w:rsidRPr="00F120A3" w:rsidRDefault="00834450" w:rsidP="00DD363F">
            <w:pPr>
              <w:spacing w:before="120"/>
              <w:rPr>
                <w:rFonts w:asciiTheme="minorHAnsi" w:hAnsiTheme="minorHAnsi"/>
              </w:rPr>
            </w:pPr>
            <w:r>
              <w:rPr>
                <w:rFonts w:asciiTheme="minorHAnsi" w:hAnsiTheme="minorHAnsi"/>
              </w:rPr>
              <w:t>5</w:t>
            </w:r>
          </w:p>
        </w:tc>
        <w:tc>
          <w:tcPr>
            <w:tcW w:w="8969" w:type="dxa"/>
            <w:vAlign w:val="center"/>
          </w:tcPr>
          <w:p w14:paraId="6E286D53" w14:textId="4E281FF9" w:rsidR="00834450" w:rsidRPr="00F120A3" w:rsidRDefault="00834450" w:rsidP="00DD363F">
            <w:pPr>
              <w:spacing w:before="120"/>
              <w:jc w:val="left"/>
              <w:rPr>
                <w:rFonts w:asciiTheme="minorHAnsi" w:hAnsiTheme="minorHAnsi"/>
              </w:rPr>
            </w:pPr>
            <w:r>
              <w:rPr>
                <w:rFonts w:asciiTheme="minorHAnsi" w:hAnsiTheme="minorHAnsi"/>
              </w:rPr>
              <w:t>Test all the exception scenario’s and ensure meaningful HTTP response is sent back to client</w:t>
            </w:r>
          </w:p>
        </w:tc>
      </w:tr>
      <w:tr w:rsidR="00834450" w:rsidRPr="00C17E09" w14:paraId="432FFFED" w14:textId="77777777" w:rsidTr="00DD363F">
        <w:tc>
          <w:tcPr>
            <w:tcW w:w="589" w:type="dxa"/>
            <w:vAlign w:val="center"/>
          </w:tcPr>
          <w:p w14:paraId="6229257F" w14:textId="0C319F47" w:rsidR="00834450" w:rsidRPr="00F120A3" w:rsidRDefault="00834450" w:rsidP="00DD363F">
            <w:pPr>
              <w:spacing w:before="120"/>
              <w:rPr>
                <w:rFonts w:asciiTheme="minorHAnsi" w:hAnsiTheme="minorHAnsi"/>
              </w:rPr>
            </w:pPr>
            <w:r>
              <w:rPr>
                <w:rFonts w:asciiTheme="minorHAnsi" w:hAnsiTheme="minorHAnsi"/>
              </w:rPr>
              <w:t>6</w:t>
            </w:r>
          </w:p>
        </w:tc>
        <w:tc>
          <w:tcPr>
            <w:tcW w:w="8969" w:type="dxa"/>
            <w:vAlign w:val="center"/>
          </w:tcPr>
          <w:p w14:paraId="5F907045" w14:textId="745F6E31" w:rsidR="00834450" w:rsidRPr="00F120A3" w:rsidRDefault="00834450" w:rsidP="00DD363F">
            <w:pPr>
              <w:spacing w:before="120"/>
              <w:jc w:val="left"/>
              <w:rPr>
                <w:rFonts w:asciiTheme="minorHAnsi" w:hAnsiTheme="minorHAnsi"/>
              </w:rPr>
            </w:pPr>
            <w:r>
              <w:rPr>
                <w:rFonts w:asciiTheme="minorHAnsi" w:hAnsiTheme="minorHAnsi"/>
              </w:rPr>
              <w:t>Ensure all request and response messages are well formed</w:t>
            </w:r>
          </w:p>
        </w:tc>
      </w:tr>
      <w:tr w:rsidR="00834450" w:rsidRPr="00C17E09" w14:paraId="22739414" w14:textId="77777777" w:rsidTr="00DD363F">
        <w:tc>
          <w:tcPr>
            <w:tcW w:w="589" w:type="dxa"/>
            <w:vAlign w:val="center"/>
          </w:tcPr>
          <w:p w14:paraId="237A006A" w14:textId="66B818FE" w:rsidR="00834450" w:rsidRPr="00F120A3" w:rsidRDefault="00834450" w:rsidP="00DD363F">
            <w:pPr>
              <w:spacing w:before="120"/>
              <w:rPr>
                <w:rFonts w:asciiTheme="minorHAnsi" w:hAnsiTheme="minorHAnsi"/>
              </w:rPr>
            </w:pPr>
            <w:r>
              <w:rPr>
                <w:rFonts w:asciiTheme="minorHAnsi" w:hAnsiTheme="minorHAnsi"/>
              </w:rPr>
              <w:t>7</w:t>
            </w:r>
          </w:p>
        </w:tc>
        <w:tc>
          <w:tcPr>
            <w:tcW w:w="8969" w:type="dxa"/>
            <w:vAlign w:val="center"/>
          </w:tcPr>
          <w:p w14:paraId="1A6EA9C4" w14:textId="0C134CBC" w:rsidR="00834450" w:rsidRPr="00F120A3" w:rsidRDefault="00834450" w:rsidP="0070710E">
            <w:pPr>
              <w:spacing w:before="120"/>
              <w:jc w:val="left"/>
              <w:rPr>
                <w:rFonts w:asciiTheme="minorHAnsi" w:hAnsiTheme="minorHAnsi"/>
              </w:rPr>
            </w:pPr>
            <w:r>
              <w:rPr>
                <w:rFonts w:asciiTheme="minorHAnsi" w:hAnsiTheme="minorHAnsi"/>
              </w:rPr>
              <w:t>Ensure all request headers are tested properly and service responds with appropriate messages</w:t>
            </w:r>
          </w:p>
        </w:tc>
      </w:tr>
      <w:tr w:rsidR="00834450" w:rsidRPr="00C17E09" w14:paraId="66533ED8" w14:textId="77777777" w:rsidTr="00DD363F">
        <w:tc>
          <w:tcPr>
            <w:tcW w:w="589" w:type="dxa"/>
            <w:vAlign w:val="center"/>
          </w:tcPr>
          <w:p w14:paraId="47048EDE" w14:textId="3FA3BCF0" w:rsidR="00834450" w:rsidRPr="00F120A3" w:rsidRDefault="00834450" w:rsidP="00DD363F">
            <w:pPr>
              <w:spacing w:before="120"/>
              <w:rPr>
                <w:rFonts w:asciiTheme="minorHAnsi" w:hAnsiTheme="minorHAnsi"/>
              </w:rPr>
            </w:pPr>
            <w:r>
              <w:rPr>
                <w:rFonts w:asciiTheme="minorHAnsi" w:hAnsiTheme="minorHAnsi"/>
              </w:rPr>
              <w:t>8</w:t>
            </w:r>
          </w:p>
        </w:tc>
        <w:tc>
          <w:tcPr>
            <w:tcW w:w="8969" w:type="dxa"/>
            <w:vAlign w:val="center"/>
          </w:tcPr>
          <w:p w14:paraId="14E9BF0E" w14:textId="5B73703B" w:rsidR="00834450" w:rsidRPr="00F120A3" w:rsidRDefault="00834450" w:rsidP="00DD363F">
            <w:pPr>
              <w:spacing w:before="120"/>
              <w:jc w:val="left"/>
              <w:rPr>
                <w:rFonts w:asciiTheme="minorHAnsi" w:hAnsiTheme="minorHAnsi"/>
              </w:rPr>
            </w:pPr>
            <w:r>
              <w:rPr>
                <w:rFonts w:asciiTheme="minorHAnsi" w:hAnsiTheme="minorHAnsi"/>
              </w:rPr>
              <w:t>Test all different permutation and combinations of query parameters provided by the API</w:t>
            </w:r>
          </w:p>
        </w:tc>
      </w:tr>
      <w:tr w:rsidR="00834450" w:rsidRPr="00C17E09" w14:paraId="677592C6" w14:textId="77777777" w:rsidTr="00DD363F">
        <w:tc>
          <w:tcPr>
            <w:tcW w:w="589" w:type="dxa"/>
            <w:vAlign w:val="center"/>
          </w:tcPr>
          <w:p w14:paraId="229EDE9B" w14:textId="079415E9" w:rsidR="00834450" w:rsidRPr="00F120A3" w:rsidRDefault="00834450" w:rsidP="00DD363F">
            <w:pPr>
              <w:spacing w:before="120"/>
              <w:rPr>
                <w:rFonts w:asciiTheme="minorHAnsi" w:hAnsiTheme="minorHAnsi"/>
              </w:rPr>
            </w:pPr>
            <w:r>
              <w:rPr>
                <w:rFonts w:asciiTheme="minorHAnsi" w:hAnsiTheme="minorHAnsi"/>
              </w:rPr>
              <w:t>9</w:t>
            </w:r>
          </w:p>
        </w:tc>
        <w:tc>
          <w:tcPr>
            <w:tcW w:w="8969" w:type="dxa"/>
            <w:vAlign w:val="center"/>
          </w:tcPr>
          <w:p w14:paraId="43CE96A2" w14:textId="76A58084" w:rsidR="00834450" w:rsidRPr="00F120A3" w:rsidRDefault="00834450" w:rsidP="00D26565">
            <w:pPr>
              <w:spacing w:before="120"/>
              <w:jc w:val="left"/>
              <w:rPr>
                <w:rFonts w:asciiTheme="minorHAnsi" w:hAnsiTheme="minorHAnsi"/>
              </w:rPr>
            </w:pPr>
            <w:r>
              <w:rPr>
                <w:rFonts w:asciiTheme="minorHAnsi" w:hAnsiTheme="minorHAnsi"/>
              </w:rPr>
              <w:t>Ensure all asynchronous operations are completed successfully</w:t>
            </w:r>
          </w:p>
        </w:tc>
      </w:tr>
      <w:tr w:rsidR="00834450" w:rsidRPr="00C17E09" w14:paraId="4AF0CCD1" w14:textId="77777777" w:rsidTr="00DD363F">
        <w:tc>
          <w:tcPr>
            <w:tcW w:w="589" w:type="dxa"/>
            <w:vAlign w:val="center"/>
          </w:tcPr>
          <w:p w14:paraId="248CB28A" w14:textId="57195380" w:rsidR="00834450" w:rsidRPr="00F120A3" w:rsidRDefault="00834450" w:rsidP="00DD363F">
            <w:pPr>
              <w:spacing w:before="120"/>
              <w:rPr>
                <w:rFonts w:asciiTheme="minorHAnsi" w:hAnsiTheme="minorHAnsi"/>
              </w:rPr>
            </w:pPr>
            <w:r>
              <w:rPr>
                <w:rFonts w:asciiTheme="minorHAnsi" w:hAnsiTheme="minorHAnsi"/>
              </w:rPr>
              <w:t>10</w:t>
            </w:r>
          </w:p>
        </w:tc>
        <w:tc>
          <w:tcPr>
            <w:tcW w:w="8969" w:type="dxa"/>
            <w:vAlign w:val="center"/>
          </w:tcPr>
          <w:p w14:paraId="44AA0E3B" w14:textId="7CD70B5C" w:rsidR="00834450" w:rsidRPr="00F120A3" w:rsidRDefault="00834450" w:rsidP="00DD363F">
            <w:pPr>
              <w:spacing w:before="120"/>
              <w:jc w:val="left"/>
              <w:rPr>
                <w:rFonts w:asciiTheme="minorHAnsi" w:hAnsiTheme="minorHAnsi"/>
              </w:rPr>
            </w:pPr>
            <w:r>
              <w:rPr>
                <w:rFonts w:asciiTheme="minorHAnsi" w:hAnsiTheme="minorHAnsi"/>
              </w:rPr>
              <w:t>Ensure performance and stress tests are run for every major release</w:t>
            </w:r>
          </w:p>
        </w:tc>
      </w:tr>
    </w:tbl>
    <w:p w14:paraId="2F62B74F" w14:textId="77777777" w:rsidR="00BD02E9" w:rsidRDefault="00BD02E9" w:rsidP="00E46816">
      <w:pPr>
        <w:rPr>
          <w:rFonts w:asciiTheme="minorHAnsi" w:hAnsiTheme="minorHAnsi"/>
        </w:rPr>
      </w:pPr>
    </w:p>
    <w:p w14:paraId="2B47429A" w14:textId="67D2E336" w:rsidR="00065896" w:rsidRDefault="00065896">
      <w:pPr>
        <w:spacing w:after="0"/>
        <w:jc w:val="left"/>
        <w:rPr>
          <w:rFonts w:asciiTheme="minorHAnsi" w:hAnsiTheme="minorHAnsi"/>
        </w:rPr>
      </w:pPr>
      <w:r>
        <w:rPr>
          <w:rFonts w:asciiTheme="minorHAnsi" w:hAnsiTheme="minorHAnsi"/>
        </w:rPr>
        <w:br w:type="page"/>
      </w:r>
    </w:p>
    <w:p w14:paraId="20638395" w14:textId="77777777" w:rsidR="00065896" w:rsidRDefault="00065896" w:rsidP="00E46816">
      <w:pPr>
        <w:rPr>
          <w:rFonts w:asciiTheme="minorHAnsi" w:hAnsiTheme="minorHAnsi"/>
        </w:rPr>
      </w:pPr>
    </w:p>
    <w:p w14:paraId="4FDCAE28" w14:textId="3B3B560E" w:rsidR="00065896" w:rsidRPr="00700FA4" w:rsidRDefault="00AD6590" w:rsidP="00FE5663">
      <w:pPr>
        <w:pStyle w:val="TOCHeading"/>
        <w:spacing w:after="120"/>
      </w:pPr>
      <w:r>
        <w:t xml:space="preserve">API </w:t>
      </w:r>
      <w:r w:rsidR="000F1B33">
        <w:t>NFR</w:t>
      </w:r>
      <w:r>
        <w:t xml:space="preserve"> </w:t>
      </w:r>
      <w:r w:rsidR="00065896">
        <w:t>Guidelines</w:t>
      </w:r>
    </w:p>
    <w:tbl>
      <w:tblPr>
        <w:tblStyle w:val="TableGrid"/>
        <w:tblW w:w="9558" w:type="dxa"/>
        <w:tblInd w:w="720" w:type="dxa"/>
        <w:tblLook w:val="04A0" w:firstRow="1" w:lastRow="0" w:firstColumn="1" w:lastColumn="0" w:noHBand="0" w:noVBand="1"/>
      </w:tblPr>
      <w:tblGrid>
        <w:gridCol w:w="589"/>
        <w:gridCol w:w="8969"/>
      </w:tblGrid>
      <w:tr w:rsidR="00065896" w:rsidRPr="00C17E09" w14:paraId="6F3A3173" w14:textId="77777777" w:rsidTr="00DD363F">
        <w:tc>
          <w:tcPr>
            <w:tcW w:w="589" w:type="dxa"/>
            <w:shd w:val="clear" w:color="auto" w:fill="D9D9D9" w:themeFill="background1" w:themeFillShade="D9"/>
          </w:tcPr>
          <w:p w14:paraId="60121749" w14:textId="77777777" w:rsidR="00065896" w:rsidRPr="00C17E09" w:rsidRDefault="00065896"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311434CC" w14:textId="632BD5D0" w:rsidR="00065896" w:rsidRPr="00C17E09" w:rsidRDefault="000F1B33" w:rsidP="000F1B33">
            <w:pPr>
              <w:spacing w:before="120"/>
              <w:rPr>
                <w:rFonts w:asciiTheme="minorHAnsi" w:hAnsiTheme="minorHAnsi"/>
                <w:b/>
              </w:rPr>
            </w:pPr>
            <w:r>
              <w:rPr>
                <w:rFonts w:asciiTheme="minorHAnsi" w:hAnsiTheme="minorHAnsi"/>
                <w:b/>
              </w:rPr>
              <w:t>API NFR</w:t>
            </w:r>
            <w:r w:rsidR="00065896">
              <w:rPr>
                <w:rFonts w:asciiTheme="minorHAnsi" w:hAnsiTheme="minorHAnsi"/>
                <w:b/>
              </w:rPr>
              <w:t xml:space="preserve"> Guidelines</w:t>
            </w:r>
          </w:p>
        </w:tc>
      </w:tr>
      <w:tr w:rsidR="00065896" w:rsidRPr="00C17E09" w14:paraId="1BBF00B2" w14:textId="77777777" w:rsidTr="00DD363F">
        <w:tc>
          <w:tcPr>
            <w:tcW w:w="589" w:type="dxa"/>
            <w:vAlign w:val="center"/>
          </w:tcPr>
          <w:p w14:paraId="26880396" w14:textId="5DFA2C60" w:rsidR="00065896" w:rsidRPr="00C17E09" w:rsidRDefault="001771E0" w:rsidP="00DD363F">
            <w:pPr>
              <w:spacing w:before="120"/>
              <w:rPr>
                <w:rFonts w:asciiTheme="minorHAnsi" w:hAnsiTheme="minorHAnsi"/>
              </w:rPr>
            </w:pPr>
            <w:r>
              <w:rPr>
                <w:rFonts w:asciiTheme="minorHAnsi" w:hAnsiTheme="minorHAnsi"/>
              </w:rPr>
              <w:t>1</w:t>
            </w:r>
          </w:p>
        </w:tc>
        <w:tc>
          <w:tcPr>
            <w:tcW w:w="8969" w:type="dxa"/>
            <w:vAlign w:val="center"/>
          </w:tcPr>
          <w:p w14:paraId="4AFE603E" w14:textId="7419DE09" w:rsidR="00065896" w:rsidRPr="00C17E09" w:rsidRDefault="001771E0" w:rsidP="00000D5D">
            <w:pPr>
              <w:spacing w:before="120"/>
              <w:jc w:val="left"/>
              <w:rPr>
                <w:rFonts w:asciiTheme="minorHAnsi" w:hAnsiTheme="minorHAnsi"/>
              </w:rPr>
            </w:pPr>
            <w:r>
              <w:rPr>
                <w:rFonts w:asciiTheme="minorHAnsi" w:hAnsiTheme="minorHAnsi"/>
              </w:rPr>
              <w:t>Always secure the API access with TLS (HTTPS)</w:t>
            </w:r>
          </w:p>
        </w:tc>
      </w:tr>
      <w:tr w:rsidR="00065896" w:rsidRPr="00C17E09" w14:paraId="6F5C9F7A" w14:textId="77777777" w:rsidTr="00DD363F">
        <w:tc>
          <w:tcPr>
            <w:tcW w:w="589" w:type="dxa"/>
            <w:vAlign w:val="center"/>
          </w:tcPr>
          <w:p w14:paraId="098A5BCC" w14:textId="1F67E5EC" w:rsidR="00065896" w:rsidRPr="00C17E09" w:rsidRDefault="001771E0" w:rsidP="00DD363F">
            <w:pPr>
              <w:spacing w:before="120"/>
              <w:rPr>
                <w:rFonts w:asciiTheme="minorHAnsi" w:hAnsiTheme="minorHAnsi"/>
              </w:rPr>
            </w:pPr>
            <w:r>
              <w:rPr>
                <w:rFonts w:asciiTheme="minorHAnsi" w:hAnsiTheme="minorHAnsi"/>
              </w:rPr>
              <w:t>2</w:t>
            </w:r>
          </w:p>
        </w:tc>
        <w:tc>
          <w:tcPr>
            <w:tcW w:w="8969" w:type="dxa"/>
            <w:vAlign w:val="center"/>
          </w:tcPr>
          <w:p w14:paraId="1BF05E41" w14:textId="05C46C84" w:rsidR="00065896" w:rsidRPr="00C17E09" w:rsidRDefault="001771E0" w:rsidP="00000D5D">
            <w:pPr>
              <w:spacing w:before="120"/>
              <w:jc w:val="left"/>
              <w:rPr>
                <w:rFonts w:asciiTheme="minorHAnsi" w:hAnsiTheme="minorHAnsi"/>
              </w:rPr>
            </w:pPr>
            <w:r>
              <w:rPr>
                <w:rFonts w:asciiTheme="minorHAnsi" w:hAnsiTheme="minorHAnsi"/>
              </w:rPr>
              <w:t>Secure the API endpoints with OAuth 2</w:t>
            </w:r>
          </w:p>
        </w:tc>
      </w:tr>
      <w:tr w:rsidR="00065896" w:rsidRPr="00C17E09" w14:paraId="665E3DC2" w14:textId="77777777" w:rsidTr="00DD363F">
        <w:tc>
          <w:tcPr>
            <w:tcW w:w="589" w:type="dxa"/>
            <w:vAlign w:val="center"/>
          </w:tcPr>
          <w:p w14:paraId="4F5F108B" w14:textId="5B83C943" w:rsidR="00065896" w:rsidRPr="00C17E09" w:rsidRDefault="001771E0" w:rsidP="00DD363F">
            <w:pPr>
              <w:spacing w:before="120"/>
              <w:rPr>
                <w:rFonts w:asciiTheme="minorHAnsi" w:hAnsiTheme="minorHAnsi"/>
              </w:rPr>
            </w:pPr>
            <w:r>
              <w:rPr>
                <w:rFonts w:asciiTheme="minorHAnsi" w:hAnsiTheme="minorHAnsi"/>
              </w:rPr>
              <w:t>3</w:t>
            </w:r>
          </w:p>
        </w:tc>
        <w:tc>
          <w:tcPr>
            <w:tcW w:w="8969" w:type="dxa"/>
            <w:vAlign w:val="center"/>
          </w:tcPr>
          <w:p w14:paraId="0D0A7CB1" w14:textId="0D3538E5" w:rsidR="00065896" w:rsidRPr="00F120A3" w:rsidRDefault="001771E0" w:rsidP="001771E0">
            <w:pPr>
              <w:spacing w:before="120"/>
              <w:jc w:val="left"/>
              <w:rPr>
                <w:rFonts w:asciiTheme="minorHAnsi" w:hAnsiTheme="minorHAnsi"/>
              </w:rPr>
            </w:pPr>
            <w:r>
              <w:rPr>
                <w:rFonts w:asciiTheme="minorHAnsi" w:hAnsiTheme="minorHAnsi"/>
              </w:rPr>
              <w:t>Ensure API is protected with appropriate access rights using Scopes and Resources</w:t>
            </w:r>
          </w:p>
        </w:tc>
      </w:tr>
      <w:tr w:rsidR="00065896" w:rsidRPr="00C17E09" w14:paraId="72A78ACA" w14:textId="77777777" w:rsidTr="00DD363F">
        <w:tc>
          <w:tcPr>
            <w:tcW w:w="589" w:type="dxa"/>
            <w:vAlign w:val="center"/>
          </w:tcPr>
          <w:p w14:paraId="487422CD" w14:textId="71F0A95F" w:rsidR="00065896" w:rsidRPr="00F120A3" w:rsidRDefault="00C72FFB" w:rsidP="00DD363F">
            <w:pPr>
              <w:spacing w:before="120"/>
              <w:rPr>
                <w:rFonts w:asciiTheme="minorHAnsi" w:hAnsiTheme="minorHAnsi"/>
              </w:rPr>
            </w:pPr>
            <w:r>
              <w:rPr>
                <w:rFonts w:asciiTheme="minorHAnsi" w:hAnsiTheme="minorHAnsi"/>
              </w:rPr>
              <w:t>4</w:t>
            </w:r>
          </w:p>
        </w:tc>
        <w:tc>
          <w:tcPr>
            <w:tcW w:w="8969" w:type="dxa"/>
            <w:vAlign w:val="center"/>
          </w:tcPr>
          <w:p w14:paraId="2A67FED2" w14:textId="677161B5" w:rsidR="00065896" w:rsidRPr="00F120A3" w:rsidRDefault="005A1285" w:rsidP="00000D5D">
            <w:pPr>
              <w:spacing w:before="120"/>
              <w:jc w:val="left"/>
              <w:rPr>
                <w:rFonts w:asciiTheme="minorHAnsi" w:hAnsiTheme="minorHAnsi"/>
              </w:rPr>
            </w:pPr>
            <w:r>
              <w:rPr>
                <w:rFonts w:asciiTheme="minorHAnsi" w:hAnsiTheme="minorHAnsi"/>
              </w:rPr>
              <w:t>Do not expose stack traces to client which could provide several details about the inner working of the services</w:t>
            </w:r>
          </w:p>
        </w:tc>
      </w:tr>
      <w:tr w:rsidR="005A1285" w:rsidRPr="00C17E09" w14:paraId="26703827" w14:textId="77777777" w:rsidTr="00DD363F">
        <w:tc>
          <w:tcPr>
            <w:tcW w:w="589" w:type="dxa"/>
            <w:vAlign w:val="center"/>
          </w:tcPr>
          <w:p w14:paraId="208452AF" w14:textId="0ED0FA18" w:rsidR="005A1285" w:rsidRPr="00F120A3" w:rsidRDefault="005A1285" w:rsidP="00DD363F">
            <w:pPr>
              <w:spacing w:before="120"/>
              <w:rPr>
                <w:rFonts w:asciiTheme="minorHAnsi" w:hAnsiTheme="minorHAnsi"/>
              </w:rPr>
            </w:pPr>
            <w:r>
              <w:rPr>
                <w:rFonts w:asciiTheme="minorHAnsi" w:hAnsiTheme="minorHAnsi"/>
              </w:rPr>
              <w:t>5</w:t>
            </w:r>
          </w:p>
        </w:tc>
        <w:tc>
          <w:tcPr>
            <w:tcW w:w="8969" w:type="dxa"/>
            <w:vAlign w:val="center"/>
          </w:tcPr>
          <w:p w14:paraId="0F64BB40" w14:textId="47D157D2" w:rsidR="005A1285" w:rsidRPr="00F120A3" w:rsidRDefault="005A1285" w:rsidP="009276DB">
            <w:pPr>
              <w:spacing w:before="120"/>
              <w:jc w:val="left"/>
              <w:rPr>
                <w:rFonts w:asciiTheme="minorHAnsi" w:hAnsiTheme="minorHAnsi"/>
              </w:rPr>
            </w:pPr>
            <w:r>
              <w:rPr>
                <w:rFonts w:asciiTheme="minorHAnsi" w:hAnsiTheme="minorHAnsi"/>
              </w:rPr>
              <w:t xml:space="preserve">Enable </w:t>
            </w:r>
            <w:r w:rsidR="009276DB">
              <w:rPr>
                <w:rFonts w:asciiTheme="minorHAnsi" w:hAnsiTheme="minorHAnsi"/>
              </w:rPr>
              <w:t>GZIP</w:t>
            </w:r>
            <w:r>
              <w:rPr>
                <w:rFonts w:asciiTheme="minorHAnsi" w:hAnsiTheme="minorHAnsi"/>
              </w:rPr>
              <w:t xml:space="preserve"> compression to reduce bandwidth and improve responsiveness</w:t>
            </w:r>
          </w:p>
        </w:tc>
      </w:tr>
      <w:tr w:rsidR="005A1285" w:rsidRPr="00C17E09" w14:paraId="4A8317F9" w14:textId="77777777" w:rsidTr="00DD363F">
        <w:tc>
          <w:tcPr>
            <w:tcW w:w="589" w:type="dxa"/>
            <w:vAlign w:val="center"/>
          </w:tcPr>
          <w:p w14:paraId="3A2708F5" w14:textId="03BE5983" w:rsidR="005A1285" w:rsidRPr="00F120A3" w:rsidRDefault="005A1285" w:rsidP="00DD363F">
            <w:pPr>
              <w:spacing w:before="120"/>
              <w:rPr>
                <w:rFonts w:asciiTheme="minorHAnsi" w:hAnsiTheme="minorHAnsi"/>
              </w:rPr>
            </w:pPr>
            <w:r>
              <w:rPr>
                <w:rFonts w:asciiTheme="minorHAnsi" w:hAnsiTheme="minorHAnsi"/>
              </w:rPr>
              <w:t>6</w:t>
            </w:r>
          </w:p>
        </w:tc>
        <w:tc>
          <w:tcPr>
            <w:tcW w:w="8969" w:type="dxa"/>
            <w:vAlign w:val="center"/>
          </w:tcPr>
          <w:p w14:paraId="068F8236" w14:textId="74C84111" w:rsidR="005A1285" w:rsidRPr="00F120A3" w:rsidRDefault="005A1285" w:rsidP="000E1A26">
            <w:pPr>
              <w:spacing w:before="120"/>
              <w:jc w:val="left"/>
              <w:rPr>
                <w:rFonts w:asciiTheme="minorHAnsi" w:hAnsiTheme="minorHAnsi"/>
              </w:rPr>
            </w:pPr>
            <w:r>
              <w:rPr>
                <w:rFonts w:asciiTheme="minorHAnsi" w:hAnsiTheme="minorHAnsi"/>
              </w:rPr>
              <w:t>Provide filtering of resource fields based on the standard field parameter which helps to reduce payload size and also useful in case of different types of client needs</w:t>
            </w:r>
          </w:p>
        </w:tc>
      </w:tr>
      <w:tr w:rsidR="00656362" w:rsidRPr="00C17E09" w14:paraId="389E082B" w14:textId="77777777" w:rsidTr="00DD363F">
        <w:tc>
          <w:tcPr>
            <w:tcW w:w="589" w:type="dxa"/>
            <w:vAlign w:val="center"/>
          </w:tcPr>
          <w:p w14:paraId="223B9ACD" w14:textId="0A46E002" w:rsidR="00656362" w:rsidRPr="00F120A3" w:rsidRDefault="00656362" w:rsidP="00DD363F">
            <w:pPr>
              <w:spacing w:before="120"/>
              <w:rPr>
                <w:rFonts w:asciiTheme="minorHAnsi" w:hAnsiTheme="minorHAnsi"/>
              </w:rPr>
            </w:pPr>
            <w:r>
              <w:rPr>
                <w:rFonts w:asciiTheme="minorHAnsi" w:hAnsiTheme="minorHAnsi"/>
              </w:rPr>
              <w:t>7</w:t>
            </w:r>
          </w:p>
        </w:tc>
        <w:tc>
          <w:tcPr>
            <w:tcW w:w="8969" w:type="dxa"/>
            <w:vAlign w:val="center"/>
          </w:tcPr>
          <w:p w14:paraId="63AE812A" w14:textId="525F2B7C" w:rsidR="00656362" w:rsidRPr="00F120A3" w:rsidRDefault="00656362" w:rsidP="00DD363F">
            <w:pPr>
              <w:spacing w:before="120"/>
              <w:jc w:val="left"/>
              <w:rPr>
                <w:rFonts w:asciiTheme="minorHAnsi" w:hAnsiTheme="minorHAnsi"/>
              </w:rPr>
            </w:pPr>
            <w:r>
              <w:rPr>
                <w:rFonts w:asciiTheme="minorHAnsi" w:hAnsiTheme="minorHAnsi"/>
              </w:rPr>
              <w:t>Enable monitoring on the API’s to ensure the API’s are always available, analyze API usage pattern and identify problems which may become an issue in future</w:t>
            </w:r>
          </w:p>
        </w:tc>
      </w:tr>
      <w:tr w:rsidR="00656362" w:rsidRPr="00C17E09" w14:paraId="54A72E83" w14:textId="77777777" w:rsidTr="00DD363F">
        <w:tc>
          <w:tcPr>
            <w:tcW w:w="589" w:type="dxa"/>
            <w:vAlign w:val="center"/>
          </w:tcPr>
          <w:p w14:paraId="21AC2048" w14:textId="5C0C502B" w:rsidR="00656362" w:rsidRPr="00F120A3" w:rsidRDefault="00656362" w:rsidP="00DD363F">
            <w:pPr>
              <w:spacing w:before="120"/>
              <w:rPr>
                <w:rFonts w:asciiTheme="minorHAnsi" w:hAnsiTheme="minorHAnsi"/>
              </w:rPr>
            </w:pPr>
            <w:r>
              <w:rPr>
                <w:rFonts w:asciiTheme="minorHAnsi" w:hAnsiTheme="minorHAnsi"/>
              </w:rPr>
              <w:t>8</w:t>
            </w:r>
          </w:p>
        </w:tc>
        <w:tc>
          <w:tcPr>
            <w:tcW w:w="8969" w:type="dxa"/>
            <w:vAlign w:val="center"/>
          </w:tcPr>
          <w:p w14:paraId="635F28A5" w14:textId="28141C59" w:rsidR="00656362" w:rsidRPr="00F120A3" w:rsidRDefault="00656362" w:rsidP="00DD363F">
            <w:pPr>
              <w:spacing w:before="120"/>
              <w:jc w:val="left"/>
              <w:rPr>
                <w:rFonts w:asciiTheme="minorHAnsi" w:hAnsiTheme="minorHAnsi"/>
              </w:rPr>
            </w:pPr>
            <w:r>
              <w:rPr>
                <w:rFonts w:asciiTheme="minorHAnsi" w:hAnsiTheme="minorHAnsi"/>
              </w:rPr>
              <w:t>Enable tracing of request to understand the success and failure rates of request processing and analyzing the performance of the request</w:t>
            </w:r>
          </w:p>
        </w:tc>
      </w:tr>
      <w:tr w:rsidR="00656362" w:rsidRPr="00C17E09" w14:paraId="09835934" w14:textId="77777777" w:rsidTr="00DD363F">
        <w:tc>
          <w:tcPr>
            <w:tcW w:w="589" w:type="dxa"/>
            <w:vAlign w:val="center"/>
          </w:tcPr>
          <w:p w14:paraId="2CB03900" w14:textId="5F6C583D" w:rsidR="00656362" w:rsidRPr="00F120A3" w:rsidRDefault="00656362" w:rsidP="00DD363F">
            <w:pPr>
              <w:spacing w:before="120"/>
              <w:rPr>
                <w:rFonts w:asciiTheme="minorHAnsi" w:hAnsiTheme="minorHAnsi"/>
              </w:rPr>
            </w:pPr>
            <w:r>
              <w:rPr>
                <w:rFonts w:asciiTheme="minorHAnsi" w:hAnsiTheme="minorHAnsi"/>
              </w:rPr>
              <w:t>9</w:t>
            </w:r>
          </w:p>
        </w:tc>
        <w:tc>
          <w:tcPr>
            <w:tcW w:w="8969" w:type="dxa"/>
            <w:vAlign w:val="center"/>
          </w:tcPr>
          <w:p w14:paraId="7F876D91" w14:textId="1267D921" w:rsidR="00656362" w:rsidRPr="00F120A3" w:rsidRDefault="00656362" w:rsidP="00DD363F">
            <w:pPr>
              <w:spacing w:before="120"/>
              <w:jc w:val="left"/>
              <w:rPr>
                <w:rFonts w:asciiTheme="minorHAnsi" w:hAnsiTheme="minorHAnsi"/>
              </w:rPr>
            </w:pPr>
            <w:r>
              <w:rPr>
                <w:rFonts w:asciiTheme="minorHAnsi" w:hAnsiTheme="minorHAnsi"/>
              </w:rPr>
              <w:t>Enable monitoring of system resources including CPU usage,</w:t>
            </w:r>
            <w:r w:rsidR="00CD6D3C">
              <w:rPr>
                <w:rFonts w:asciiTheme="minorHAnsi" w:hAnsiTheme="minorHAnsi"/>
              </w:rPr>
              <w:t xml:space="preserve"> Memory usage, Request queue length, Thread count,</w:t>
            </w:r>
            <w:r>
              <w:rPr>
                <w:rFonts w:asciiTheme="minorHAnsi" w:hAnsiTheme="minorHAnsi"/>
              </w:rPr>
              <w:t xml:space="preserve"> Network IO, Request and Response size etc. to understand and analyze the overall resource usage trend</w:t>
            </w:r>
          </w:p>
        </w:tc>
      </w:tr>
      <w:tr w:rsidR="00656362" w:rsidRPr="00C17E09" w14:paraId="37E2E564" w14:textId="77777777" w:rsidTr="00DD363F">
        <w:tc>
          <w:tcPr>
            <w:tcW w:w="589" w:type="dxa"/>
            <w:vAlign w:val="center"/>
          </w:tcPr>
          <w:p w14:paraId="0F01C73B" w14:textId="5A81F519" w:rsidR="00656362" w:rsidRPr="00F120A3" w:rsidRDefault="00656362" w:rsidP="00DD363F">
            <w:pPr>
              <w:spacing w:before="120"/>
              <w:rPr>
                <w:rFonts w:asciiTheme="minorHAnsi" w:hAnsiTheme="minorHAnsi"/>
              </w:rPr>
            </w:pPr>
            <w:r>
              <w:rPr>
                <w:rFonts w:asciiTheme="minorHAnsi" w:hAnsiTheme="minorHAnsi"/>
              </w:rPr>
              <w:t>10</w:t>
            </w:r>
          </w:p>
        </w:tc>
        <w:tc>
          <w:tcPr>
            <w:tcW w:w="8969" w:type="dxa"/>
            <w:vAlign w:val="center"/>
          </w:tcPr>
          <w:p w14:paraId="5244E3C5" w14:textId="3B6AFA52" w:rsidR="00656362" w:rsidRPr="00F120A3" w:rsidRDefault="004C7729" w:rsidP="004C7729">
            <w:pPr>
              <w:spacing w:before="120"/>
              <w:jc w:val="left"/>
              <w:rPr>
                <w:rFonts w:asciiTheme="minorHAnsi" w:hAnsiTheme="minorHAnsi"/>
              </w:rPr>
            </w:pPr>
            <w:r>
              <w:rPr>
                <w:rFonts w:asciiTheme="minorHAnsi" w:hAnsiTheme="minorHAnsi"/>
              </w:rPr>
              <w:t>Ensure all request and response are logged</w:t>
            </w:r>
            <w:r w:rsidRPr="004C7729">
              <w:rPr>
                <w:rFonts w:asciiTheme="minorHAnsi" w:hAnsiTheme="minorHAnsi"/>
              </w:rPr>
              <w:t xml:space="preserve"> </w:t>
            </w:r>
            <w:r>
              <w:rPr>
                <w:rFonts w:asciiTheme="minorHAnsi" w:hAnsiTheme="minorHAnsi"/>
              </w:rPr>
              <w:t xml:space="preserve">for </w:t>
            </w:r>
            <w:r w:rsidRPr="004C7729">
              <w:rPr>
                <w:rFonts w:asciiTheme="minorHAnsi" w:hAnsiTheme="minorHAnsi"/>
              </w:rPr>
              <w:t xml:space="preserve">auditing </w:t>
            </w:r>
            <w:r>
              <w:rPr>
                <w:rFonts w:asciiTheme="minorHAnsi" w:hAnsiTheme="minorHAnsi"/>
              </w:rPr>
              <w:t>and analysis purpose</w:t>
            </w:r>
          </w:p>
        </w:tc>
      </w:tr>
      <w:tr w:rsidR="00C74600" w:rsidRPr="00C17E09" w14:paraId="654B64F3" w14:textId="77777777" w:rsidTr="00DD363F">
        <w:tc>
          <w:tcPr>
            <w:tcW w:w="589" w:type="dxa"/>
            <w:vAlign w:val="center"/>
          </w:tcPr>
          <w:p w14:paraId="383BC002" w14:textId="1DA953CF" w:rsidR="00C74600" w:rsidRDefault="00C74600" w:rsidP="00DD363F">
            <w:pPr>
              <w:spacing w:before="120"/>
              <w:rPr>
                <w:rFonts w:asciiTheme="minorHAnsi" w:hAnsiTheme="minorHAnsi"/>
              </w:rPr>
            </w:pPr>
            <w:r>
              <w:rPr>
                <w:rFonts w:asciiTheme="minorHAnsi" w:hAnsiTheme="minorHAnsi"/>
              </w:rPr>
              <w:t>11</w:t>
            </w:r>
          </w:p>
        </w:tc>
        <w:tc>
          <w:tcPr>
            <w:tcW w:w="8969" w:type="dxa"/>
            <w:vAlign w:val="center"/>
          </w:tcPr>
          <w:p w14:paraId="6741E06B" w14:textId="71AB0ED6" w:rsidR="00C74600" w:rsidRDefault="00C74600" w:rsidP="00C74600">
            <w:pPr>
              <w:spacing w:before="120"/>
              <w:jc w:val="left"/>
              <w:rPr>
                <w:rFonts w:asciiTheme="minorHAnsi" w:hAnsiTheme="minorHAnsi"/>
              </w:rPr>
            </w:pPr>
            <w:r>
              <w:rPr>
                <w:rFonts w:asciiTheme="minorHAnsi" w:hAnsiTheme="minorHAnsi"/>
              </w:rPr>
              <w:t>Track the number of requests from same client and if crosses the threshold within a specific timeframe, decline the request for that client and avoid Denial of Service attacks</w:t>
            </w:r>
          </w:p>
        </w:tc>
      </w:tr>
    </w:tbl>
    <w:p w14:paraId="24BBB35D" w14:textId="77777777" w:rsidR="00065896" w:rsidRDefault="00065896" w:rsidP="00E46816">
      <w:pPr>
        <w:rPr>
          <w:rFonts w:asciiTheme="minorHAnsi" w:hAnsiTheme="minorHAnsi"/>
        </w:rPr>
      </w:pPr>
    </w:p>
    <w:p w14:paraId="14860B05" w14:textId="18CD0ADE" w:rsidR="00065896" w:rsidRDefault="00065896">
      <w:pPr>
        <w:spacing w:after="0"/>
        <w:jc w:val="left"/>
        <w:rPr>
          <w:rFonts w:asciiTheme="minorHAnsi" w:hAnsiTheme="minorHAnsi"/>
        </w:rPr>
      </w:pPr>
    </w:p>
    <w:sectPr w:rsidR="00065896" w:rsidSect="00055EF5">
      <w:headerReference w:type="default" r:id="rId18"/>
      <w:footerReference w:type="default" r:id="rId19"/>
      <w:headerReference w:type="first" r:id="rId20"/>
      <w:pgSz w:w="11907" w:h="16839" w:code="9"/>
      <w:pgMar w:top="720" w:right="720" w:bottom="720" w:left="720" w:header="576" w:footer="864" w:gutter="0"/>
      <w:pgNumType w:start="1"/>
      <w:cols w:space="720"/>
      <w:titlePg/>
      <w:rtlGutter/>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AE5A14" w14:textId="77777777" w:rsidR="0017712C" w:rsidRDefault="0017712C" w:rsidP="00A7067E">
      <w:pPr>
        <w:spacing w:after="0"/>
      </w:pPr>
      <w:r>
        <w:separator/>
      </w:r>
    </w:p>
  </w:endnote>
  <w:endnote w:type="continuationSeparator" w:id="0">
    <w:p w14:paraId="5C5665D9" w14:textId="77777777" w:rsidR="0017712C" w:rsidRDefault="0017712C" w:rsidP="00A706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0B557" w14:textId="77777777" w:rsidR="007801C9" w:rsidRDefault="007801C9" w:rsidP="006924B4">
    <w:pPr>
      <w:pStyle w:val="Footer"/>
      <w:tabs>
        <w:tab w:val="clear" w:pos="4320"/>
        <w:tab w:val="clear" w:pos="8280"/>
        <w:tab w:val="right" w:pos="10800"/>
      </w:tabs>
    </w:pPr>
    <w:r>
      <w:t>Manulife Financial Confidential</w:t>
    </w:r>
    <w:r>
      <w:tab/>
      <w:t xml:space="preserve">Page </w:t>
    </w:r>
    <w:r>
      <w:fldChar w:fldCharType="begin"/>
    </w:r>
    <w:r>
      <w:instrText xml:space="preserve"> PAGE </w:instrText>
    </w:r>
    <w:r>
      <w:fldChar w:fldCharType="separate"/>
    </w:r>
    <w:r w:rsidR="003533DC">
      <w:rPr>
        <w:noProof/>
      </w:rPr>
      <w:t>2</w:t>
    </w:r>
    <w:r>
      <w:fldChar w:fldCharType="end"/>
    </w:r>
  </w:p>
  <w:p w14:paraId="46B0B558" w14:textId="77777777" w:rsidR="007801C9" w:rsidRPr="00232CF4" w:rsidRDefault="007801C9" w:rsidP="00232C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542B8" w14:textId="77777777" w:rsidR="0017712C" w:rsidRDefault="0017712C" w:rsidP="00A7067E">
      <w:pPr>
        <w:spacing w:after="0"/>
      </w:pPr>
      <w:r>
        <w:separator/>
      </w:r>
    </w:p>
  </w:footnote>
  <w:footnote w:type="continuationSeparator" w:id="0">
    <w:p w14:paraId="16BA47FF" w14:textId="77777777" w:rsidR="0017712C" w:rsidRDefault="0017712C" w:rsidP="00A7067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0B556" w14:textId="49A1EB83" w:rsidR="007801C9" w:rsidRPr="00613881" w:rsidRDefault="0017712C" w:rsidP="00613881">
    <w:pPr>
      <w:pStyle w:val="Header"/>
    </w:pPr>
    <w:sdt>
      <w:sdtPr>
        <w:id w:val="-1458560699"/>
        <w:docPartObj>
          <w:docPartGallery w:val="Watermarks"/>
          <w:docPartUnique/>
        </w:docPartObj>
      </w:sdtPr>
      <w:sdtEndPr/>
      <w:sdtContent>
        <w:r>
          <w:rPr>
            <w:noProof/>
            <w:lang w:eastAsia="zh-TW"/>
          </w:rPr>
          <w:pict w14:anchorId="5CF0AE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7801C9">
      <w:t>SOA 2.0 API Design Guidelines</w:t>
    </w:r>
    <w:r w:rsidR="007801C9">
      <w:tab/>
    </w:r>
    <w:r w:rsidR="007801C9">
      <w:tab/>
    </w:r>
    <w:r w:rsidR="007801C9">
      <w:tab/>
      <w:t xml:space="preserve">            Controlled Copy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3F0B8" w14:textId="6E8E64D4" w:rsidR="007801C9" w:rsidRDefault="007801C9" w:rsidP="00055EF5">
    <w:pPr>
      <w:pStyle w:val="Header"/>
      <w:jc w:val="left"/>
    </w:pPr>
    <w:r>
      <w:rPr>
        <w:noProof/>
        <w:lang w:eastAsia="zh-TW"/>
      </w:rPr>
      <w:drawing>
        <wp:inline distT="0" distB="0" distL="0" distR="0" wp14:anchorId="792C11F4" wp14:editId="2AB9A917">
          <wp:extent cx="2438400" cy="60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38400" cy="609600"/>
                  </a:xfrm>
                  <a:prstGeom prst="rect">
                    <a:avLst/>
                  </a:prstGeom>
                </pic:spPr>
              </pic:pic>
            </a:graphicData>
          </a:graphic>
        </wp:inline>
      </w:drawing>
    </w:r>
    <w:r w:rsidRPr="00055EF5">
      <w:t xml:space="preserve"> </w:t>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6B83830"/>
    <w:lvl w:ilvl="0">
      <w:start w:val="1"/>
      <w:numFmt w:val="bullet"/>
      <w:lvlRestart w:val="0"/>
      <w:pStyle w:val="Heading9"/>
      <w:lvlText w:val=""/>
      <w:legacy w:legacy="1" w:legacySpace="0" w:legacyIndent="0"/>
      <w:lvlJc w:val="left"/>
      <w:pPr>
        <w:tabs>
          <w:tab w:val="num" w:pos="369"/>
        </w:tabs>
        <w:ind w:left="369" w:hanging="369"/>
      </w:pPr>
      <w:rPr>
        <w:rFonts w:ascii="Symbol" w:hAnsi="Symbol" w:hint="default"/>
        <w:sz w:val="28"/>
      </w:rPr>
    </w:lvl>
  </w:abstractNum>
  <w:abstractNum w:abstractNumId="1">
    <w:nsid w:val="02941909"/>
    <w:multiLevelType w:val="multilevel"/>
    <w:tmpl w:val="23EEED30"/>
    <w:lvl w:ilvl="0">
      <w:start w:val="1"/>
      <w:numFmt w:val="decimal"/>
      <w:lvlText w:val="%1."/>
      <w:lvlJc w:val="left"/>
      <w:pPr>
        <w:ind w:left="360" w:hanging="360"/>
      </w:pPr>
      <w:rPr>
        <w:rFonts w:hint="eastAsia"/>
      </w:rPr>
    </w:lvl>
    <w:lvl w:ilvl="1">
      <w:start w:val="1"/>
      <w:numFmt w:val="decimal"/>
      <w:pStyle w:val="Heading1"/>
      <w:lvlText w:val="%1.%2"/>
      <w:lvlJc w:val="left"/>
      <w:pPr>
        <w:ind w:left="1440" w:hanging="720"/>
      </w:pPr>
      <w:rPr>
        <w:rFonts w:hint="eastAsia"/>
      </w:rPr>
    </w:lvl>
    <w:lvl w:ilvl="2">
      <w:start w:val="1"/>
      <w:numFmt w:val="lowerRoman"/>
      <w:lvlText w:val="%3."/>
      <w:lvlJc w:val="right"/>
      <w:pPr>
        <w:ind w:left="1800" w:hanging="36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36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360"/>
      </w:pPr>
      <w:rPr>
        <w:rFonts w:hint="eastAsia"/>
      </w:rPr>
    </w:lvl>
  </w:abstractNum>
  <w:abstractNum w:abstractNumId="2">
    <w:nsid w:val="29EF7E67"/>
    <w:multiLevelType w:val="hybridMultilevel"/>
    <w:tmpl w:val="FED0FFEE"/>
    <w:lvl w:ilvl="0" w:tplc="1E0CF6D4">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173D31"/>
    <w:multiLevelType w:val="hybridMultilevel"/>
    <w:tmpl w:val="8E2EF0CA"/>
    <w:lvl w:ilvl="0" w:tplc="04090001">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printFractionalCharacterWidth/>
  <w:proofState w:spelling="clean" w:grammar="clean"/>
  <w:defaultTabStop w:val="720"/>
  <w:autoHyphenation/>
  <w:hyphenationZone w:val="432"/>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A54"/>
    <w:rsid w:val="000006DF"/>
    <w:rsid w:val="00000D5D"/>
    <w:rsid w:val="00001BDB"/>
    <w:rsid w:val="000129DB"/>
    <w:rsid w:val="00012E69"/>
    <w:rsid w:val="00014E2C"/>
    <w:rsid w:val="00015C19"/>
    <w:rsid w:val="00016535"/>
    <w:rsid w:val="000228D1"/>
    <w:rsid w:val="00023BCF"/>
    <w:rsid w:val="00026127"/>
    <w:rsid w:val="00031DA6"/>
    <w:rsid w:val="000325AE"/>
    <w:rsid w:val="000325AF"/>
    <w:rsid w:val="00032F0C"/>
    <w:rsid w:val="00036B92"/>
    <w:rsid w:val="00037089"/>
    <w:rsid w:val="00041480"/>
    <w:rsid w:val="00043B28"/>
    <w:rsid w:val="00043DB2"/>
    <w:rsid w:val="000456D7"/>
    <w:rsid w:val="000503E7"/>
    <w:rsid w:val="000516CB"/>
    <w:rsid w:val="00052038"/>
    <w:rsid w:val="0005538A"/>
    <w:rsid w:val="000555E1"/>
    <w:rsid w:val="00055EF5"/>
    <w:rsid w:val="00056790"/>
    <w:rsid w:val="00060012"/>
    <w:rsid w:val="000607D7"/>
    <w:rsid w:val="00060969"/>
    <w:rsid w:val="00060D50"/>
    <w:rsid w:val="00062234"/>
    <w:rsid w:val="0006253E"/>
    <w:rsid w:val="000627A2"/>
    <w:rsid w:val="00062994"/>
    <w:rsid w:val="000641F7"/>
    <w:rsid w:val="00065352"/>
    <w:rsid w:val="00065896"/>
    <w:rsid w:val="00066537"/>
    <w:rsid w:val="000720FB"/>
    <w:rsid w:val="000743A9"/>
    <w:rsid w:val="0007655C"/>
    <w:rsid w:val="0007657D"/>
    <w:rsid w:val="000860AC"/>
    <w:rsid w:val="00086EAD"/>
    <w:rsid w:val="00087765"/>
    <w:rsid w:val="0008797D"/>
    <w:rsid w:val="000901B4"/>
    <w:rsid w:val="00091D18"/>
    <w:rsid w:val="00093D45"/>
    <w:rsid w:val="00095CBF"/>
    <w:rsid w:val="000977CC"/>
    <w:rsid w:val="00097CB2"/>
    <w:rsid w:val="000A0A3A"/>
    <w:rsid w:val="000A12EE"/>
    <w:rsid w:val="000A31EA"/>
    <w:rsid w:val="000A6592"/>
    <w:rsid w:val="000A6EB9"/>
    <w:rsid w:val="000A6F30"/>
    <w:rsid w:val="000A7FAE"/>
    <w:rsid w:val="000B1B89"/>
    <w:rsid w:val="000B3402"/>
    <w:rsid w:val="000B3A76"/>
    <w:rsid w:val="000B523E"/>
    <w:rsid w:val="000B7827"/>
    <w:rsid w:val="000C3887"/>
    <w:rsid w:val="000C493B"/>
    <w:rsid w:val="000C622D"/>
    <w:rsid w:val="000D45DC"/>
    <w:rsid w:val="000D48BB"/>
    <w:rsid w:val="000D48D4"/>
    <w:rsid w:val="000D4A7B"/>
    <w:rsid w:val="000D510F"/>
    <w:rsid w:val="000D61AD"/>
    <w:rsid w:val="000E1A26"/>
    <w:rsid w:val="000E3231"/>
    <w:rsid w:val="000E41AD"/>
    <w:rsid w:val="000E47D8"/>
    <w:rsid w:val="000E7845"/>
    <w:rsid w:val="000E791A"/>
    <w:rsid w:val="000F1B33"/>
    <w:rsid w:val="000F2594"/>
    <w:rsid w:val="000F2D05"/>
    <w:rsid w:val="000F3BB1"/>
    <w:rsid w:val="000F4313"/>
    <w:rsid w:val="000F6780"/>
    <w:rsid w:val="000F723E"/>
    <w:rsid w:val="0010268C"/>
    <w:rsid w:val="00105A1C"/>
    <w:rsid w:val="00107247"/>
    <w:rsid w:val="00107B51"/>
    <w:rsid w:val="00107BCA"/>
    <w:rsid w:val="00110596"/>
    <w:rsid w:val="00111837"/>
    <w:rsid w:val="00113EDE"/>
    <w:rsid w:val="00116435"/>
    <w:rsid w:val="00116881"/>
    <w:rsid w:val="00120220"/>
    <w:rsid w:val="00124931"/>
    <w:rsid w:val="00124A63"/>
    <w:rsid w:val="00126396"/>
    <w:rsid w:val="001272FD"/>
    <w:rsid w:val="001328A5"/>
    <w:rsid w:val="00134526"/>
    <w:rsid w:val="0013473A"/>
    <w:rsid w:val="00142B69"/>
    <w:rsid w:val="0014335B"/>
    <w:rsid w:val="00146878"/>
    <w:rsid w:val="00146A70"/>
    <w:rsid w:val="00147313"/>
    <w:rsid w:val="001560DC"/>
    <w:rsid w:val="001579D3"/>
    <w:rsid w:val="00162707"/>
    <w:rsid w:val="00165DE6"/>
    <w:rsid w:val="00166DB2"/>
    <w:rsid w:val="00167D10"/>
    <w:rsid w:val="001702D6"/>
    <w:rsid w:val="0017141F"/>
    <w:rsid w:val="00176178"/>
    <w:rsid w:val="0017712C"/>
    <w:rsid w:val="00177141"/>
    <w:rsid w:val="001771E0"/>
    <w:rsid w:val="001807CA"/>
    <w:rsid w:val="00182565"/>
    <w:rsid w:val="0018285C"/>
    <w:rsid w:val="00183754"/>
    <w:rsid w:val="00184D33"/>
    <w:rsid w:val="001850A7"/>
    <w:rsid w:val="00185919"/>
    <w:rsid w:val="001907C2"/>
    <w:rsid w:val="00191EA7"/>
    <w:rsid w:val="00192305"/>
    <w:rsid w:val="00193273"/>
    <w:rsid w:val="0019327F"/>
    <w:rsid w:val="00196C5E"/>
    <w:rsid w:val="001A0FE2"/>
    <w:rsid w:val="001A68C1"/>
    <w:rsid w:val="001B1A2F"/>
    <w:rsid w:val="001B4010"/>
    <w:rsid w:val="001B5C07"/>
    <w:rsid w:val="001B65D1"/>
    <w:rsid w:val="001B6FC8"/>
    <w:rsid w:val="001B73C4"/>
    <w:rsid w:val="001C1FDA"/>
    <w:rsid w:val="001C2839"/>
    <w:rsid w:val="001C2980"/>
    <w:rsid w:val="001C38F7"/>
    <w:rsid w:val="001C7F21"/>
    <w:rsid w:val="001D02BA"/>
    <w:rsid w:val="001D4577"/>
    <w:rsid w:val="001D4E87"/>
    <w:rsid w:val="001D5A3C"/>
    <w:rsid w:val="001D5B2F"/>
    <w:rsid w:val="001D6123"/>
    <w:rsid w:val="001D62A9"/>
    <w:rsid w:val="001D67E1"/>
    <w:rsid w:val="001D756C"/>
    <w:rsid w:val="001D7E34"/>
    <w:rsid w:val="001D7EE7"/>
    <w:rsid w:val="001E12A0"/>
    <w:rsid w:val="001E20E0"/>
    <w:rsid w:val="001E4158"/>
    <w:rsid w:val="001E45E4"/>
    <w:rsid w:val="001E54D2"/>
    <w:rsid w:val="001E63A3"/>
    <w:rsid w:val="001F0EC8"/>
    <w:rsid w:val="001F2234"/>
    <w:rsid w:val="001F4496"/>
    <w:rsid w:val="001F4700"/>
    <w:rsid w:val="001F5885"/>
    <w:rsid w:val="00201362"/>
    <w:rsid w:val="002026CC"/>
    <w:rsid w:val="002046C4"/>
    <w:rsid w:val="00205489"/>
    <w:rsid w:val="00207985"/>
    <w:rsid w:val="00207ECB"/>
    <w:rsid w:val="002102C6"/>
    <w:rsid w:val="00211487"/>
    <w:rsid w:val="00211FFE"/>
    <w:rsid w:val="0021272C"/>
    <w:rsid w:val="00212A7A"/>
    <w:rsid w:val="002139CD"/>
    <w:rsid w:val="00214F26"/>
    <w:rsid w:val="00216073"/>
    <w:rsid w:val="00216A1D"/>
    <w:rsid w:val="00220D33"/>
    <w:rsid w:val="00223C15"/>
    <w:rsid w:val="00224D79"/>
    <w:rsid w:val="002260C9"/>
    <w:rsid w:val="00226797"/>
    <w:rsid w:val="00227EFA"/>
    <w:rsid w:val="00232CF4"/>
    <w:rsid w:val="002338F7"/>
    <w:rsid w:val="002345C4"/>
    <w:rsid w:val="00235BCA"/>
    <w:rsid w:val="00236687"/>
    <w:rsid w:val="00237D04"/>
    <w:rsid w:val="0024045B"/>
    <w:rsid w:val="002413C7"/>
    <w:rsid w:val="00241610"/>
    <w:rsid w:val="00246F17"/>
    <w:rsid w:val="00247461"/>
    <w:rsid w:val="00251328"/>
    <w:rsid w:val="002542A0"/>
    <w:rsid w:val="00254723"/>
    <w:rsid w:val="002555F8"/>
    <w:rsid w:val="00255CA2"/>
    <w:rsid w:val="0025677D"/>
    <w:rsid w:val="002628DF"/>
    <w:rsid w:val="00262DE8"/>
    <w:rsid w:val="00263AA1"/>
    <w:rsid w:val="002656D4"/>
    <w:rsid w:val="00267240"/>
    <w:rsid w:val="00267D21"/>
    <w:rsid w:val="00272653"/>
    <w:rsid w:val="00272EA2"/>
    <w:rsid w:val="00274228"/>
    <w:rsid w:val="0027543E"/>
    <w:rsid w:val="00276511"/>
    <w:rsid w:val="0027697C"/>
    <w:rsid w:val="00280455"/>
    <w:rsid w:val="00280F89"/>
    <w:rsid w:val="00281743"/>
    <w:rsid w:val="0028201C"/>
    <w:rsid w:val="002832F6"/>
    <w:rsid w:val="00285CFE"/>
    <w:rsid w:val="00290CA1"/>
    <w:rsid w:val="00291E1E"/>
    <w:rsid w:val="002938C0"/>
    <w:rsid w:val="00294D3B"/>
    <w:rsid w:val="00297549"/>
    <w:rsid w:val="002A029E"/>
    <w:rsid w:val="002A05BC"/>
    <w:rsid w:val="002A18E3"/>
    <w:rsid w:val="002A2839"/>
    <w:rsid w:val="002A3153"/>
    <w:rsid w:val="002A3660"/>
    <w:rsid w:val="002A6188"/>
    <w:rsid w:val="002B2416"/>
    <w:rsid w:val="002B25C4"/>
    <w:rsid w:val="002B7EC4"/>
    <w:rsid w:val="002C0E2C"/>
    <w:rsid w:val="002C1B22"/>
    <w:rsid w:val="002C57FD"/>
    <w:rsid w:val="002C634A"/>
    <w:rsid w:val="002C6E69"/>
    <w:rsid w:val="002D233E"/>
    <w:rsid w:val="002D37AD"/>
    <w:rsid w:val="002D3BBE"/>
    <w:rsid w:val="002D5C3B"/>
    <w:rsid w:val="002D5C88"/>
    <w:rsid w:val="002D68FE"/>
    <w:rsid w:val="002D768A"/>
    <w:rsid w:val="002D7F24"/>
    <w:rsid w:val="002E0D53"/>
    <w:rsid w:val="002E3563"/>
    <w:rsid w:val="002E42A5"/>
    <w:rsid w:val="002E44B9"/>
    <w:rsid w:val="002E6D07"/>
    <w:rsid w:val="002E7870"/>
    <w:rsid w:val="002F356C"/>
    <w:rsid w:val="002F3642"/>
    <w:rsid w:val="002F3E36"/>
    <w:rsid w:val="002F4F34"/>
    <w:rsid w:val="002F662E"/>
    <w:rsid w:val="00301426"/>
    <w:rsid w:val="00303B2E"/>
    <w:rsid w:val="00303C47"/>
    <w:rsid w:val="00305012"/>
    <w:rsid w:val="003051D3"/>
    <w:rsid w:val="00305208"/>
    <w:rsid w:val="0030545A"/>
    <w:rsid w:val="00305CF9"/>
    <w:rsid w:val="00305DF8"/>
    <w:rsid w:val="003106D5"/>
    <w:rsid w:val="00312BF7"/>
    <w:rsid w:val="00313F2D"/>
    <w:rsid w:val="00316EE8"/>
    <w:rsid w:val="00316FDB"/>
    <w:rsid w:val="00320C06"/>
    <w:rsid w:val="0032129D"/>
    <w:rsid w:val="00322544"/>
    <w:rsid w:val="00323101"/>
    <w:rsid w:val="00323BDE"/>
    <w:rsid w:val="0032621D"/>
    <w:rsid w:val="0033061A"/>
    <w:rsid w:val="003329E4"/>
    <w:rsid w:val="00332EEC"/>
    <w:rsid w:val="0033586A"/>
    <w:rsid w:val="00335C20"/>
    <w:rsid w:val="003417BE"/>
    <w:rsid w:val="00341BA0"/>
    <w:rsid w:val="00342493"/>
    <w:rsid w:val="00346825"/>
    <w:rsid w:val="00346E90"/>
    <w:rsid w:val="0035243A"/>
    <w:rsid w:val="003533DC"/>
    <w:rsid w:val="00355DF9"/>
    <w:rsid w:val="00360E01"/>
    <w:rsid w:val="0036241F"/>
    <w:rsid w:val="00363E97"/>
    <w:rsid w:val="00366B91"/>
    <w:rsid w:val="003676E8"/>
    <w:rsid w:val="00370231"/>
    <w:rsid w:val="003737F4"/>
    <w:rsid w:val="00374E03"/>
    <w:rsid w:val="003758A4"/>
    <w:rsid w:val="00377128"/>
    <w:rsid w:val="00382689"/>
    <w:rsid w:val="00383DF7"/>
    <w:rsid w:val="003845AF"/>
    <w:rsid w:val="00384688"/>
    <w:rsid w:val="00385290"/>
    <w:rsid w:val="0038572C"/>
    <w:rsid w:val="0038681D"/>
    <w:rsid w:val="00386CDB"/>
    <w:rsid w:val="00386DB4"/>
    <w:rsid w:val="00387C18"/>
    <w:rsid w:val="00387C8C"/>
    <w:rsid w:val="00391ABE"/>
    <w:rsid w:val="00391EE0"/>
    <w:rsid w:val="003920AF"/>
    <w:rsid w:val="003934B2"/>
    <w:rsid w:val="00393586"/>
    <w:rsid w:val="00396BAB"/>
    <w:rsid w:val="00397326"/>
    <w:rsid w:val="003978DE"/>
    <w:rsid w:val="003A12D2"/>
    <w:rsid w:val="003A2E7E"/>
    <w:rsid w:val="003A3A34"/>
    <w:rsid w:val="003A47F9"/>
    <w:rsid w:val="003A5836"/>
    <w:rsid w:val="003A7854"/>
    <w:rsid w:val="003A78AD"/>
    <w:rsid w:val="003B23BC"/>
    <w:rsid w:val="003B286F"/>
    <w:rsid w:val="003B46E3"/>
    <w:rsid w:val="003B71CD"/>
    <w:rsid w:val="003C1F49"/>
    <w:rsid w:val="003C3821"/>
    <w:rsid w:val="003C4EF1"/>
    <w:rsid w:val="003C529B"/>
    <w:rsid w:val="003C5CDC"/>
    <w:rsid w:val="003D04E9"/>
    <w:rsid w:val="003D3ADE"/>
    <w:rsid w:val="003D5A98"/>
    <w:rsid w:val="003D71D6"/>
    <w:rsid w:val="003D7571"/>
    <w:rsid w:val="003D7F35"/>
    <w:rsid w:val="003E0061"/>
    <w:rsid w:val="003E41B8"/>
    <w:rsid w:val="003E429A"/>
    <w:rsid w:val="003E6B75"/>
    <w:rsid w:val="003E6F2B"/>
    <w:rsid w:val="003E710A"/>
    <w:rsid w:val="003E739D"/>
    <w:rsid w:val="003F15B6"/>
    <w:rsid w:val="003F185A"/>
    <w:rsid w:val="003F5CC8"/>
    <w:rsid w:val="003F656E"/>
    <w:rsid w:val="003F75E0"/>
    <w:rsid w:val="00400393"/>
    <w:rsid w:val="00402413"/>
    <w:rsid w:val="004024F2"/>
    <w:rsid w:val="0040297C"/>
    <w:rsid w:val="00402C89"/>
    <w:rsid w:val="00402FCC"/>
    <w:rsid w:val="004030B7"/>
    <w:rsid w:val="00406A87"/>
    <w:rsid w:val="004078F6"/>
    <w:rsid w:val="00407E03"/>
    <w:rsid w:val="00410885"/>
    <w:rsid w:val="00412AB4"/>
    <w:rsid w:val="00412B88"/>
    <w:rsid w:val="004144F5"/>
    <w:rsid w:val="00415B36"/>
    <w:rsid w:val="0042028E"/>
    <w:rsid w:val="00420423"/>
    <w:rsid w:val="00420C8C"/>
    <w:rsid w:val="0042163F"/>
    <w:rsid w:val="00423821"/>
    <w:rsid w:val="004243C6"/>
    <w:rsid w:val="00425F20"/>
    <w:rsid w:val="00430575"/>
    <w:rsid w:val="00430E50"/>
    <w:rsid w:val="00433950"/>
    <w:rsid w:val="00433F32"/>
    <w:rsid w:val="0043584D"/>
    <w:rsid w:val="00435DE8"/>
    <w:rsid w:val="0043667F"/>
    <w:rsid w:val="004367D3"/>
    <w:rsid w:val="004370D5"/>
    <w:rsid w:val="00437478"/>
    <w:rsid w:val="00444610"/>
    <w:rsid w:val="00444895"/>
    <w:rsid w:val="00457B89"/>
    <w:rsid w:val="00457EED"/>
    <w:rsid w:val="00460731"/>
    <w:rsid w:val="00461DFF"/>
    <w:rsid w:val="00463928"/>
    <w:rsid w:val="0046421A"/>
    <w:rsid w:val="00467613"/>
    <w:rsid w:val="00471C30"/>
    <w:rsid w:val="00471D47"/>
    <w:rsid w:val="00472199"/>
    <w:rsid w:val="004731B0"/>
    <w:rsid w:val="00474C61"/>
    <w:rsid w:val="00475A9E"/>
    <w:rsid w:val="00476C00"/>
    <w:rsid w:val="00482FB3"/>
    <w:rsid w:val="00483AC7"/>
    <w:rsid w:val="00485AD5"/>
    <w:rsid w:val="00485DDB"/>
    <w:rsid w:val="0048625D"/>
    <w:rsid w:val="00486D4B"/>
    <w:rsid w:val="004904A5"/>
    <w:rsid w:val="00490D47"/>
    <w:rsid w:val="004910C4"/>
    <w:rsid w:val="00492FC6"/>
    <w:rsid w:val="004931B8"/>
    <w:rsid w:val="00495196"/>
    <w:rsid w:val="00496636"/>
    <w:rsid w:val="004966D6"/>
    <w:rsid w:val="004A1223"/>
    <w:rsid w:val="004A14CB"/>
    <w:rsid w:val="004A3481"/>
    <w:rsid w:val="004A4D8E"/>
    <w:rsid w:val="004A4DB3"/>
    <w:rsid w:val="004A5278"/>
    <w:rsid w:val="004A5811"/>
    <w:rsid w:val="004B04FD"/>
    <w:rsid w:val="004B53C4"/>
    <w:rsid w:val="004B612B"/>
    <w:rsid w:val="004B715C"/>
    <w:rsid w:val="004B7732"/>
    <w:rsid w:val="004C0058"/>
    <w:rsid w:val="004C071F"/>
    <w:rsid w:val="004C0C7E"/>
    <w:rsid w:val="004C2D79"/>
    <w:rsid w:val="004C544F"/>
    <w:rsid w:val="004C7729"/>
    <w:rsid w:val="004D2160"/>
    <w:rsid w:val="004D41E9"/>
    <w:rsid w:val="004D6C82"/>
    <w:rsid w:val="004D7431"/>
    <w:rsid w:val="004E1C8B"/>
    <w:rsid w:val="004E64C1"/>
    <w:rsid w:val="004E6D60"/>
    <w:rsid w:val="004E7A9F"/>
    <w:rsid w:val="004F07F1"/>
    <w:rsid w:val="004F10EC"/>
    <w:rsid w:val="004F1BB5"/>
    <w:rsid w:val="004F4273"/>
    <w:rsid w:val="004F4322"/>
    <w:rsid w:val="004F4AD0"/>
    <w:rsid w:val="004F4C49"/>
    <w:rsid w:val="004F50D3"/>
    <w:rsid w:val="004F6593"/>
    <w:rsid w:val="004F6CB5"/>
    <w:rsid w:val="00501B6F"/>
    <w:rsid w:val="00505772"/>
    <w:rsid w:val="00510471"/>
    <w:rsid w:val="0051414B"/>
    <w:rsid w:val="005148B9"/>
    <w:rsid w:val="0051512F"/>
    <w:rsid w:val="005168E4"/>
    <w:rsid w:val="00523369"/>
    <w:rsid w:val="00525C62"/>
    <w:rsid w:val="00526879"/>
    <w:rsid w:val="00527DB5"/>
    <w:rsid w:val="00530472"/>
    <w:rsid w:val="00531077"/>
    <w:rsid w:val="00534C90"/>
    <w:rsid w:val="00535065"/>
    <w:rsid w:val="00535CF9"/>
    <w:rsid w:val="00536B47"/>
    <w:rsid w:val="005377BE"/>
    <w:rsid w:val="00537B89"/>
    <w:rsid w:val="0054102E"/>
    <w:rsid w:val="0054114E"/>
    <w:rsid w:val="00542EE5"/>
    <w:rsid w:val="005463FC"/>
    <w:rsid w:val="00546D2A"/>
    <w:rsid w:val="0055103B"/>
    <w:rsid w:val="0055483D"/>
    <w:rsid w:val="00560C53"/>
    <w:rsid w:val="00561296"/>
    <w:rsid w:val="00562DD3"/>
    <w:rsid w:val="00564A58"/>
    <w:rsid w:val="00564D67"/>
    <w:rsid w:val="00566318"/>
    <w:rsid w:val="005667B3"/>
    <w:rsid w:val="00571CBB"/>
    <w:rsid w:val="00573710"/>
    <w:rsid w:val="005771CA"/>
    <w:rsid w:val="00577783"/>
    <w:rsid w:val="00577815"/>
    <w:rsid w:val="00580510"/>
    <w:rsid w:val="00580CE8"/>
    <w:rsid w:val="00582ADA"/>
    <w:rsid w:val="00582B50"/>
    <w:rsid w:val="0058585F"/>
    <w:rsid w:val="00586068"/>
    <w:rsid w:val="00587EA5"/>
    <w:rsid w:val="00592DEA"/>
    <w:rsid w:val="00594FF0"/>
    <w:rsid w:val="005961A1"/>
    <w:rsid w:val="00596E86"/>
    <w:rsid w:val="0059747E"/>
    <w:rsid w:val="005A0482"/>
    <w:rsid w:val="005A1285"/>
    <w:rsid w:val="005A1E92"/>
    <w:rsid w:val="005A20A7"/>
    <w:rsid w:val="005A3695"/>
    <w:rsid w:val="005B0172"/>
    <w:rsid w:val="005B1E0F"/>
    <w:rsid w:val="005B2B5B"/>
    <w:rsid w:val="005B36A9"/>
    <w:rsid w:val="005B6683"/>
    <w:rsid w:val="005B7647"/>
    <w:rsid w:val="005B7AA7"/>
    <w:rsid w:val="005B7BDF"/>
    <w:rsid w:val="005C2A03"/>
    <w:rsid w:val="005C4A54"/>
    <w:rsid w:val="005C53FD"/>
    <w:rsid w:val="005C6D23"/>
    <w:rsid w:val="005D0CDE"/>
    <w:rsid w:val="005D34C8"/>
    <w:rsid w:val="005D6852"/>
    <w:rsid w:val="005E5324"/>
    <w:rsid w:val="005E6A5A"/>
    <w:rsid w:val="005E6C0A"/>
    <w:rsid w:val="005E7426"/>
    <w:rsid w:val="005F0447"/>
    <w:rsid w:val="005F5122"/>
    <w:rsid w:val="005F583A"/>
    <w:rsid w:val="005F78D5"/>
    <w:rsid w:val="006012BC"/>
    <w:rsid w:val="00604199"/>
    <w:rsid w:val="00606155"/>
    <w:rsid w:val="00606B9E"/>
    <w:rsid w:val="00606FA7"/>
    <w:rsid w:val="00610A33"/>
    <w:rsid w:val="006133F1"/>
    <w:rsid w:val="006137C8"/>
    <w:rsid w:val="00613881"/>
    <w:rsid w:val="00614C9C"/>
    <w:rsid w:val="00614D49"/>
    <w:rsid w:val="00617314"/>
    <w:rsid w:val="00621A2D"/>
    <w:rsid w:val="006237EF"/>
    <w:rsid w:val="0062542E"/>
    <w:rsid w:val="00630DC2"/>
    <w:rsid w:val="00630EAF"/>
    <w:rsid w:val="00631B6C"/>
    <w:rsid w:val="00633241"/>
    <w:rsid w:val="00634CF2"/>
    <w:rsid w:val="00637874"/>
    <w:rsid w:val="00643BFB"/>
    <w:rsid w:val="00644B63"/>
    <w:rsid w:val="00645111"/>
    <w:rsid w:val="00645CC9"/>
    <w:rsid w:val="00645F9F"/>
    <w:rsid w:val="00647144"/>
    <w:rsid w:val="006478B9"/>
    <w:rsid w:val="00653E99"/>
    <w:rsid w:val="00656362"/>
    <w:rsid w:val="00656C3C"/>
    <w:rsid w:val="00657A6F"/>
    <w:rsid w:val="00662E08"/>
    <w:rsid w:val="006644B3"/>
    <w:rsid w:val="00664A35"/>
    <w:rsid w:val="006654B5"/>
    <w:rsid w:val="00665E98"/>
    <w:rsid w:val="00672A22"/>
    <w:rsid w:val="00673418"/>
    <w:rsid w:val="0067470D"/>
    <w:rsid w:val="00676CE6"/>
    <w:rsid w:val="00677B79"/>
    <w:rsid w:val="00677F02"/>
    <w:rsid w:val="00680D54"/>
    <w:rsid w:val="006822F5"/>
    <w:rsid w:val="00682BB0"/>
    <w:rsid w:val="006840B0"/>
    <w:rsid w:val="006851F2"/>
    <w:rsid w:val="00685706"/>
    <w:rsid w:val="00686C7D"/>
    <w:rsid w:val="0068710B"/>
    <w:rsid w:val="006924B4"/>
    <w:rsid w:val="006955DF"/>
    <w:rsid w:val="00696310"/>
    <w:rsid w:val="00697EC8"/>
    <w:rsid w:val="006A4197"/>
    <w:rsid w:val="006A48F3"/>
    <w:rsid w:val="006A49DA"/>
    <w:rsid w:val="006A536B"/>
    <w:rsid w:val="006A64FE"/>
    <w:rsid w:val="006A7592"/>
    <w:rsid w:val="006B0B9B"/>
    <w:rsid w:val="006B0FCF"/>
    <w:rsid w:val="006B114E"/>
    <w:rsid w:val="006B22A0"/>
    <w:rsid w:val="006B2C96"/>
    <w:rsid w:val="006C02C6"/>
    <w:rsid w:val="006C2691"/>
    <w:rsid w:val="006C663F"/>
    <w:rsid w:val="006C7970"/>
    <w:rsid w:val="006D186B"/>
    <w:rsid w:val="006E2E7A"/>
    <w:rsid w:val="006E40D1"/>
    <w:rsid w:val="006E4993"/>
    <w:rsid w:val="006E5C70"/>
    <w:rsid w:val="006F1807"/>
    <w:rsid w:val="006F1B2D"/>
    <w:rsid w:val="006F1BC7"/>
    <w:rsid w:val="006F1CAF"/>
    <w:rsid w:val="006F2B57"/>
    <w:rsid w:val="006F4975"/>
    <w:rsid w:val="006F62F2"/>
    <w:rsid w:val="006F67F3"/>
    <w:rsid w:val="006F79D9"/>
    <w:rsid w:val="00700FA4"/>
    <w:rsid w:val="0070204C"/>
    <w:rsid w:val="007021E1"/>
    <w:rsid w:val="0070288E"/>
    <w:rsid w:val="007033E7"/>
    <w:rsid w:val="007053C6"/>
    <w:rsid w:val="00705AB3"/>
    <w:rsid w:val="0070710E"/>
    <w:rsid w:val="007137AC"/>
    <w:rsid w:val="00713D80"/>
    <w:rsid w:val="007154E0"/>
    <w:rsid w:val="007160A0"/>
    <w:rsid w:val="0071659B"/>
    <w:rsid w:val="007207D0"/>
    <w:rsid w:val="007219E9"/>
    <w:rsid w:val="00725350"/>
    <w:rsid w:val="007256F3"/>
    <w:rsid w:val="00726AD5"/>
    <w:rsid w:val="00730088"/>
    <w:rsid w:val="00730117"/>
    <w:rsid w:val="00730B01"/>
    <w:rsid w:val="00732928"/>
    <w:rsid w:val="007330A0"/>
    <w:rsid w:val="007332F3"/>
    <w:rsid w:val="00734476"/>
    <w:rsid w:val="00734569"/>
    <w:rsid w:val="0073545D"/>
    <w:rsid w:val="007363C4"/>
    <w:rsid w:val="00736CFB"/>
    <w:rsid w:val="00736DE3"/>
    <w:rsid w:val="00741C1B"/>
    <w:rsid w:val="0074286E"/>
    <w:rsid w:val="00750748"/>
    <w:rsid w:val="007515CF"/>
    <w:rsid w:val="007617A3"/>
    <w:rsid w:val="007628BF"/>
    <w:rsid w:val="00762EA2"/>
    <w:rsid w:val="00764875"/>
    <w:rsid w:val="00764EE4"/>
    <w:rsid w:val="00765880"/>
    <w:rsid w:val="00765AC9"/>
    <w:rsid w:val="007729EF"/>
    <w:rsid w:val="00772EB9"/>
    <w:rsid w:val="00774688"/>
    <w:rsid w:val="007761EC"/>
    <w:rsid w:val="00776B4B"/>
    <w:rsid w:val="007801C9"/>
    <w:rsid w:val="007814B3"/>
    <w:rsid w:val="007826B2"/>
    <w:rsid w:val="007827F5"/>
    <w:rsid w:val="00782BF0"/>
    <w:rsid w:val="0078360C"/>
    <w:rsid w:val="00783F22"/>
    <w:rsid w:val="007845D5"/>
    <w:rsid w:val="0078564C"/>
    <w:rsid w:val="00787914"/>
    <w:rsid w:val="00791A86"/>
    <w:rsid w:val="00791FBE"/>
    <w:rsid w:val="00793132"/>
    <w:rsid w:val="00793AA8"/>
    <w:rsid w:val="00793CC3"/>
    <w:rsid w:val="007A1D80"/>
    <w:rsid w:val="007A252D"/>
    <w:rsid w:val="007A31AB"/>
    <w:rsid w:val="007A594B"/>
    <w:rsid w:val="007A6591"/>
    <w:rsid w:val="007B0489"/>
    <w:rsid w:val="007B3E09"/>
    <w:rsid w:val="007C0189"/>
    <w:rsid w:val="007C047E"/>
    <w:rsid w:val="007C1E92"/>
    <w:rsid w:val="007C31D8"/>
    <w:rsid w:val="007C3E7B"/>
    <w:rsid w:val="007D03E9"/>
    <w:rsid w:val="007D0E51"/>
    <w:rsid w:val="007D18B0"/>
    <w:rsid w:val="007E0AA5"/>
    <w:rsid w:val="007E1696"/>
    <w:rsid w:val="007E2A4A"/>
    <w:rsid w:val="007E3299"/>
    <w:rsid w:val="007E40D5"/>
    <w:rsid w:val="007E619C"/>
    <w:rsid w:val="007E7584"/>
    <w:rsid w:val="007F50DD"/>
    <w:rsid w:val="0080298A"/>
    <w:rsid w:val="00804E8E"/>
    <w:rsid w:val="008062D2"/>
    <w:rsid w:val="00807F3A"/>
    <w:rsid w:val="008164AC"/>
    <w:rsid w:val="00821C2E"/>
    <w:rsid w:val="00823687"/>
    <w:rsid w:val="00824DA7"/>
    <w:rsid w:val="0083090E"/>
    <w:rsid w:val="00832B13"/>
    <w:rsid w:val="00832B21"/>
    <w:rsid w:val="00833151"/>
    <w:rsid w:val="0083375D"/>
    <w:rsid w:val="00834450"/>
    <w:rsid w:val="00836328"/>
    <w:rsid w:val="008367E6"/>
    <w:rsid w:val="00837D58"/>
    <w:rsid w:val="0084497D"/>
    <w:rsid w:val="008455F7"/>
    <w:rsid w:val="008537FF"/>
    <w:rsid w:val="00856B2B"/>
    <w:rsid w:val="00861B96"/>
    <w:rsid w:val="008671B3"/>
    <w:rsid w:val="00867C8D"/>
    <w:rsid w:val="00867EF1"/>
    <w:rsid w:val="008716EA"/>
    <w:rsid w:val="00872509"/>
    <w:rsid w:val="00880D6B"/>
    <w:rsid w:val="0088120C"/>
    <w:rsid w:val="008815FF"/>
    <w:rsid w:val="0088231A"/>
    <w:rsid w:val="00884EB3"/>
    <w:rsid w:val="00884FB7"/>
    <w:rsid w:val="00887302"/>
    <w:rsid w:val="00887563"/>
    <w:rsid w:val="00892BC5"/>
    <w:rsid w:val="0089417B"/>
    <w:rsid w:val="008972EE"/>
    <w:rsid w:val="00897AC2"/>
    <w:rsid w:val="008A15DC"/>
    <w:rsid w:val="008A1710"/>
    <w:rsid w:val="008A1A9B"/>
    <w:rsid w:val="008A257A"/>
    <w:rsid w:val="008A3245"/>
    <w:rsid w:val="008A4844"/>
    <w:rsid w:val="008A5BB3"/>
    <w:rsid w:val="008A6643"/>
    <w:rsid w:val="008A7EEE"/>
    <w:rsid w:val="008B0EE1"/>
    <w:rsid w:val="008B119A"/>
    <w:rsid w:val="008B1C33"/>
    <w:rsid w:val="008B2267"/>
    <w:rsid w:val="008B2D2D"/>
    <w:rsid w:val="008B4B73"/>
    <w:rsid w:val="008B6CC5"/>
    <w:rsid w:val="008B7BB3"/>
    <w:rsid w:val="008C0489"/>
    <w:rsid w:val="008C0CE0"/>
    <w:rsid w:val="008C1432"/>
    <w:rsid w:val="008C2235"/>
    <w:rsid w:val="008C2F59"/>
    <w:rsid w:val="008C39FA"/>
    <w:rsid w:val="008C71A2"/>
    <w:rsid w:val="008C723E"/>
    <w:rsid w:val="008D03B2"/>
    <w:rsid w:val="008D0473"/>
    <w:rsid w:val="008D3EE7"/>
    <w:rsid w:val="008D4B35"/>
    <w:rsid w:val="008D5749"/>
    <w:rsid w:val="008D7A8F"/>
    <w:rsid w:val="008E7350"/>
    <w:rsid w:val="008E748E"/>
    <w:rsid w:val="008F22D2"/>
    <w:rsid w:val="008F30EF"/>
    <w:rsid w:val="008F7655"/>
    <w:rsid w:val="00901792"/>
    <w:rsid w:val="00902639"/>
    <w:rsid w:val="00902774"/>
    <w:rsid w:val="009028E0"/>
    <w:rsid w:val="00902BB3"/>
    <w:rsid w:val="00907C5C"/>
    <w:rsid w:val="00921757"/>
    <w:rsid w:val="00921DAC"/>
    <w:rsid w:val="00922B7F"/>
    <w:rsid w:val="009232D0"/>
    <w:rsid w:val="00923500"/>
    <w:rsid w:val="00924924"/>
    <w:rsid w:val="00925F11"/>
    <w:rsid w:val="00926A2A"/>
    <w:rsid w:val="009276DB"/>
    <w:rsid w:val="00930114"/>
    <w:rsid w:val="00930FA6"/>
    <w:rsid w:val="009319FD"/>
    <w:rsid w:val="009347C0"/>
    <w:rsid w:val="00935693"/>
    <w:rsid w:val="0093580B"/>
    <w:rsid w:val="00936985"/>
    <w:rsid w:val="009409D0"/>
    <w:rsid w:val="009411D9"/>
    <w:rsid w:val="0094358F"/>
    <w:rsid w:val="00943BF0"/>
    <w:rsid w:val="009459E4"/>
    <w:rsid w:val="009504D5"/>
    <w:rsid w:val="0095248D"/>
    <w:rsid w:val="009528F7"/>
    <w:rsid w:val="00955000"/>
    <w:rsid w:val="00960632"/>
    <w:rsid w:val="0096348E"/>
    <w:rsid w:val="00966196"/>
    <w:rsid w:val="00967ED7"/>
    <w:rsid w:val="00967F30"/>
    <w:rsid w:val="0097146C"/>
    <w:rsid w:val="00971693"/>
    <w:rsid w:val="00973D99"/>
    <w:rsid w:val="009755F0"/>
    <w:rsid w:val="0097664D"/>
    <w:rsid w:val="00976A23"/>
    <w:rsid w:val="009804B5"/>
    <w:rsid w:val="00981C0C"/>
    <w:rsid w:val="00983425"/>
    <w:rsid w:val="0098462C"/>
    <w:rsid w:val="0099710A"/>
    <w:rsid w:val="009A0E63"/>
    <w:rsid w:val="009A1E62"/>
    <w:rsid w:val="009A2E48"/>
    <w:rsid w:val="009A4229"/>
    <w:rsid w:val="009A6083"/>
    <w:rsid w:val="009A6E88"/>
    <w:rsid w:val="009A7815"/>
    <w:rsid w:val="009B0C7B"/>
    <w:rsid w:val="009B0E0A"/>
    <w:rsid w:val="009C24E2"/>
    <w:rsid w:val="009C3DA2"/>
    <w:rsid w:val="009C4CD9"/>
    <w:rsid w:val="009C512D"/>
    <w:rsid w:val="009C5542"/>
    <w:rsid w:val="009D0368"/>
    <w:rsid w:val="009D1CA8"/>
    <w:rsid w:val="009D225A"/>
    <w:rsid w:val="009D2C7E"/>
    <w:rsid w:val="009D3155"/>
    <w:rsid w:val="009D3409"/>
    <w:rsid w:val="009D44D6"/>
    <w:rsid w:val="009D5645"/>
    <w:rsid w:val="009D71CE"/>
    <w:rsid w:val="009D7EF1"/>
    <w:rsid w:val="009E0ECD"/>
    <w:rsid w:val="009E7037"/>
    <w:rsid w:val="009F084D"/>
    <w:rsid w:val="009F0B0A"/>
    <w:rsid w:val="009F0C9F"/>
    <w:rsid w:val="009F490D"/>
    <w:rsid w:val="009F4E21"/>
    <w:rsid w:val="009F6FA6"/>
    <w:rsid w:val="00A01776"/>
    <w:rsid w:val="00A024A5"/>
    <w:rsid w:val="00A026F1"/>
    <w:rsid w:val="00A02E21"/>
    <w:rsid w:val="00A041CA"/>
    <w:rsid w:val="00A11511"/>
    <w:rsid w:val="00A11FA0"/>
    <w:rsid w:val="00A12DFA"/>
    <w:rsid w:val="00A13F45"/>
    <w:rsid w:val="00A15F39"/>
    <w:rsid w:val="00A16C14"/>
    <w:rsid w:val="00A2222A"/>
    <w:rsid w:val="00A225DF"/>
    <w:rsid w:val="00A22E96"/>
    <w:rsid w:val="00A262F6"/>
    <w:rsid w:val="00A306FB"/>
    <w:rsid w:val="00A31FB5"/>
    <w:rsid w:val="00A32E19"/>
    <w:rsid w:val="00A341AC"/>
    <w:rsid w:val="00A40A9E"/>
    <w:rsid w:val="00A41B90"/>
    <w:rsid w:val="00A428B5"/>
    <w:rsid w:val="00A4480E"/>
    <w:rsid w:val="00A451A7"/>
    <w:rsid w:val="00A45DF1"/>
    <w:rsid w:val="00A4666B"/>
    <w:rsid w:val="00A469B7"/>
    <w:rsid w:val="00A469CF"/>
    <w:rsid w:val="00A47A61"/>
    <w:rsid w:val="00A507FA"/>
    <w:rsid w:val="00A52EE4"/>
    <w:rsid w:val="00A53FD6"/>
    <w:rsid w:val="00A56821"/>
    <w:rsid w:val="00A57EB7"/>
    <w:rsid w:val="00A60B09"/>
    <w:rsid w:val="00A61AEF"/>
    <w:rsid w:val="00A627FB"/>
    <w:rsid w:val="00A62B5E"/>
    <w:rsid w:val="00A63163"/>
    <w:rsid w:val="00A63DCE"/>
    <w:rsid w:val="00A66878"/>
    <w:rsid w:val="00A6723E"/>
    <w:rsid w:val="00A7067E"/>
    <w:rsid w:val="00A70C16"/>
    <w:rsid w:val="00A712DA"/>
    <w:rsid w:val="00A74EB3"/>
    <w:rsid w:val="00A74ED4"/>
    <w:rsid w:val="00A75F48"/>
    <w:rsid w:val="00A76563"/>
    <w:rsid w:val="00A7686C"/>
    <w:rsid w:val="00A7688D"/>
    <w:rsid w:val="00A76F2E"/>
    <w:rsid w:val="00A81272"/>
    <w:rsid w:val="00A815F4"/>
    <w:rsid w:val="00A81EEC"/>
    <w:rsid w:val="00A826B2"/>
    <w:rsid w:val="00A83001"/>
    <w:rsid w:val="00A8593E"/>
    <w:rsid w:val="00A859E7"/>
    <w:rsid w:val="00A85CF3"/>
    <w:rsid w:val="00A86918"/>
    <w:rsid w:val="00A86F42"/>
    <w:rsid w:val="00A876BB"/>
    <w:rsid w:val="00A913CE"/>
    <w:rsid w:val="00A923B3"/>
    <w:rsid w:val="00A941AE"/>
    <w:rsid w:val="00A94442"/>
    <w:rsid w:val="00A95C2C"/>
    <w:rsid w:val="00AA13A8"/>
    <w:rsid w:val="00AA247F"/>
    <w:rsid w:val="00AA39F7"/>
    <w:rsid w:val="00AA3AAB"/>
    <w:rsid w:val="00AA543F"/>
    <w:rsid w:val="00AA55F8"/>
    <w:rsid w:val="00AA67C0"/>
    <w:rsid w:val="00AA76B4"/>
    <w:rsid w:val="00AA7A6E"/>
    <w:rsid w:val="00AA7EEA"/>
    <w:rsid w:val="00AB25C2"/>
    <w:rsid w:val="00AB289E"/>
    <w:rsid w:val="00AB3946"/>
    <w:rsid w:val="00AB5F2A"/>
    <w:rsid w:val="00AC098F"/>
    <w:rsid w:val="00AC0AB8"/>
    <w:rsid w:val="00AC0DFF"/>
    <w:rsid w:val="00AC0FFF"/>
    <w:rsid w:val="00AC4D02"/>
    <w:rsid w:val="00AC6744"/>
    <w:rsid w:val="00AD07B0"/>
    <w:rsid w:val="00AD1DA3"/>
    <w:rsid w:val="00AD449E"/>
    <w:rsid w:val="00AD56E6"/>
    <w:rsid w:val="00AD5B13"/>
    <w:rsid w:val="00AD6590"/>
    <w:rsid w:val="00AD7B31"/>
    <w:rsid w:val="00AE1886"/>
    <w:rsid w:val="00AE3C8A"/>
    <w:rsid w:val="00AE4F37"/>
    <w:rsid w:val="00AE55EE"/>
    <w:rsid w:val="00AE5D27"/>
    <w:rsid w:val="00AF12DB"/>
    <w:rsid w:val="00AF2B4F"/>
    <w:rsid w:val="00AF324D"/>
    <w:rsid w:val="00AF410A"/>
    <w:rsid w:val="00AF43F9"/>
    <w:rsid w:val="00AF4ACD"/>
    <w:rsid w:val="00AF6469"/>
    <w:rsid w:val="00B01490"/>
    <w:rsid w:val="00B0483E"/>
    <w:rsid w:val="00B05F8D"/>
    <w:rsid w:val="00B10ADD"/>
    <w:rsid w:val="00B11272"/>
    <w:rsid w:val="00B127A4"/>
    <w:rsid w:val="00B13134"/>
    <w:rsid w:val="00B13696"/>
    <w:rsid w:val="00B14003"/>
    <w:rsid w:val="00B14168"/>
    <w:rsid w:val="00B148AA"/>
    <w:rsid w:val="00B14CE7"/>
    <w:rsid w:val="00B16BBB"/>
    <w:rsid w:val="00B16D78"/>
    <w:rsid w:val="00B173B3"/>
    <w:rsid w:val="00B23E25"/>
    <w:rsid w:val="00B324DB"/>
    <w:rsid w:val="00B3543F"/>
    <w:rsid w:val="00B35B29"/>
    <w:rsid w:val="00B36519"/>
    <w:rsid w:val="00B37132"/>
    <w:rsid w:val="00B43F46"/>
    <w:rsid w:val="00B45A54"/>
    <w:rsid w:val="00B45DA5"/>
    <w:rsid w:val="00B54F62"/>
    <w:rsid w:val="00B558D6"/>
    <w:rsid w:val="00B5646B"/>
    <w:rsid w:val="00B61843"/>
    <w:rsid w:val="00B62791"/>
    <w:rsid w:val="00B6499F"/>
    <w:rsid w:val="00B65D38"/>
    <w:rsid w:val="00B66442"/>
    <w:rsid w:val="00B66C59"/>
    <w:rsid w:val="00B66CE0"/>
    <w:rsid w:val="00B71503"/>
    <w:rsid w:val="00B73307"/>
    <w:rsid w:val="00B745FB"/>
    <w:rsid w:val="00B755A3"/>
    <w:rsid w:val="00B76B02"/>
    <w:rsid w:val="00B81B8E"/>
    <w:rsid w:val="00B82AE5"/>
    <w:rsid w:val="00B84612"/>
    <w:rsid w:val="00B85BF8"/>
    <w:rsid w:val="00B8776D"/>
    <w:rsid w:val="00B9274D"/>
    <w:rsid w:val="00B938CA"/>
    <w:rsid w:val="00B963EC"/>
    <w:rsid w:val="00BA06A2"/>
    <w:rsid w:val="00BA18B9"/>
    <w:rsid w:val="00BA272A"/>
    <w:rsid w:val="00BA2819"/>
    <w:rsid w:val="00BA41A2"/>
    <w:rsid w:val="00BA5898"/>
    <w:rsid w:val="00BA62E3"/>
    <w:rsid w:val="00BB0200"/>
    <w:rsid w:val="00BB14E4"/>
    <w:rsid w:val="00BB232A"/>
    <w:rsid w:val="00BB4567"/>
    <w:rsid w:val="00BB703E"/>
    <w:rsid w:val="00BC124E"/>
    <w:rsid w:val="00BC1E2B"/>
    <w:rsid w:val="00BC2772"/>
    <w:rsid w:val="00BC5093"/>
    <w:rsid w:val="00BC7656"/>
    <w:rsid w:val="00BD02E9"/>
    <w:rsid w:val="00BD11FD"/>
    <w:rsid w:val="00BD1887"/>
    <w:rsid w:val="00BD1FF1"/>
    <w:rsid w:val="00BD26BC"/>
    <w:rsid w:val="00BD3ACA"/>
    <w:rsid w:val="00BD4999"/>
    <w:rsid w:val="00BD5B4A"/>
    <w:rsid w:val="00BD72C0"/>
    <w:rsid w:val="00BD7C8D"/>
    <w:rsid w:val="00BE12F9"/>
    <w:rsid w:val="00BE1983"/>
    <w:rsid w:val="00BE23B6"/>
    <w:rsid w:val="00BE3C60"/>
    <w:rsid w:val="00BE5464"/>
    <w:rsid w:val="00BE6009"/>
    <w:rsid w:val="00BE7B9F"/>
    <w:rsid w:val="00BF4599"/>
    <w:rsid w:val="00BF4A75"/>
    <w:rsid w:val="00BF4F22"/>
    <w:rsid w:val="00BF5332"/>
    <w:rsid w:val="00BF58FF"/>
    <w:rsid w:val="00BF63FB"/>
    <w:rsid w:val="00BF6760"/>
    <w:rsid w:val="00C00D5E"/>
    <w:rsid w:val="00C02CB3"/>
    <w:rsid w:val="00C047E1"/>
    <w:rsid w:val="00C0544B"/>
    <w:rsid w:val="00C05A62"/>
    <w:rsid w:val="00C06BFD"/>
    <w:rsid w:val="00C11B01"/>
    <w:rsid w:val="00C12367"/>
    <w:rsid w:val="00C125E2"/>
    <w:rsid w:val="00C147FD"/>
    <w:rsid w:val="00C1588D"/>
    <w:rsid w:val="00C15935"/>
    <w:rsid w:val="00C163E4"/>
    <w:rsid w:val="00C17E09"/>
    <w:rsid w:val="00C205F0"/>
    <w:rsid w:val="00C21D40"/>
    <w:rsid w:val="00C221B8"/>
    <w:rsid w:val="00C251FB"/>
    <w:rsid w:val="00C256D5"/>
    <w:rsid w:val="00C257FB"/>
    <w:rsid w:val="00C26369"/>
    <w:rsid w:val="00C33242"/>
    <w:rsid w:val="00C335AB"/>
    <w:rsid w:val="00C3468E"/>
    <w:rsid w:val="00C3497A"/>
    <w:rsid w:val="00C34A65"/>
    <w:rsid w:val="00C364BB"/>
    <w:rsid w:val="00C366E5"/>
    <w:rsid w:val="00C4025D"/>
    <w:rsid w:val="00C4169F"/>
    <w:rsid w:val="00C449AB"/>
    <w:rsid w:val="00C455E0"/>
    <w:rsid w:val="00C469C0"/>
    <w:rsid w:val="00C5210C"/>
    <w:rsid w:val="00C5537F"/>
    <w:rsid w:val="00C561B8"/>
    <w:rsid w:val="00C57932"/>
    <w:rsid w:val="00C61B67"/>
    <w:rsid w:val="00C63260"/>
    <w:rsid w:val="00C70D0F"/>
    <w:rsid w:val="00C7288C"/>
    <w:rsid w:val="00C72FFB"/>
    <w:rsid w:val="00C7303D"/>
    <w:rsid w:val="00C738BF"/>
    <w:rsid w:val="00C744ED"/>
    <w:rsid w:val="00C74600"/>
    <w:rsid w:val="00C76BA8"/>
    <w:rsid w:val="00C8272A"/>
    <w:rsid w:val="00C82FFD"/>
    <w:rsid w:val="00C83773"/>
    <w:rsid w:val="00C85037"/>
    <w:rsid w:val="00C85334"/>
    <w:rsid w:val="00C87C19"/>
    <w:rsid w:val="00C90E36"/>
    <w:rsid w:val="00C91344"/>
    <w:rsid w:val="00C93ED1"/>
    <w:rsid w:val="00C95100"/>
    <w:rsid w:val="00C95292"/>
    <w:rsid w:val="00C95B9D"/>
    <w:rsid w:val="00CA0A56"/>
    <w:rsid w:val="00CA466D"/>
    <w:rsid w:val="00CA46ED"/>
    <w:rsid w:val="00CA70EA"/>
    <w:rsid w:val="00CB005D"/>
    <w:rsid w:val="00CB12C0"/>
    <w:rsid w:val="00CB13B7"/>
    <w:rsid w:val="00CB29A4"/>
    <w:rsid w:val="00CB48E6"/>
    <w:rsid w:val="00CB4FE6"/>
    <w:rsid w:val="00CC0D42"/>
    <w:rsid w:val="00CC253C"/>
    <w:rsid w:val="00CC3604"/>
    <w:rsid w:val="00CC3B2C"/>
    <w:rsid w:val="00CC4266"/>
    <w:rsid w:val="00CC5502"/>
    <w:rsid w:val="00CC70F4"/>
    <w:rsid w:val="00CD04DD"/>
    <w:rsid w:val="00CD2D99"/>
    <w:rsid w:val="00CD3F40"/>
    <w:rsid w:val="00CD4F6C"/>
    <w:rsid w:val="00CD56BB"/>
    <w:rsid w:val="00CD6347"/>
    <w:rsid w:val="00CD6679"/>
    <w:rsid w:val="00CD6D3C"/>
    <w:rsid w:val="00CD7195"/>
    <w:rsid w:val="00CD7C43"/>
    <w:rsid w:val="00CD7C77"/>
    <w:rsid w:val="00CE0256"/>
    <w:rsid w:val="00CE1C5E"/>
    <w:rsid w:val="00CE3266"/>
    <w:rsid w:val="00CE60B5"/>
    <w:rsid w:val="00CE6A43"/>
    <w:rsid w:val="00CF0A62"/>
    <w:rsid w:val="00CF121A"/>
    <w:rsid w:val="00CF21A2"/>
    <w:rsid w:val="00CF4A2D"/>
    <w:rsid w:val="00CF512A"/>
    <w:rsid w:val="00CF55DC"/>
    <w:rsid w:val="00CF70E3"/>
    <w:rsid w:val="00CF716D"/>
    <w:rsid w:val="00CF74C4"/>
    <w:rsid w:val="00D03939"/>
    <w:rsid w:val="00D0541F"/>
    <w:rsid w:val="00D0570C"/>
    <w:rsid w:val="00D07195"/>
    <w:rsid w:val="00D10BE7"/>
    <w:rsid w:val="00D10CAF"/>
    <w:rsid w:val="00D14351"/>
    <w:rsid w:val="00D1444F"/>
    <w:rsid w:val="00D14B54"/>
    <w:rsid w:val="00D154B9"/>
    <w:rsid w:val="00D156E5"/>
    <w:rsid w:val="00D174AB"/>
    <w:rsid w:val="00D20A74"/>
    <w:rsid w:val="00D219D3"/>
    <w:rsid w:val="00D25E28"/>
    <w:rsid w:val="00D25FC5"/>
    <w:rsid w:val="00D26565"/>
    <w:rsid w:val="00D30E2E"/>
    <w:rsid w:val="00D314E8"/>
    <w:rsid w:val="00D33ADD"/>
    <w:rsid w:val="00D35360"/>
    <w:rsid w:val="00D3555A"/>
    <w:rsid w:val="00D357AB"/>
    <w:rsid w:val="00D35936"/>
    <w:rsid w:val="00D35C0D"/>
    <w:rsid w:val="00D37A71"/>
    <w:rsid w:val="00D414E9"/>
    <w:rsid w:val="00D423D3"/>
    <w:rsid w:val="00D4294E"/>
    <w:rsid w:val="00D43FB9"/>
    <w:rsid w:val="00D4434A"/>
    <w:rsid w:val="00D457EC"/>
    <w:rsid w:val="00D51C95"/>
    <w:rsid w:val="00D52BCA"/>
    <w:rsid w:val="00D541BC"/>
    <w:rsid w:val="00D56B4B"/>
    <w:rsid w:val="00D5713D"/>
    <w:rsid w:val="00D57483"/>
    <w:rsid w:val="00D60523"/>
    <w:rsid w:val="00D60701"/>
    <w:rsid w:val="00D64E36"/>
    <w:rsid w:val="00D67328"/>
    <w:rsid w:val="00D70866"/>
    <w:rsid w:val="00D714D9"/>
    <w:rsid w:val="00D736DF"/>
    <w:rsid w:val="00D75520"/>
    <w:rsid w:val="00D77280"/>
    <w:rsid w:val="00D77EFD"/>
    <w:rsid w:val="00D80ADA"/>
    <w:rsid w:val="00D82100"/>
    <w:rsid w:val="00D8387C"/>
    <w:rsid w:val="00D86048"/>
    <w:rsid w:val="00D86415"/>
    <w:rsid w:val="00D90F72"/>
    <w:rsid w:val="00D91555"/>
    <w:rsid w:val="00D95534"/>
    <w:rsid w:val="00DA0A7D"/>
    <w:rsid w:val="00DA403A"/>
    <w:rsid w:val="00DA4296"/>
    <w:rsid w:val="00DA6E63"/>
    <w:rsid w:val="00DB2C40"/>
    <w:rsid w:val="00DB4B63"/>
    <w:rsid w:val="00DB6D14"/>
    <w:rsid w:val="00DB7016"/>
    <w:rsid w:val="00DC1CEA"/>
    <w:rsid w:val="00DC30C6"/>
    <w:rsid w:val="00DC3CE7"/>
    <w:rsid w:val="00DC54E9"/>
    <w:rsid w:val="00DD0008"/>
    <w:rsid w:val="00DD06C3"/>
    <w:rsid w:val="00DD10CC"/>
    <w:rsid w:val="00DD363F"/>
    <w:rsid w:val="00DD4F47"/>
    <w:rsid w:val="00DD4FBC"/>
    <w:rsid w:val="00DE01F8"/>
    <w:rsid w:val="00DE0859"/>
    <w:rsid w:val="00DE1D0C"/>
    <w:rsid w:val="00DE28F4"/>
    <w:rsid w:val="00DE3516"/>
    <w:rsid w:val="00DE3793"/>
    <w:rsid w:val="00DE5D85"/>
    <w:rsid w:val="00DE6FA0"/>
    <w:rsid w:val="00DF12E9"/>
    <w:rsid w:val="00DF28BB"/>
    <w:rsid w:val="00DF36C0"/>
    <w:rsid w:val="00DF3949"/>
    <w:rsid w:val="00DF66B8"/>
    <w:rsid w:val="00DF7768"/>
    <w:rsid w:val="00DF77DE"/>
    <w:rsid w:val="00E012E7"/>
    <w:rsid w:val="00E022E1"/>
    <w:rsid w:val="00E04AC2"/>
    <w:rsid w:val="00E05BC7"/>
    <w:rsid w:val="00E05CB3"/>
    <w:rsid w:val="00E0667E"/>
    <w:rsid w:val="00E079F4"/>
    <w:rsid w:val="00E10F54"/>
    <w:rsid w:val="00E1261A"/>
    <w:rsid w:val="00E14569"/>
    <w:rsid w:val="00E17E82"/>
    <w:rsid w:val="00E236BB"/>
    <w:rsid w:val="00E25091"/>
    <w:rsid w:val="00E25CDA"/>
    <w:rsid w:val="00E269C6"/>
    <w:rsid w:val="00E26A84"/>
    <w:rsid w:val="00E30A32"/>
    <w:rsid w:val="00E31F44"/>
    <w:rsid w:val="00E32AC7"/>
    <w:rsid w:val="00E34627"/>
    <w:rsid w:val="00E34CE8"/>
    <w:rsid w:val="00E36DEE"/>
    <w:rsid w:val="00E40F8D"/>
    <w:rsid w:val="00E41DBB"/>
    <w:rsid w:val="00E45A0D"/>
    <w:rsid w:val="00E46816"/>
    <w:rsid w:val="00E474FE"/>
    <w:rsid w:val="00E51EE8"/>
    <w:rsid w:val="00E541A7"/>
    <w:rsid w:val="00E55E61"/>
    <w:rsid w:val="00E607FA"/>
    <w:rsid w:val="00E60BBD"/>
    <w:rsid w:val="00E65831"/>
    <w:rsid w:val="00E669E3"/>
    <w:rsid w:val="00E71E62"/>
    <w:rsid w:val="00E72EB5"/>
    <w:rsid w:val="00E737A1"/>
    <w:rsid w:val="00E73A30"/>
    <w:rsid w:val="00E73E5C"/>
    <w:rsid w:val="00E74B24"/>
    <w:rsid w:val="00E761F8"/>
    <w:rsid w:val="00E77A29"/>
    <w:rsid w:val="00E80693"/>
    <w:rsid w:val="00E82478"/>
    <w:rsid w:val="00E87721"/>
    <w:rsid w:val="00E87EE8"/>
    <w:rsid w:val="00E9072D"/>
    <w:rsid w:val="00E90DBE"/>
    <w:rsid w:val="00E9134B"/>
    <w:rsid w:val="00E93AAB"/>
    <w:rsid w:val="00EA0B5C"/>
    <w:rsid w:val="00EA18A7"/>
    <w:rsid w:val="00EA50F6"/>
    <w:rsid w:val="00EA6144"/>
    <w:rsid w:val="00EA6551"/>
    <w:rsid w:val="00EB1D9F"/>
    <w:rsid w:val="00EB2A0D"/>
    <w:rsid w:val="00EB2F69"/>
    <w:rsid w:val="00EB3F12"/>
    <w:rsid w:val="00EB4137"/>
    <w:rsid w:val="00EB4B92"/>
    <w:rsid w:val="00EB4D69"/>
    <w:rsid w:val="00EB5975"/>
    <w:rsid w:val="00EC08F4"/>
    <w:rsid w:val="00EC1BDC"/>
    <w:rsid w:val="00EC1DE7"/>
    <w:rsid w:val="00EC310D"/>
    <w:rsid w:val="00EC319F"/>
    <w:rsid w:val="00EC442B"/>
    <w:rsid w:val="00EC5204"/>
    <w:rsid w:val="00EC582F"/>
    <w:rsid w:val="00EC5833"/>
    <w:rsid w:val="00EC5C02"/>
    <w:rsid w:val="00ED05AA"/>
    <w:rsid w:val="00ED1FDE"/>
    <w:rsid w:val="00ED2E97"/>
    <w:rsid w:val="00ED2F04"/>
    <w:rsid w:val="00ED5080"/>
    <w:rsid w:val="00ED6082"/>
    <w:rsid w:val="00EE1A04"/>
    <w:rsid w:val="00EE4064"/>
    <w:rsid w:val="00EE521D"/>
    <w:rsid w:val="00EE57E9"/>
    <w:rsid w:val="00EE61C3"/>
    <w:rsid w:val="00EF0942"/>
    <w:rsid w:val="00EF30B6"/>
    <w:rsid w:val="00EF6480"/>
    <w:rsid w:val="00EF7D26"/>
    <w:rsid w:val="00F009CE"/>
    <w:rsid w:val="00F019D6"/>
    <w:rsid w:val="00F01BEA"/>
    <w:rsid w:val="00F02844"/>
    <w:rsid w:val="00F03F8E"/>
    <w:rsid w:val="00F04F73"/>
    <w:rsid w:val="00F106B3"/>
    <w:rsid w:val="00F108E5"/>
    <w:rsid w:val="00F120A3"/>
    <w:rsid w:val="00F215DB"/>
    <w:rsid w:val="00F2259D"/>
    <w:rsid w:val="00F227F9"/>
    <w:rsid w:val="00F25BFA"/>
    <w:rsid w:val="00F273C3"/>
    <w:rsid w:val="00F30D68"/>
    <w:rsid w:val="00F31095"/>
    <w:rsid w:val="00F334FC"/>
    <w:rsid w:val="00F3423D"/>
    <w:rsid w:val="00F34461"/>
    <w:rsid w:val="00F36C79"/>
    <w:rsid w:val="00F36E16"/>
    <w:rsid w:val="00F37826"/>
    <w:rsid w:val="00F43F2E"/>
    <w:rsid w:val="00F45CE9"/>
    <w:rsid w:val="00F47AB8"/>
    <w:rsid w:val="00F516C4"/>
    <w:rsid w:val="00F53997"/>
    <w:rsid w:val="00F554D8"/>
    <w:rsid w:val="00F56304"/>
    <w:rsid w:val="00F5635D"/>
    <w:rsid w:val="00F57136"/>
    <w:rsid w:val="00F613F0"/>
    <w:rsid w:val="00F6226E"/>
    <w:rsid w:val="00F64091"/>
    <w:rsid w:val="00F656AF"/>
    <w:rsid w:val="00F67014"/>
    <w:rsid w:val="00F733CD"/>
    <w:rsid w:val="00F77A5E"/>
    <w:rsid w:val="00F8028E"/>
    <w:rsid w:val="00F82A18"/>
    <w:rsid w:val="00F8592F"/>
    <w:rsid w:val="00F90609"/>
    <w:rsid w:val="00F907D3"/>
    <w:rsid w:val="00F90AFC"/>
    <w:rsid w:val="00F9377D"/>
    <w:rsid w:val="00F95069"/>
    <w:rsid w:val="00F95D2B"/>
    <w:rsid w:val="00F97DAB"/>
    <w:rsid w:val="00FA0721"/>
    <w:rsid w:val="00FA538D"/>
    <w:rsid w:val="00FA6CE5"/>
    <w:rsid w:val="00FB265D"/>
    <w:rsid w:val="00FB3371"/>
    <w:rsid w:val="00FB506E"/>
    <w:rsid w:val="00FB57DD"/>
    <w:rsid w:val="00FC084F"/>
    <w:rsid w:val="00FC1D4B"/>
    <w:rsid w:val="00FC2D69"/>
    <w:rsid w:val="00FC4E03"/>
    <w:rsid w:val="00FC6C2E"/>
    <w:rsid w:val="00FC73EF"/>
    <w:rsid w:val="00FC7924"/>
    <w:rsid w:val="00FD24DF"/>
    <w:rsid w:val="00FD2862"/>
    <w:rsid w:val="00FD3FF0"/>
    <w:rsid w:val="00FD45F5"/>
    <w:rsid w:val="00FD4B69"/>
    <w:rsid w:val="00FD51AF"/>
    <w:rsid w:val="00FD5E89"/>
    <w:rsid w:val="00FD7B56"/>
    <w:rsid w:val="00FE25B1"/>
    <w:rsid w:val="00FE2753"/>
    <w:rsid w:val="00FE3013"/>
    <w:rsid w:val="00FE44F5"/>
    <w:rsid w:val="00FE5663"/>
    <w:rsid w:val="00FF1330"/>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46B0B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semiHidden="0" w:unhideWhenUsed="0" w:qFormat="1"/>
    <w:lsdException w:name="Emphasis" w:semiHidden="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037"/>
    <w:pPr>
      <w:spacing w:after="120"/>
      <w:jc w:val="both"/>
    </w:pPr>
    <w:rPr>
      <w:sz w:val="22"/>
      <w:lang w:eastAsia="en-US"/>
    </w:rPr>
  </w:style>
  <w:style w:type="paragraph" w:styleId="Heading1">
    <w:name w:val="heading 1"/>
    <w:basedOn w:val="DisplayText"/>
    <w:next w:val="Normal"/>
    <w:link w:val="Heading1Char"/>
    <w:autoRedefine/>
    <w:qFormat/>
    <w:rsid w:val="00AA7A6E"/>
    <w:pPr>
      <w:numPr>
        <w:ilvl w:val="1"/>
        <w:numId w:val="3"/>
      </w:numPr>
      <w:spacing w:before="240" w:after="240"/>
      <w:outlineLvl w:val="0"/>
    </w:pPr>
    <w:rPr>
      <w:rFonts w:asciiTheme="minorHAnsi" w:hAnsiTheme="minorHAnsi"/>
      <w:b/>
      <w:sz w:val="28"/>
    </w:rPr>
  </w:style>
  <w:style w:type="paragraph" w:styleId="Heading2">
    <w:name w:val="heading 2"/>
    <w:aliases w:val="ClassHeading"/>
    <w:basedOn w:val="DisplayText"/>
    <w:next w:val="Normal"/>
    <w:link w:val="Heading2Char"/>
    <w:qFormat/>
    <w:rsid w:val="003F185A"/>
    <w:pPr>
      <w:keepNext/>
      <w:spacing w:before="120" w:after="120"/>
      <w:outlineLvl w:val="1"/>
    </w:pPr>
    <w:rPr>
      <w:rFonts w:asciiTheme="minorHAnsi" w:hAnsiTheme="minorHAnsi"/>
      <w:b/>
    </w:rPr>
  </w:style>
  <w:style w:type="paragraph" w:styleId="Heading3">
    <w:name w:val="heading 3"/>
    <w:basedOn w:val="DisplayText"/>
    <w:next w:val="Normal"/>
    <w:link w:val="Heading3Char"/>
    <w:qFormat/>
    <w:rsid w:val="00FB506E"/>
    <w:pPr>
      <w:keepNext/>
      <w:numPr>
        <w:ilvl w:val="2"/>
        <w:numId w:val="1"/>
      </w:numPr>
      <w:tabs>
        <w:tab w:val="clear" w:pos="369"/>
      </w:tabs>
      <w:spacing w:before="240" w:after="120"/>
      <w:outlineLvl w:val="2"/>
    </w:pPr>
    <w:rPr>
      <w:b/>
    </w:rPr>
  </w:style>
  <w:style w:type="paragraph" w:styleId="Heading4">
    <w:name w:val="heading 4"/>
    <w:basedOn w:val="DisplayText"/>
    <w:next w:val="Normal"/>
    <w:link w:val="Heading4Char"/>
    <w:qFormat/>
    <w:rsid w:val="00FB506E"/>
    <w:pPr>
      <w:keepNext/>
      <w:numPr>
        <w:ilvl w:val="3"/>
        <w:numId w:val="1"/>
      </w:numPr>
      <w:tabs>
        <w:tab w:val="clear" w:pos="369"/>
      </w:tabs>
      <w:spacing w:before="120"/>
      <w:outlineLvl w:val="3"/>
    </w:pPr>
    <w:rPr>
      <w:b/>
      <w:sz w:val="22"/>
    </w:rPr>
  </w:style>
  <w:style w:type="paragraph" w:styleId="Heading5">
    <w:name w:val="heading 5"/>
    <w:basedOn w:val="DisplayText"/>
    <w:next w:val="Normal"/>
    <w:link w:val="Heading5Char"/>
    <w:qFormat/>
    <w:rsid w:val="00FB506E"/>
    <w:pPr>
      <w:keepNext/>
      <w:numPr>
        <w:ilvl w:val="4"/>
        <w:numId w:val="1"/>
      </w:numPr>
      <w:tabs>
        <w:tab w:val="clear" w:pos="369"/>
      </w:tabs>
      <w:spacing w:before="20"/>
      <w:outlineLvl w:val="4"/>
    </w:pPr>
    <w:rPr>
      <w:rFonts w:ascii="Times New Roman" w:hAnsi="Times New Roman"/>
      <w:i/>
      <w:sz w:val="22"/>
    </w:rPr>
  </w:style>
  <w:style w:type="paragraph" w:styleId="Heading6">
    <w:name w:val="heading 6"/>
    <w:basedOn w:val="Normal"/>
    <w:next w:val="Normal"/>
    <w:link w:val="Heading6Char"/>
    <w:qFormat/>
    <w:rsid w:val="00FB506E"/>
    <w:pPr>
      <w:numPr>
        <w:ilvl w:val="5"/>
        <w:numId w:val="1"/>
      </w:numPr>
      <w:tabs>
        <w:tab w:val="clear" w:pos="369"/>
      </w:tabs>
      <w:spacing w:before="120" w:after="60"/>
      <w:outlineLvl w:val="5"/>
    </w:pPr>
    <w:rPr>
      <w:i/>
    </w:rPr>
  </w:style>
  <w:style w:type="paragraph" w:styleId="Heading7">
    <w:name w:val="heading 7"/>
    <w:basedOn w:val="Normal"/>
    <w:next w:val="Normal"/>
    <w:link w:val="Heading7Char"/>
    <w:qFormat/>
    <w:rsid w:val="00FB506E"/>
    <w:pPr>
      <w:numPr>
        <w:ilvl w:val="6"/>
        <w:numId w:val="1"/>
      </w:numPr>
      <w:tabs>
        <w:tab w:val="clear" w:pos="369"/>
      </w:tabs>
      <w:spacing w:before="240" w:after="60"/>
      <w:outlineLvl w:val="6"/>
    </w:pPr>
    <w:rPr>
      <w:rFonts w:ascii="Arial" w:hAnsi="Arial"/>
      <w:sz w:val="20"/>
    </w:rPr>
  </w:style>
  <w:style w:type="paragraph" w:styleId="Heading8">
    <w:name w:val="heading 8"/>
    <w:basedOn w:val="Normal"/>
    <w:next w:val="Normal"/>
    <w:link w:val="Heading8Char"/>
    <w:qFormat/>
    <w:rsid w:val="00FB506E"/>
    <w:pPr>
      <w:numPr>
        <w:ilvl w:val="7"/>
        <w:numId w:val="1"/>
      </w:numPr>
      <w:tabs>
        <w:tab w:val="clear" w:pos="369"/>
      </w:tabs>
      <w:spacing w:before="240" w:after="60"/>
      <w:outlineLvl w:val="7"/>
    </w:pPr>
    <w:rPr>
      <w:rFonts w:ascii="Arial" w:hAnsi="Arial"/>
      <w:i/>
      <w:sz w:val="20"/>
    </w:rPr>
  </w:style>
  <w:style w:type="paragraph" w:styleId="Heading9">
    <w:name w:val="heading 9"/>
    <w:basedOn w:val="Normal"/>
    <w:next w:val="Normal"/>
    <w:link w:val="Heading9Char"/>
    <w:qFormat/>
    <w:rsid w:val="00FB506E"/>
    <w:pPr>
      <w:numPr>
        <w:ilvl w:val="8"/>
        <w:numId w:val="1"/>
      </w:numPr>
      <w:tabs>
        <w:tab w:val="clear" w:pos="369"/>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AA7A6E"/>
    <w:rPr>
      <w:rFonts w:asciiTheme="minorHAnsi" w:hAnsiTheme="minorHAnsi"/>
      <w:b/>
      <w:sz w:val="28"/>
      <w:lang w:eastAsia="en-US"/>
    </w:rPr>
  </w:style>
  <w:style w:type="character" w:customStyle="1" w:styleId="Heading2Char">
    <w:name w:val="Heading 2 Char"/>
    <w:aliases w:val="ClassHeading Char"/>
    <w:link w:val="Heading2"/>
    <w:locked/>
    <w:rsid w:val="003F185A"/>
    <w:rPr>
      <w:rFonts w:asciiTheme="minorHAnsi" w:hAnsiTheme="minorHAnsi"/>
      <w:b/>
      <w:sz w:val="24"/>
      <w:lang w:eastAsia="en-US"/>
    </w:rPr>
  </w:style>
  <w:style w:type="character" w:customStyle="1" w:styleId="Heading3Char">
    <w:name w:val="Heading 3 Char"/>
    <w:link w:val="Heading3"/>
    <w:locked/>
    <w:rsid w:val="00F334FC"/>
    <w:rPr>
      <w:rFonts w:ascii="Arial" w:hAnsi="Arial"/>
      <w:b/>
      <w:sz w:val="24"/>
      <w:lang w:eastAsia="en-US"/>
    </w:rPr>
  </w:style>
  <w:style w:type="character" w:customStyle="1" w:styleId="Heading4Char">
    <w:name w:val="Heading 4 Char"/>
    <w:link w:val="Heading4"/>
    <w:locked/>
    <w:rsid w:val="00F334FC"/>
    <w:rPr>
      <w:rFonts w:ascii="Arial" w:hAnsi="Arial"/>
      <w:b/>
      <w:sz w:val="22"/>
      <w:lang w:eastAsia="en-US"/>
    </w:rPr>
  </w:style>
  <w:style w:type="character" w:customStyle="1" w:styleId="Heading5Char">
    <w:name w:val="Heading 5 Char"/>
    <w:link w:val="Heading5"/>
    <w:locked/>
    <w:rsid w:val="00F334FC"/>
    <w:rPr>
      <w:i/>
      <w:sz w:val="22"/>
      <w:lang w:eastAsia="en-US"/>
    </w:rPr>
  </w:style>
  <w:style w:type="character" w:customStyle="1" w:styleId="Heading6Char">
    <w:name w:val="Heading 6 Char"/>
    <w:link w:val="Heading6"/>
    <w:locked/>
    <w:rsid w:val="00F334FC"/>
    <w:rPr>
      <w:i/>
      <w:sz w:val="22"/>
      <w:lang w:eastAsia="en-US"/>
    </w:rPr>
  </w:style>
  <w:style w:type="character" w:customStyle="1" w:styleId="Heading7Char">
    <w:name w:val="Heading 7 Char"/>
    <w:link w:val="Heading7"/>
    <w:locked/>
    <w:rsid w:val="00F334FC"/>
    <w:rPr>
      <w:rFonts w:ascii="Arial" w:hAnsi="Arial"/>
      <w:lang w:eastAsia="en-US"/>
    </w:rPr>
  </w:style>
  <w:style w:type="character" w:customStyle="1" w:styleId="Heading8Char">
    <w:name w:val="Heading 8 Char"/>
    <w:link w:val="Heading8"/>
    <w:locked/>
    <w:rsid w:val="00F334FC"/>
    <w:rPr>
      <w:rFonts w:ascii="Arial" w:hAnsi="Arial"/>
      <w:i/>
      <w:lang w:eastAsia="en-US"/>
    </w:rPr>
  </w:style>
  <w:style w:type="character" w:customStyle="1" w:styleId="Heading9Char">
    <w:name w:val="Heading 9 Char"/>
    <w:link w:val="Heading9"/>
    <w:locked/>
    <w:rsid w:val="00F334FC"/>
    <w:rPr>
      <w:rFonts w:ascii="Arial" w:hAnsi="Arial"/>
      <w:b/>
      <w:i/>
      <w:sz w:val="18"/>
      <w:lang w:eastAsia="en-US"/>
    </w:rPr>
  </w:style>
  <w:style w:type="paragraph" w:customStyle="1" w:styleId="DisplayText">
    <w:name w:val="_Display Text"/>
    <w:rsid w:val="00AE55EE"/>
    <w:rPr>
      <w:rFonts w:ascii="Arial" w:hAnsi="Arial"/>
      <w:sz w:val="24"/>
      <w:lang w:eastAsia="en-US"/>
    </w:rPr>
  </w:style>
  <w:style w:type="paragraph" w:styleId="Bibliography">
    <w:name w:val="Bibliography"/>
    <w:basedOn w:val="Normal"/>
    <w:rsid w:val="00AE55EE"/>
    <w:pPr>
      <w:spacing w:line="240" w:lineRule="exact"/>
      <w:ind w:left="360" w:hanging="360"/>
      <w:jc w:val="left"/>
    </w:pPr>
  </w:style>
  <w:style w:type="paragraph" w:styleId="Header">
    <w:name w:val="header"/>
    <w:basedOn w:val="Normal"/>
    <w:link w:val="HeaderChar"/>
    <w:rsid w:val="00AE55EE"/>
    <w:pPr>
      <w:pBdr>
        <w:bottom w:val="single" w:sz="6" w:space="1" w:color="auto"/>
      </w:pBdr>
      <w:tabs>
        <w:tab w:val="center" w:pos="3960"/>
        <w:tab w:val="right" w:pos="8280"/>
      </w:tabs>
      <w:spacing w:after="0"/>
    </w:pPr>
    <w:rPr>
      <w:sz w:val="18"/>
    </w:rPr>
  </w:style>
  <w:style w:type="character" w:customStyle="1" w:styleId="HeaderChar">
    <w:name w:val="Header Char"/>
    <w:link w:val="Header"/>
    <w:semiHidden/>
    <w:locked/>
    <w:rsid w:val="00F334FC"/>
    <w:rPr>
      <w:rFonts w:cs="Times New Roman"/>
      <w:sz w:val="20"/>
      <w:szCs w:val="20"/>
    </w:rPr>
  </w:style>
  <w:style w:type="paragraph" w:styleId="Footer">
    <w:name w:val="footer"/>
    <w:basedOn w:val="Normal"/>
    <w:link w:val="FooterChar"/>
    <w:rsid w:val="00AE55EE"/>
    <w:pPr>
      <w:pBdr>
        <w:top w:val="single" w:sz="6" w:space="1" w:color="auto"/>
      </w:pBdr>
      <w:tabs>
        <w:tab w:val="center" w:pos="4320"/>
        <w:tab w:val="right" w:pos="8280"/>
      </w:tabs>
      <w:spacing w:after="0"/>
    </w:pPr>
    <w:rPr>
      <w:sz w:val="18"/>
    </w:rPr>
  </w:style>
  <w:style w:type="character" w:customStyle="1" w:styleId="FooterChar">
    <w:name w:val="Footer Char"/>
    <w:link w:val="Footer"/>
    <w:locked/>
    <w:rsid w:val="00232CF4"/>
    <w:rPr>
      <w:rFonts w:cs="Times New Roman"/>
      <w:sz w:val="18"/>
    </w:rPr>
  </w:style>
  <w:style w:type="character" w:styleId="PageNumber">
    <w:name w:val="page number"/>
    <w:semiHidden/>
    <w:rsid w:val="00AE55EE"/>
    <w:rPr>
      <w:rFonts w:cs="Times New Roman"/>
    </w:rPr>
  </w:style>
  <w:style w:type="paragraph" w:customStyle="1" w:styleId="Comment">
    <w:name w:val="_Comment"/>
    <w:basedOn w:val="Normal"/>
    <w:next w:val="Normal"/>
    <w:rsid w:val="00AE55EE"/>
    <w:pPr>
      <w:spacing w:after="240"/>
    </w:pPr>
    <w:rPr>
      <w:i/>
      <w:vanish/>
      <w:color w:val="808080"/>
      <w:sz w:val="24"/>
    </w:rPr>
  </w:style>
  <w:style w:type="paragraph" w:customStyle="1" w:styleId="Code">
    <w:name w:val="Code"/>
    <w:basedOn w:val="Normal"/>
    <w:rsid w:val="00AE55EE"/>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rsid w:val="00AE55E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rsid w:val="00AE55EE"/>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rsid w:val="00AE55EE"/>
    <w:pPr>
      <w:keepNext/>
      <w:pBdr>
        <w:bottom w:val="single" w:sz="36" w:space="3" w:color="C0C0C0"/>
      </w:pBdr>
      <w:spacing w:before="120"/>
    </w:pPr>
    <w:rPr>
      <w:b/>
      <w:sz w:val="20"/>
    </w:rPr>
  </w:style>
  <w:style w:type="paragraph" w:customStyle="1" w:styleId="Table-Source">
    <w:name w:val="Table - Source"/>
    <w:basedOn w:val="Normal"/>
    <w:next w:val="Normal"/>
    <w:rsid w:val="00AE55EE"/>
    <w:pPr>
      <w:pBdr>
        <w:top w:val="single" w:sz="12" w:space="1" w:color="auto"/>
      </w:pBdr>
    </w:pPr>
    <w:rPr>
      <w:i/>
      <w:sz w:val="18"/>
    </w:rPr>
  </w:style>
  <w:style w:type="paragraph" w:customStyle="1" w:styleId="Table-Text">
    <w:name w:val="Table - Text"/>
    <w:basedOn w:val="Normal"/>
    <w:rsid w:val="00AE55EE"/>
    <w:pPr>
      <w:spacing w:before="60" w:after="60"/>
      <w:jc w:val="left"/>
    </w:pPr>
    <w:rPr>
      <w:sz w:val="20"/>
    </w:rPr>
  </w:style>
  <w:style w:type="paragraph" w:customStyle="1" w:styleId="Table-ColHead">
    <w:name w:val="Table - Col. Head"/>
    <w:basedOn w:val="DisplayText"/>
    <w:rsid w:val="00AE55EE"/>
    <w:pPr>
      <w:keepNext/>
      <w:suppressAutoHyphens/>
      <w:spacing w:before="60" w:after="60"/>
    </w:pPr>
    <w:rPr>
      <w:b/>
      <w:sz w:val="20"/>
    </w:rPr>
  </w:style>
  <w:style w:type="paragraph" w:styleId="FootnoteText">
    <w:name w:val="footnote text"/>
    <w:basedOn w:val="Normal"/>
    <w:link w:val="FootnoteTextChar"/>
    <w:semiHidden/>
    <w:rsid w:val="00AE55EE"/>
    <w:rPr>
      <w:sz w:val="18"/>
    </w:rPr>
  </w:style>
  <w:style w:type="character" w:customStyle="1" w:styleId="FootnoteTextChar">
    <w:name w:val="Footnote Text Char"/>
    <w:link w:val="FootnoteText"/>
    <w:semiHidden/>
    <w:locked/>
    <w:rsid w:val="00F334FC"/>
    <w:rPr>
      <w:rFonts w:cs="Times New Roman"/>
      <w:sz w:val="20"/>
      <w:szCs w:val="20"/>
    </w:rPr>
  </w:style>
  <w:style w:type="character" w:styleId="FootnoteReference">
    <w:name w:val="footnote reference"/>
    <w:semiHidden/>
    <w:rsid w:val="00AE55EE"/>
    <w:rPr>
      <w:rFonts w:cs="Times New Roman"/>
      <w:position w:val="6"/>
      <w:sz w:val="14"/>
      <w:vertAlign w:val="superscript"/>
    </w:rPr>
  </w:style>
  <w:style w:type="paragraph" w:customStyle="1" w:styleId="FigNum">
    <w:name w:val="Fig Num"/>
    <w:basedOn w:val="Table-ColHead"/>
    <w:rsid w:val="00AE55EE"/>
    <w:pPr>
      <w:keepNext w:val="0"/>
      <w:spacing w:before="0" w:after="240"/>
    </w:pPr>
  </w:style>
  <w:style w:type="paragraph" w:customStyle="1" w:styleId="Confidential-Top">
    <w:name w:val="Confidential - Top"/>
    <w:basedOn w:val="Normal"/>
    <w:rsid w:val="00AE55EE"/>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B37132"/>
    <w:pPr>
      <w:tabs>
        <w:tab w:val="right" w:leader="dot" w:pos="10800"/>
      </w:tabs>
      <w:spacing w:before="240"/>
      <w:jc w:val="left"/>
    </w:pPr>
    <w:rPr>
      <w:b/>
      <w:smallCaps/>
      <w:sz w:val="24"/>
    </w:rPr>
  </w:style>
  <w:style w:type="paragraph" w:styleId="TOC2">
    <w:name w:val="toc 2"/>
    <w:basedOn w:val="Normal"/>
    <w:next w:val="Normal"/>
    <w:autoRedefine/>
    <w:uiPriority w:val="39"/>
    <w:rsid w:val="00B37132"/>
    <w:pPr>
      <w:tabs>
        <w:tab w:val="right" w:leader="dot" w:pos="10800"/>
      </w:tabs>
      <w:spacing w:after="0"/>
      <w:ind w:left="720"/>
      <w:jc w:val="left"/>
    </w:pPr>
    <w:rPr>
      <w:smallCaps/>
      <w:sz w:val="24"/>
    </w:rPr>
  </w:style>
  <w:style w:type="paragraph" w:styleId="TOC3">
    <w:name w:val="toc 3"/>
    <w:basedOn w:val="Normal"/>
    <w:next w:val="Normal"/>
    <w:autoRedefine/>
    <w:rsid w:val="00AE55EE"/>
    <w:pPr>
      <w:tabs>
        <w:tab w:val="right" w:leader="dot" w:pos="8280"/>
      </w:tabs>
      <w:spacing w:after="0"/>
      <w:ind w:left="360"/>
      <w:jc w:val="left"/>
    </w:pPr>
    <w:rPr>
      <w:i/>
    </w:rPr>
  </w:style>
  <w:style w:type="paragraph" w:styleId="TOC4">
    <w:name w:val="toc 4"/>
    <w:basedOn w:val="Normal"/>
    <w:next w:val="Normal"/>
    <w:autoRedefine/>
    <w:rsid w:val="00AE55EE"/>
    <w:pPr>
      <w:tabs>
        <w:tab w:val="right" w:leader="dot" w:pos="8280"/>
      </w:tabs>
      <w:spacing w:after="0"/>
      <w:ind w:left="720"/>
      <w:jc w:val="left"/>
    </w:pPr>
    <w:rPr>
      <w:sz w:val="20"/>
    </w:rPr>
  </w:style>
  <w:style w:type="paragraph" w:styleId="TOC5">
    <w:name w:val="toc 5"/>
    <w:basedOn w:val="Normal"/>
    <w:next w:val="Normal"/>
    <w:autoRedefine/>
    <w:semiHidden/>
    <w:rsid w:val="00AE55EE"/>
    <w:pPr>
      <w:tabs>
        <w:tab w:val="right" w:leader="dot" w:pos="8280"/>
      </w:tabs>
      <w:spacing w:after="0"/>
      <w:ind w:left="960"/>
    </w:pPr>
    <w:rPr>
      <w:sz w:val="18"/>
    </w:rPr>
  </w:style>
  <w:style w:type="paragraph" w:customStyle="1" w:styleId="Contents">
    <w:name w:val="Contents"/>
    <w:basedOn w:val="Heading1"/>
    <w:rsid w:val="00AE55EE"/>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AE55EE"/>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AE55EE"/>
    <w:pPr>
      <w:suppressAutoHyphens/>
      <w:spacing w:before="720" w:after="1360"/>
      <w:ind w:left="1080" w:right="1080"/>
    </w:pPr>
    <w:rPr>
      <w:rFonts w:cs="Arial"/>
      <w:b w:val="0"/>
      <w:iCs/>
      <w:sz w:val="40"/>
    </w:rPr>
  </w:style>
  <w:style w:type="paragraph" w:styleId="Title">
    <w:name w:val="Title"/>
    <w:basedOn w:val="Normal"/>
    <w:link w:val="TitleChar"/>
    <w:qFormat/>
    <w:rsid w:val="00AE55EE"/>
    <w:pPr>
      <w:spacing w:before="1920" w:after="60"/>
      <w:jc w:val="center"/>
    </w:pPr>
    <w:rPr>
      <w:rFonts w:ascii="Arial" w:hAnsi="Arial"/>
      <w:b/>
      <w:kern w:val="28"/>
      <w:sz w:val="44"/>
    </w:rPr>
  </w:style>
  <w:style w:type="character" w:customStyle="1" w:styleId="TitleChar">
    <w:name w:val="Title Char"/>
    <w:link w:val="Title"/>
    <w:locked/>
    <w:rsid w:val="00F334FC"/>
    <w:rPr>
      <w:rFonts w:ascii="Cambria" w:hAnsi="Cambria" w:cs="Times New Roman"/>
      <w:b/>
      <w:bCs/>
      <w:kern w:val="28"/>
      <w:sz w:val="32"/>
      <w:szCs w:val="32"/>
    </w:rPr>
  </w:style>
  <w:style w:type="paragraph" w:customStyle="1" w:styleId="Title-Filename">
    <w:name w:val="Title - Filename"/>
    <w:basedOn w:val="Title"/>
    <w:next w:val="Title-Date"/>
    <w:rsid w:val="00AE55EE"/>
    <w:pPr>
      <w:spacing w:before="480" w:after="480"/>
    </w:pPr>
    <w:rPr>
      <w:b w:val="0"/>
      <w:i/>
      <w:iCs/>
      <w:sz w:val="24"/>
    </w:rPr>
  </w:style>
  <w:style w:type="paragraph" w:customStyle="1" w:styleId="Title-Date">
    <w:name w:val="Title - Date"/>
    <w:basedOn w:val="Title"/>
    <w:next w:val="Title-Revision"/>
    <w:rsid w:val="00AE55EE"/>
    <w:pPr>
      <w:spacing w:before="480" w:after="960"/>
    </w:pPr>
    <w:rPr>
      <w:b w:val="0"/>
      <w:i/>
      <w:iCs/>
      <w:sz w:val="28"/>
    </w:rPr>
  </w:style>
  <w:style w:type="paragraph" w:customStyle="1" w:styleId="Title-Revision">
    <w:name w:val="Title - Revision"/>
    <w:basedOn w:val="Title"/>
    <w:rsid w:val="00AE55EE"/>
    <w:pPr>
      <w:spacing w:before="0" w:after="0"/>
    </w:pPr>
    <w:rPr>
      <w:bCs/>
      <w:sz w:val="28"/>
    </w:rPr>
  </w:style>
  <w:style w:type="paragraph" w:styleId="Caption">
    <w:name w:val="caption"/>
    <w:basedOn w:val="Normal"/>
    <w:next w:val="Normal"/>
    <w:qFormat/>
    <w:rsid w:val="00AE55EE"/>
    <w:pPr>
      <w:spacing w:before="120"/>
    </w:pPr>
    <w:rPr>
      <w:b/>
    </w:rPr>
  </w:style>
  <w:style w:type="character" w:styleId="Hyperlink">
    <w:name w:val="Hyperlink"/>
    <w:uiPriority w:val="99"/>
    <w:rsid w:val="00AE55EE"/>
    <w:rPr>
      <w:rFonts w:cs="Times New Roman"/>
      <w:color w:val="0000FF"/>
      <w:u w:val="single"/>
    </w:rPr>
  </w:style>
  <w:style w:type="paragraph" w:customStyle="1" w:styleId="TableText">
    <w:name w:val="Table Text"/>
    <w:basedOn w:val="Normal"/>
    <w:rsid w:val="00AE55EE"/>
    <w:pPr>
      <w:spacing w:before="60" w:after="60" w:line="480" w:lineRule="auto"/>
      <w:jc w:val="left"/>
    </w:pPr>
    <w:rPr>
      <w:sz w:val="24"/>
    </w:rPr>
  </w:style>
  <w:style w:type="paragraph" w:customStyle="1" w:styleId="Comment0">
    <w:name w:val="Comment"/>
    <w:basedOn w:val="Normal"/>
    <w:rsid w:val="00AE55EE"/>
    <w:pPr>
      <w:overflowPunct w:val="0"/>
      <w:autoSpaceDE w:val="0"/>
      <w:autoSpaceDN w:val="0"/>
      <w:adjustRightInd w:val="0"/>
      <w:textAlignment w:val="baseline"/>
    </w:pPr>
    <w:rPr>
      <w:i/>
      <w:color w:val="000080"/>
    </w:rPr>
  </w:style>
  <w:style w:type="character" w:styleId="FollowedHyperlink">
    <w:name w:val="FollowedHyperlink"/>
    <w:semiHidden/>
    <w:rsid w:val="00AE55EE"/>
    <w:rPr>
      <w:rFonts w:cs="Times New Roman"/>
      <w:color w:val="800080"/>
      <w:u w:val="single"/>
    </w:rPr>
  </w:style>
  <w:style w:type="paragraph" w:customStyle="1" w:styleId="Title-OrganizationName">
    <w:name w:val="Title - Organization Name"/>
    <w:basedOn w:val="Title"/>
    <w:rsid w:val="00AE55EE"/>
    <w:pPr>
      <w:spacing w:before="360" w:after="180"/>
    </w:pPr>
    <w:rPr>
      <w:rFonts w:ascii="Times New Roman" w:hAnsi="Times New Roman"/>
      <w:sz w:val="32"/>
    </w:rPr>
  </w:style>
  <w:style w:type="table" w:styleId="TableGrid">
    <w:name w:val="Table Grid"/>
    <w:basedOn w:val="TableNormal"/>
    <w:uiPriority w:val="59"/>
    <w:rsid w:val="0054102E"/>
    <w:rPr>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rsid w:val="0054102E"/>
    <w:rPr>
      <w:color w:val="000000"/>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DocumentMap">
    <w:name w:val="Document Map"/>
    <w:basedOn w:val="Normal"/>
    <w:link w:val="DocumentMapChar"/>
    <w:semiHidden/>
    <w:rsid w:val="00F37826"/>
    <w:rPr>
      <w:rFonts w:ascii="Tahoma" w:hAnsi="Tahoma" w:cs="Tahoma"/>
      <w:sz w:val="16"/>
      <w:szCs w:val="16"/>
    </w:rPr>
  </w:style>
  <w:style w:type="character" w:customStyle="1" w:styleId="DocumentMapChar">
    <w:name w:val="Document Map Char"/>
    <w:link w:val="DocumentMap"/>
    <w:semiHidden/>
    <w:locked/>
    <w:rsid w:val="00F37826"/>
    <w:rPr>
      <w:rFonts w:ascii="Tahoma" w:hAnsi="Tahoma" w:cs="Tahoma"/>
      <w:sz w:val="16"/>
      <w:szCs w:val="16"/>
    </w:rPr>
  </w:style>
  <w:style w:type="paragraph" w:styleId="BalloonText">
    <w:name w:val="Balloon Text"/>
    <w:basedOn w:val="Normal"/>
    <w:link w:val="BalloonTextChar"/>
    <w:semiHidden/>
    <w:rsid w:val="00E73A30"/>
    <w:pPr>
      <w:spacing w:after="0"/>
    </w:pPr>
    <w:rPr>
      <w:rFonts w:ascii="Tahoma" w:hAnsi="Tahoma" w:cs="Tahoma"/>
      <w:sz w:val="16"/>
      <w:szCs w:val="16"/>
    </w:rPr>
  </w:style>
  <w:style w:type="character" w:customStyle="1" w:styleId="BalloonTextChar">
    <w:name w:val="Balloon Text Char"/>
    <w:link w:val="BalloonText"/>
    <w:semiHidden/>
    <w:locked/>
    <w:rsid w:val="00E73A30"/>
    <w:rPr>
      <w:rFonts w:ascii="Tahoma" w:hAnsi="Tahoma" w:cs="Tahoma"/>
      <w:sz w:val="16"/>
      <w:szCs w:val="16"/>
    </w:rPr>
  </w:style>
  <w:style w:type="paragraph" w:styleId="ListParagraph">
    <w:name w:val="List Paragraph"/>
    <w:basedOn w:val="Normal"/>
    <w:uiPriority w:val="34"/>
    <w:qFormat/>
    <w:rsid w:val="00F34461"/>
    <w:pPr>
      <w:ind w:left="720"/>
      <w:contextualSpacing/>
    </w:pPr>
  </w:style>
  <w:style w:type="paragraph" w:styleId="ListBullet">
    <w:name w:val="List Bullet"/>
    <w:basedOn w:val="Normal"/>
    <w:rsid w:val="00FB506E"/>
    <w:pPr>
      <w:numPr>
        <w:numId w:val="2"/>
      </w:numPr>
      <w:tabs>
        <w:tab w:val="num" w:pos="369"/>
      </w:tabs>
      <w:ind w:left="369" w:hanging="369"/>
    </w:pPr>
  </w:style>
  <w:style w:type="paragraph" w:customStyle="1" w:styleId="Tabellentext">
    <w:name w:val="Tabellentext"/>
    <w:basedOn w:val="Normal"/>
    <w:rsid w:val="00400393"/>
    <w:pPr>
      <w:spacing w:before="40" w:after="40"/>
    </w:pPr>
  </w:style>
  <w:style w:type="character" w:styleId="Emphasis">
    <w:name w:val="Emphasis"/>
    <w:qFormat/>
    <w:rsid w:val="00400393"/>
    <w:rPr>
      <w:rFonts w:cs="Times New Roman"/>
      <w:i/>
      <w:iCs/>
    </w:rPr>
  </w:style>
  <w:style w:type="paragraph" w:styleId="TOCHeading">
    <w:name w:val="TOC Heading"/>
    <w:basedOn w:val="Heading1"/>
    <w:next w:val="Normal"/>
    <w:uiPriority w:val="39"/>
    <w:unhideWhenUsed/>
    <w:qFormat/>
    <w:rsid w:val="001C1FDA"/>
    <w:pPr>
      <w:keepNext/>
      <w:keepLines/>
      <w:spacing w:before="120" w:after="0" w:line="276" w:lineRule="auto"/>
      <w:outlineLvl w:val="9"/>
    </w:pPr>
    <w:rPr>
      <w:rFonts w:eastAsia="MS Gothic"/>
      <w:bCs/>
      <w:color w:val="365F91"/>
      <w:sz w:val="25"/>
      <w:szCs w:val="28"/>
      <w:lang w:eastAsia="ja-JP"/>
    </w:rPr>
  </w:style>
  <w:style w:type="paragraph" w:styleId="Revision">
    <w:name w:val="Revision"/>
    <w:hidden/>
    <w:uiPriority w:val="99"/>
    <w:semiHidden/>
    <w:rsid w:val="00457EED"/>
    <w:rPr>
      <w:sz w:val="22"/>
      <w:lang w:eastAsia="en-US"/>
    </w:rPr>
  </w:style>
  <w:style w:type="paragraph" w:customStyle="1" w:styleId="Default">
    <w:name w:val="Default"/>
    <w:rsid w:val="00036B92"/>
    <w:pPr>
      <w:autoSpaceDE w:val="0"/>
      <w:autoSpaceDN w:val="0"/>
      <w:adjustRightInd w:val="0"/>
    </w:pPr>
    <w:rPr>
      <w:color w:val="000000"/>
      <w:sz w:val="24"/>
      <w:szCs w:val="24"/>
    </w:rPr>
  </w:style>
  <w:style w:type="paragraph" w:customStyle="1" w:styleId="JCBodyTextIndent">
    <w:name w:val="JC Body Text Indent"/>
    <w:basedOn w:val="Normal"/>
    <w:rsid w:val="00055EF5"/>
    <w:pPr>
      <w:ind w:left="567"/>
      <w:outlineLvl w:val="0"/>
    </w:pPr>
    <w:rPr>
      <w:rFonts w:ascii="Courier New" w:hAnsi="Courier New" w:cs="Courier New"/>
      <w:sz w:val="24"/>
      <w:szCs w:val="24"/>
      <w:lang w:val="en-AU"/>
    </w:rPr>
  </w:style>
  <w:style w:type="character" w:styleId="BookTitle">
    <w:name w:val="Book Title"/>
    <w:basedOn w:val="DefaultParagraphFont"/>
    <w:uiPriority w:val="33"/>
    <w:qFormat/>
    <w:rsid w:val="00492FC6"/>
    <w:rPr>
      <w:b/>
      <w:bCs/>
      <w:smallCaps/>
      <w:spacing w:val="5"/>
    </w:rPr>
  </w:style>
  <w:style w:type="paragraph" w:styleId="NormalWeb">
    <w:name w:val="Normal (Web)"/>
    <w:basedOn w:val="Normal"/>
    <w:uiPriority w:val="99"/>
    <w:unhideWhenUsed/>
    <w:locked/>
    <w:rsid w:val="004030B7"/>
    <w:pPr>
      <w:spacing w:before="100" w:beforeAutospacing="1" w:after="100" w:afterAutospacing="1"/>
      <w:jc w:val="left"/>
    </w:pPr>
    <w:rPr>
      <w:rFonts w:eastAsia="Times New Roman"/>
      <w:sz w:val="24"/>
      <w:szCs w:val="24"/>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semiHidden="0" w:unhideWhenUsed="0" w:qFormat="1"/>
    <w:lsdException w:name="Emphasis" w:semiHidden="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037"/>
    <w:pPr>
      <w:spacing w:after="120"/>
      <w:jc w:val="both"/>
    </w:pPr>
    <w:rPr>
      <w:sz w:val="22"/>
      <w:lang w:eastAsia="en-US"/>
    </w:rPr>
  </w:style>
  <w:style w:type="paragraph" w:styleId="Heading1">
    <w:name w:val="heading 1"/>
    <w:basedOn w:val="DisplayText"/>
    <w:next w:val="Normal"/>
    <w:link w:val="Heading1Char"/>
    <w:autoRedefine/>
    <w:qFormat/>
    <w:rsid w:val="00AA7A6E"/>
    <w:pPr>
      <w:numPr>
        <w:ilvl w:val="1"/>
        <w:numId w:val="3"/>
      </w:numPr>
      <w:spacing w:before="240" w:after="240"/>
      <w:outlineLvl w:val="0"/>
    </w:pPr>
    <w:rPr>
      <w:rFonts w:asciiTheme="minorHAnsi" w:hAnsiTheme="minorHAnsi"/>
      <w:b/>
      <w:sz w:val="28"/>
    </w:rPr>
  </w:style>
  <w:style w:type="paragraph" w:styleId="Heading2">
    <w:name w:val="heading 2"/>
    <w:aliases w:val="ClassHeading"/>
    <w:basedOn w:val="DisplayText"/>
    <w:next w:val="Normal"/>
    <w:link w:val="Heading2Char"/>
    <w:qFormat/>
    <w:rsid w:val="003F185A"/>
    <w:pPr>
      <w:keepNext/>
      <w:spacing w:before="120" w:after="120"/>
      <w:outlineLvl w:val="1"/>
    </w:pPr>
    <w:rPr>
      <w:rFonts w:asciiTheme="minorHAnsi" w:hAnsiTheme="minorHAnsi"/>
      <w:b/>
    </w:rPr>
  </w:style>
  <w:style w:type="paragraph" w:styleId="Heading3">
    <w:name w:val="heading 3"/>
    <w:basedOn w:val="DisplayText"/>
    <w:next w:val="Normal"/>
    <w:link w:val="Heading3Char"/>
    <w:qFormat/>
    <w:rsid w:val="00FB506E"/>
    <w:pPr>
      <w:keepNext/>
      <w:numPr>
        <w:ilvl w:val="2"/>
        <w:numId w:val="1"/>
      </w:numPr>
      <w:tabs>
        <w:tab w:val="clear" w:pos="369"/>
      </w:tabs>
      <w:spacing w:before="240" w:after="120"/>
      <w:outlineLvl w:val="2"/>
    </w:pPr>
    <w:rPr>
      <w:b/>
    </w:rPr>
  </w:style>
  <w:style w:type="paragraph" w:styleId="Heading4">
    <w:name w:val="heading 4"/>
    <w:basedOn w:val="DisplayText"/>
    <w:next w:val="Normal"/>
    <w:link w:val="Heading4Char"/>
    <w:qFormat/>
    <w:rsid w:val="00FB506E"/>
    <w:pPr>
      <w:keepNext/>
      <w:numPr>
        <w:ilvl w:val="3"/>
        <w:numId w:val="1"/>
      </w:numPr>
      <w:tabs>
        <w:tab w:val="clear" w:pos="369"/>
      </w:tabs>
      <w:spacing w:before="120"/>
      <w:outlineLvl w:val="3"/>
    </w:pPr>
    <w:rPr>
      <w:b/>
      <w:sz w:val="22"/>
    </w:rPr>
  </w:style>
  <w:style w:type="paragraph" w:styleId="Heading5">
    <w:name w:val="heading 5"/>
    <w:basedOn w:val="DisplayText"/>
    <w:next w:val="Normal"/>
    <w:link w:val="Heading5Char"/>
    <w:qFormat/>
    <w:rsid w:val="00FB506E"/>
    <w:pPr>
      <w:keepNext/>
      <w:numPr>
        <w:ilvl w:val="4"/>
        <w:numId w:val="1"/>
      </w:numPr>
      <w:tabs>
        <w:tab w:val="clear" w:pos="369"/>
      </w:tabs>
      <w:spacing w:before="20"/>
      <w:outlineLvl w:val="4"/>
    </w:pPr>
    <w:rPr>
      <w:rFonts w:ascii="Times New Roman" w:hAnsi="Times New Roman"/>
      <w:i/>
      <w:sz w:val="22"/>
    </w:rPr>
  </w:style>
  <w:style w:type="paragraph" w:styleId="Heading6">
    <w:name w:val="heading 6"/>
    <w:basedOn w:val="Normal"/>
    <w:next w:val="Normal"/>
    <w:link w:val="Heading6Char"/>
    <w:qFormat/>
    <w:rsid w:val="00FB506E"/>
    <w:pPr>
      <w:numPr>
        <w:ilvl w:val="5"/>
        <w:numId w:val="1"/>
      </w:numPr>
      <w:tabs>
        <w:tab w:val="clear" w:pos="369"/>
      </w:tabs>
      <w:spacing w:before="120" w:after="60"/>
      <w:outlineLvl w:val="5"/>
    </w:pPr>
    <w:rPr>
      <w:i/>
    </w:rPr>
  </w:style>
  <w:style w:type="paragraph" w:styleId="Heading7">
    <w:name w:val="heading 7"/>
    <w:basedOn w:val="Normal"/>
    <w:next w:val="Normal"/>
    <w:link w:val="Heading7Char"/>
    <w:qFormat/>
    <w:rsid w:val="00FB506E"/>
    <w:pPr>
      <w:numPr>
        <w:ilvl w:val="6"/>
        <w:numId w:val="1"/>
      </w:numPr>
      <w:tabs>
        <w:tab w:val="clear" w:pos="369"/>
      </w:tabs>
      <w:spacing w:before="240" w:after="60"/>
      <w:outlineLvl w:val="6"/>
    </w:pPr>
    <w:rPr>
      <w:rFonts w:ascii="Arial" w:hAnsi="Arial"/>
      <w:sz w:val="20"/>
    </w:rPr>
  </w:style>
  <w:style w:type="paragraph" w:styleId="Heading8">
    <w:name w:val="heading 8"/>
    <w:basedOn w:val="Normal"/>
    <w:next w:val="Normal"/>
    <w:link w:val="Heading8Char"/>
    <w:qFormat/>
    <w:rsid w:val="00FB506E"/>
    <w:pPr>
      <w:numPr>
        <w:ilvl w:val="7"/>
        <w:numId w:val="1"/>
      </w:numPr>
      <w:tabs>
        <w:tab w:val="clear" w:pos="369"/>
      </w:tabs>
      <w:spacing w:before="240" w:after="60"/>
      <w:outlineLvl w:val="7"/>
    </w:pPr>
    <w:rPr>
      <w:rFonts w:ascii="Arial" w:hAnsi="Arial"/>
      <w:i/>
      <w:sz w:val="20"/>
    </w:rPr>
  </w:style>
  <w:style w:type="paragraph" w:styleId="Heading9">
    <w:name w:val="heading 9"/>
    <w:basedOn w:val="Normal"/>
    <w:next w:val="Normal"/>
    <w:link w:val="Heading9Char"/>
    <w:qFormat/>
    <w:rsid w:val="00FB506E"/>
    <w:pPr>
      <w:numPr>
        <w:ilvl w:val="8"/>
        <w:numId w:val="1"/>
      </w:numPr>
      <w:tabs>
        <w:tab w:val="clear" w:pos="369"/>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AA7A6E"/>
    <w:rPr>
      <w:rFonts w:asciiTheme="minorHAnsi" w:hAnsiTheme="minorHAnsi"/>
      <w:b/>
      <w:sz w:val="28"/>
      <w:lang w:eastAsia="en-US"/>
    </w:rPr>
  </w:style>
  <w:style w:type="character" w:customStyle="1" w:styleId="Heading2Char">
    <w:name w:val="Heading 2 Char"/>
    <w:aliases w:val="ClassHeading Char"/>
    <w:link w:val="Heading2"/>
    <w:locked/>
    <w:rsid w:val="003F185A"/>
    <w:rPr>
      <w:rFonts w:asciiTheme="minorHAnsi" w:hAnsiTheme="minorHAnsi"/>
      <w:b/>
      <w:sz w:val="24"/>
      <w:lang w:eastAsia="en-US"/>
    </w:rPr>
  </w:style>
  <w:style w:type="character" w:customStyle="1" w:styleId="Heading3Char">
    <w:name w:val="Heading 3 Char"/>
    <w:link w:val="Heading3"/>
    <w:locked/>
    <w:rsid w:val="00F334FC"/>
    <w:rPr>
      <w:rFonts w:ascii="Arial" w:hAnsi="Arial"/>
      <w:b/>
      <w:sz w:val="24"/>
      <w:lang w:eastAsia="en-US"/>
    </w:rPr>
  </w:style>
  <w:style w:type="character" w:customStyle="1" w:styleId="Heading4Char">
    <w:name w:val="Heading 4 Char"/>
    <w:link w:val="Heading4"/>
    <w:locked/>
    <w:rsid w:val="00F334FC"/>
    <w:rPr>
      <w:rFonts w:ascii="Arial" w:hAnsi="Arial"/>
      <w:b/>
      <w:sz w:val="22"/>
      <w:lang w:eastAsia="en-US"/>
    </w:rPr>
  </w:style>
  <w:style w:type="character" w:customStyle="1" w:styleId="Heading5Char">
    <w:name w:val="Heading 5 Char"/>
    <w:link w:val="Heading5"/>
    <w:locked/>
    <w:rsid w:val="00F334FC"/>
    <w:rPr>
      <w:i/>
      <w:sz w:val="22"/>
      <w:lang w:eastAsia="en-US"/>
    </w:rPr>
  </w:style>
  <w:style w:type="character" w:customStyle="1" w:styleId="Heading6Char">
    <w:name w:val="Heading 6 Char"/>
    <w:link w:val="Heading6"/>
    <w:locked/>
    <w:rsid w:val="00F334FC"/>
    <w:rPr>
      <w:i/>
      <w:sz w:val="22"/>
      <w:lang w:eastAsia="en-US"/>
    </w:rPr>
  </w:style>
  <w:style w:type="character" w:customStyle="1" w:styleId="Heading7Char">
    <w:name w:val="Heading 7 Char"/>
    <w:link w:val="Heading7"/>
    <w:locked/>
    <w:rsid w:val="00F334FC"/>
    <w:rPr>
      <w:rFonts w:ascii="Arial" w:hAnsi="Arial"/>
      <w:lang w:eastAsia="en-US"/>
    </w:rPr>
  </w:style>
  <w:style w:type="character" w:customStyle="1" w:styleId="Heading8Char">
    <w:name w:val="Heading 8 Char"/>
    <w:link w:val="Heading8"/>
    <w:locked/>
    <w:rsid w:val="00F334FC"/>
    <w:rPr>
      <w:rFonts w:ascii="Arial" w:hAnsi="Arial"/>
      <w:i/>
      <w:lang w:eastAsia="en-US"/>
    </w:rPr>
  </w:style>
  <w:style w:type="character" w:customStyle="1" w:styleId="Heading9Char">
    <w:name w:val="Heading 9 Char"/>
    <w:link w:val="Heading9"/>
    <w:locked/>
    <w:rsid w:val="00F334FC"/>
    <w:rPr>
      <w:rFonts w:ascii="Arial" w:hAnsi="Arial"/>
      <w:b/>
      <w:i/>
      <w:sz w:val="18"/>
      <w:lang w:eastAsia="en-US"/>
    </w:rPr>
  </w:style>
  <w:style w:type="paragraph" w:customStyle="1" w:styleId="DisplayText">
    <w:name w:val="_Display Text"/>
    <w:rsid w:val="00AE55EE"/>
    <w:rPr>
      <w:rFonts w:ascii="Arial" w:hAnsi="Arial"/>
      <w:sz w:val="24"/>
      <w:lang w:eastAsia="en-US"/>
    </w:rPr>
  </w:style>
  <w:style w:type="paragraph" w:styleId="Bibliography">
    <w:name w:val="Bibliography"/>
    <w:basedOn w:val="Normal"/>
    <w:rsid w:val="00AE55EE"/>
    <w:pPr>
      <w:spacing w:line="240" w:lineRule="exact"/>
      <w:ind w:left="360" w:hanging="360"/>
      <w:jc w:val="left"/>
    </w:pPr>
  </w:style>
  <w:style w:type="paragraph" w:styleId="Header">
    <w:name w:val="header"/>
    <w:basedOn w:val="Normal"/>
    <w:link w:val="HeaderChar"/>
    <w:rsid w:val="00AE55EE"/>
    <w:pPr>
      <w:pBdr>
        <w:bottom w:val="single" w:sz="6" w:space="1" w:color="auto"/>
      </w:pBdr>
      <w:tabs>
        <w:tab w:val="center" w:pos="3960"/>
        <w:tab w:val="right" w:pos="8280"/>
      </w:tabs>
      <w:spacing w:after="0"/>
    </w:pPr>
    <w:rPr>
      <w:sz w:val="18"/>
    </w:rPr>
  </w:style>
  <w:style w:type="character" w:customStyle="1" w:styleId="HeaderChar">
    <w:name w:val="Header Char"/>
    <w:link w:val="Header"/>
    <w:semiHidden/>
    <w:locked/>
    <w:rsid w:val="00F334FC"/>
    <w:rPr>
      <w:rFonts w:cs="Times New Roman"/>
      <w:sz w:val="20"/>
      <w:szCs w:val="20"/>
    </w:rPr>
  </w:style>
  <w:style w:type="paragraph" w:styleId="Footer">
    <w:name w:val="footer"/>
    <w:basedOn w:val="Normal"/>
    <w:link w:val="FooterChar"/>
    <w:rsid w:val="00AE55EE"/>
    <w:pPr>
      <w:pBdr>
        <w:top w:val="single" w:sz="6" w:space="1" w:color="auto"/>
      </w:pBdr>
      <w:tabs>
        <w:tab w:val="center" w:pos="4320"/>
        <w:tab w:val="right" w:pos="8280"/>
      </w:tabs>
      <w:spacing w:after="0"/>
    </w:pPr>
    <w:rPr>
      <w:sz w:val="18"/>
    </w:rPr>
  </w:style>
  <w:style w:type="character" w:customStyle="1" w:styleId="FooterChar">
    <w:name w:val="Footer Char"/>
    <w:link w:val="Footer"/>
    <w:locked/>
    <w:rsid w:val="00232CF4"/>
    <w:rPr>
      <w:rFonts w:cs="Times New Roman"/>
      <w:sz w:val="18"/>
    </w:rPr>
  </w:style>
  <w:style w:type="character" w:styleId="PageNumber">
    <w:name w:val="page number"/>
    <w:semiHidden/>
    <w:rsid w:val="00AE55EE"/>
    <w:rPr>
      <w:rFonts w:cs="Times New Roman"/>
    </w:rPr>
  </w:style>
  <w:style w:type="paragraph" w:customStyle="1" w:styleId="Comment">
    <w:name w:val="_Comment"/>
    <w:basedOn w:val="Normal"/>
    <w:next w:val="Normal"/>
    <w:rsid w:val="00AE55EE"/>
    <w:pPr>
      <w:spacing w:after="240"/>
    </w:pPr>
    <w:rPr>
      <w:i/>
      <w:vanish/>
      <w:color w:val="808080"/>
      <w:sz w:val="24"/>
    </w:rPr>
  </w:style>
  <w:style w:type="paragraph" w:customStyle="1" w:styleId="Code">
    <w:name w:val="Code"/>
    <w:basedOn w:val="Normal"/>
    <w:rsid w:val="00AE55EE"/>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rsid w:val="00AE55E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rsid w:val="00AE55EE"/>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rsid w:val="00AE55EE"/>
    <w:pPr>
      <w:keepNext/>
      <w:pBdr>
        <w:bottom w:val="single" w:sz="36" w:space="3" w:color="C0C0C0"/>
      </w:pBdr>
      <w:spacing w:before="120"/>
    </w:pPr>
    <w:rPr>
      <w:b/>
      <w:sz w:val="20"/>
    </w:rPr>
  </w:style>
  <w:style w:type="paragraph" w:customStyle="1" w:styleId="Table-Source">
    <w:name w:val="Table - Source"/>
    <w:basedOn w:val="Normal"/>
    <w:next w:val="Normal"/>
    <w:rsid w:val="00AE55EE"/>
    <w:pPr>
      <w:pBdr>
        <w:top w:val="single" w:sz="12" w:space="1" w:color="auto"/>
      </w:pBdr>
    </w:pPr>
    <w:rPr>
      <w:i/>
      <w:sz w:val="18"/>
    </w:rPr>
  </w:style>
  <w:style w:type="paragraph" w:customStyle="1" w:styleId="Table-Text">
    <w:name w:val="Table - Text"/>
    <w:basedOn w:val="Normal"/>
    <w:rsid w:val="00AE55EE"/>
    <w:pPr>
      <w:spacing w:before="60" w:after="60"/>
      <w:jc w:val="left"/>
    </w:pPr>
    <w:rPr>
      <w:sz w:val="20"/>
    </w:rPr>
  </w:style>
  <w:style w:type="paragraph" w:customStyle="1" w:styleId="Table-ColHead">
    <w:name w:val="Table - Col. Head"/>
    <w:basedOn w:val="DisplayText"/>
    <w:rsid w:val="00AE55EE"/>
    <w:pPr>
      <w:keepNext/>
      <w:suppressAutoHyphens/>
      <w:spacing w:before="60" w:after="60"/>
    </w:pPr>
    <w:rPr>
      <w:b/>
      <w:sz w:val="20"/>
    </w:rPr>
  </w:style>
  <w:style w:type="paragraph" w:styleId="FootnoteText">
    <w:name w:val="footnote text"/>
    <w:basedOn w:val="Normal"/>
    <w:link w:val="FootnoteTextChar"/>
    <w:semiHidden/>
    <w:rsid w:val="00AE55EE"/>
    <w:rPr>
      <w:sz w:val="18"/>
    </w:rPr>
  </w:style>
  <w:style w:type="character" w:customStyle="1" w:styleId="FootnoteTextChar">
    <w:name w:val="Footnote Text Char"/>
    <w:link w:val="FootnoteText"/>
    <w:semiHidden/>
    <w:locked/>
    <w:rsid w:val="00F334FC"/>
    <w:rPr>
      <w:rFonts w:cs="Times New Roman"/>
      <w:sz w:val="20"/>
      <w:szCs w:val="20"/>
    </w:rPr>
  </w:style>
  <w:style w:type="character" w:styleId="FootnoteReference">
    <w:name w:val="footnote reference"/>
    <w:semiHidden/>
    <w:rsid w:val="00AE55EE"/>
    <w:rPr>
      <w:rFonts w:cs="Times New Roman"/>
      <w:position w:val="6"/>
      <w:sz w:val="14"/>
      <w:vertAlign w:val="superscript"/>
    </w:rPr>
  </w:style>
  <w:style w:type="paragraph" w:customStyle="1" w:styleId="FigNum">
    <w:name w:val="Fig Num"/>
    <w:basedOn w:val="Table-ColHead"/>
    <w:rsid w:val="00AE55EE"/>
    <w:pPr>
      <w:keepNext w:val="0"/>
      <w:spacing w:before="0" w:after="240"/>
    </w:pPr>
  </w:style>
  <w:style w:type="paragraph" w:customStyle="1" w:styleId="Confidential-Top">
    <w:name w:val="Confidential - Top"/>
    <w:basedOn w:val="Normal"/>
    <w:rsid w:val="00AE55EE"/>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B37132"/>
    <w:pPr>
      <w:tabs>
        <w:tab w:val="right" w:leader="dot" w:pos="10800"/>
      </w:tabs>
      <w:spacing w:before="240"/>
      <w:jc w:val="left"/>
    </w:pPr>
    <w:rPr>
      <w:b/>
      <w:smallCaps/>
      <w:sz w:val="24"/>
    </w:rPr>
  </w:style>
  <w:style w:type="paragraph" w:styleId="TOC2">
    <w:name w:val="toc 2"/>
    <w:basedOn w:val="Normal"/>
    <w:next w:val="Normal"/>
    <w:autoRedefine/>
    <w:uiPriority w:val="39"/>
    <w:rsid w:val="00B37132"/>
    <w:pPr>
      <w:tabs>
        <w:tab w:val="right" w:leader="dot" w:pos="10800"/>
      </w:tabs>
      <w:spacing w:after="0"/>
      <w:ind w:left="720"/>
      <w:jc w:val="left"/>
    </w:pPr>
    <w:rPr>
      <w:smallCaps/>
      <w:sz w:val="24"/>
    </w:rPr>
  </w:style>
  <w:style w:type="paragraph" w:styleId="TOC3">
    <w:name w:val="toc 3"/>
    <w:basedOn w:val="Normal"/>
    <w:next w:val="Normal"/>
    <w:autoRedefine/>
    <w:rsid w:val="00AE55EE"/>
    <w:pPr>
      <w:tabs>
        <w:tab w:val="right" w:leader="dot" w:pos="8280"/>
      </w:tabs>
      <w:spacing w:after="0"/>
      <w:ind w:left="360"/>
      <w:jc w:val="left"/>
    </w:pPr>
    <w:rPr>
      <w:i/>
    </w:rPr>
  </w:style>
  <w:style w:type="paragraph" w:styleId="TOC4">
    <w:name w:val="toc 4"/>
    <w:basedOn w:val="Normal"/>
    <w:next w:val="Normal"/>
    <w:autoRedefine/>
    <w:rsid w:val="00AE55EE"/>
    <w:pPr>
      <w:tabs>
        <w:tab w:val="right" w:leader="dot" w:pos="8280"/>
      </w:tabs>
      <w:spacing w:after="0"/>
      <w:ind w:left="720"/>
      <w:jc w:val="left"/>
    </w:pPr>
    <w:rPr>
      <w:sz w:val="20"/>
    </w:rPr>
  </w:style>
  <w:style w:type="paragraph" w:styleId="TOC5">
    <w:name w:val="toc 5"/>
    <w:basedOn w:val="Normal"/>
    <w:next w:val="Normal"/>
    <w:autoRedefine/>
    <w:semiHidden/>
    <w:rsid w:val="00AE55EE"/>
    <w:pPr>
      <w:tabs>
        <w:tab w:val="right" w:leader="dot" w:pos="8280"/>
      </w:tabs>
      <w:spacing w:after="0"/>
      <w:ind w:left="960"/>
    </w:pPr>
    <w:rPr>
      <w:sz w:val="18"/>
    </w:rPr>
  </w:style>
  <w:style w:type="paragraph" w:customStyle="1" w:styleId="Contents">
    <w:name w:val="Contents"/>
    <w:basedOn w:val="Heading1"/>
    <w:rsid w:val="00AE55EE"/>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AE55EE"/>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AE55EE"/>
    <w:pPr>
      <w:suppressAutoHyphens/>
      <w:spacing w:before="720" w:after="1360"/>
      <w:ind w:left="1080" w:right="1080"/>
    </w:pPr>
    <w:rPr>
      <w:rFonts w:cs="Arial"/>
      <w:b w:val="0"/>
      <w:iCs/>
      <w:sz w:val="40"/>
    </w:rPr>
  </w:style>
  <w:style w:type="paragraph" w:styleId="Title">
    <w:name w:val="Title"/>
    <w:basedOn w:val="Normal"/>
    <w:link w:val="TitleChar"/>
    <w:qFormat/>
    <w:rsid w:val="00AE55EE"/>
    <w:pPr>
      <w:spacing w:before="1920" w:after="60"/>
      <w:jc w:val="center"/>
    </w:pPr>
    <w:rPr>
      <w:rFonts w:ascii="Arial" w:hAnsi="Arial"/>
      <w:b/>
      <w:kern w:val="28"/>
      <w:sz w:val="44"/>
    </w:rPr>
  </w:style>
  <w:style w:type="character" w:customStyle="1" w:styleId="TitleChar">
    <w:name w:val="Title Char"/>
    <w:link w:val="Title"/>
    <w:locked/>
    <w:rsid w:val="00F334FC"/>
    <w:rPr>
      <w:rFonts w:ascii="Cambria" w:hAnsi="Cambria" w:cs="Times New Roman"/>
      <w:b/>
      <w:bCs/>
      <w:kern w:val="28"/>
      <w:sz w:val="32"/>
      <w:szCs w:val="32"/>
    </w:rPr>
  </w:style>
  <w:style w:type="paragraph" w:customStyle="1" w:styleId="Title-Filename">
    <w:name w:val="Title - Filename"/>
    <w:basedOn w:val="Title"/>
    <w:next w:val="Title-Date"/>
    <w:rsid w:val="00AE55EE"/>
    <w:pPr>
      <w:spacing w:before="480" w:after="480"/>
    </w:pPr>
    <w:rPr>
      <w:b w:val="0"/>
      <w:i/>
      <w:iCs/>
      <w:sz w:val="24"/>
    </w:rPr>
  </w:style>
  <w:style w:type="paragraph" w:customStyle="1" w:styleId="Title-Date">
    <w:name w:val="Title - Date"/>
    <w:basedOn w:val="Title"/>
    <w:next w:val="Title-Revision"/>
    <w:rsid w:val="00AE55EE"/>
    <w:pPr>
      <w:spacing w:before="480" w:after="960"/>
    </w:pPr>
    <w:rPr>
      <w:b w:val="0"/>
      <w:i/>
      <w:iCs/>
      <w:sz w:val="28"/>
    </w:rPr>
  </w:style>
  <w:style w:type="paragraph" w:customStyle="1" w:styleId="Title-Revision">
    <w:name w:val="Title - Revision"/>
    <w:basedOn w:val="Title"/>
    <w:rsid w:val="00AE55EE"/>
    <w:pPr>
      <w:spacing w:before="0" w:after="0"/>
    </w:pPr>
    <w:rPr>
      <w:bCs/>
      <w:sz w:val="28"/>
    </w:rPr>
  </w:style>
  <w:style w:type="paragraph" w:styleId="Caption">
    <w:name w:val="caption"/>
    <w:basedOn w:val="Normal"/>
    <w:next w:val="Normal"/>
    <w:qFormat/>
    <w:rsid w:val="00AE55EE"/>
    <w:pPr>
      <w:spacing w:before="120"/>
    </w:pPr>
    <w:rPr>
      <w:b/>
    </w:rPr>
  </w:style>
  <w:style w:type="character" w:styleId="Hyperlink">
    <w:name w:val="Hyperlink"/>
    <w:uiPriority w:val="99"/>
    <w:rsid w:val="00AE55EE"/>
    <w:rPr>
      <w:rFonts w:cs="Times New Roman"/>
      <w:color w:val="0000FF"/>
      <w:u w:val="single"/>
    </w:rPr>
  </w:style>
  <w:style w:type="paragraph" w:customStyle="1" w:styleId="TableText">
    <w:name w:val="Table Text"/>
    <w:basedOn w:val="Normal"/>
    <w:rsid w:val="00AE55EE"/>
    <w:pPr>
      <w:spacing w:before="60" w:after="60" w:line="480" w:lineRule="auto"/>
      <w:jc w:val="left"/>
    </w:pPr>
    <w:rPr>
      <w:sz w:val="24"/>
    </w:rPr>
  </w:style>
  <w:style w:type="paragraph" w:customStyle="1" w:styleId="Comment0">
    <w:name w:val="Comment"/>
    <w:basedOn w:val="Normal"/>
    <w:rsid w:val="00AE55EE"/>
    <w:pPr>
      <w:overflowPunct w:val="0"/>
      <w:autoSpaceDE w:val="0"/>
      <w:autoSpaceDN w:val="0"/>
      <w:adjustRightInd w:val="0"/>
      <w:textAlignment w:val="baseline"/>
    </w:pPr>
    <w:rPr>
      <w:i/>
      <w:color w:val="000080"/>
    </w:rPr>
  </w:style>
  <w:style w:type="character" w:styleId="FollowedHyperlink">
    <w:name w:val="FollowedHyperlink"/>
    <w:semiHidden/>
    <w:rsid w:val="00AE55EE"/>
    <w:rPr>
      <w:rFonts w:cs="Times New Roman"/>
      <w:color w:val="800080"/>
      <w:u w:val="single"/>
    </w:rPr>
  </w:style>
  <w:style w:type="paragraph" w:customStyle="1" w:styleId="Title-OrganizationName">
    <w:name w:val="Title - Organization Name"/>
    <w:basedOn w:val="Title"/>
    <w:rsid w:val="00AE55EE"/>
    <w:pPr>
      <w:spacing w:before="360" w:after="180"/>
    </w:pPr>
    <w:rPr>
      <w:rFonts w:ascii="Times New Roman" w:hAnsi="Times New Roman"/>
      <w:sz w:val="32"/>
    </w:rPr>
  </w:style>
  <w:style w:type="table" w:styleId="TableGrid">
    <w:name w:val="Table Grid"/>
    <w:basedOn w:val="TableNormal"/>
    <w:uiPriority w:val="59"/>
    <w:rsid w:val="0054102E"/>
    <w:rPr>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rsid w:val="0054102E"/>
    <w:rPr>
      <w:color w:val="000000"/>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DocumentMap">
    <w:name w:val="Document Map"/>
    <w:basedOn w:val="Normal"/>
    <w:link w:val="DocumentMapChar"/>
    <w:semiHidden/>
    <w:rsid w:val="00F37826"/>
    <w:rPr>
      <w:rFonts w:ascii="Tahoma" w:hAnsi="Tahoma" w:cs="Tahoma"/>
      <w:sz w:val="16"/>
      <w:szCs w:val="16"/>
    </w:rPr>
  </w:style>
  <w:style w:type="character" w:customStyle="1" w:styleId="DocumentMapChar">
    <w:name w:val="Document Map Char"/>
    <w:link w:val="DocumentMap"/>
    <w:semiHidden/>
    <w:locked/>
    <w:rsid w:val="00F37826"/>
    <w:rPr>
      <w:rFonts w:ascii="Tahoma" w:hAnsi="Tahoma" w:cs="Tahoma"/>
      <w:sz w:val="16"/>
      <w:szCs w:val="16"/>
    </w:rPr>
  </w:style>
  <w:style w:type="paragraph" w:styleId="BalloonText">
    <w:name w:val="Balloon Text"/>
    <w:basedOn w:val="Normal"/>
    <w:link w:val="BalloonTextChar"/>
    <w:semiHidden/>
    <w:rsid w:val="00E73A30"/>
    <w:pPr>
      <w:spacing w:after="0"/>
    </w:pPr>
    <w:rPr>
      <w:rFonts w:ascii="Tahoma" w:hAnsi="Tahoma" w:cs="Tahoma"/>
      <w:sz w:val="16"/>
      <w:szCs w:val="16"/>
    </w:rPr>
  </w:style>
  <w:style w:type="character" w:customStyle="1" w:styleId="BalloonTextChar">
    <w:name w:val="Balloon Text Char"/>
    <w:link w:val="BalloonText"/>
    <w:semiHidden/>
    <w:locked/>
    <w:rsid w:val="00E73A30"/>
    <w:rPr>
      <w:rFonts w:ascii="Tahoma" w:hAnsi="Tahoma" w:cs="Tahoma"/>
      <w:sz w:val="16"/>
      <w:szCs w:val="16"/>
    </w:rPr>
  </w:style>
  <w:style w:type="paragraph" w:styleId="ListParagraph">
    <w:name w:val="List Paragraph"/>
    <w:basedOn w:val="Normal"/>
    <w:uiPriority w:val="34"/>
    <w:qFormat/>
    <w:rsid w:val="00F34461"/>
    <w:pPr>
      <w:ind w:left="720"/>
      <w:contextualSpacing/>
    </w:pPr>
  </w:style>
  <w:style w:type="paragraph" w:styleId="ListBullet">
    <w:name w:val="List Bullet"/>
    <w:basedOn w:val="Normal"/>
    <w:rsid w:val="00FB506E"/>
    <w:pPr>
      <w:numPr>
        <w:numId w:val="2"/>
      </w:numPr>
      <w:tabs>
        <w:tab w:val="num" w:pos="369"/>
      </w:tabs>
      <w:ind w:left="369" w:hanging="369"/>
    </w:pPr>
  </w:style>
  <w:style w:type="paragraph" w:customStyle="1" w:styleId="Tabellentext">
    <w:name w:val="Tabellentext"/>
    <w:basedOn w:val="Normal"/>
    <w:rsid w:val="00400393"/>
    <w:pPr>
      <w:spacing w:before="40" w:after="40"/>
    </w:pPr>
  </w:style>
  <w:style w:type="character" w:styleId="Emphasis">
    <w:name w:val="Emphasis"/>
    <w:qFormat/>
    <w:rsid w:val="00400393"/>
    <w:rPr>
      <w:rFonts w:cs="Times New Roman"/>
      <w:i/>
      <w:iCs/>
    </w:rPr>
  </w:style>
  <w:style w:type="paragraph" w:styleId="TOCHeading">
    <w:name w:val="TOC Heading"/>
    <w:basedOn w:val="Heading1"/>
    <w:next w:val="Normal"/>
    <w:uiPriority w:val="39"/>
    <w:unhideWhenUsed/>
    <w:qFormat/>
    <w:rsid w:val="001C1FDA"/>
    <w:pPr>
      <w:keepNext/>
      <w:keepLines/>
      <w:spacing w:before="120" w:after="0" w:line="276" w:lineRule="auto"/>
      <w:outlineLvl w:val="9"/>
    </w:pPr>
    <w:rPr>
      <w:rFonts w:eastAsia="MS Gothic"/>
      <w:bCs/>
      <w:color w:val="365F91"/>
      <w:sz w:val="25"/>
      <w:szCs w:val="28"/>
      <w:lang w:eastAsia="ja-JP"/>
    </w:rPr>
  </w:style>
  <w:style w:type="paragraph" w:styleId="Revision">
    <w:name w:val="Revision"/>
    <w:hidden/>
    <w:uiPriority w:val="99"/>
    <w:semiHidden/>
    <w:rsid w:val="00457EED"/>
    <w:rPr>
      <w:sz w:val="22"/>
      <w:lang w:eastAsia="en-US"/>
    </w:rPr>
  </w:style>
  <w:style w:type="paragraph" w:customStyle="1" w:styleId="Default">
    <w:name w:val="Default"/>
    <w:rsid w:val="00036B92"/>
    <w:pPr>
      <w:autoSpaceDE w:val="0"/>
      <w:autoSpaceDN w:val="0"/>
      <w:adjustRightInd w:val="0"/>
    </w:pPr>
    <w:rPr>
      <w:color w:val="000000"/>
      <w:sz w:val="24"/>
      <w:szCs w:val="24"/>
    </w:rPr>
  </w:style>
  <w:style w:type="paragraph" w:customStyle="1" w:styleId="JCBodyTextIndent">
    <w:name w:val="JC Body Text Indent"/>
    <w:basedOn w:val="Normal"/>
    <w:rsid w:val="00055EF5"/>
    <w:pPr>
      <w:ind w:left="567"/>
      <w:outlineLvl w:val="0"/>
    </w:pPr>
    <w:rPr>
      <w:rFonts w:ascii="Courier New" w:hAnsi="Courier New" w:cs="Courier New"/>
      <w:sz w:val="24"/>
      <w:szCs w:val="24"/>
      <w:lang w:val="en-AU"/>
    </w:rPr>
  </w:style>
  <w:style w:type="character" w:styleId="BookTitle">
    <w:name w:val="Book Title"/>
    <w:basedOn w:val="DefaultParagraphFont"/>
    <w:uiPriority w:val="33"/>
    <w:qFormat/>
    <w:rsid w:val="00492FC6"/>
    <w:rPr>
      <w:b/>
      <w:bCs/>
      <w:smallCaps/>
      <w:spacing w:val="5"/>
    </w:rPr>
  </w:style>
  <w:style w:type="paragraph" w:styleId="NormalWeb">
    <w:name w:val="Normal (Web)"/>
    <w:basedOn w:val="Normal"/>
    <w:uiPriority w:val="99"/>
    <w:unhideWhenUsed/>
    <w:locked/>
    <w:rsid w:val="004030B7"/>
    <w:pPr>
      <w:spacing w:before="100" w:beforeAutospacing="1" w:after="100" w:afterAutospacing="1"/>
      <w:jc w:val="left"/>
    </w:pPr>
    <w:rPr>
      <w:rFonts w:eastAsia="Times New Roman"/>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9381594">
      <w:bodyDiv w:val="1"/>
      <w:marLeft w:val="0"/>
      <w:marRight w:val="0"/>
      <w:marTop w:val="0"/>
      <w:marBottom w:val="0"/>
      <w:divBdr>
        <w:top w:val="none" w:sz="0" w:space="0" w:color="auto"/>
        <w:left w:val="none" w:sz="0" w:space="0" w:color="auto"/>
        <w:bottom w:val="none" w:sz="0" w:space="0" w:color="auto"/>
        <w:right w:val="none" w:sz="0" w:space="0" w:color="auto"/>
      </w:divBdr>
    </w:div>
    <w:div w:id="10768361">
      <w:bodyDiv w:val="1"/>
      <w:marLeft w:val="0"/>
      <w:marRight w:val="0"/>
      <w:marTop w:val="0"/>
      <w:marBottom w:val="0"/>
      <w:divBdr>
        <w:top w:val="none" w:sz="0" w:space="0" w:color="auto"/>
        <w:left w:val="none" w:sz="0" w:space="0" w:color="auto"/>
        <w:bottom w:val="none" w:sz="0" w:space="0" w:color="auto"/>
        <w:right w:val="none" w:sz="0" w:space="0" w:color="auto"/>
      </w:divBdr>
    </w:div>
    <w:div w:id="13117486">
      <w:bodyDiv w:val="1"/>
      <w:marLeft w:val="0"/>
      <w:marRight w:val="0"/>
      <w:marTop w:val="0"/>
      <w:marBottom w:val="0"/>
      <w:divBdr>
        <w:top w:val="none" w:sz="0" w:space="0" w:color="auto"/>
        <w:left w:val="none" w:sz="0" w:space="0" w:color="auto"/>
        <w:bottom w:val="none" w:sz="0" w:space="0" w:color="auto"/>
        <w:right w:val="none" w:sz="0" w:space="0" w:color="auto"/>
      </w:divBdr>
    </w:div>
    <w:div w:id="22437533">
      <w:bodyDiv w:val="1"/>
      <w:marLeft w:val="0"/>
      <w:marRight w:val="0"/>
      <w:marTop w:val="0"/>
      <w:marBottom w:val="0"/>
      <w:divBdr>
        <w:top w:val="none" w:sz="0" w:space="0" w:color="auto"/>
        <w:left w:val="none" w:sz="0" w:space="0" w:color="auto"/>
        <w:bottom w:val="none" w:sz="0" w:space="0" w:color="auto"/>
        <w:right w:val="none" w:sz="0" w:space="0" w:color="auto"/>
      </w:divBdr>
    </w:div>
    <w:div w:id="37900461">
      <w:bodyDiv w:val="1"/>
      <w:marLeft w:val="0"/>
      <w:marRight w:val="0"/>
      <w:marTop w:val="0"/>
      <w:marBottom w:val="0"/>
      <w:divBdr>
        <w:top w:val="none" w:sz="0" w:space="0" w:color="auto"/>
        <w:left w:val="none" w:sz="0" w:space="0" w:color="auto"/>
        <w:bottom w:val="none" w:sz="0" w:space="0" w:color="auto"/>
        <w:right w:val="none" w:sz="0" w:space="0" w:color="auto"/>
      </w:divBdr>
      <w:divsChild>
        <w:div w:id="1817644911">
          <w:marLeft w:val="274"/>
          <w:marRight w:val="0"/>
          <w:marTop w:val="0"/>
          <w:marBottom w:val="0"/>
          <w:divBdr>
            <w:top w:val="none" w:sz="0" w:space="0" w:color="auto"/>
            <w:left w:val="none" w:sz="0" w:space="0" w:color="auto"/>
            <w:bottom w:val="none" w:sz="0" w:space="0" w:color="auto"/>
            <w:right w:val="none" w:sz="0" w:space="0" w:color="auto"/>
          </w:divBdr>
        </w:div>
        <w:div w:id="1958680334">
          <w:marLeft w:val="274"/>
          <w:marRight w:val="0"/>
          <w:marTop w:val="0"/>
          <w:marBottom w:val="0"/>
          <w:divBdr>
            <w:top w:val="none" w:sz="0" w:space="0" w:color="auto"/>
            <w:left w:val="none" w:sz="0" w:space="0" w:color="auto"/>
            <w:bottom w:val="none" w:sz="0" w:space="0" w:color="auto"/>
            <w:right w:val="none" w:sz="0" w:space="0" w:color="auto"/>
          </w:divBdr>
        </w:div>
      </w:divsChild>
    </w:div>
    <w:div w:id="41641442">
      <w:bodyDiv w:val="1"/>
      <w:marLeft w:val="0"/>
      <w:marRight w:val="0"/>
      <w:marTop w:val="0"/>
      <w:marBottom w:val="0"/>
      <w:divBdr>
        <w:top w:val="none" w:sz="0" w:space="0" w:color="auto"/>
        <w:left w:val="none" w:sz="0" w:space="0" w:color="auto"/>
        <w:bottom w:val="none" w:sz="0" w:space="0" w:color="auto"/>
        <w:right w:val="none" w:sz="0" w:space="0" w:color="auto"/>
      </w:divBdr>
    </w:div>
    <w:div w:id="47071486">
      <w:bodyDiv w:val="1"/>
      <w:marLeft w:val="0"/>
      <w:marRight w:val="0"/>
      <w:marTop w:val="0"/>
      <w:marBottom w:val="0"/>
      <w:divBdr>
        <w:top w:val="none" w:sz="0" w:space="0" w:color="auto"/>
        <w:left w:val="none" w:sz="0" w:space="0" w:color="auto"/>
        <w:bottom w:val="none" w:sz="0" w:space="0" w:color="auto"/>
        <w:right w:val="none" w:sz="0" w:space="0" w:color="auto"/>
      </w:divBdr>
    </w:div>
    <w:div w:id="51971729">
      <w:bodyDiv w:val="1"/>
      <w:marLeft w:val="0"/>
      <w:marRight w:val="0"/>
      <w:marTop w:val="0"/>
      <w:marBottom w:val="0"/>
      <w:divBdr>
        <w:top w:val="none" w:sz="0" w:space="0" w:color="auto"/>
        <w:left w:val="none" w:sz="0" w:space="0" w:color="auto"/>
        <w:bottom w:val="none" w:sz="0" w:space="0" w:color="auto"/>
        <w:right w:val="none" w:sz="0" w:space="0" w:color="auto"/>
      </w:divBdr>
    </w:div>
    <w:div w:id="73863559">
      <w:bodyDiv w:val="1"/>
      <w:marLeft w:val="0"/>
      <w:marRight w:val="0"/>
      <w:marTop w:val="0"/>
      <w:marBottom w:val="0"/>
      <w:divBdr>
        <w:top w:val="none" w:sz="0" w:space="0" w:color="auto"/>
        <w:left w:val="none" w:sz="0" w:space="0" w:color="auto"/>
        <w:bottom w:val="none" w:sz="0" w:space="0" w:color="auto"/>
        <w:right w:val="none" w:sz="0" w:space="0" w:color="auto"/>
      </w:divBdr>
    </w:div>
    <w:div w:id="77483501">
      <w:bodyDiv w:val="1"/>
      <w:marLeft w:val="0"/>
      <w:marRight w:val="0"/>
      <w:marTop w:val="0"/>
      <w:marBottom w:val="0"/>
      <w:divBdr>
        <w:top w:val="none" w:sz="0" w:space="0" w:color="auto"/>
        <w:left w:val="none" w:sz="0" w:space="0" w:color="auto"/>
        <w:bottom w:val="none" w:sz="0" w:space="0" w:color="auto"/>
        <w:right w:val="none" w:sz="0" w:space="0" w:color="auto"/>
      </w:divBdr>
    </w:div>
    <w:div w:id="103814498">
      <w:bodyDiv w:val="1"/>
      <w:marLeft w:val="0"/>
      <w:marRight w:val="0"/>
      <w:marTop w:val="0"/>
      <w:marBottom w:val="0"/>
      <w:divBdr>
        <w:top w:val="none" w:sz="0" w:space="0" w:color="auto"/>
        <w:left w:val="none" w:sz="0" w:space="0" w:color="auto"/>
        <w:bottom w:val="none" w:sz="0" w:space="0" w:color="auto"/>
        <w:right w:val="none" w:sz="0" w:space="0" w:color="auto"/>
      </w:divBdr>
    </w:div>
    <w:div w:id="124080064">
      <w:bodyDiv w:val="1"/>
      <w:marLeft w:val="0"/>
      <w:marRight w:val="0"/>
      <w:marTop w:val="0"/>
      <w:marBottom w:val="0"/>
      <w:divBdr>
        <w:top w:val="none" w:sz="0" w:space="0" w:color="auto"/>
        <w:left w:val="none" w:sz="0" w:space="0" w:color="auto"/>
        <w:bottom w:val="none" w:sz="0" w:space="0" w:color="auto"/>
        <w:right w:val="none" w:sz="0" w:space="0" w:color="auto"/>
      </w:divBdr>
    </w:div>
    <w:div w:id="141042769">
      <w:bodyDiv w:val="1"/>
      <w:marLeft w:val="0"/>
      <w:marRight w:val="0"/>
      <w:marTop w:val="0"/>
      <w:marBottom w:val="0"/>
      <w:divBdr>
        <w:top w:val="none" w:sz="0" w:space="0" w:color="auto"/>
        <w:left w:val="none" w:sz="0" w:space="0" w:color="auto"/>
        <w:bottom w:val="none" w:sz="0" w:space="0" w:color="auto"/>
        <w:right w:val="none" w:sz="0" w:space="0" w:color="auto"/>
      </w:divBdr>
    </w:div>
    <w:div w:id="143351259">
      <w:bodyDiv w:val="1"/>
      <w:marLeft w:val="0"/>
      <w:marRight w:val="0"/>
      <w:marTop w:val="0"/>
      <w:marBottom w:val="0"/>
      <w:divBdr>
        <w:top w:val="none" w:sz="0" w:space="0" w:color="auto"/>
        <w:left w:val="none" w:sz="0" w:space="0" w:color="auto"/>
        <w:bottom w:val="none" w:sz="0" w:space="0" w:color="auto"/>
        <w:right w:val="none" w:sz="0" w:space="0" w:color="auto"/>
      </w:divBdr>
    </w:div>
    <w:div w:id="145245251">
      <w:bodyDiv w:val="1"/>
      <w:marLeft w:val="0"/>
      <w:marRight w:val="0"/>
      <w:marTop w:val="0"/>
      <w:marBottom w:val="0"/>
      <w:divBdr>
        <w:top w:val="none" w:sz="0" w:space="0" w:color="auto"/>
        <w:left w:val="none" w:sz="0" w:space="0" w:color="auto"/>
        <w:bottom w:val="none" w:sz="0" w:space="0" w:color="auto"/>
        <w:right w:val="none" w:sz="0" w:space="0" w:color="auto"/>
      </w:divBdr>
    </w:div>
    <w:div w:id="149828229">
      <w:bodyDiv w:val="1"/>
      <w:marLeft w:val="0"/>
      <w:marRight w:val="0"/>
      <w:marTop w:val="0"/>
      <w:marBottom w:val="0"/>
      <w:divBdr>
        <w:top w:val="none" w:sz="0" w:space="0" w:color="auto"/>
        <w:left w:val="none" w:sz="0" w:space="0" w:color="auto"/>
        <w:bottom w:val="none" w:sz="0" w:space="0" w:color="auto"/>
        <w:right w:val="none" w:sz="0" w:space="0" w:color="auto"/>
      </w:divBdr>
    </w:div>
    <w:div w:id="175273234">
      <w:bodyDiv w:val="1"/>
      <w:marLeft w:val="0"/>
      <w:marRight w:val="0"/>
      <w:marTop w:val="0"/>
      <w:marBottom w:val="0"/>
      <w:divBdr>
        <w:top w:val="none" w:sz="0" w:space="0" w:color="auto"/>
        <w:left w:val="none" w:sz="0" w:space="0" w:color="auto"/>
        <w:bottom w:val="none" w:sz="0" w:space="0" w:color="auto"/>
        <w:right w:val="none" w:sz="0" w:space="0" w:color="auto"/>
      </w:divBdr>
    </w:div>
    <w:div w:id="190842883">
      <w:bodyDiv w:val="1"/>
      <w:marLeft w:val="0"/>
      <w:marRight w:val="0"/>
      <w:marTop w:val="0"/>
      <w:marBottom w:val="0"/>
      <w:divBdr>
        <w:top w:val="none" w:sz="0" w:space="0" w:color="auto"/>
        <w:left w:val="none" w:sz="0" w:space="0" w:color="auto"/>
        <w:bottom w:val="none" w:sz="0" w:space="0" w:color="auto"/>
        <w:right w:val="none" w:sz="0" w:space="0" w:color="auto"/>
      </w:divBdr>
    </w:div>
    <w:div w:id="220865696">
      <w:bodyDiv w:val="1"/>
      <w:marLeft w:val="0"/>
      <w:marRight w:val="0"/>
      <w:marTop w:val="0"/>
      <w:marBottom w:val="0"/>
      <w:divBdr>
        <w:top w:val="none" w:sz="0" w:space="0" w:color="auto"/>
        <w:left w:val="none" w:sz="0" w:space="0" w:color="auto"/>
        <w:bottom w:val="none" w:sz="0" w:space="0" w:color="auto"/>
        <w:right w:val="none" w:sz="0" w:space="0" w:color="auto"/>
      </w:divBdr>
      <w:divsChild>
        <w:div w:id="1324428863">
          <w:marLeft w:val="274"/>
          <w:marRight w:val="0"/>
          <w:marTop w:val="0"/>
          <w:marBottom w:val="0"/>
          <w:divBdr>
            <w:top w:val="none" w:sz="0" w:space="0" w:color="auto"/>
            <w:left w:val="none" w:sz="0" w:space="0" w:color="auto"/>
            <w:bottom w:val="none" w:sz="0" w:space="0" w:color="auto"/>
            <w:right w:val="none" w:sz="0" w:space="0" w:color="auto"/>
          </w:divBdr>
        </w:div>
        <w:div w:id="147207522">
          <w:marLeft w:val="274"/>
          <w:marRight w:val="0"/>
          <w:marTop w:val="0"/>
          <w:marBottom w:val="0"/>
          <w:divBdr>
            <w:top w:val="none" w:sz="0" w:space="0" w:color="auto"/>
            <w:left w:val="none" w:sz="0" w:space="0" w:color="auto"/>
            <w:bottom w:val="none" w:sz="0" w:space="0" w:color="auto"/>
            <w:right w:val="none" w:sz="0" w:space="0" w:color="auto"/>
          </w:divBdr>
        </w:div>
      </w:divsChild>
    </w:div>
    <w:div w:id="222718000">
      <w:bodyDiv w:val="1"/>
      <w:marLeft w:val="0"/>
      <w:marRight w:val="0"/>
      <w:marTop w:val="0"/>
      <w:marBottom w:val="0"/>
      <w:divBdr>
        <w:top w:val="none" w:sz="0" w:space="0" w:color="auto"/>
        <w:left w:val="none" w:sz="0" w:space="0" w:color="auto"/>
        <w:bottom w:val="none" w:sz="0" w:space="0" w:color="auto"/>
        <w:right w:val="none" w:sz="0" w:space="0" w:color="auto"/>
      </w:divBdr>
    </w:div>
    <w:div w:id="225994873">
      <w:bodyDiv w:val="1"/>
      <w:marLeft w:val="0"/>
      <w:marRight w:val="0"/>
      <w:marTop w:val="0"/>
      <w:marBottom w:val="0"/>
      <w:divBdr>
        <w:top w:val="none" w:sz="0" w:space="0" w:color="auto"/>
        <w:left w:val="none" w:sz="0" w:space="0" w:color="auto"/>
        <w:bottom w:val="none" w:sz="0" w:space="0" w:color="auto"/>
        <w:right w:val="none" w:sz="0" w:space="0" w:color="auto"/>
      </w:divBdr>
    </w:div>
    <w:div w:id="227113232">
      <w:bodyDiv w:val="1"/>
      <w:marLeft w:val="0"/>
      <w:marRight w:val="0"/>
      <w:marTop w:val="0"/>
      <w:marBottom w:val="0"/>
      <w:divBdr>
        <w:top w:val="none" w:sz="0" w:space="0" w:color="auto"/>
        <w:left w:val="none" w:sz="0" w:space="0" w:color="auto"/>
        <w:bottom w:val="none" w:sz="0" w:space="0" w:color="auto"/>
        <w:right w:val="none" w:sz="0" w:space="0" w:color="auto"/>
      </w:divBdr>
    </w:div>
    <w:div w:id="230040813">
      <w:bodyDiv w:val="1"/>
      <w:marLeft w:val="0"/>
      <w:marRight w:val="0"/>
      <w:marTop w:val="0"/>
      <w:marBottom w:val="0"/>
      <w:divBdr>
        <w:top w:val="none" w:sz="0" w:space="0" w:color="auto"/>
        <w:left w:val="none" w:sz="0" w:space="0" w:color="auto"/>
        <w:bottom w:val="none" w:sz="0" w:space="0" w:color="auto"/>
        <w:right w:val="none" w:sz="0" w:space="0" w:color="auto"/>
      </w:divBdr>
    </w:div>
    <w:div w:id="231623442">
      <w:bodyDiv w:val="1"/>
      <w:marLeft w:val="0"/>
      <w:marRight w:val="0"/>
      <w:marTop w:val="0"/>
      <w:marBottom w:val="0"/>
      <w:divBdr>
        <w:top w:val="none" w:sz="0" w:space="0" w:color="auto"/>
        <w:left w:val="none" w:sz="0" w:space="0" w:color="auto"/>
        <w:bottom w:val="none" w:sz="0" w:space="0" w:color="auto"/>
        <w:right w:val="none" w:sz="0" w:space="0" w:color="auto"/>
      </w:divBdr>
    </w:div>
    <w:div w:id="247733838">
      <w:bodyDiv w:val="1"/>
      <w:marLeft w:val="0"/>
      <w:marRight w:val="0"/>
      <w:marTop w:val="0"/>
      <w:marBottom w:val="0"/>
      <w:divBdr>
        <w:top w:val="none" w:sz="0" w:space="0" w:color="auto"/>
        <w:left w:val="none" w:sz="0" w:space="0" w:color="auto"/>
        <w:bottom w:val="none" w:sz="0" w:space="0" w:color="auto"/>
        <w:right w:val="none" w:sz="0" w:space="0" w:color="auto"/>
      </w:divBdr>
    </w:div>
    <w:div w:id="250242916">
      <w:bodyDiv w:val="1"/>
      <w:marLeft w:val="0"/>
      <w:marRight w:val="0"/>
      <w:marTop w:val="0"/>
      <w:marBottom w:val="0"/>
      <w:divBdr>
        <w:top w:val="none" w:sz="0" w:space="0" w:color="auto"/>
        <w:left w:val="none" w:sz="0" w:space="0" w:color="auto"/>
        <w:bottom w:val="none" w:sz="0" w:space="0" w:color="auto"/>
        <w:right w:val="none" w:sz="0" w:space="0" w:color="auto"/>
      </w:divBdr>
    </w:div>
    <w:div w:id="262109957">
      <w:bodyDiv w:val="1"/>
      <w:marLeft w:val="0"/>
      <w:marRight w:val="0"/>
      <w:marTop w:val="0"/>
      <w:marBottom w:val="0"/>
      <w:divBdr>
        <w:top w:val="none" w:sz="0" w:space="0" w:color="auto"/>
        <w:left w:val="none" w:sz="0" w:space="0" w:color="auto"/>
        <w:bottom w:val="none" w:sz="0" w:space="0" w:color="auto"/>
        <w:right w:val="none" w:sz="0" w:space="0" w:color="auto"/>
      </w:divBdr>
    </w:div>
    <w:div w:id="271009869">
      <w:bodyDiv w:val="1"/>
      <w:marLeft w:val="0"/>
      <w:marRight w:val="0"/>
      <w:marTop w:val="0"/>
      <w:marBottom w:val="0"/>
      <w:divBdr>
        <w:top w:val="none" w:sz="0" w:space="0" w:color="auto"/>
        <w:left w:val="none" w:sz="0" w:space="0" w:color="auto"/>
        <w:bottom w:val="none" w:sz="0" w:space="0" w:color="auto"/>
        <w:right w:val="none" w:sz="0" w:space="0" w:color="auto"/>
      </w:divBdr>
    </w:div>
    <w:div w:id="275404590">
      <w:bodyDiv w:val="1"/>
      <w:marLeft w:val="0"/>
      <w:marRight w:val="0"/>
      <w:marTop w:val="0"/>
      <w:marBottom w:val="0"/>
      <w:divBdr>
        <w:top w:val="none" w:sz="0" w:space="0" w:color="auto"/>
        <w:left w:val="none" w:sz="0" w:space="0" w:color="auto"/>
        <w:bottom w:val="none" w:sz="0" w:space="0" w:color="auto"/>
        <w:right w:val="none" w:sz="0" w:space="0" w:color="auto"/>
      </w:divBdr>
    </w:div>
    <w:div w:id="284241027">
      <w:bodyDiv w:val="1"/>
      <w:marLeft w:val="0"/>
      <w:marRight w:val="0"/>
      <w:marTop w:val="0"/>
      <w:marBottom w:val="0"/>
      <w:divBdr>
        <w:top w:val="none" w:sz="0" w:space="0" w:color="auto"/>
        <w:left w:val="none" w:sz="0" w:space="0" w:color="auto"/>
        <w:bottom w:val="none" w:sz="0" w:space="0" w:color="auto"/>
        <w:right w:val="none" w:sz="0" w:space="0" w:color="auto"/>
      </w:divBdr>
    </w:div>
    <w:div w:id="311300525">
      <w:bodyDiv w:val="1"/>
      <w:marLeft w:val="0"/>
      <w:marRight w:val="0"/>
      <w:marTop w:val="0"/>
      <w:marBottom w:val="0"/>
      <w:divBdr>
        <w:top w:val="none" w:sz="0" w:space="0" w:color="auto"/>
        <w:left w:val="none" w:sz="0" w:space="0" w:color="auto"/>
        <w:bottom w:val="none" w:sz="0" w:space="0" w:color="auto"/>
        <w:right w:val="none" w:sz="0" w:space="0" w:color="auto"/>
      </w:divBdr>
    </w:div>
    <w:div w:id="313802232">
      <w:bodyDiv w:val="1"/>
      <w:marLeft w:val="0"/>
      <w:marRight w:val="0"/>
      <w:marTop w:val="0"/>
      <w:marBottom w:val="0"/>
      <w:divBdr>
        <w:top w:val="none" w:sz="0" w:space="0" w:color="auto"/>
        <w:left w:val="none" w:sz="0" w:space="0" w:color="auto"/>
        <w:bottom w:val="none" w:sz="0" w:space="0" w:color="auto"/>
        <w:right w:val="none" w:sz="0" w:space="0" w:color="auto"/>
      </w:divBdr>
    </w:div>
    <w:div w:id="343481176">
      <w:bodyDiv w:val="1"/>
      <w:marLeft w:val="0"/>
      <w:marRight w:val="0"/>
      <w:marTop w:val="0"/>
      <w:marBottom w:val="0"/>
      <w:divBdr>
        <w:top w:val="none" w:sz="0" w:space="0" w:color="auto"/>
        <w:left w:val="none" w:sz="0" w:space="0" w:color="auto"/>
        <w:bottom w:val="none" w:sz="0" w:space="0" w:color="auto"/>
        <w:right w:val="none" w:sz="0" w:space="0" w:color="auto"/>
      </w:divBdr>
      <w:divsChild>
        <w:div w:id="903225369">
          <w:marLeft w:val="274"/>
          <w:marRight w:val="0"/>
          <w:marTop w:val="0"/>
          <w:marBottom w:val="0"/>
          <w:divBdr>
            <w:top w:val="none" w:sz="0" w:space="0" w:color="auto"/>
            <w:left w:val="none" w:sz="0" w:space="0" w:color="auto"/>
            <w:bottom w:val="none" w:sz="0" w:space="0" w:color="auto"/>
            <w:right w:val="none" w:sz="0" w:space="0" w:color="auto"/>
          </w:divBdr>
        </w:div>
        <w:div w:id="326828990">
          <w:marLeft w:val="274"/>
          <w:marRight w:val="0"/>
          <w:marTop w:val="0"/>
          <w:marBottom w:val="0"/>
          <w:divBdr>
            <w:top w:val="none" w:sz="0" w:space="0" w:color="auto"/>
            <w:left w:val="none" w:sz="0" w:space="0" w:color="auto"/>
            <w:bottom w:val="none" w:sz="0" w:space="0" w:color="auto"/>
            <w:right w:val="none" w:sz="0" w:space="0" w:color="auto"/>
          </w:divBdr>
        </w:div>
      </w:divsChild>
    </w:div>
    <w:div w:id="344211589">
      <w:bodyDiv w:val="1"/>
      <w:marLeft w:val="0"/>
      <w:marRight w:val="0"/>
      <w:marTop w:val="0"/>
      <w:marBottom w:val="0"/>
      <w:divBdr>
        <w:top w:val="none" w:sz="0" w:space="0" w:color="auto"/>
        <w:left w:val="none" w:sz="0" w:space="0" w:color="auto"/>
        <w:bottom w:val="none" w:sz="0" w:space="0" w:color="auto"/>
        <w:right w:val="none" w:sz="0" w:space="0" w:color="auto"/>
      </w:divBdr>
      <w:divsChild>
        <w:div w:id="1080180669">
          <w:marLeft w:val="274"/>
          <w:marRight w:val="0"/>
          <w:marTop w:val="0"/>
          <w:marBottom w:val="0"/>
          <w:divBdr>
            <w:top w:val="none" w:sz="0" w:space="0" w:color="auto"/>
            <w:left w:val="none" w:sz="0" w:space="0" w:color="auto"/>
            <w:bottom w:val="none" w:sz="0" w:space="0" w:color="auto"/>
            <w:right w:val="none" w:sz="0" w:space="0" w:color="auto"/>
          </w:divBdr>
        </w:div>
        <w:div w:id="389423514">
          <w:marLeft w:val="274"/>
          <w:marRight w:val="0"/>
          <w:marTop w:val="0"/>
          <w:marBottom w:val="0"/>
          <w:divBdr>
            <w:top w:val="none" w:sz="0" w:space="0" w:color="auto"/>
            <w:left w:val="none" w:sz="0" w:space="0" w:color="auto"/>
            <w:bottom w:val="none" w:sz="0" w:space="0" w:color="auto"/>
            <w:right w:val="none" w:sz="0" w:space="0" w:color="auto"/>
          </w:divBdr>
        </w:div>
      </w:divsChild>
    </w:div>
    <w:div w:id="348069758">
      <w:bodyDiv w:val="1"/>
      <w:marLeft w:val="0"/>
      <w:marRight w:val="0"/>
      <w:marTop w:val="0"/>
      <w:marBottom w:val="0"/>
      <w:divBdr>
        <w:top w:val="none" w:sz="0" w:space="0" w:color="auto"/>
        <w:left w:val="none" w:sz="0" w:space="0" w:color="auto"/>
        <w:bottom w:val="none" w:sz="0" w:space="0" w:color="auto"/>
        <w:right w:val="none" w:sz="0" w:space="0" w:color="auto"/>
      </w:divBdr>
    </w:div>
    <w:div w:id="351567743">
      <w:bodyDiv w:val="1"/>
      <w:marLeft w:val="0"/>
      <w:marRight w:val="0"/>
      <w:marTop w:val="0"/>
      <w:marBottom w:val="0"/>
      <w:divBdr>
        <w:top w:val="none" w:sz="0" w:space="0" w:color="auto"/>
        <w:left w:val="none" w:sz="0" w:space="0" w:color="auto"/>
        <w:bottom w:val="none" w:sz="0" w:space="0" w:color="auto"/>
        <w:right w:val="none" w:sz="0" w:space="0" w:color="auto"/>
      </w:divBdr>
    </w:div>
    <w:div w:id="387077228">
      <w:bodyDiv w:val="1"/>
      <w:marLeft w:val="0"/>
      <w:marRight w:val="0"/>
      <w:marTop w:val="0"/>
      <w:marBottom w:val="0"/>
      <w:divBdr>
        <w:top w:val="none" w:sz="0" w:space="0" w:color="auto"/>
        <w:left w:val="none" w:sz="0" w:space="0" w:color="auto"/>
        <w:bottom w:val="none" w:sz="0" w:space="0" w:color="auto"/>
        <w:right w:val="none" w:sz="0" w:space="0" w:color="auto"/>
      </w:divBdr>
    </w:div>
    <w:div w:id="393046448">
      <w:bodyDiv w:val="1"/>
      <w:marLeft w:val="0"/>
      <w:marRight w:val="0"/>
      <w:marTop w:val="0"/>
      <w:marBottom w:val="0"/>
      <w:divBdr>
        <w:top w:val="none" w:sz="0" w:space="0" w:color="auto"/>
        <w:left w:val="none" w:sz="0" w:space="0" w:color="auto"/>
        <w:bottom w:val="none" w:sz="0" w:space="0" w:color="auto"/>
        <w:right w:val="none" w:sz="0" w:space="0" w:color="auto"/>
      </w:divBdr>
    </w:div>
    <w:div w:id="396821925">
      <w:bodyDiv w:val="1"/>
      <w:marLeft w:val="0"/>
      <w:marRight w:val="0"/>
      <w:marTop w:val="0"/>
      <w:marBottom w:val="0"/>
      <w:divBdr>
        <w:top w:val="none" w:sz="0" w:space="0" w:color="auto"/>
        <w:left w:val="none" w:sz="0" w:space="0" w:color="auto"/>
        <w:bottom w:val="none" w:sz="0" w:space="0" w:color="auto"/>
        <w:right w:val="none" w:sz="0" w:space="0" w:color="auto"/>
      </w:divBdr>
    </w:div>
    <w:div w:id="414789522">
      <w:bodyDiv w:val="1"/>
      <w:marLeft w:val="0"/>
      <w:marRight w:val="0"/>
      <w:marTop w:val="0"/>
      <w:marBottom w:val="0"/>
      <w:divBdr>
        <w:top w:val="none" w:sz="0" w:space="0" w:color="auto"/>
        <w:left w:val="none" w:sz="0" w:space="0" w:color="auto"/>
        <w:bottom w:val="none" w:sz="0" w:space="0" w:color="auto"/>
        <w:right w:val="none" w:sz="0" w:space="0" w:color="auto"/>
      </w:divBdr>
      <w:divsChild>
        <w:div w:id="50472213">
          <w:marLeft w:val="274"/>
          <w:marRight w:val="0"/>
          <w:marTop w:val="0"/>
          <w:marBottom w:val="0"/>
          <w:divBdr>
            <w:top w:val="none" w:sz="0" w:space="0" w:color="auto"/>
            <w:left w:val="none" w:sz="0" w:space="0" w:color="auto"/>
            <w:bottom w:val="none" w:sz="0" w:space="0" w:color="auto"/>
            <w:right w:val="none" w:sz="0" w:space="0" w:color="auto"/>
          </w:divBdr>
        </w:div>
      </w:divsChild>
    </w:div>
    <w:div w:id="442775358">
      <w:bodyDiv w:val="1"/>
      <w:marLeft w:val="0"/>
      <w:marRight w:val="0"/>
      <w:marTop w:val="0"/>
      <w:marBottom w:val="0"/>
      <w:divBdr>
        <w:top w:val="none" w:sz="0" w:space="0" w:color="auto"/>
        <w:left w:val="none" w:sz="0" w:space="0" w:color="auto"/>
        <w:bottom w:val="none" w:sz="0" w:space="0" w:color="auto"/>
        <w:right w:val="none" w:sz="0" w:space="0" w:color="auto"/>
      </w:divBdr>
    </w:div>
    <w:div w:id="443961257">
      <w:bodyDiv w:val="1"/>
      <w:marLeft w:val="0"/>
      <w:marRight w:val="0"/>
      <w:marTop w:val="0"/>
      <w:marBottom w:val="0"/>
      <w:divBdr>
        <w:top w:val="none" w:sz="0" w:space="0" w:color="auto"/>
        <w:left w:val="none" w:sz="0" w:space="0" w:color="auto"/>
        <w:bottom w:val="none" w:sz="0" w:space="0" w:color="auto"/>
        <w:right w:val="none" w:sz="0" w:space="0" w:color="auto"/>
      </w:divBdr>
    </w:div>
    <w:div w:id="447284072">
      <w:bodyDiv w:val="1"/>
      <w:marLeft w:val="0"/>
      <w:marRight w:val="0"/>
      <w:marTop w:val="0"/>
      <w:marBottom w:val="0"/>
      <w:divBdr>
        <w:top w:val="none" w:sz="0" w:space="0" w:color="auto"/>
        <w:left w:val="none" w:sz="0" w:space="0" w:color="auto"/>
        <w:bottom w:val="none" w:sz="0" w:space="0" w:color="auto"/>
        <w:right w:val="none" w:sz="0" w:space="0" w:color="auto"/>
      </w:divBdr>
    </w:div>
    <w:div w:id="451096079">
      <w:bodyDiv w:val="1"/>
      <w:marLeft w:val="0"/>
      <w:marRight w:val="0"/>
      <w:marTop w:val="0"/>
      <w:marBottom w:val="0"/>
      <w:divBdr>
        <w:top w:val="none" w:sz="0" w:space="0" w:color="auto"/>
        <w:left w:val="none" w:sz="0" w:space="0" w:color="auto"/>
        <w:bottom w:val="none" w:sz="0" w:space="0" w:color="auto"/>
        <w:right w:val="none" w:sz="0" w:space="0" w:color="auto"/>
      </w:divBdr>
    </w:div>
    <w:div w:id="463280076">
      <w:bodyDiv w:val="1"/>
      <w:marLeft w:val="0"/>
      <w:marRight w:val="0"/>
      <w:marTop w:val="0"/>
      <w:marBottom w:val="0"/>
      <w:divBdr>
        <w:top w:val="none" w:sz="0" w:space="0" w:color="auto"/>
        <w:left w:val="none" w:sz="0" w:space="0" w:color="auto"/>
        <w:bottom w:val="none" w:sz="0" w:space="0" w:color="auto"/>
        <w:right w:val="none" w:sz="0" w:space="0" w:color="auto"/>
      </w:divBdr>
    </w:div>
    <w:div w:id="464468137">
      <w:bodyDiv w:val="1"/>
      <w:marLeft w:val="0"/>
      <w:marRight w:val="0"/>
      <w:marTop w:val="0"/>
      <w:marBottom w:val="0"/>
      <w:divBdr>
        <w:top w:val="none" w:sz="0" w:space="0" w:color="auto"/>
        <w:left w:val="none" w:sz="0" w:space="0" w:color="auto"/>
        <w:bottom w:val="none" w:sz="0" w:space="0" w:color="auto"/>
        <w:right w:val="none" w:sz="0" w:space="0" w:color="auto"/>
      </w:divBdr>
    </w:div>
    <w:div w:id="477382560">
      <w:bodyDiv w:val="1"/>
      <w:marLeft w:val="0"/>
      <w:marRight w:val="0"/>
      <w:marTop w:val="0"/>
      <w:marBottom w:val="0"/>
      <w:divBdr>
        <w:top w:val="none" w:sz="0" w:space="0" w:color="auto"/>
        <w:left w:val="none" w:sz="0" w:space="0" w:color="auto"/>
        <w:bottom w:val="none" w:sz="0" w:space="0" w:color="auto"/>
        <w:right w:val="none" w:sz="0" w:space="0" w:color="auto"/>
      </w:divBdr>
    </w:div>
    <w:div w:id="493911275">
      <w:bodyDiv w:val="1"/>
      <w:marLeft w:val="0"/>
      <w:marRight w:val="0"/>
      <w:marTop w:val="0"/>
      <w:marBottom w:val="0"/>
      <w:divBdr>
        <w:top w:val="none" w:sz="0" w:space="0" w:color="auto"/>
        <w:left w:val="none" w:sz="0" w:space="0" w:color="auto"/>
        <w:bottom w:val="none" w:sz="0" w:space="0" w:color="auto"/>
        <w:right w:val="none" w:sz="0" w:space="0" w:color="auto"/>
      </w:divBdr>
    </w:div>
    <w:div w:id="495465214">
      <w:bodyDiv w:val="1"/>
      <w:marLeft w:val="0"/>
      <w:marRight w:val="0"/>
      <w:marTop w:val="0"/>
      <w:marBottom w:val="0"/>
      <w:divBdr>
        <w:top w:val="none" w:sz="0" w:space="0" w:color="auto"/>
        <w:left w:val="none" w:sz="0" w:space="0" w:color="auto"/>
        <w:bottom w:val="none" w:sz="0" w:space="0" w:color="auto"/>
        <w:right w:val="none" w:sz="0" w:space="0" w:color="auto"/>
      </w:divBdr>
    </w:div>
    <w:div w:id="514342441">
      <w:bodyDiv w:val="1"/>
      <w:marLeft w:val="0"/>
      <w:marRight w:val="0"/>
      <w:marTop w:val="0"/>
      <w:marBottom w:val="0"/>
      <w:divBdr>
        <w:top w:val="none" w:sz="0" w:space="0" w:color="auto"/>
        <w:left w:val="none" w:sz="0" w:space="0" w:color="auto"/>
        <w:bottom w:val="none" w:sz="0" w:space="0" w:color="auto"/>
        <w:right w:val="none" w:sz="0" w:space="0" w:color="auto"/>
      </w:divBdr>
    </w:div>
    <w:div w:id="531066538">
      <w:bodyDiv w:val="1"/>
      <w:marLeft w:val="0"/>
      <w:marRight w:val="0"/>
      <w:marTop w:val="0"/>
      <w:marBottom w:val="0"/>
      <w:divBdr>
        <w:top w:val="none" w:sz="0" w:space="0" w:color="auto"/>
        <w:left w:val="none" w:sz="0" w:space="0" w:color="auto"/>
        <w:bottom w:val="none" w:sz="0" w:space="0" w:color="auto"/>
        <w:right w:val="none" w:sz="0" w:space="0" w:color="auto"/>
      </w:divBdr>
    </w:div>
    <w:div w:id="540365229">
      <w:bodyDiv w:val="1"/>
      <w:marLeft w:val="0"/>
      <w:marRight w:val="0"/>
      <w:marTop w:val="0"/>
      <w:marBottom w:val="0"/>
      <w:divBdr>
        <w:top w:val="none" w:sz="0" w:space="0" w:color="auto"/>
        <w:left w:val="none" w:sz="0" w:space="0" w:color="auto"/>
        <w:bottom w:val="none" w:sz="0" w:space="0" w:color="auto"/>
        <w:right w:val="none" w:sz="0" w:space="0" w:color="auto"/>
      </w:divBdr>
    </w:div>
    <w:div w:id="565070886">
      <w:bodyDiv w:val="1"/>
      <w:marLeft w:val="0"/>
      <w:marRight w:val="0"/>
      <w:marTop w:val="0"/>
      <w:marBottom w:val="0"/>
      <w:divBdr>
        <w:top w:val="none" w:sz="0" w:space="0" w:color="auto"/>
        <w:left w:val="none" w:sz="0" w:space="0" w:color="auto"/>
        <w:bottom w:val="none" w:sz="0" w:space="0" w:color="auto"/>
        <w:right w:val="none" w:sz="0" w:space="0" w:color="auto"/>
      </w:divBdr>
    </w:div>
    <w:div w:id="575087988">
      <w:bodyDiv w:val="1"/>
      <w:marLeft w:val="0"/>
      <w:marRight w:val="0"/>
      <w:marTop w:val="0"/>
      <w:marBottom w:val="0"/>
      <w:divBdr>
        <w:top w:val="none" w:sz="0" w:space="0" w:color="auto"/>
        <w:left w:val="none" w:sz="0" w:space="0" w:color="auto"/>
        <w:bottom w:val="none" w:sz="0" w:space="0" w:color="auto"/>
        <w:right w:val="none" w:sz="0" w:space="0" w:color="auto"/>
      </w:divBdr>
    </w:div>
    <w:div w:id="575089120">
      <w:bodyDiv w:val="1"/>
      <w:marLeft w:val="0"/>
      <w:marRight w:val="0"/>
      <w:marTop w:val="0"/>
      <w:marBottom w:val="0"/>
      <w:divBdr>
        <w:top w:val="none" w:sz="0" w:space="0" w:color="auto"/>
        <w:left w:val="none" w:sz="0" w:space="0" w:color="auto"/>
        <w:bottom w:val="none" w:sz="0" w:space="0" w:color="auto"/>
        <w:right w:val="none" w:sz="0" w:space="0" w:color="auto"/>
      </w:divBdr>
    </w:div>
    <w:div w:id="583757480">
      <w:bodyDiv w:val="1"/>
      <w:marLeft w:val="0"/>
      <w:marRight w:val="0"/>
      <w:marTop w:val="0"/>
      <w:marBottom w:val="0"/>
      <w:divBdr>
        <w:top w:val="none" w:sz="0" w:space="0" w:color="auto"/>
        <w:left w:val="none" w:sz="0" w:space="0" w:color="auto"/>
        <w:bottom w:val="none" w:sz="0" w:space="0" w:color="auto"/>
        <w:right w:val="none" w:sz="0" w:space="0" w:color="auto"/>
      </w:divBdr>
    </w:div>
    <w:div w:id="590823477">
      <w:bodyDiv w:val="1"/>
      <w:marLeft w:val="0"/>
      <w:marRight w:val="0"/>
      <w:marTop w:val="0"/>
      <w:marBottom w:val="0"/>
      <w:divBdr>
        <w:top w:val="none" w:sz="0" w:space="0" w:color="auto"/>
        <w:left w:val="none" w:sz="0" w:space="0" w:color="auto"/>
        <w:bottom w:val="none" w:sz="0" w:space="0" w:color="auto"/>
        <w:right w:val="none" w:sz="0" w:space="0" w:color="auto"/>
      </w:divBdr>
    </w:div>
    <w:div w:id="591279931">
      <w:bodyDiv w:val="1"/>
      <w:marLeft w:val="0"/>
      <w:marRight w:val="0"/>
      <w:marTop w:val="0"/>
      <w:marBottom w:val="0"/>
      <w:divBdr>
        <w:top w:val="none" w:sz="0" w:space="0" w:color="auto"/>
        <w:left w:val="none" w:sz="0" w:space="0" w:color="auto"/>
        <w:bottom w:val="none" w:sz="0" w:space="0" w:color="auto"/>
        <w:right w:val="none" w:sz="0" w:space="0" w:color="auto"/>
      </w:divBdr>
    </w:div>
    <w:div w:id="601036528">
      <w:bodyDiv w:val="1"/>
      <w:marLeft w:val="0"/>
      <w:marRight w:val="0"/>
      <w:marTop w:val="0"/>
      <w:marBottom w:val="0"/>
      <w:divBdr>
        <w:top w:val="none" w:sz="0" w:space="0" w:color="auto"/>
        <w:left w:val="none" w:sz="0" w:space="0" w:color="auto"/>
        <w:bottom w:val="none" w:sz="0" w:space="0" w:color="auto"/>
        <w:right w:val="none" w:sz="0" w:space="0" w:color="auto"/>
      </w:divBdr>
    </w:div>
    <w:div w:id="617295366">
      <w:bodyDiv w:val="1"/>
      <w:marLeft w:val="0"/>
      <w:marRight w:val="0"/>
      <w:marTop w:val="0"/>
      <w:marBottom w:val="0"/>
      <w:divBdr>
        <w:top w:val="none" w:sz="0" w:space="0" w:color="auto"/>
        <w:left w:val="none" w:sz="0" w:space="0" w:color="auto"/>
        <w:bottom w:val="none" w:sz="0" w:space="0" w:color="auto"/>
        <w:right w:val="none" w:sz="0" w:space="0" w:color="auto"/>
      </w:divBdr>
    </w:div>
    <w:div w:id="629627897">
      <w:bodyDiv w:val="1"/>
      <w:marLeft w:val="0"/>
      <w:marRight w:val="0"/>
      <w:marTop w:val="0"/>
      <w:marBottom w:val="0"/>
      <w:divBdr>
        <w:top w:val="none" w:sz="0" w:space="0" w:color="auto"/>
        <w:left w:val="none" w:sz="0" w:space="0" w:color="auto"/>
        <w:bottom w:val="none" w:sz="0" w:space="0" w:color="auto"/>
        <w:right w:val="none" w:sz="0" w:space="0" w:color="auto"/>
      </w:divBdr>
    </w:div>
    <w:div w:id="633104201">
      <w:bodyDiv w:val="1"/>
      <w:marLeft w:val="0"/>
      <w:marRight w:val="0"/>
      <w:marTop w:val="0"/>
      <w:marBottom w:val="0"/>
      <w:divBdr>
        <w:top w:val="none" w:sz="0" w:space="0" w:color="auto"/>
        <w:left w:val="none" w:sz="0" w:space="0" w:color="auto"/>
        <w:bottom w:val="none" w:sz="0" w:space="0" w:color="auto"/>
        <w:right w:val="none" w:sz="0" w:space="0" w:color="auto"/>
      </w:divBdr>
    </w:div>
    <w:div w:id="645865970">
      <w:bodyDiv w:val="1"/>
      <w:marLeft w:val="0"/>
      <w:marRight w:val="0"/>
      <w:marTop w:val="0"/>
      <w:marBottom w:val="0"/>
      <w:divBdr>
        <w:top w:val="none" w:sz="0" w:space="0" w:color="auto"/>
        <w:left w:val="none" w:sz="0" w:space="0" w:color="auto"/>
        <w:bottom w:val="none" w:sz="0" w:space="0" w:color="auto"/>
        <w:right w:val="none" w:sz="0" w:space="0" w:color="auto"/>
      </w:divBdr>
    </w:div>
    <w:div w:id="646864647">
      <w:bodyDiv w:val="1"/>
      <w:marLeft w:val="0"/>
      <w:marRight w:val="0"/>
      <w:marTop w:val="0"/>
      <w:marBottom w:val="0"/>
      <w:divBdr>
        <w:top w:val="none" w:sz="0" w:space="0" w:color="auto"/>
        <w:left w:val="none" w:sz="0" w:space="0" w:color="auto"/>
        <w:bottom w:val="none" w:sz="0" w:space="0" w:color="auto"/>
        <w:right w:val="none" w:sz="0" w:space="0" w:color="auto"/>
      </w:divBdr>
    </w:div>
    <w:div w:id="647830057">
      <w:bodyDiv w:val="1"/>
      <w:marLeft w:val="0"/>
      <w:marRight w:val="0"/>
      <w:marTop w:val="0"/>
      <w:marBottom w:val="0"/>
      <w:divBdr>
        <w:top w:val="none" w:sz="0" w:space="0" w:color="auto"/>
        <w:left w:val="none" w:sz="0" w:space="0" w:color="auto"/>
        <w:bottom w:val="none" w:sz="0" w:space="0" w:color="auto"/>
        <w:right w:val="none" w:sz="0" w:space="0" w:color="auto"/>
      </w:divBdr>
    </w:div>
    <w:div w:id="656810996">
      <w:bodyDiv w:val="1"/>
      <w:marLeft w:val="0"/>
      <w:marRight w:val="0"/>
      <w:marTop w:val="0"/>
      <w:marBottom w:val="0"/>
      <w:divBdr>
        <w:top w:val="none" w:sz="0" w:space="0" w:color="auto"/>
        <w:left w:val="none" w:sz="0" w:space="0" w:color="auto"/>
        <w:bottom w:val="none" w:sz="0" w:space="0" w:color="auto"/>
        <w:right w:val="none" w:sz="0" w:space="0" w:color="auto"/>
      </w:divBdr>
    </w:div>
    <w:div w:id="657076055">
      <w:bodyDiv w:val="1"/>
      <w:marLeft w:val="0"/>
      <w:marRight w:val="0"/>
      <w:marTop w:val="0"/>
      <w:marBottom w:val="0"/>
      <w:divBdr>
        <w:top w:val="none" w:sz="0" w:space="0" w:color="auto"/>
        <w:left w:val="none" w:sz="0" w:space="0" w:color="auto"/>
        <w:bottom w:val="none" w:sz="0" w:space="0" w:color="auto"/>
        <w:right w:val="none" w:sz="0" w:space="0" w:color="auto"/>
      </w:divBdr>
    </w:div>
    <w:div w:id="660818907">
      <w:bodyDiv w:val="1"/>
      <w:marLeft w:val="0"/>
      <w:marRight w:val="0"/>
      <w:marTop w:val="0"/>
      <w:marBottom w:val="0"/>
      <w:divBdr>
        <w:top w:val="none" w:sz="0" w:space="0" w:color="auto"/>
        <w:left w:val="none" w:sz="0" w:space="0" w:color="auto"/>
        <w:bottom w:val="none" w:sz="0" w:space="0" w:color="auto"/>
        <w:right w:val="none" w:sz="0" w:space="0" w:color="auto"/>
      </w:divBdr>
      <w:divsChild>
        <w:div w:id="384765721">
          <w:marLeft w:val="274"/>
          <w:marRight w:val="0"/>
          <w:marTop w:val="0"/>
          <w:marBottom w:val="0"/>
          <w:divBdr>
            <w:top w:val="none" w:sz="0" w:space="0" w:color="auto"/>
            <w:left w:val="none" w:sz="0" w:space="0" w:color="auto"/>
            <w:bottom w:val="none" w:sz="0" w:space="0" w:color="auto"/>
            <w:right w:val="none" w:sz="0" w:space="0" w:color="auto"/>
          </w:divBdr>
        </w:div>
        <w:div w:id="27603863">
          <w:marLeft w:val="274"/>
          <w:marRight w:val="0"/>
          <w:marTop w:val="0"/>
          <w:marBottom w:val="0"/>
          <w:divBdr>
            <w:top w:val="none" w:sz="0" w:space="0" w:color="auto"/>
            <w:left w:val="none" w:sz="0" w:space="0" w:color="auto"/>
            <w:bottom w:val="none" w:sz="0" w:space="0" w:color="auto"/>
            <w:right w:val="none" w:sz="0" w:space="0" w:color="auto"/>
          </w:divBdr>
        </w:div>
        <w:div w:id="1202353958">
          <w:marLeft w:val="274"/>
          <w:marRight w:val="0"/>
          <w:marTop w:val="0"/>
          <w:marBottom w:val="0"/>
          <w:divBdr>
            <w:top w:val="none" w:sz="0" w:space="0" w:color="auto"/>
            <w:left w:val="none" w:sz="0" w:space="0" w:color="auto"/>
            <w:bottom w:val="none" w:sz="0" w:space="0" w:color="auto"/>
            <w:right w:val="none" w:sz="0" w:space="0" w:color="auto"/>
          </w:divBdr>
        </w:div>
      </w:divsChild>
    </w:div>
    <w:div w:id="665091753">
      <w:bodyDiv w:val="1"/>
      <w:marLeft w:val="0"/>
      <w:marRight w:val="0"/>
      <w:marTop w:val="0"/>
      <w:marBottom w:val="0"/>
      <w:divBdr>
        <w:top w:val="none" w:sz="0" w:space="0" w:color="auto"/>
        <w:left w:val="none" w:sz="0" w:space="0" w:color="auto"/>
        <w:bottom w:val="none" w:sz="0" w:space="0" w:color="auto"/>
        <w:right w:val="none" w:sz="0" w:space="0" w:color="auto"/>
      </w:divBdr>
    </w:div>
    <w:div w:id="666518178">
      <w:bodyDiv w:val="1"/>
      <w:marLeft w:val="0"/>
      <w:marRight w:val="0"/>
      <w:marTop w:val="0"/>
      <w:marBottom w:val="0"/>
      <w:divBdr>
        <w:top w:val="none" w:sz="0" w:space="0" w:color="auto"/>
        <w:left w:val="none" w:sz="0" w:space="0" w:color="auto"/>
        <w:bottom w:val="none" w:sz="0" w:space="0" w:color="auto"/>
        <w:right w:val="none" w:sz="0" w:space="0" w:color="auto"/>
      </w:divBdr>
    </w:div>
    <w:div w:id="680812363">
      <w:bodyDiv w:val="1"/>
      <w:marLeft w:val="0"/>
      <w:marRight w:val="0"/>
      <w:marTop w:val="0"/>
      <w:marBottom w:val="0"/>
      <w:divBdr>
        <w:top w:val="none" w:sz="0" w:space="0" w:color="auto"/>
        <w:left w:val="none" w:sz="0" w:space="0" w:color="auto"/>
        <w:bottom w:val="none" w:sz="0" w:space="0" w:color="auto"/>
        <w:right w:val="none" w:sz="0" w:space="0" w:color="auto"/>
      </w:divBdr>
    </w:div>
    <w:div w:id="695739815">
      <w:bodyDiv w:val="1"/>
      <w:marLeft w:val="0"/>
      <w:marRight w:val="0"/>
      <w:marTop w:val="0"/>
      <w:marBottom w:val="0"/>
      <w:divBdr>
        <w:top w:val="none" w:sz="0" w:space="0" w:color="auto"/>
        <w:left w:val="none" w:sz="0" w:space="0" w:color="auto"/>
        <w:bottom w:val="none" w:sz="0" w:space="0" w:color="auto"/>
        <w:right w:val="none" w:sz="0" w:space="0" w:color="auto"/>
      </w:divBdr>
    </w:div>
    <w:div w:id="696154700">
      <w:bodyDiv w:val="1"/>
      <w:marLeft w:val="0"/>
      <w:marRight w:val="0"/>
      <w:marTop w:val="0"/>
      <w:marBottom w:val="0"/>
      <w:divBdr>
        <w:top w:val="none" w:sz="0" w:space="0" w:color="auto"/>
        <w:left w:val="none" w:sz="0" w:space="0" w:color="auto"/>
        <w:bottom w:val="none" w:sz="0" w:space="0" w:color="auto"/>
        <w:right w:val="none" w:sz="0" w:space="0" w:color="auto"/>
      </w:divBdr>
    </w:div>
    <w:div w:id="696856609">
      <w:bodyDiv w:val="1"/>
      <w:marLeft w:val="0"/>
      <w:marRight w:val="0"/>
      <w:marTop w:val="0"/>
      <w:marBottom w:val="0"/>
      <w:divBdr>
        <w:top w:val="none" w:sz="0" w:space="0" w:color="auto"/>
        <w:left w:val="none" w:sz="0" w:space="0" w:color="auto"/>
        <w:bottom w:val="none" w:sz="0" w:space="0" w:color="auto"/>
        <w:right w:val="none" w:sz="0" w:space="0" w:color="auto"/>
      </w:divBdr>
    </w:div>
    <w:div w:id="718626090">
      <w:bodyDiv w:val="1"/>
      <w:marLeft w:val="0"/>
      <w:marRight w:val="0"/>
      <w:marTop w:val="0"/>
      <w:marBottom w:val="0"/>
      <w:divBdr>
        <w:top w:val="none" w:sz="0" w:space="0" w:color="auto"/>
        <w:left w:val="none" w:sz="0" w:space="0" w:color="auto"/>
        <w:bottom w:val="none" w:sz="0" w:space="0" w:color="auto"/>
        <w:right w:val="none" w:sz="0" w:space="0" w:color="auto"/>
      </w:divBdr>
    </w:div>
    <w:div w:id="740298789">
      <w:bodyDiv w:val="1"/>
      <w:marLeft w:val="0"/>
      <w:marRight w:val="0"/>
      <w:marTop w:val="0"/>
      <w:marBottom w:val="0"/>
      <w:divBdr>
        <w:top w:val="none" w:sz="0" w:space="0" w:color="auto"/>
        <w:left w:val="none" w:sz="0" w:space="0" w:color="auto"/>
        <w:bottom w:val="none" w:sz="0" w:space="0" w:color="auto"/>
        <w:right w:val="none" w:sz="0" w:space="0" w:color="auto"/>
      </w:divBdr>
    </w:div>
    <w:div w:id="742143292">
      <w:bodyDiv w:val="1"/>
      <w:marLeft w:val="0"/>
      <w:marRight w:val="0"/>
      <w:marTop w:val="0"/>
      <w:marBottom w:val="0"/>
      <w:divBdr>
        <w:top w:val="none" w:sz="0" w:space="0" w:color="auto"/>
        <w:left w:val="none" w:sz="0" w:space="0" w:color="auto"/>
        <w:bottom w:val="none" w:sz="0" w:space="0" w:color="auto"/>
        <w:right w:val="none" w:sz="0" w:space="0" w:color="auto"/>
      </w:divBdr>
    </w:div>
    <w:div w:id="748162347">
      <w:bodyDiv w:val="1"/>
      <w:marLeft w:val="0"/>
      <w:marRight w:val="0"/>
      <w:marTop w:val="0"/>
      <w:marBottom w:val="0"/>
      <w:divBdr>
        <w:top w:val="none" w:sz="0" w:space="0" w:color="auto"/>
        <w:left w:val="none" w:sz="0" w:space="0" w:color="auto"/>
        <w:bottom w:val="none" w:sz="0" w:space="0" w:color="auto"/>
        <w:right w:val="none" w:sz="0" w:space="0" w:color="auto"/>
      </w:divBdr>
    </w:div>
    <w:div w:id="773214383">
      <w:bodyDiv w:val="1"/>
      <w:marLeft w:val="0"/>
      <w:marRight w:val="0"/>
      <w:marTop w:val="0"/>
      <w:marBottom w:val="0"/>
      <w:divBdr>
        <w:top w:val="none" w:sz="0" w:space="0" w:color="auto"/>
        <w:left w:val="none" w:sz="0" w:space="0" w:color="auto"/>
        <w:bottom w:val="none" w:sz="0" w:space="0" w:color="auto"/>
        <w:right w:val="none" w:sz="0" w:space="0" w:color="auto"/>
      </w:divBdr>
      <w:divsChild>
        <w:div w:id="1352757107">
          <w:marLeft w:val="274"/>
          <w:marRight w:val="0"/>
          <w:marTop w:val="0"/>
          <w:marBottom w:val="0"/>
          <w:divBdr>
            <w:top w:val="none" w:sz="0" w:space="0" w:color="auto"/>
            <w:left w:val="none" w:sz="0" w:space="0" w:color="auto"/>
            <w:bottom w:val="none" w:sz="0" w:space="0" w:color="auto"/>
            <w:right w:val="none" w:sz="0" w:space="0" w:color="auto"/>
          </w:divBdr>
        </w:div>
      </w:divsChild>
    </w:div>
    <w:div w:id="773324920">
      <w:bodyDiv w:val="1"/>
      <w:marLeft w:val="0"/>
      <w:marRight w:val="0"/>
      <w:marTop w:val="0"/>
      <w:marBottom w:val="0"/>
      <w:divBdr>
        <w:top w:val="none" w:sz="0" w:space="0" w:color="auto"/>
        <w:left w:val="none" w:sz="0" w:space="0" w:color="auto"/>
        <w:bottom w:val="none" w:sz="0" w:space="0" w:color="auto"/>
        <w:right w:val="none" w:sz="0" w:space="0" w:color="auto"/>
      </w:divBdr>
    </w:div>
    <w:div w:id="787311636">
      <w:bodyDiv w:val="1"/>
      <w:marLeft w:val="0"/>
      <w:marRight w:val="0"/>
      <w:marTop w:val="0"/>
      <w:marBottom w:val="0"/>
      <w:divBdr>
        <w:top w:val="none" w:sz="0" w:space="0" w:color="auto"/>
        <w:left w:val="none" w:sz="0" w:space="0" w:color="auto"/>
        <w:bottom w:val="none" w:sz="0" w:space="0" w:color="auto"/>
        <w:right w:val="none" w:sz="0" w:space="0" w:color="auto"/>
      </w:divBdr>
    </w:div>
    <w:div w:id="787435937">
      <w:bodyDiv w:val="1"/>
      <w:marLeft w:val="0"/>
      <w:marRight w:val="0"/>
      <w:marTop w:val="0"/>
      <w:marBottom w:val="0"/>
      <w:divBdr>
        <w:top w:val="none" w:sz="0" w:space="0" w:color="auto"/>
        <w:left w:val="none" w:sz="0" w:space="0" w:color="auto"/>
        <w:bottom w:val="none" w:sz="0" w:space="0" w:color="auto"/>
        <w:right w:val="none" w:sz="0" w:space="0" w:color="auto"/>
      </w:divBdr>
      <w:divsChild>
        <w:div w:id="2066683327">
          <w:marLeft w:val="274"/>
          <w:marRight w:val="0"/>
          <w:marTop w:val="0"/>
          <w:marBottom w:val="0"/>
          <w:divBdr>
            <w:top w:val="none" w:sz="0" w:space="0" w:color="auto"/>
            <w:left w:val="none" w:sz="0" w:space="0" w:color="auto"/>
            <w:bottom w:val="none" w:sz="0" w:space="0" w:color="auto"/>
            <w:right w:val="none" w:sz="0" w:space="0" w:color="auto"/>
          </w:divBdr>
        </w:div>
        <w:div w:id="1375619639">
          <w:marLeft w:val="274"/>
          <w:marRight w:val="0"/>
          <w:marTop w:val="0"/>
          <w:marBottom w:val="0"/>
          <w:divBdr>
            <w:top w:val="none" w:sz="0" w:space="0" w:color="auto"/>
            <w:left w:val="none" w:sz="0" w:space="0" w:color="auto"/>
            <w:bottom w:val="none" w:sz="0" w:space="0" w:color="auto"/>
            <w:right w:val="none" w:sz="0" w:space="0" w:color="auto"/>
          </w:divBdr>
        </w:div>
      </w:divsChild>
    </w:div>
    <w:div w:id="789662370">
      <w:bodyDiv w:val="1"/>
      <w:marLeft w:val="0"/>
      <w:marRight w:val="0"/>
      <w:marTop w:val="0"/>
      <w:marBottom w:val="0"/>
      <w:divBdr>
        <w:top w:val="none" w:sz="0" w:space="0" w:color="auto"/>
        <w:left w:val="none" w:sz="0" w:space="0" w:color="auto"/>
        <w:bottom w:val="none" w:sz="0" w:space="0" w:color="auto"/>
        <w:right w:val="none" w:sz="0" w:space="0" w:color="auto"/>
      </w:divBdr>
    </w:div>
    <w:div w:id="806624287">
      <w:bodyDiv w:val="1"/>
      <w:marLeft w:val="0"/>
      <w:marRight w:val="0"/>
      <w:marTop w:val="0"/>
      <w:marBottom w:val="0"/>
      <w:divBdr>
        <w:top w:val="none" w:sz="0" w:space="0" w:color="auto"/>
        <w:left w:val="none" w:sz="0" w:space="0" w:color="auto"/>
        <w:bottom w:val="none" w:sz="0" w:space="0" w:color="auto"/>
        <w:right w:val="none" w:sz="0" w:space="0" w:color="auto"/>
      </w:divBdr>
    </w:div>
    <w:div w:id="834876620">
      <w:bodyDiv w:val="1"/>
      <w:marLeft w:val="0"/>
      <w:marRight w:val="0"/>
      <w:marTop w:val="0"/>
      <w:marBottom w:val="0"/>
      <w:divBdr>
        <w:top w:val="none" w:sz="0" w:space="0" w:color="auto"/>
        <w:left w:val="none" w:sz="0" w:space="0" w:color="auto"/>
        <w:bottom w:val="none" w:sz="0" w:space="0" w:color="auto"/>
        <w:right w:val="none" w:sz="0" w:space="0" w:color="auto"/>
      </w:divBdr>
    </w:div>
    <w:div w:id="858813063">
      <w:bodyDiv w:val="1"/>
      <w:marLeft w:val="0"/>
      <w:marRight w:val="0"/>
      <w:marTop w:val="0"/>
      <w:marBottom w:val="0"/>
      <w:divBdr>
        <w:top w:val="none" w:sz="0" w:space="0" w:color="auto"/>
        <w:left w:val="none" w:sz="0" w:space="0" w:color="auto"/>
        <w:bottom w:val="none" w:sz="0" w:space="0" w:color="auto"/>
        <w:right w:val="none" w:sz="0" w:space="0" w:color="auto"/>
      </w:divBdr>
    </w:div>
    <w:div w:id="860969057">
      <w:bodyDiv w:val="1"/>
      <w:marLeft w:val="0"/>
      <w:marRight w:val="0"/>
      <w:marTop w:val="0"/>
      <w:marBottom w:val="0"/>
      <w:divBdr>
        <w:top w:val="none" w:sz="0" w:space="0" w:color="auto"/>
        <w:left w:val="none" w:sz="0" w:space="0" w:color="auto"/>
        <w:bottom w:val="none" w:sz="0" w:space="0" w:color="auto"/>
        <w:right w:val="none" w:sz="0" w:space="0" w:color="auto"/>
      </w:divBdr>
    </w:div>
    <w:div w:id="871958037">
      <w:bodyDiv w:val="1"/>
      <w:marLeft w:val="0"/>
      <w:marRight w:val="0"/>
      <w:marTop w:val="0"/>
      <w:marBottom w:val="0"/>
      <w:divBdr>
        <w:top w:val="none" w:sz="0" w:space="0" w:color="auto"/>
        <w:left w:val="none" w:sz="0" w:space="0" w:color="auto"/>
        <w:bottom w:val="none" w:sz="0" w:space="0" w:color="auto"/>
        <w:right w:val="none" w:sz="0" w:space="0" w:color="auto"/>
      </w:divBdr>
    </w:div>
    <w:div w:id="882058155">
      <w:bodyDiv w:val="1"/>
      <w:marLeft w:val="0"/>
      <w:marRight w:val="0"/>
      <w:marTop w:val="0"/>
      <w:marBottom w:val="0"/>
      <w:divBdr>
        <w:top w:val="none" w:sz="0" w:space="0" w:color="auto"/>
        <w:left w:val="none" w:sz="0" w:space="0" w:color="auto"/>
        <w:bottom w:val="none" w:sz="0" w:space="0" w:color="auto"/>
        <w:right w:val="none" w:sz="0" w:space="0" w:color="auto"/>
      </w:divBdr>
    </w:div>
    <w:div w:id="893394962">
      <w:bodyDiv w:val="1"/>
      <w:marLeft w:val="0"/>
      <w:marRight w:val="0"/>
      <w:marTop w:val="0"/>
      <w:marBottom w:val="0"/>
      <w:divBdr>
        <w:top w:val="none" w:sz="0" w:space="0" w:color="auto"/>
        <w:left w:val="none" w:sz="0" w:space="0" w:color="auto"/>
        <w:bottom w:val="none" w:sz="0" w:space="0" w:color="auto"/>
        <w:right w:val="none" w:sz="0" w:space="0" w:color="auto"/>
      </w:divBdr>
    </w:div>
    <w:div w:id="898977806">
      <w:bodyDiv w:val="1"/>
      <w:marLeft w:val="0"/>
      <w:marRight w:val="0"/>
      <w:marTop w:val="0"/>
      <w:marBottom w:val="0"/>
      <w:divBdr>
        <w:top w:val="none" w:sz="0" w:space="0" w:color="auto"/>
        <w:left w:val="none" w:sz="0" w:space="0" w:color="auto"/>
        <w:bottom w:val="none" w:sz="0" w:space="0" w:color="auto"/>
        <w:right w:val="none" w:sz="0" w:space="0" w:color="auto"/>
      </w:divBdr>
      <w:divsChild>
        <w:div w:id="191768620">
          <w:marLeft w:val="274"/>
          <w:marRight w:val="0"/>
          <w:marTop w:val="0"/>
          <w:marBottom w:val="0"/>
          <w:divBdr>
            <w:top w:val="none" w:sz="0" w:space="0" w:color="auto"/>
            <w:left w:val="none" w:sz="0" w:space="0" w:color="auto"/>
            <w:bottom w:val="none" w:sz="0" w:space="0" w:color="auto"/>
            <w:right w:val="none" w:sz="0" w:space="0" w:color="auto"/>
          </w:divBdr>
        </w:div>
      </w:divsChild>
    </w:div>
    <w:div w:id="903221183">
      <w:bodyDiv w:val="1"/>
      <w:marLeft w:val="0"/>
      <w:marRight w:val="0"/>
      <w:marTop w:val="0"/>
      <w:marBottom w:val="0"/>
      <w:divBdr>
        <w:top w:val="none" w:sz="0" w:space="0" w:color="auto"/>
        <w:left w:val="none" w:sz="0" w:space="0" w:color="auto"/>
        <w:bottom w:val="none" w:sz="0" w:space="0" w:color="auto"/>
        <w:right w:val="none" w:sz="0" w:space="0" w:color="auto"/>
      </w:divBdr>
    </w:div>
    <w:div w:id="914433240">
      <w:bodyDiv w:val="1"/>
      <w:marLeft w:val="0"/>
      <w:marRight w:val="0"/>
      <w:marTop w:val="0"/>
      <w:marBottom w:val="0"/>
      <w:divBdr>
        <w:top w:val="none" w:sz="0" w:space="0" w:color="auto"/>
        <w:left w:val="none" w:sz="0" w:space="0" w:color="auto"/>
        <w:bottom w:val="none" w:sz="0" w:space="0" w:color="auto"/>
        <w:right w:val="none" w:sz="0" w:space="0" w:color="auto"/>
      </w:divBdr>
    </w:div>
    <w:div w:id="925723943">
      <w:bodyDiv w:val="1"/>
      <w:marLeft w:val="0"/>
      <w:marRight w:val="0"/>
      <w:marTop w:val="0"/>
      <w:marBottom w:val="0"/>
      <w:divBdr>
        <w:top w:val="none" w:sz="0" w:space="0" w:color="auto"/>
        <w:left w:val="none" w:sz="0" w:space="0" w:color="auto"/>
        <w:bottom w:val="none" w:sz="0" w:space="0" w:color="auto"/>
        <w:right w:val="none" w:sz="0" w:space="0" w:color="auto"/>
      </w:divBdr>
    </w:div>
    <w:div w:id="941567665">
      <w:bodyDiv w:val="1"/>
      <w:marLeft w:val="0"/>
      <w:marRight w:val="0"/>
      <w:marTop w:val="0"/>
      <w:marBottom w:val="0"/>
      <w:divBdr>
        <w:top w:val="none" w:sz="0" w:space="0" w:color="auto"/>
        <w:left w:val="none" w:sz="0" w:space="0" w:color="auto"/>
        <w:bottom w:val="none" w:sz="0" w:space="0" w:color="auto"/>
        <w:right w:val="none" w:sz="0" w:space="0" w:color="auto"/>
      </w:divBdr>
    </w:div>
    <w:div w:id="959383643">
      <w:bodyDiv w:val="1"/>
      <w:marLeft w:val="0"/>
      <w:marRight w:val="0"/>
      <w:marTop w:val="0"/>
      <w:marBottom w:val="0"/>
      <w:divBdr>
        <w:top w:val="none" w:sz="0" w:space="0" w:color="auto"/>
        <w:left w:val="none" w:sz="0" w:space="0" w:color="auto"/>
        <w:bottom w:val="none" w:sz="0" w:space="0" w:color="auto"/>
        <w:right w:val="none" w:sz="0" w:space="0" w:color="auto"/>
      </w:divBdr>
    </w:div>
    <w:div w:id="975642412">
      <w:bodyDiv w:val="1"/>
      <w:marLeft w:val="0"/>
      <w:marRight w:val="0"/>
      <w:marTop w:val="0"/>
      <w:marBottom w:val="0"/>
      <w:divBdr>
        <w:top w:val="none" w:sz="0" w:space="0" w:color="auto"/>
        <w:left w:val="none" w:sz="0" w:space="0" w:color="auto"/>
        <w:bottom w:val="none" w:sz="0" w:space="0" w:color="auto"/>
        <w:right w:val="none" w:sz="0" w:space="0" w:color="auto"/>
      </w:divBdr>
    </w:div>
    <w:div w:id="975645751">
      <w:bodyDiv w:val="1"/>
      <w:marLeft w:val="0"/>
      <w:marRight w:val="0"/>
      <w:marTop w:val="0"/>
      <w:marBottom w:val="0"/>
      <w:divBdr>
        <w:top w:val="none" w:sz="0" w:space="0" w:color="auto"/>
        <w:left w:val="none" w:sz="0" w:space="0" w:color="auto"/>
        <w:bottom w:val="none" w:sz="0" w:space="0" w:color="auto"/>
        <w:right w:val="none" w:sz="0" w:space="0" w:color="auto"/>
      </w:divBdr>
      <w:divsChild>
        <w:div w:id="398871194">
          <w:marLeft w:val="274"/>
          <w:marRight w:val="0"/>
          <w:marTop w:val="0"/>
          <w:marBottom w:val="0"/>
          <w:divBdr>
            <w:top w:val="none" w:sz="0" w:space="0" w:color="auto"/>
            <w:left w:val="none" w:sz="0" w:space="0" w:color="auto"/>
            <w:bottom w:val="none" w:sz="0" w:space="0" w:color="auto"/>
            <w:right w:val="none" w:sz="0" w:space="0" w:color="auto"/>
          </w:divBdr>
        </w:div>
        <w:div w:id="556404568">
          <w:marLeft w:val="274"/>
          <w:marRight w:val="0"/>
          <w:marTop w:val="0"/>
          <w:marBottom w:val="0"/>
          <w:divBdr>
            <w:top w:val="none" w:sz="0" w:space="0" w:color="auto"/>
            <w:left w:val="none" w:sz="0" w:space="0" w:color="auto"/>
            <w:bottom w:val="none" w:sz="0" w:space="0" w:color="auto"/>
            <w:right w:val="none" w:sz="0" w:space="0" w:color="auto"/>
          </w:divBdr>
        </w:div>
      </w:divsChild>
    </w:div>
    <w:div w:id="978463496">
      <w:bodyDiv w:val="1"/>
      <w:marLeft w:val="0"/>
      <w:marRight w:val="0"/>
      <w:marTop w:val="0"/>
      <w:marBottom w:val="0"/>
      <w:divBdr>
        <w:top w:val="none" w:sz="0" w:space="0" w:color="auto"/>
        <w:left w:val="none" w:sz="0" w:space="0" w:color="auto"/>
        <w:bottom w:val="none" w:sz="0" w:space="0" w:color="auto"/>
        <w:right w:val="none" w:sz="0" w:space="0" w:color="auto"/>
      </w:divBdr>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414858">
      <w:bodyDiv w:val="1"/>
      <w:marLeft w:val="0"/>
      <w:marRight w:val="0"/>
      <w:marTop w:val="0"/>
      <w:marBottom w:val="0"/>
      <w:divBdr>
        <w:top w:val="none" w:sz="0" w:space="0" w:color="auto"/>
        <w:left w:val="none" w:sz="0" w:space="0" w:color="auto"/>
        <w:bottom w:val="none" w:sz="0" w:space="0" w:color="auto"/>
        <w:right w:val="none" w:sz="0" w:space="0" w:color="auto"/>
      </w:divBdr>
    </w:div>
    <w:div w:id="1013414063">
      <w:bodyDiv w:val="1"/>
      <w:marLeft w:val="0"/>
      <w:marRight w:val="0"/>
      <w:marTop w:val="0"/>
      <w:marBottom w:val="0"/>
      <w:divBdr>
        <w:top w:val="none" w:sz="0" w:space="0" w:color="auto"/>
        <w:left w:val="none" w:sz="0" w:space="0" w:color="auto"/>
        <w:bottom w:val="none" w:sz="0" w:space="0" w:color="auto"/>
        <w:right w:val="none" w:sz="0" w:space="0" w:color="auto"/>
      </w:divBdr>
    </w:div>
    <w:div w:id="1064790453">
      <w:bodyDiv w:val="1"/>
      <w:marLeft w:val="0"/>
      <w:marRight w:val="0"/>
      <w:marTop w:val="0"/>
      <w:marBottom w:val="0"/>
      <w:divBdr>
        <w:top w:val="none" w:sz="0" w:space="0" w:color="auto"/>
        <w:left w:val="none" w:sz="0" w:space="0" w:color="auto"/>
        <w:bottom w:val="none" w:sz="0" w:space="0" w:color="auto"/>
        <w:right w:val="none" w:sz="0" w:space="0" w:color="auto"/>
      </w:divBdr>
    </w:div>
    <w:div w:id="1103963495">
      <w:bodyDiv w:val="1"/>
      <w:marLeft w:val="0"/>
      <w:marRight w:val="0"/>
      <w:marTop w:val="0"/>
      <w:marBottom w:val="0"/>
      <w:divBdr>
        <w:top w:val="none" w:sz="0" w:space="0" w:color="auto"/>
        <w:left w:val="none" w:sz="0" w:space="0" w:color="auto"/>
        <w:bottom w:val="none" w:sz="0" w:space="0" w:color="auto"/>
        <w:right w:val="none" w:sz="0" w:space="0" w:color="auto"/>
      </w:divBdr>
    </w:div>
    <w:div w:id="1119177928">
      <w:bodyDiv w:val="1"/>
      <w:marLeft w:val="0"/>
      <w:marRight w:val="0"/>
      <w:marTop w:val="0"/>
      <w:marBottom w:val="0"/>
      <w:divBdr>
        <w:top w:val="none" w:sz="0" w:space="0" w:color="auto"/>
        <w:left w:val="none" w:sz="0" w:space="0" w:color="auto"/>
        <w:bottom w:val="none" w:sz="0" w:space="0" w:color="auto"/>
        <w:right w:val="none" w:sz="0" w:space="0" w:color="auto"/>
      </w:divBdr>
    </w:div>
    <w:div w:id="1139148406">
      <w:bodyDiv w:val="1"/>
      <w:marLeft w:val="0"/>
      <w:marRight w:val="0"/>
      <w:marTop w:val="0"/>
      <w:marBottom w:val="0"/>
      <w:divBdr>
        <w:top w:val="none" w:sz="0" w:space="0" w:color="auto"/>
        <w:left w:val="none" w:sz="0" w:space="0" w:color="auto"/>
        <w:bottom w:val="none" w:sz="0" w:space="0" w:color="auto"/>
        <w:right w:val="none" w:sz="0" w:space="0" w:color="auto"/>
      </w:divBdr>
    </w:div>
    <w:div w:id="1140732748">
      <w:bodyDiv w:val="1"/>
      <w:marLeft w:val="0"/>
      <w:marRight w:val="0"/>
      <w:marTop w:val="0"/>
      <w:marBottom w:val="0"/>
      <w:divBdr>
        <w:top w:val="none" w:sz="0" w:space="0" w:color="auto"/>
        <w:left w:val="none" w:sz="0" w:space="0" w:color="auto"/>
        <w:bottom w:val="none" w:sz="0" w:space="0" w:color="auto"/>
        <w:right w:val="none" w:sz="0" w:space="0" w:color="auto"/>
      </w:divBdr>
    </w:div>
    <w:div w:id="1143623486">
      <w:bodyDiv w:val="1"/>
      <w:marLeft w:val="0"/>
      <w:marRight w:val="0"/>
      <w:marTop w:val="0"/>
      <w:marBottom w:val="0"/>
      <w:divBdr>
        <w:top w:val="none" w:sz="0" w:space="0" w:color="auto"/>
        <w:left w:val="none" w:sz="0" w:space="0" w:color="auto"/>
        <w:bottom w:val="none" w:sz="0" w:space="0" w:color="auto"/>
        <w:right w:val="none" w:sz="0" w:space="0" w:color="auto"/>
      </w:divBdr>
    </w:div>
    <w:div w:id="1148590731">
      <w:bodyDiv w:val="1"/>
      <w:marLeft w:val="0"/>
      <w:marRight w:val="0"/>
      <w:marTop w:val="0"/>
      <w:marBottom w:val="0"/>
      <w:divBdr>
        <w:top w:val="none" w:sz="0" w:space="0" w:color="auto"/>
        <w:left w:val="none" w:sz="0" w:space="0" w:color="auto"/>
        <w:bottom w:val="none" w:sz="0" w:space="0" w:color="auto"/>
        <w:right w:val="none" w:sz="0" w:space="0" w:color="auto"/>
      </w:divBdr>
    </w:div>
    <w:div w:id="1155415277">
      <w:bodyDiv w:val="1"/>
      <w:marLeft w:val="0"/>
      <w:marRight w:val="0"/>
      <w:marTop w:val="0"/>
      <w:marBottom w:val="0"/>
      <w:divBdr>
        <w:top w:val="none" w:sz="0" w:space="0" w:color="auto"/>
        <w:left w:val="none" w:sz="0" w:space="0" w:color="auto"/>
        <w:bottom w:val="none" w:sz="0" w:space="0" w:color="auto"/>
        <w:right w:val="none" w:sz="0" w:space="0" w:color="auto"/>
      </w:divBdr>
    </w:div>
    <w:div w:id="1159690762">
      <w:bodyDiv w:val="1"/>
      <w:marLeft w:val="0"/>
      <w:marRight w:val="0"/>
      <w:marTop w:val="0"/>
      <w:marBottom w:val="0"/>
      <w:divBdr>
        <w:top w:val="none" w:sz="0" w:space="0" w:color="auto"/>
        <w:left w:val="none" w:sz="0" w:space="0" w:color="auto"/>
        <w:bottom w:val="none" w:sz="0" w:space="0" w:color="auto"/>
        <w:right w:val="none" w:sz="0" w:space="0" w:color="auto"/>
      </w:divBdr>
    </w:div>
    <w:div w:id="1174147869">
      <w:bodyDiv w:val="1"/>
      <w:marLeft w:val="0"/>
      <w:marRight w:val="0"/>
      <w:marTop w:val="0"/>
      <w:marBottom w:val="0"/>
      <w:divBdr>
        <w:top w:val="none" w:sz="0" w:space="0" w:color="auto"/>
        <w:left w:val="none" w:sz="0" w:space="0" w:color="auto"/>
        <w:bottom w:val="none" w:sz="0" w:space="0" w:color="auto"/>
        <w:right w:val="none" w:sz="0" w:space="0" w:color="auto"/>
      </w:divBdr>
    </w:div>
    <w:div w:id="1193375402">
      <w:bodyDiv w:val="1"/>
      <w:marLeft w:val="0"/>
      <w:marRight w:val="0"/>
      <w:marTop w:val="0"/>
      <w:marBottom w:val="0"/>
      <w:divBdr>
        <w:top w:val="none" w:sz="0" w:space="0" w:color="auto"/>
        <w:left w:val="none" w:sz="0" w:space="0" w:color="auto"/>
        <w:bottom w:val="none" w:sz="0" w:space="0" w:color="auto"/>
        <w:right w:val="none" w:sz="0" w:space="0" w:color="auto"/>
      </w:divBdr>
    </w:div>
    <w:div w:id="1208835290">
      <w:bodyDiv w:val="1"/>
      <w:marLeft w:val="0"/>
      <w:marRight w:val="0"/>
      <w:marTop w:val="0"/>
      <w:marBottom w:val="0"/>
      <w:divBdr>
        <w:top w:val="none" w:sz="0" w:space="0" w:color="auto"/>
        <w:left w:val="none" w:sz="0" w:space="0" w:color="auto"/>
        <w:bottom w:val="none" w:sz="0" w:space="0" w:color="auto"/>
        <w:right w:val="none" w:sz="0" w:space="0" w:color="auto"/>
      </w:divBdr>
    </w:div>
    <w:div w:id="1209872930">
      <w:bodyDiv w:val="1"/>
      <w:marLeft w:val="0"/>
      <w:marRight w:val="0"/>
      <w:marTop w:val="0"/>
      <w:marBottom w:val="0"/>
      <w:divBdr>
        <w:top w:val="none" w:sz="0" w:space="0" w:color="auto"/>
        <w:left w:val="none" w:sz="0" w:space="0" w:color="auto"/>
        <w:bottom w:val="none" w:sz="0" w:space="0" w:color="auto"/>
        <w:right w:val="none" w:sz="0" w:space="0" w:color="auto"/>
      </w:divBdr>
    </w:div>
    <w:div w:id="1251308732">
      <w:bodyDiv w:val="1"/>
      <w:marLeft w:val="0"/>
      <w:marRight w:val="0"/>
      <w:marTop w:val="0"/>
      <w:marBottom w:val="0"/>
      <w:divBdr>
        <w:top w:val="none" w:sz="0" w:space="0" w:color="auto"/>
        <w:left w:val="none" w:sz="0" w:space="0" w:color="auto"/>
        <w:bottom w:val="none" w:sz="0" w:space="0" w:color="auto"/>
        <w:right w:val="none" w:sz="0" w:space="0" w:color="auto"/>
      </w:divBdr>
    </w:div>
    <w:div w:id="1252396811">
      <w:bodyDiv w:val="1"/>
      <w:marLeft w:val="0"/>
      <w:marRight w:val="0"/>
      <w:marTop w:val="0"/>
      <w:marBottom w:val="0"/>
      <w:divBdr>
        <w:top w:val="none" w:sz="0" w:space="0" w:color="auto"/>
        <w:left w:val="none" w:sz="0" w:space="0" w:color="auto"/>
        <w:bottom w:val="none" w:sz="0" w:space="0" w:color="auto"/>
        <w:right w:val="none" w:sz="0" w:space="0" w:color="auto"/>
      </w:divBdr>
    </w:div>
    <w:div w:id="1253515938">
      <w:bodyDiv w:val="1"/>
      <w:marLeft w:val="0"/>
      <w:marRight w:val="0"/>
      <w:marTop w:val="0"/>
      <w:marBottom w:val="0"/>
      <w:divBdr>
        <w:top w:val="none" w:sz="0" w:space="0" w:color="auto"/>
        <w:left w:val="none" w:sz="0" w:space="0" w:color="auto"/>
        <w:bottom w:val="none" w:sz="0" w:space="0" w:color="auto"/>
        <w:right w:val="none" w:sz="0" w:space="0" w:color="auto"/>
      </w:divBdr>
    </w:div>
    <w:div w:id="1256208717">
      <w:bodyDiv w:val="1"/>
      <w:marLeft w:val="0"/>
      <w:marRight w:val="0"/>
      <w:marTop w:val="0"/>
      <w:marBottom w:val="0"/>
      <w:divBdr>
        <w:top w:val="none" w:sz="0" w:space="0" w:color="auto"/>
        <w:left w:val="none" w:sz="0" w:space="0" w:color="auto"/>
        <w:bottom w:val="none" w:sz="0" w:space="0" w:color="auto"/>
        <w:right w:val="none" w:sz="0" w:space="0" w:color="auto"/>
      </w:divBdr>
    </w:div>
    <w:div w:id="1257012590">
      <w:bodyDiv w:val="1"/>
      <w:marLeft w:val="0"/>
      <w:marRight w:val="0"/>
      <w:marTop w:val="0"/>
      <w:marBottom w:val="0"/>
      <w:divBdr>
        <w:top w:val="none" w:sz="0" w:space="0" w:color="auto"/>
        <w:left w:val="none" w:sz="0" w:space="0" w:color="auto"/>
        <w:bottom w:val="none" w:sz="0" w:space="0" w:color="auto"/>
        <w:right w:val="none" w:sz="0" w:space="0" w:color="auto"/>
      </w:divBdr>
    </w:div>
    <w:div w:id="1276904971">
      <w:bodyDiv w:val="1"/>
      <w:marLeft w:val="0"/>
      <w:marRight w:val="0"/>
      <w:marTop w:val="0"/>
      <w:marBottom w:val="0"/>
      <w:divBdr>
        <w:top w:val="none" w:sz="0" w:space="0" w:color="auto"/>
        <w:left w:val="none" w:sz="0" w:space="0" w:color="auto"/>
        <w:bottom w:val="none" w:sz="0" w:space="0" w:color="auto"/>
        <w:right w:val="none" w:sz="0" w:space="0" w:color="auto"/>
      </w:divBdr>
    </w:div>
    <w:div w:id="1287852934">
      <w:bodyDiv w:val="1"/>
      <w:marLeft w:val="0"/>
      <w:marRight w:val="0"/>
      <w:marTop w:val="0"/>
      <w:marBottom w:val="0"/>
      <w:divBdr>
        <w:top w:val="none" w:sz="0" w:space="0" w:color="auto"/>
        <w:left w:val="none" w:sz="0" w:space="0" w:color="auto"/>
        <w:bottom w:val="none" w:sz="0" w:space="0" w:color="auto"/>
        <w:right w:val="none" w:sz="0" w:space="0" w:color="auto"/>
      </w:divBdr>
    </w:div>
    <w:div w:id="1294755931">
      <w:bodyDiv w:val="1"/>
      <w:marLeft w:val="0"/>
      <w:marRight w:val="0"/>
      <w:marTop w:val="0"/>
      <w:marBottom w:val="0"/>
      <w:divBdr>
        <w:top w:val="none" w:sz="0" w:space="0" w:color="auto"/>
        <w:left w:val="none" w:sz="0" w:space="0" w:color="auto"/>
        <w:bottom w:val="none" w:sz="0" w:space="0" w:color="auto"/>
        <w:right w:val="none" w:sz="0" w:space="0" w:color="auto"/>
      </w:divBdr>
      <w:divsChild>
        <w:div w:id="942302794">
          <w:marLeft w:val="274"/>
          <w:marRight w:val="0"/>
          <w:marTop w:val="0"/>
          <w:marBottom w:val="0"/>
          <w:divBdr>
            <w:top w:val="none" w:sz="0" w:space="0" w:color="auto"/>
            <w:left w:val="none" w:sz="0" w:space="0" w:color="auto"/>
            <w:bottom w:val="none" w:sz="0" w:space="0" w:color="auto"/>
            <w:right w:val="none" w:sz="0" w:space="0" w:color="auto"/>
          </w:divBdr>
        </w:div>
        <w:div w:id="88279188">
          <w:marLeft w:val="274"/>
          <w:marRight w:val="0"/>
          <w:marTop w:val="0"/>
          <w:marBottom w:val="0"/>
          <w:divBdr>
            <w:top w:val="none" w:sz="0" w:space="0" w:color="auto"/>
            <w:left w:val="none" w:sz="0" w:space="0" w:color="auto"/>
            <w:bottom w:val="none" w:sz="0" w:space="0" w:color="auto"/>
            <w:right w:val="none" w:sz="0" w:space="0" w:color="auto"/>
          </w:divBdr>
        </w:div>
        <w:div w:id="1414277445">
          <w:marLeft w:val="274"/>
          <w:marRight w:val="0"/>
          <w:marTop w:val="0"/>
          <w:marBottom w:val="0"/>
          <w:divBdr>
            <w:top w:val="none" w:sz="0" w:space="0" w:color="auto"/>
            <w:left w:val="none" w:sz="0" w:space="0" w:color="auto"/>
            <w:bottom w:val="none" w:sz="0" w:space="0" w:color="auto"/>
            <w:right w:val="none" w:sz="0" w:space="0" w:color="auto"/>
          </w:divBdr>
        </w:div>
      </w:divsChild>
    </w:div>
    <w:div w:id="1297178256">
      <w:bodyDiv w:val="1"/>
      <w:marLeft w:val="0"/>
      <w:marRight w:val="0"/>
      <w:marTop w:val="0"/>
      <w:marBottom w:val="0"/>
      <w:divBdr>
        <w:top w:val="none" w:sz="0" w:space="0" w:color="auto"/>
        <w:left w:val="none" w:sz="0" w:space="0" w:color="auto"/>
        <w:bottom w:val="none" w:sz="0" w:space="0" w:color="auto"/>
        <w:right w:val="none" w:sz="0" w:space="0" w:color="auto"/>
      </w:divBdr>
    </w:div>
    <w:div w:id="1312713389">
      <w:bodyDiv w:val="1"/>
      <w:marLeft w:val="0"/>
      <w:marRight w:val="0"/>
      <w:marTop w:val="0"/>
      <w:marBottom w:val="0"/>
      <w:divBdr>
        <w:top w:val="none" w:sz="0" w:space="0" w:color="auto"/>
        <w:left w:val="none" w:sz="0" w:space="0" w:color="auto"/>
        <w:bottom w:val="none" w:sz="0" w:space="0" w:color="auto"/>
        <w:right w:val="none" w:sz="0" w:space="0" w:color="auto"/>
      </w:divBdr>
    </w:div>
    <w:div w:id="1318454434">
      <w:bodyDiv w:val="1"/>
      <w:marLeft w:val="0"/>
      <w:marRight w:val="0"/>
      <w:marTop w:val="0"/>
      <w:marBottom w:val="0"/>
      <w:divBdr>
        <w:top w:val="none" w:sz="0" w:space="0" w:color="auto"/>
        <w:left w:val="none" w:sz="0" w:space="0" w:color="auto"/>
        <w:bottom w:val="none" w:sz="0" w:space="0" w:color="auto"/>
        <w:right w:val="none" w:sz="0" w:space="0" w:color="auto"/>
      </w:divBdr>
    </w:div>
    <w:div w:id="1333527337">
      <w:bodyDiv w:val="1"/>
      <w:marLeft w:val="0"/>
      <w:marRight w:val="0"/>
      <w:marTop w:val="0"/>
      <w:marBottom w:val="0"/>
      <w:divBdr>
        <w:top w:val="none" w:sz="0" w:space="0" w:color="auto"/>
        <w:left w:val="none" w:sz="0" w:space="0" w:color="auto"/>
        <w:bottom w:val="none" w:sz="0" w:space="0" w:color="auto"/>
        <w:right w:val="none" w:sz="0" w:space="0" w:color="auto"/>
      </w:divBdr>
    </w:div>
    <w:div w:id="1366755608">
      <w:bodyDiv w:val="1"/>
      <w:marLeft w:val="0"/>
      <w:marRight w:val="0"/>
      <w:marTop w:val="0"/>
      <w:marBottom w:val="0"/>
      <w:divBdr>
        <w:top w:val="none" w:sz="0" w:space="0" w:color="auto"/>
        <w:left w:val="none" w:sz="0" w:space="0" w:color="auto"/>
        <w:bottom w:val="none" w:sz="0" w:space="0" w:color="auto"/>
        <w:right w:val="none" w:sz="0" w:space="0" w:color="auto"/>
      </w:divBdr>
    </w:div>
    <w:div w:id="1378309840">
      <w:bodyDiv w:val="1"/>
      <w:marLeft w:val="0"/>
      <w:marRight w:val="0"/>
      <w:marTop w:val="0"/>
      <w:marBottom w:val="0"/>
      <w:divBdr>
        <w:top w:val="none" w:sz="0" w:space="0" w:color="auto"/>
        <w:left w:val="none" w:sz="0" w:space="0" w:color="auto"/>
        <w:bottom w:val="none" w:sz="0" w:space="0" w:color="auto"/>
        <w:right w:val="none" w:sz="0" w:space="0" w:color="auto"/>
      </w:divBdr>
    </w:div>
    <w:div w:id="1403866793">
      <w:bodyDiv w:val="1"/>
      <w:marLeft w:val="0"/>
      <w:marRight w:val="0"/>
      <w:marTop w:val="0"/>
      <w:marBottom w:val="0"/>
      <w:divBdr>
        <w:top w:val="none" w:sz="0" w:space="0" w:color="auto"/>
        <w:left w:val="none" w:sz="0" w:space="0" w:color="auto"/>
        <w:bottom w:val="none" w:sz="0" w:space="0" w:color="auto"/>
        <w:right w:val="none" w:sz="0" w:space="0" w:color="auto"/>
      </w:divBdr>
    </w:div>
    <w:div w:id="1404336179">
      <w:bodyDiv w:val="1"/>
      <w:marLeft w:val="0"/>
      <w:marRight w:val="0"/>
      <w:marTop w:val="0"/>
      <w:marBottom w:val="0"/>
      <w:divBdr>
        <w:top w:val="none" w:sz="0" w:space="0" w:color="auto"/>
        <w:left w:val="none" w:sz="0" w:space="0" w:color="auto"/>
        <w:bottom w:val="none" w:sz="0" w:space="0" w:color="auto"/>
        <w:right w:val="none" w:sz="0" w:space="0" w:color="auto"/>
      </w:divBdr>
    </w:div>
    <w:div w:id="1410270619">
      <w:bodyDiv w:val="1"/>
      <w:marLeft w:val="0"/>
      <w:marRight w:val="0"/>
      <w:marTop w:val="0"/>
      <w:marBottom w:val="0"/>
      <w:divBdr>
        <w:top w:val="none" w:sz="0" w:space="0" w:color="auto"/>
        <w:left w:val="none" w:sz="0" w:space="0" w:color="auto"/>
        <w:bottom w:val="none" w:sz="0" w:space="0" w:color="auto"/>
        <w:right w:val="none" w:sz="0" w:space="0" w:color="auto"/>
      </w:divBdr>
    </w:div>
    <w:div w:id="1410732515">
      <w:bodyDiv w:val="1"/>
      <w:marLeft w:val="0"/>
      <w:marRight w:val="0"/>
      <w:marTop w:val="0"/>
      <w:marBottom w:val="0"/>
      <w:divBdr>
        <w:top w:val="none" w:sz="0" w:space="0" w:color="auto"/>
        <w:left w:val="none" w:sz="0" w:space="0" w:color="auto"/>
        <w:bottom w:val="none" w:sz="0" w:space="0" w:color="auto"/>
        <w:right w:val="none" w:sz="0" w:space="0" w:color="auto"/>
      </w:divBdr>
      <w:divsChild>
        <w:div w:id="2065717886">
          <w:marLeft w:val="274"/>
          <w:marRight w:val="0"/>
          <w:marTop w:val="0"/>
          <w:marBottom w:val="0"/>
          <w:divBdr>
            <w:top w:val="none" w:sz="0" w:space="0" w:color="auto"/>
            <w:left w:val="none" w:sz="0" w:space="0" w:color="auto"/>
            <w:bottom w:val="none" w:sz="0" w:space="0" w:color="auto"/>
            <w:right w:val="none" w:sz="0" w:space="0" w:color="auto"/>
          </w:divBdr>
        </w:div>
        <w:div w:id="1824613412">
          <w:marLeft w:val="274"/>
          <w:marRight w:val="0"/>
          <w:marTop w:val="0"/>
          <w:marBottom w:val="0"/>
          <w:divBdr>
            <w:top w:val="none" w:sz="0" w:space="0" w:color="auto"/>
            <w:left w:val="none" w:sz="0" w:space="0" w:color="auto"/>
            <w:bottom w:val="none" w:sz="0" w:space="0" w:color="auto"/>
            <w:right w:val="none" w:sz="0" w:space="0" w:color="auto"/>
          </w:divBdr>
        </w:div>
      </w:divsChild>
    </w:div>
    <w:div w:id="1411582637">
      <w:bodyDiv w:val="1"/>
      <w:marLeft w:val="0"/>
      <w:marRight w:val="0"/>
      <w:marTop w:val="0"/>
      <w:marBottom w:val="0"/>
      <w:divBdr>
        <w:top w:val="none" w:sz="0" w:space="0" w:color="auto"/>
        <w:left w:val="none" w:sz="0" w:space="0" w:color="auto"/>
        <w:bottom w:val="none" w:sz="0" w:space="0" w:color="auto"/>
        <w:right w:val="none" w:sz="0" w:space="0" w:color="auto"/>
      </w:divBdr>
    </w:div>
    <w:div w:id="1415011807">
      <w:bodyDiv w:val="1"/>
      <w:marLeft w:val="0"/>
      <w:marRight w:val="0"/>
      <w:marTop w:val="0"/>
      <w:marBottom w:val="0"/>
      <w:divBdr>
        <w:top w:val="none" w:sz="0" w:space="0" w:color="auto"/>
        <w:left w:val="none" w:sz="0" w:space="0" w:color="auto"/>
        <w:bottom w:val="none" w:sz="0" w:space="0" w:color="auto"/>
        <w:right w:val="none" w:sz="0" w:space="0" w:color="auto"/>
      </w:divBdr>
    </w:div>
    <w:div w:id="1415785710">
      <w:bodyDiv w:val="1"/>
      <w:marLeft w:val="0"/>
      <w:marRight w:val="0"/>
      <w:marTop w:val="0"/>
      <w:marBottom w:val="0"/>
      <w:divBdr>
        <w:top w:val="none" w:sz="0" w:space="0" w:color="auto"/>
        <w:left w:val="none" w:sz="0" w:space="0" w:color="auto"/>
        <w:bottom w:val="none" w:sz="0" w:space="0" w:color="auto"/>
        <w:right w:val="none" w:sz="0" w:space="0" w:color="auto"/>
      </w:divBdr>
      <w:divsChild>
        <w:div w:id="1545866124">
          <w:marLeft w:val="274"/>
          <w:marRight w:val="0"/>
          <w:marTop w:val="0"/>
          <w:marBottom w:val="0"/>
          <w:divBdr>
            <w:top w:val="none" w:sz="0" w:space="0" w:color="auto"/>
            <w:left w:val="none" w:sz="0" w:space="0" w:color="auto"/>
            <w:bottom w:val="none" w:sz="0" w:space="0" w:color="auto"/>
            <w:right w:val="none" w:sz="0" w:space="0" w:color="auto"/>
          </w:divBdr>
        </w:div>
        <w:div w:id="884098459">
          <w:marLeft w:val="274"/>
          <w:marRight w:val="0"/>
          <w:marTop w:val="0"/>
          <w:marBottom w:val="0"/>
          <w:divBdr>
            <w:top w:val="none" w:sz="0" w:space="0" w:color="auto"/>
            <w:left w:val="none" w:sz="0" w:space="0" w:color="auto"/>
            <w:bottom w:val="none" w:sz="0" w:space="0" w:color="auto"/>
            <w:right w:val="none" w:sz="0" w:space="0" w:color="auto"/>
          </w:divBdr>
        </w:div>
        <w:div w:id="293755519">
          <w:marLeft w:val="274"/>
          <w:marRight w:val="0"/>
          <w:marTop w:val="0"/>
          <w:marBottom w:val="0"/>
          <w:divBdr>
            <w:top w:val="none" w:sz="0" w:space="0" w:color="auto"/>
            <w:left w:val="none" w:sz="0" w:space="0" w:color="auto"/>
            <w:bottom w:val="none" w:sz="0" w:space="0" w:color="auto"/>
            <w:right w:val="none" w:sz="0" w:space="0" w:color="auto"/>
          </w:divBdr>
        </w:div>
      </w:divsChild>
    </w:div>
    <w:div w:id="1416319986">
      <w:bodyDiv w:val="1"/>
      <w:marLeft w:val="0"/>
      <w:marRight w:val="0"/>
      <w:marTop w:val="0"/>
      <w:marBottom w:val="0"/>
      <w:divBdr>
        <w:top w:val="none" w:sz="0" w:space="0" w:color="auto"/>
        <w:left w:val="none" w:sz="0" w:space="0" w:color="auto"/>
        <w:bottom w:val="none" w:sz="0" w:space="0" w:color="auto"/>
        <w:right w:val="none" w:sz="0" w:space="0" w:color="auto"/>
      </w:divBdr>
    </w:div>
    <w:div w:id="1418554768">
      <w:bodyDiv w:val="1"/>
      <w:marLeft w:val="0"/>
      <w:marRight w:val="0"/>
      <w:marTop w:val="0"/>
      <w:marBottom w:val="0"/>
      <w:divBdr>
        <w:top w:val="none" w:sz="0" w:space="0" w:color="auto"/>
        <w:left w:val="none" w:sz="0" w:space="0" w:color="auto"/>
        <w:bottom w:val="none" w:sz="0" w:space="0" w:color="auto"/>
        <w:right w:val="none" w:sz="0" w:space="0" w:color="auto"/>
      </w:divBdr>
    </w:div>
    <w:div w:id="1419398368">
      <w:bodyDiv w:val="1"/>
      <w:marLeft w:val="0"/>
      <w:marRight w:val="0"/>
      <w:marTop w:val="0"/>
      <w:marBottom w:val="0"/>
      <w:divBdr>
        <w:top w:val="none" w:sz="0" w:space="0" w:color="auto"/>
        <w:left w:val="none" w:sz="0" w:space="0" w:color="auto"/>
        <w:bottom w:val="none" w:sz="0" w:space="0" w:color="auto"/>
        <w:right w:val="none" w:sz="0" w:space="0" w:color="auto"/>
      </w:divBdr>
    </w:div>
    <w:div w:id="1420173922">
      <w:bodyDiv w:val="1"/>
      <w:marLeft w:val="0"/>
      <w:marRight w:val="0"/>
      <w:marTop w:val="0"/>
      <w:marBottom w:val="0"/>
      <w:divBdr>
        <w:top w:val="none" w:sz="0" w:space="0" w:color="auto"/>
        <w:left w:val="none" w:sz="0" w:space="0" w:color="auto"/>
        <w:bottom w:val="none" w:sz="0" w:space="0" w:color="auto"/>
        <w:right w:val="none" w:sz="0" w:space="0" w:color="auto"/>
      </w:divBdr>
    </w:div>
    <w:div w:id="1444954612">
      <w:bodyDiv w:val="1"/>
      <w:marLeft w:val="0"/>
      <w:marRight w:val="0"/>
      <w:marTop w:val="0"/>
      <w:marBottom w:val="0"/>
      <w:divBdr>
        <w:top w:val="none" w:sz="0" w:space="0" w:color="auto"/>
        <w:left w:val="none" w:sz="0" w:space="0" w:color="auto"/>
        <w:bottom w:val="none" w:sz="0" w:space="0" w:color="auto"/>
        <w:right w:val="none" w:sz="0" w:space="0" w:color="auto"/>
      </w:divBdr>
    </w:div>
    <w:div w:id="1446577551">
      <w:bodyDiv w:val="1"/>
      <w:marLeft w:val="0"/>
      <w:marRight w:val="0"/>
      <w:marTop w:val="0"/>
      <w:marBottom w:val="0"/>
      <w:divBdr>
        <w:top w:val="none" w:sz="0" w:space="0" w:color="auto"/>
        <w:left w:val="none" w:sz="0" w:space="0" w:color="auto"/>
        <w:bottom w:val="none" w:sz="0" w:space="0" w:color="auto"/>
        <w:right w:val="none" w:sz="0" w:space="0" w:color="auto"/>
      </w:divBdr>
    </w:div>
    <w:div w:id="1461454071">
      <w:bodyDiv w:val="1"/>
      <w:marLeft w:val="0"/>
      <w:marRight w:val="0"/>
      <w:marTop w:val="0"/>
      <w:marBottom w:val="0"/>
      <w:divBdr>
        <w:top w:val="none" w:sz="0" w:space="0" w:color="auto"/>
        <w:left w:val="none" w:sz="0" w:space="0" w:color="auto"/>
        <w:bottom w:val="none" w:sz="0" w:space="0" w:color="auto"/>
        <w:right w:val="none" w:sz="0" w:space="0" w:color="auto"/>
      </w:divBdr>
    </w:div>
    <w:div w:id="1469788048">
      <w:bodyDiv w:val="1"/>
      <w:marLeft w:val="0"/>
      <w:marRight w:val="0"/>
      <w:marTop w:val="0"/>
      <w:marBottom w:val="0"/>
      <w:divBdr>
        <w:top w:val="none" w:sz="0" w:space="0" w:color="auto"/>
        <w:left w:val="none" w:sz="0" w:space="0" w:color="auto"/>
        <w:bottom w:val="none" w:sz="0" w:space="0" w:color="auto"/>
        <w:right w:val="none" w:sz="0" w:space="0" w:color="auto"/>
      </w:divBdr>
    </w:div>
    <w:div w:id="1477526841">
      <w:bodyDiv w:val="1"/>
      <w:marLeft w:val="0"/>
      <w:marRight w:val="0"/>
      <w:marTop w:val="0"/>
      <w:marBottom w:val="0"/>
      <w:divBdr>
        <w:top w:val="none" w:sz="0" w:space="0" w:color="auto"/>
        <w:left w:val="none" w:sz="0" w:space="0" w:color="auto"/>
        <w:bottom w:val="none" w:sz="0" w:space="0" w:color="auto"/>
        <w:right w:val="none" w:sz="0" w:space="0" w:color="auto"/>
      </w:divBdr>
    </w:div>
    <w:div w:id="1483307083">
      <w:bodyDiv w:val="1"/>
      <w:marLeft w:val="0"/>
      <w:marRight w:val="0"/>
      <w:marTop w:val="0"/>
      <w:marBottom w:val="0"/>
      <w:divBdr>
        <w:top w:val="none" w:sz="0" w:space="0" w:color="auto"/>
        <w:left w:val="none" w:sz="0" w:space="0" w:color="auto"/>
        <w:bottom w:val="none" w:sz="0" w:space="0" w:color="auto"/>
        <w:right w:val="none" w:sz="0" w:space="0" w:color="auto"/>
      </w:divBdr>
    </w:div>
    <w:div w:id="1488475274">
      <w:bodyDiv w:val="1"/>
      <w:marLeft w:val="0"/>
      <w:marRight w:val="0"/>
      <w:marTop w:val="0"/>
      <w:marBottom w:val="0"/>
      <w:divBdr>
        <w:top w:val="none" w:sz="0" w:space="0" w:color="auto"/>
        <w:left w:val="none" w:sz="0" w:space="0" w:color="auto"/>
        <w:bottom w:val="none" w:sz="0" w:space="0" w:color="auto"/>
        <w:right w:val="none" w:sz="0" w:space="0" w:color="auto"/>
      </w:divBdr>
    </w:div>
    <w:div w:id="1489445559">
      <w:bodyDiv w:val="1"/>
      <w:marLeft w:val="0"/>
      <w:marRight w:val="0"/>
      <w:marTop w:val="0"/>
      <w:marBottom w:val="0"/>
      <w:divBdr>
        <w:top w:val="none" w:sz="0" w:space="0" w:color="auto"/>
        <w:left w:val="none" w:sz="0" w:space="0" w:color="auto"/>
        <w:bottom w:val="none" w:sz="0" w:space="0" w:color="auto"/>
        <w:right w:val="none" w:sz="0" w:space="0" w:color="auto"/>
      </w:divBdr>
    </w:div>
    <w:div w:id="1498038162">
      <w:bodyDiv w:val="1"/>
      <w:marLeft w:val="0"/>
      <w:marRight w:val="0"/>
      <w:marTop w:val="0"/>
      <w:marBottom w:val="0"/>
      <w:divBdr>
        <w:top w:val="none" w:sz="0" w:space="0" w:color="auto"/>
        <w:left w:val="none" w:sz="0" w:space="0" w:color="auto"/>
        <w:bottom w:val="none" w:sz="0" w:space="0" w:color="auto"/>
        <w:right w:val="none" w:sz="0" w:space="0" w:color="auto"/>
      </w:divBdr>
    </w:div>
    <w:div w:id="1500270560">
      <w:bodyDiv w:val="1"/>
      <w:marLeft w:val="0"/>
      <w:marRight w:val="0"/>
      <w:marTop w:val="0"/>
      <w:marBottom w:val="0"/>
      <w:divBdr>
        <w:top w:val="none" w:sz="0" w:space="0" w:color="auto"/>
        <w:left w:val="none" w:sz="0" w:space="0" w:color="auto"/>
        <w:bottom w:val="none" w:sz="0" w:space="0" w:color="auto"/>
        <w:right w:val="none" w:sz="0" w:space="0" w:color="auto"/>
      </w:divBdr>
    </w:div>
    <w:div w:id="1514029226">
      <w:bodyDiv w:val="1"/>
      <w:marLeft w:val="0"/>
      <w:marRight w:val="0"/>
      <w:marTop w:val="0"/>
      <w:marBottom w:val="0"/>
      <w:divBdr>
        <w:top w:val="none" w:sz="0" w:space="0" w:color="auto"/>
        <w:left w:val="none" w:sz="0" w:space="0" w:color="auto"/>
        <w:bottom w:val="none" w:sz="0" w:space="0" w:color="auto"/>
        <w:right w:val="none" w:sz="0" w:space="0" w:color="auto"/>
      </w:divBdr>
    </w:div>
    <w:div w:id="1515144720">
      <w:bodyDiv w:val="1"/>
      <w:marLeft w:val="0"/>
      <w:marRight w:val="0"/>
      <w:marTop w:val="0"/>
      <w:marBottom w:val="0"/>
      <w:divBdr>
        <w:top w:val="none" w:sz="0" w:space="0" w:color="auto"/>
        <w:left w:val="none" w:sz="0" w:space="0" w:color="auto"/>
        <w:bottom w:val="none" w:sz="0" w:space="0" w:color="auto"/>
        <w:right w:val="none" w:sz="0" w:space="0" w:color="auto"/>
      </w:divBdr>
    </w:div>
    <w:div w:id="1539659154">
      <w:bodyDiv w:val="1"/>
      <w:marLeft w:val="0"/>
      <w:marRight w:val="0"/>
      <w:marTop w:val="0"/>
      <w:marBottom w:val="0"/>
      <w:divBdr>
        <w:top w:val="none" w:sz="0" w:space="0" w:color="auto"/>
        <w:left w:val="none" w:sz="0" w:space="0" w:color="auto"/>
        <w:bottom w:val="none" w:sz="0" w:space="0" w:color="auto"/>
        <w:right w:val="none" w:sz="0" w:space="0" w:color="auto"/>
      </w:divBdr>
    </w:div>
    <w:div w:id="1548057769">
      <w:bodyDiv w:val="1"/>
      <w:marLeft w:val="0"/>
      <w:marRight w:val="0"/>
      <w:marTop w:val="0"/>
      <w:marBottom w:val="0"/>
      <w:divBdr>
        <w:top w:val="none" w:sz="0" w:space="0" w:color="auto"/>
        <w:left w:val="none" w:sz="0" w:space="0" w:color="auto"/>
        <w:bottom w:val="none" w:sz="0" w:space="0" w:color="auto"/>
        <w:right w:val="none" w:sz="0" w:space="0" w:color="auto"/>
      </w:divBdr>
    </w:div>
    <w:div w:id="1552692294">
      <w:bodyDiv w:val="1"/>
      <w:marLeft w:val="0"/>
      <w:marRight w:val="0"/>
      <w:marTop w:val="0"/>
      <w:marBottom w:val="0"/>
      <w:divBdr>
        <w:top w:val="none" w:sz="0" w:space="0" w:color="auto"/>
        <w:left w:val="none" w:sz="0" w:space="0" w:color="auto"/>
        <w:bottom w:val="none" w:sz="0" w:space="0" w:color="auto"/>
        <w:right w:val="none" w:sz="0" w:space="0" w:color="auto"/>
      </w:divBdr>
    </w:div>
    <w:div w:id="1569029214">
      <w:bodyDiv w:val="1"/>
      <w:marLeft w:val="0"/>
      <w:marRight w:val="0"/>
      <w:marTop w:val="0"/>
      <w:marBottom w:val="0"/>
      <w:divBdr>
        <w:top w:val="none" w:sz="0" w:space="0" w:color="auto"/>
        <w:left w:val="none" w:sz="0" w:space="0" w:color="auto"/>
        <w:bottom w:val="none" w:sz="0" w:space="0" w:color="auto"/>
        <w:right w:val="none" w:sz="0" w:space="0" w:color="auto"/>
      </w:divBdr>
    </w:div>
    <w:div w:id="1573348302">
      <w:bodyDiv w:val="1"/>
      <w:marLeft w:val="0"/>
      <w:marRight w:val="0"/>
      <w:marTop w:val="0"/>
      <w:marBottom w:val="0"/>
      <w:divBdr>
        <w:top w:val="none" w:sz="0" w:space="0" w:color="auto"/>
        <w:left w:val="none" w:sz="0" w:space="0" w:color="auto"/>
        <w:bottom w:val="none" w:sz="0" w:space="0" w:color="auto"/>
        <w:right w:val="none" w:sz="0" w:space="0" w:color="auto"/>
      </w:divBdr>
    </w:div>
    <w:div w:id="1584531759">
      <w:bodyDiv w:val="1"/>
      <w:marLeft w:val="0"/>
      <w:marRight w:val="0"/>
      <w:marTop w:val="0"/>
      <w:marBottom w:val="0"/>
      <w:divBdr>
        <w:top w:val="none" w:sz="0" w:space="0" w:color="auto"/>
        <w:left w:val="none" w:sz="0" w:space="0" w:color="auto"/>
        <w:bottom w:val="none" w:sz="0" w:space="0" w:color="auto"/>
        <w:right w:val="none" w:sz="0" w:space="0" w:color="auto"/>
      </w:divBdr>
    </w:div>
    <w:div w:id="1600987624">
      <w:bodyDiv w:val="1"/>
      <w:marLeft w:val="0"/>
      <w:marRight w:val="0"/>
      <w:marTop w:val="0"/>
      <w:marBottom w:val="0"/>
      <w:divBdr>
        <w:top w:val="none" w:sz="0" w:space="0" w:color="auto"/>
        <w:left w:val="none" w:sz="0" w:space="0" w:color="auto"/>
        <w:bottom w:val="none" w:sz="0" w:space="0" w:color="auto"/>
        <w:right w:val="none" w:sz="0" w:space="0" w:color="auto"/>
      </w:divBdr>
    </w:div>
    <w:div w:id="1605920668">
      <w:bodyDiv w:val="1"/>
      <w:marLeft w:val="0"/>
      <w:marRight w:val="0"/>
      <w:marTop w:val="0"/>
      <w:marBottom w:val="0"/>
      <w:divBdr>
        <w:top w:val="none" w:sz="0" w:space="0" w:color="auto"/>
        <w:left w:val="none" w:sz="0" w:space="0" w:color="auto"/>
        <w:bottom w:val="none" w:sz="0" w:space="0" w:color="auto"/>
        <w:right w:val="none" w:sz="0" w:space="0" w:color="auto"/>
      </w:divBdr>
    </w:div>
    <w:div w:id="1629630470">
      <w:bodyDiv w:val="1"/>
      <w:marLeft w:val="0"/>
      <w:marRight w:val="0"/>
      <w:marTop w:val="0"/>
      <w:marBottom w:val="0"/>
      <w:divBdr>
        <w:top w:val="none" w:sz="0" w:space="0" w:color="auto"/>
        <w:left w:val="none" w:sz="0" w:space="0" w:color="auto"/>
        <w:bottom w:val="none" w:sz="0" w:space="0" w:color="auto"/>
        <w:right w:val="none" w:sz="0" w:space="0" w:color="auto"/>
      </w:divBdr>
    </w:div>
    <w:div w:id="1629701903">
      <w:bodyDiv w:val="1"/>
      <w:marLeft w:val="0"/>
      <w:marRight w:val="0"/>
      <w:marTop w:val="0"/>
      <w:marBottom w:val="0"/>
      <w:divBdr>
        <w:top w:val="none" w:sz="0" w:space="0" w:color="auto"/>
        <w:left w:val="none" w:sz="0" w:space="0" w:color="auto"/>
        <w:bottom w:val="none" w:sz="0" w:space="0" w:color="auto"/>
        <w:right w:val="none" w:sz="0" w:space="0" w:color="auto"/>
      </w:divBdr>
    </w:div>
    <w:div w:id="1639217257">
      <w:bodyDiv w:val="1"/>
      <w:marLeft w:val="0"/>
      <w:marRight w:val="0"/>
      <w:marTop w:val="0"/>
      <w:marBottom w:val="0"/>
      <w:divBdr>
        <w:top w:val="none" w:sz="0" w:space="0" w:color="auto"/>
        <w:left w:val="none" w:sz="0" w:space="0" w:color="auto"/>
        <w:bottom w:val="none" w:sz="0" w:space="0" w:color="auto"/>
        <w:right w:val="none" w:sz="0" w:space="0" w:color="auto"/>
      </w:divBdr>
    </w:div>
    <w:div w:id="1666975495">
      <w:bodyDiv w:val="1"/>
      <w:marLeft w:val="0"/>
      <w:marRight w:val="0"/>
      <w:marTop w:val="0"/>
      <w:marBottom w:val="0"/>
      <w:divBdr>
        <w:top w:val="none" w:sz="0" w:space="0" w:color="auto"/>
        <w:left w:val="none" w:sz="0" w:space="0" w:color="auto"/>
        <w:bottom w:val="none" w:sz="0" w:space="0" w:color="auto"/>
        <w:right w:val="none" w:sz="0" w:space="0" w:color="auto"/>
      </w:divBdr>
    </w:div>
    <w:div w:id="1671907581">
      <w:bodyDiv w:val="1"/>
      <w:marLeft w:val="0"/>
      <w:marRight w:val="0"/>
      <w:marTop w:val="0"/>
      <w:marBottom w:val="0"/>
      <w:divBdr>
        <w:top w:val="none" w:sz="0" w:space="0" w:color="auto"/>
        <w:left w:val="none" w:sz="0" w:space="0" w:color="auto"/>
        <w:bottom w:val="none" w:sz="0" w:space="0" w:color="auto"/>
        <w:right w:val="none" w:sz="0" w:space="0" w:color="auto"/>
      </w:divBdr>
    </w:div>
    <w:div w:id="1673147562">
      <w:bodyDiv w:val="1"/>
      <w:marLeft w:val="0"/>
      <w:marRight w:val="0"/>
      <w:marTop w:val="0"/>
      <w:marBottom w:val="0"/>
      <w:divBdr>
        <w:top w:val="none" w:sz="0" w:space="0" w:color="auto"/>
        <w:left w:val="none" w:sz="0" w:space="0" w:color="auto"/>
        <w:bottom w:val="none" w:sz="0" w:space="0" w:color="auto"/>
        <w:right w:val="none" w:sz="0" w:space="0" w:color="auto"/>
      </w:divBdr>
    </w:div>
    <w:div w:id="1692608019">
      <w:bodyDiv w:val="1"/>
      <w:marLeft w:val="0"/>
      <w:marRight w:val="0"/>
      <w:marTop w:val="0"/>
      <w:marBottom w:val="0"/>
      <w:divBdr>
        <w:top w:val="none" w:sz="0" w:space="0" w:color="auto"/>
        <w:left w:val="none" w:sz="0" w:space="0" w:color="auto"/>
        <w:bottom w:val="none" w:sz="0" w:space="0" w:color="auto"/>
        <w:right w:val="none" w:sz="0" w:space="0" w:color="auto"/>
      </w:divBdr>
    </w:div>
    <w:div w:id="1692678923">
      <w:bodyDiv w:val="1"/>
      <w:marLeft w:val="0"/>
      <w:marRight w:val="0"/>
      <w:marTop w:val="0"/>
      <w:marBottom w:val="0"/>
      <w:divBdr>
        <w:top w:val="none" w:sz="0" w:space="0" w:color="auto"/>
        <w:left w:val="none" w:sz="0" w:space="0" w:color="auto"/>
        <w:bottom w:val="none" w:sz="0" w:space="0" w:color="auto"/>
        <w:right w:val="none" w:sz="0" w:space="0" w:color="auto"/>
      </w:divBdr>
    </w:div>
    <w:div w:id="1702129818">
      <w:bodyDiv w:val="1"/>
      <w:marLeft w:val="0"/>
      <w:marRight w:val="0"/>
      <w:marTop w:val="0"/>
      <w:marBottom w:val="0"/>
      <w:divBdr>
        <w:top w:val="none" w:sz="0" w:space="0" w:color="auto"/>
        <w:left w:val="none" w:sz="0" w:space="0" w:color="auto"/>
        <w:bottom w:val="none" w:sz="0" w:space="0" w:color="auto"/>
        <w:right w:val="none" w:sz="0" w:space="0" w:color="auto"/>
      </w:divBdr>
    </w:div>
    <w:div w:id="1715231981">
      <w:bodyDiv w:val="1"/>
      <w:marLeft w:val="0"/>
      <w:marRight w:val="0"/>
      <w:marTop w:val="0"/>
      <w:marBottom w:val="0"/>
      <w:divBdr>
        <w:top w:val="none" w:sz="0" w:space="0" w:color="auto"/>
        <w:left w:val="none" w:sz="0" w:space="0" w:color="auto"/>
        <w:bottom w:val="none" w:sz="0" w:space="0" w:color="auto"/>
        <w:right w:val="none" w:sz="0" w:space="0" w:color="auto"/>
      </w:divBdr>
    </w:div>
    <w:div w:id="1737241461">
      <w:bodyDiv w:val="1"/>
      <w:marLeft w:val="0"/>
      <w:marRight w:val="0"/>
      <w:marTop w:val="0"/>
      <w:marBottom w:val="0"/>
      <w:divBdr>
        <w:top w:val="none" w:sz="0" w:space="0" w:color="auto"/>
        <w:left w:val="none" w:sz="0" w:space="0" w:color="auto"/>
        <w:bottom w:val="none" w:sz="0" w:space="0" w:color="auto"/>
        <w:right w:val="none" w:sz="0" w:space="0" w:color="auto"/>
      </w:divBdr>
    </w:div>
    <w:div w:id="1746611769">
      <w:bodyDiv w:val="1"/>
      <w:marLeft w:val="0"/>
      <w:marRight w:val="0"/>
      <w:marTop w:val="0"/>
      <w:marBottom w:val="0"/>
      <w:divBdr>
        <w:top w:val="none" w:sz="0" w:space="0" w:color="auto"/>
        <w:left w:val="none" w:sz="0" w:space="0" w:color="auto"/>
        <w:bottom w:val="none" w:sz="0" w:space="0" w:color="auto"/>
        <w:right w:val="none" w:sz="0" w:space="0" w:color="auto"/>
      </w:divBdr>
    </w:div>
    <w:div w:id="1795976591">
      <w:bodyDiv w:val="1"/>
      <w:marLeft w:val="0"/>
      <w:marRight w:val="0"/>
      <w:marTop w:val="0"/>
      <w:marBottom w:val="0"/>
      <w:divBdr>
        <w:top w:val="none" w:sz="0" w:space="0" w:color="auto"/>
        <w:left w:val="none" w:sz="0" w:space="0" w:color="auto"/>
        <w:bottom w:val="none" w:sz="0" w:space="0" w:color="auto"/>
        <w:right w:val="none" w:sz="0" w:space="0" w:color="auto"/>
      </w:divBdr>
    </w:div>
    <w:div w:id="1801069734">
      <w:bodyDiv w:val="1"/>
      <w:marLeft w:val="0"/>
      <w:marRight w:val="0"/>
      <w:marTop w:val="0"/>
      <w:marBottom w:val="0"/>
      <w:divBdr>
        <w:top w:val="none" w:sz="0" w:space="0" w:color="auto"/>
        <w:left w:val="none" w:sz="0" w:space="0" w:color="auto"/>
        <w:bottom w:val="none" w:sz="0" w:space="0" w:color="auto"/>
        <w:right w:val="none" w:sz="0" w:space="0" w:color="auto"/>
      </w:divBdr>
    </w:div>
    <w:div w:id="1810246721">
      <w:bodyDiv w:val="1"/>
      <w:marLeft w:val="0"/>
      <w:marRight w:val="0"/>
      <w:marTop w:val="0"/>
      <w:marBottom w:val="0"/>
      <w:divBdr>
        <w:top w:val="none" w:sz="0" w:space="0" w:color="auto"/>
        <w:left w:val="none" w:sz="0" w:space="0" w:color="auto"/>
        <w:bottom w:val="none" w:sz="0" w:space="0" w:color="auto"/>
        <w:right w:val="none" w:sz="0" w:space="0" w:color="auto"/>
      </w:divBdr>
    </w:div>
    <w:div w:id="1812208414">
      <w:bodyDiv w:val="1"/>
      <w:marLeft w:val="0"/>
      <w:marRight w:val="0"/>
      <w:marTop w:val="0"/>
      <w:marBottom w:val="0"/>
      <w:divBdr>
        <w:top w:val="none" w:sz="0" w:space="0" w:color="auto"/>
        <w:left w:val="none" w:sz="0" w:space="0" w:color="auto"/>
        <w:bottom w:val="none" w:sz="0" w:space="0" w:color="auto"/>
        <w:right w:val="none" w:sz="0" w:space="0" w:color="auto"/>
      </w:divBdr>
    </w:div>
    <w:div w:id="1819030172">
      <w:bodyDiv w:val="1"/>
      <w:marLeft w:val="0"/>
      <w:marRight w:val="0"/>
      <w:marTop w:val="0"/>
      <w:marBottom w:val="0"/>
      <w:divBdr>
        <w:top w:val="none" w:sz="0" w:space="0" w:color="auto"/>
        <w:left w:val="none" w:sz="0" w:space="0" w:color="auto"/>
        <w:bottom w:val="none" w:sz="0" w:space="0" w:color="auto"/>
        <w:right w:val="none" w:sz="0" w:space="0" w:color="auto"/>
      </w:divBdr>
    </w:div>
    <w:div w:id="1842353391">
      <w:bodyDiv w:val="1"/>
      <w:marLeft w:val="0"/>
      <w:marRight w:val="0"/>
      <w:marTop w:val="0"/>
      <w:marBottom w:val="0"/>
      <w:divBdr>
        <w:top w:val="none" w:sz="0" w:space="0" w:color="auto"/>
        <w:left w:val="none" w:sz="0" w:space="0" w:color="auto"/>
        <w:bottom w:val="none" w:sz="0" w:space="0" w:color="auto"/>
        <w:right w:val="none" w:sz="0" w:space="0" w:color="auto"/>
      </w:divBdr>
    </w:div>
    <w:div w:id="1845515821">
      <w:bodyDiv w:val="1"/>
      <w:marLeft w:val="0"/>
      <w:marRight w:val="0"/>
      <w:marTop w:val="0"/>
      <w:marBottom w:val="0"/>
      <w:divBdr>
        <w:top w:val="none" w:sz="0" w:space="0" w:color="auto"/>
        <w:left w:val="none" w:sz="0" w:space="0" w:color="auto"/>
        <w:bottom w:val="none" w:sz="0" w:space="0" w:color="auto"/>
        <w:right w:val="none" w:sz="0" w:space="0" w:color="auto"/>
      </w:divBdr>
    </w:div>
    <w:div w:id="1850219376">
      <w:bodyDiv w:val="1"/>
      <w:marLeft w:val="0"/>
      <w:marRight w:val="0"/>
      <w:marTop w:val="0"/>
      <w:marBottom w:val="0"/>
      <w:divBdr>
        <w:top w:val="none" w:sz="0" w:space="0" w:color="auto"/>
        <w:left w:val="none" w:sz="0" w:space="0" w:color="auto"/>
        <w:bottom w:val="none" w:sz="0" w:space="0" w:color="auto"/>
        <w:right w:val="none" w:sz="0" w:space="0" w:color="auto"/>
      </w:divBdr>
    </w:div>
    <w:div w:id="1880973156">
      <w:bodyDiv w:val="1"/>
      <w:marLeft w:val="0"/>
      <w:marRight w:val="0"/>
      <w:marTop w:val="0"/>
      <w:marBottom w:val="0"/>
      <w:divBdr>
        <w:top w:val="none" w:sz="0" w:space="0" w:color="auto"/>
        <w:left w:val="none" w:sz="0" w:space="0" w:color="auto"/>
        <w:bottom w:val="none" w:sz="0" w:space="0" w:color="auto"/>
        <w:right w:val="none" w:sz="0" w:space="0" w:color="auto"/>
      </w:divBdr>
      <w:divsChild>
        <w:div w:id="1192524824">
          <w:marLeft w:val="274"/>
          <w:marRight w:val="0"/>
          <w:marTop w:val="0"/>
          <w:marBottom w:val="0"/>
          <w:divBdr>
            <w:top w:val="none" w:sz="0" w:space="0" w:color="auto"/>
            <w:left w:val="none" w:sz="0" w:space="0" w:color="auto"/>
            <w:bottom w:val="none" w:sz="0" w:space="0" w:color="auto"/>
            <w:right w:val="none" w:sz="0" w:space="0" w:color="auto"/>
          </w:divBdr>
        </w:div>
        <w:div w:id="86579475">
          <w:marLeft w:val="274"/>
          <w:marRight w:val="0"/>
          <w:marTop w:val="0"/>
          <w:marBottom w:val="0"/>
          <w:divBdr>
            <w:top w:val="none" w:sz="0" w:space="0" w:color="auto"/>
            <w:left w:val="none" w:sz="0" w:space="0" w:color="auto"/>
            <w:bottom w:val="none" w:sz="0" w:space="0" w:color="auto"/>
            <w:right w:val="none" w:sz="0" w:space="0" w:color="auto"/>
          </w:divBdr>
        </w:div>
      </w:divsChild>
    </w:div>
    <w:div w:id="1883056539">
      <w:bodyDiv w:val="1"/>
      <w:marLeft w:val="0"/>
      <w:marRight w:val="0"/>
      <w:marTop w:val="0"/>
      <w:marBottom w:val="0"/>
      <w:divBdr>
        <w:top w:val="none" w:sz="0" w:space="0" w:color="auto"/>
        <w:left w:val="none" w:sz="0" w:space="0" w:color="auto"/>
        <w:bottom w:val="none" w:sz="0" w:space="0" w:color="auto"/>
        <w:right w:val="none" w:sz="0" w:space="0" w:color="auto"/>
      </w:divBdr>
    </w:div>
    <w:div w:id="1888030031">
      <w:bodyDiv w:val="1"/>
      <w:marLeft w:val="0"/>
      <w:marRight w:val="0"/>
      <w:marTop w:val="0"/>
      <w:marBottom w:val="0"/>
      <w:divBdr>
        <w:top w:val="none" w:sz="0" w:space="0" w:color="auto"/>
        <w:left w:val="none" w:sz="0" w:space="0" w:color="auto"/>
        <w:bottom w:val="none" w:sz="0" w:space="0" w:color="auto"/>
        <w:right w:val="none" w:sz="0" w:space="0" w:color="auto"/>
      </w:divBdr>
    </w:div>
    <w:div w:id="1889143797">
      <w:bodyDiv w:val="1"/>
      <w:marLeft w:val="0"/>
      <w:marRight w:val="0"/>
      <w:marTop w:val="0"/>
      <w:marBottom w:val="0"/>
      <w:divBdr>
        <w:top w:val="none" w:sz="0" w:space="0" w:color="auto"/>
        <w:left w:val="none" w:sz="0" w:space="0" w:color="auto"/>
        <w:bottom w:val="none" w:sz="0" w:space="0" w:color="auto"/>
        <w:right w:val="none" w:sz="0" w:space="0" w:color="auto"/>
      </w:divBdr>
      <w:divsChild>
        <w:div w:id="1312365996">
          <w:marLeft w:val="274"/>
          <w:marRight w:val="0"/>
          <w:marTop w:val="0"/>
          <w:marBottom w:val="0"/>
          <w:divBdr>
            <w:top w:val="none" w:sz="0" w:space="0" w:color="auto"/>
            <w:left w:val="none" w:sz="0" w:space="0" w:color="auto"/>
            <w:bottom w:val="none" w:sz="0" w:space="0" w:color="auto"/>
            <w:right w:val="none" w:sz="0" w:space="0" w:color="auto"/>
          </w:divBdr>
        </w:div>
        <w:div w:id="1427188155">
          <w:marLeft w:val="274"/>
          <w:marRight w:val="0"/>
          <w:marTop w:val="0"/>
          <w:marBottom w:val="0"/>
          <w:divBdr>
            <w:top w:val="none" w:sz="0" w:space="0" w:color="auto"/>
            <w:left w:val="none" w:sz="0" w:space="0" w:color="auto"/>
            <w:bottom w:val="none" w:sz="0" w:space="0" w:color="auto"/>
            <w:right w:val="none" w:sz="0" w:space="0" w:color="auto"/>
          </w:divBdr>
        </w:div>
        <w:div w:id="1100249576">
          <w:marLeft w:val="274"/>
          <w:marRight w:val="0"/>
          <w:marTop w:val="0"/>
          <w:marBottom w:val="0"/>
          <w:divBdr>
            <w:top w:val="none" w:sz="0" w:space="0" w:color="auto"/>
            <w:left w:val="none" w:sz="0" w:space="0" w:color="auto"/>
            <w:bottom w:val="none" w:sz="0" w:space="0" w:color="auto"/>
            <w:right w:val="none" w:sz="0" w:space="0" w:color="auto"/>
          </w:divBdr>
        </w:div>
      </w:divsChild>
    </w:div>
    <w:div w:id="1889223875">
      <w:bodyDiv w:val="1"/>
      <w:marLeft w:val="0"/>
      <w:marRight w:val="0"/>
      <w:marTop w:val="0"/>
      <w:marBottom w:val="0"/>
      <w:divBdr>
        <w:top w:val="none" w:sz="0" w:space="0" w:color="auto"/>
        <w:left w:val="none" w:sz="0" w:space="0" w:color="auto"/>
        <w:bottom w:val="none" w:sz="0" w:space="0" w:color="auto"/>
        <w:right w:val="none" w:sz="0" w:space="0" w:color="auto"/>
      </w:divBdr>
    </w:div>
    <w:div w:id="1904438400">
      <w:bodyDiv w:val="1"/>
      <w:marLeft w:val="0"/>
      <w:marRight w:val="0"/>
      <w:marTop w:val="0"/>
      <w:marBottom w:val="0"/>
      <w:divBdr>
        <w:top w:val="none" w:sz="0" w:space="0" w:color="auto"/>
        <w:left w:val="none" w:sz="0" w:space="0" w:color="auto"/>
        <w:bottom w:val="none" w:sz="0" w:space="0" w:color="auto"/>
        <w:right w:val="none" w:sz="0" w:space="0" w:color="auto"/>
      </w:divBdr>
    </w:div>
    <w:div w:id="1926567305">
      <w:bodyDiv w:val="1"/>
      <w:marLeft w:val="0"/>
      <w:marRight w:val="0"/>
      <w:marTop w:val="0"/>
      <w:marBottom w:val="0"/>
      <w:divBdr>
        <w:top w:val="none" w:sz="0" w:space="0" w:color="auto"/>
        <w:left w:val="none" w:sz="0" w:space="0" w:color="auto"/>
        <w:bottom w:val="none" w:sz="0" w:space="0" w:color="auto"/>
        <w:right w:val="none" w:sz="0" w:space="0" w:color="auto"/>
      </w:divBdr>
    </w:div>
    <w:div w:id="1927883768">
      <w:bodyDiv w:val="1"/>
      <w:marLeft w:val="0"/>
      <w:marRight w:val="0"/>
      <w:marTop w:val="0"/>
      <w:marBottom w:val="0"/>
      <w:divBdr>
        <w:top w:val="none" w:sz="0" w:space="0" w:color="auto"/>
        <w:left w:val="none" w:sz="0" w:space="0" w:color="auto"/>
        <w:bottom w:val="none" w:sz="0" w:space="0" w:color="auto"/>
        <w:right w:val="none" w:sz="0" w:space="0" w:color="auto"/>
      </w:divBdr>
    </w:div>
    <w:div w:id="1952128091">
      <w:bodyDiv w:val="1"/>
      <w:marLeft w:val="0"/>
      <w:marRight w:val="0"/>
      <w:marTop w:val="0"/>
      <w:marBottom w:val="0"/>
      <w:divBdr>
        <w:top w:val="none" w:sz="0" w:space="0" w:color="auto"/>
        <w:left w:val="none" w:sz="0" w:space="0" w:color="auto"/>
        <w:bottom w:val="none" w:sz="0" w:space="0" w:color="auto"/>
        <w:right w:val="none" w:sz="0" w:space="0" w:color="auto"/>
      </w:divBdr>
    </w:div>
    <w:div w:id="1965691162">
      <w:bodyDiv w:val="1"/>
      <w:marLeft w:val="0"/>
      <w:marRight w:val="0"/>
      <w:marTop w:val="0"/>
      <w:marBottom w:val="0"/>
      <w:divBdr>
        <w:top w:val="none" w:sz="0" w:space="0" w:color="auto"/>
        <w:left w:val="none" w:sz="0" w:space="0" w:color="auto"/>
        <w:bottom w:val="none" w:sz="0" w:space="0" w:color="auto"/>
        <w:right w:val="none" w:sz="0" w:space="0" w:color="auto"/>
      </w:divBdr>
    </w:div>
    <w:div w:id="1986232156">
      <w:bodyDiv w:val="1"/>
      <w:marLeft w:val="0"/>
      <w:marRight w:val="0"/>
      <w:marTop w:val="0"/>
      <w:marBottom w:val="0"/>
      <w:divBdr>
        <w:top w:val="none" w:sz="0" w:space="0" w:color="auto"/>
        <w:left w:val="none" w:sz="0" w:space="0" w:color="auto"/>
        <w:bottom w:val="none" w:sz="0" w:space="0" w:color="auto"/>
        <w:right w:val="none" w:sz="0" w:space="0" w:color="auto"/>
      </w:divBdr>
    </w:div>
    <w:div w:id="2003193947">
      <w:bodyDiv w:val="1"/>
      <w:marLeft w:val="0"/>
      <w:marRight w:val="0"/>
      <w:marTop w:val="0"/>
      <w:marBottom w:val="0"/>
      <w:divBdr>
        <w:top w:val="none" w:sz="0" w:space="0" w:color="auto"/>
        <w:left w:val="none" w:sz="0" w:space="0" w:color="auto"/>
        <w:bottom w:val="none" w:sz="0" w:space="0" w:color="auto"/>
        <w:right w:val="none" w:sz="0" w:space="0" w:color="auto"/>
      </w:divBdr>
    </w:div>
    <w:div w:id="2011760985">
      <w:bodyDiv w:val="1"/>
      <w:marLeft w:val="0"/>
      <w:marRight w:val="0"/>
      <w:marTop w:val="0"/>
      <w:marBottom w:val="0"/>
      <w:divBdr>
        <w:top w:val="none" w:sz="0" w:space="0" w:color="auto"/>
        <w:left w:val="none" w:sz="0" w:space="0" w:color="auto"/>
        <w:bottom w:val="none" w:sz="0" w:space="0" w:color="auto"/>
        <w:right w:val="none" w:sz="0" w:space="0" w:color="auto"/>
      </w:divBdr>
    </w:div>
    <w:div w:id="2013485820">
      <w:bodyDiv w:val="1"/>
      <w:marLeft w:val="0"/>
      <w:marRight w:val="0"/>
      <w:marTop w:val="0"/>
      <w:marBottom w:val="0"/>
      <w:divBdr>
        <w:top w:val="none" w:sz="0" w:space="0" w:color="auto"/>
        <w:left w:val="none" w:sz="0" w:space="0" w:color="auto"/>
        <w:bottom w:val="none" w:sz="0" w:space="0" w:color="auto"/>
        <w:right w:val="none" w:sz="0" w:space="0" w:color="auto"/>
      </w:divBdr>
    </w:div>
    <w:div w:id="2017461889">
      <w:bodyDiv w:val="1"/>
      <w:marLeft w:val="0"/>
      <w:marRight w:val="0"/>
      <w:marTop w:val="0"/>
      <w:marBottom w:val="0"/>
      <w:divBdr>
        <w:top w:val="none" w:sz="0" w:space="0" w:color="auto"/>
        <w:left w:val="none" w:sz="0" w:space="0" w:color="auto"/>
        <w:bottom w:val="none" w:sz="0" w:space="0" w:color="auto"/>
        <w:right w:val="none" w:sz="0" w:space="0" w:color="auto"/>
      </w:divBdr>
    </w:div>
    <w:div w:id="2023313912">
      <w:bodyDiv w:val="1"/>
      <w:marLeft w:val="0"/>
      <w:marRight w:val="0"/>
      <w:marTop w:val="0"/>
      <w:marBottom w:val="0"/>
      <w:divBdr>
        <w:top w:val="none" w:sz="0" w:space="0" w:color="auto"/>
        <w:left w:val="none" w:sz="0" w:space="0" w:color="auto"/>
        <w:bottom w:val="none" w:sz="0" w:space="0" w:color="auto"/>
        <w:right w:val="none" w:sz="0" w:space="0" w:color="auto"/>
      </w:divBdr>
    </w:div>
    <w:div w:id="2053382382">
      <w:bodyDiv w:val="1"/>
      <w:marLeft w:val="0"/>
      <w:marRight w:val="0"/>
      <w:marTop w:val="0"/>
      <w:marBottom w:val="0"/>
      <w:divBdr>
        <w:top w:val="none" w:sz="0" w:space="0" w:color="auto"/>
        <w:left w:val="none" w:sz="0" w:space="0" w:color="auto"/>
        <w:bottom w:val="none" w:sz="0" w:space="0" w:color="auto"/>
        <w:right w:val="none" w:sz="0" w:space="0" w:color="auto"/>
      </w:divBdr>
    </w:div>
    <w:div w:id="2057583428">
      <w:bodyDiv w:val="1"/>
      <w:marLeft w:val="0"/>
      <w:marRight w:val="0"/>
      <w:marTop w:val="0"/>
      <w:marBottom w:val="0"/>
      <w:divBdr>
        <w:top w:val="none" w:sz="0" w:space="0" w:color="auto"/>
        <w:left w:val="none" w:sz="0" w:space="0" w:color="auto"/>
        <w:bottom w:val="none" w:sz="0" w:space="0" w:color="auto"/>
        <w:right w:val="none" w:sz="0" w:space="0" w:color="auto"/>
      </w:divBdr>
    </w:div>
    <w:div w:id="2059743844">
      <w:bodyDiv w:val="1"/>
      <w:marLeft w:val="0"/>
      <w:marRight w:val="0"/>
      <w:marTop w:val="0"/>
      <w:marBottom w:val="0"/>
      <w:divBdr>
        <w:top w:val="none" w:sz="0" w:space="0" w:color="auto"/>
        <w:left w:val="none" w:sz="0" w:space="0" w:color="auto"/>
        <w:bottom w:val="none" w:sz="0" w:space="0" w:color="auto"/>
        <w:right w:val="none" w:sz="0" w:space="0" w:color="auto"/>
      </w:divBdr>
    </w:div>
    <w:div w:id="2061049444">
      <w:bodyDiv w:val="1"/>
      <w:marLeft w:val="0"/>
      <w:marRight w:val="0"/>
      <w:marTop w:val="0"/>
      <w:marBottom w:val="0"/>
      <w:divBdr>
        <w:top w:val="none" w:sz="0" w:space="0" w:color="auto"/>
        <w:left w:val="none" w:sz="0" w:space="0" w:color="auto"/>
        <w:bottom w:val="none" w:sz="0" w:space="0" w:color="auto"/>
        <w:right w:val="none" w:sz="0" w:space="0" w:color="auto"/>
      </w:divBdr>
    </w:div>
    <w:div w:id="2077705404">
      <w:bodyDiv w:val="1"/>
      <w:marLeft w:val="0"/>
      <w:marRight w:val="0"/>
      <w:marTop w:val="0"/>
      <w:marBottom w:val="0"/>
      <w:divBdr>
        <w:top w:val="none" w:sz="0" w:space="0" w:color="auto"/>
        <w:left w:val="none" w:sz="0" w:space="0" w:color="auto"/>
        <w:bottom w:val="none" w:sz="0" w:space="0" w:color="auto"/>
        <w:right w:val="none" w:sz="0" w:space="0" w:color="auto"/>
      </w:divBdr>
    </w:div>
    <w:div w:id="2090538615">
      <w:bodyDiv w:val="1"/>
      <w:marLeft w:val="0"/>
      <w:marRight w:val="0"/>
      <w:marTop w:val="0"/>
      <w:marBottom w:val="0"/>
      <w:divBdr>
        <w:top w:val="none" w:sz="0" w:space="0" w:color="auto"/>
        <w:left w:val="none" w:sz="0" w:space="0" w:color="auto"/>
        <w:bottom w:val="none" w:sz="0" w:space="0" w:color="auto"/>
        <w:right w:val="none" w:sz="0" w:space="0" w:color="auto"/>
      </w:divBdr>
      <w:divsChild>
        <w:div w:id="1584415351">
          <w:marLeft w:val="274"/>
          <w:marRight w:val="0"/>
          <w:marTop w:val="0"/>
          <w:marBottom w:val="0"/>
          <w:divBdr>
            <w:top w:val="none" w:sz="0" w:space="0" w:color="auto"/>
            <w:left w:val="none" w:sz="0" w:space="0" w:color="auto"/>
            <w:bottom w:val="none" w:sz="0" w:space="0" w:color="auto"/>
            <w:right w:val="none" w:sz="0" w:space="0" w:color="auto"/>
          </w:divBdr>
        </w:div>
      </w:divsChild>
    </w:div>
    <w:div w:id="2093119802">
      <w:bodyDiv w:val="1"/>
      <w:marLeft w:val="0"/>
      <w:marRight w:val="0"/>
      <w:marTop w:val="0"/>
      <w:marBottom w:val="0"/>
      <w:divBdr>
        <w:top w:val="none" w:sz="0" w:space="0" w:color="auto"/>
        <w:left w:val="none" w:sz="0" w:space="0" w:color="auto"/>
        <w:bottom w:val="none" w:sz="0" w:space="0" w:color="auto"/>
        <w:right w:val="none" w:sz="0" w:space="0" w:color="auto"/>
      </w:divBdr>
    </w:div>
    <w:div w:id="2099591538">
      <w:bodyDiv w:val="1"/>
      <w:marLeft w:val="0"/>
      <w:marRight w:val="0"/>
      <w:marTop w:val="0"/>
      <w:marBottom w:val="0"/>
      <w:divBdr>
        <w:top w:val="none" w:sz="0" w:space="0" w:color="auto"/>
        <w:left w:val="none" w:sz="0" w:space="0" w:color="auto"/>
        <w:bottom w:val="none" w:sz="0" w:space="0" w:color="auto"/>
        <w:right w:val="none" w:sz="0" w:space="0" w:color="auto"/>
      </w:divBdr>
    </w:div>
    <w:div w:id="2100522875">
      <w:bodyDiv w:val="1"/>
      <w:marLeft w:val="0"/>
      <w:marRight w:val="0"/>
      <w:marTop w:val="0"/>
      <w:marBottom w:val="0"/>
      <w:divBdr>
        <w:top w:val="none" w:sz="0" w:space="0" w:color="auto"/>
        <w:left w:val="none" w:sz="0" w:space="0" w:color="auto"/>
        <w:bottom w:val="none" w:sz="0" w:space="0" w:color="auto"/>
        <w:right w:val="none" w:sz="0" w:space="0" w:color="auto"/>
      </w:divBdr>
    </w:div>
    <w:div w:id="2102406143">
      <w:bodyDiv w:val="1"/>
      <w:marLeft w:val="0"/>
      <w:marRight w:val="0"/>
      <w:marTop w:val="0"/>
      <w:marBottom w:val="0"/>
      <w:divBdr>
        <w:top w:val="none" w:sz="0" w:space="0" w:color="auto"/>
        <w:left w:val="none" w:sz="0" w:space="0" w:color="auto"/>
        <w:bottom w:val="none" w:sz="0" w:space="0" w:color="auto"/>
        <w:right w:val="none" w:sz="0" w:space="0" w:color="auto"/>
      </w:divBdr>
    </w:div>
    <w:div w:id="2111005963">
      <w:bodyDiv w:val="1"/>
      <w:marLeft w:val="0"/>
      <w:marRight w:val="0"/>
      <w:marTop w:val="0"/>
      <w:marBottom w:val="0"/>
      <w:divBdr>
        <w:top w:val="none" w:sz="0" w:space="0" w:color="auto"/>
        <w:left w:val="none" w:sz="0" w:space="0" w:color="auto"/>
        <w:bottom w:val="none" w:sz="0" w:space="0" w:color="auto"/>
        <w:right w:val="none" w:sz="0" w:space="0" w:color="auto"/>
      </w:divBdr>
    </w:div>
    <w:div w:id="2111969794">
      <w:bodyDiv w:val="1"/>
      <w:marLeft w:val="0"/>
      <w:marRight w:val="0"/>
      <w:marTop w:val="0"/>
      <w:marBottom w:val="0"/>
      <w:divBdr>
        <w:top w:val="none" w:sz="0" w:space="0" w:color="auto"/>
        <w:left w:val="none" w:sz="0" w:space="0" w:color="auto"/>
        <w:bottom w:val="none" w:sz="0" w:space="0" w:color="auto"/>
        <w:right w:val="none" w:sz="0" w:space="0" w:color="auto"/>
      </w:divBdr>
    </w:div>
    <w:div w:id="2118863339">
      <w:bodyDiv w:val="1"/>
      <w:marLeft w:val="0"/>
      <w:marRight w:val="0"/>
      <w:marTop w:val="0"/>
      <w:marBottom w:val="0"/>
      <w:divBdr>
        <w:top w:val="none" w:sz="0" w:space="0" w:color="auto"/>
        <w:left w:val="none" w:sz="0" w:space="0" w:color="auto"/>
        <w:bottom w:val="none" w:sz="0" w:space="0" w:color="auto"/>
        <w:right w:val="none" w:sz="0" w:space="0" w:color="auto"/>
      </w:divBdr>
    </w:div>
    <w:div w:id="2127387128">
      <w:bodyDiv w:val="1"/>
      <w:marLeft w:val="0"/>
      <w:marRight w:val="0"/>
      <w:marTop w:val="0"/>
      <w:marBottom w:val="0"/>
      <w:divBdr>
        <w:top w:val="none" w:sz="0" w:space="0" w:color="auto"/>
        <w:left w:val="none" w:sz="0" w:space="0" w:color="auto"/>
        <w:bottom w:val="none" w:sz="0" w:space="0" w:color="auto"/>
        <w:right w:val="none" w:sz="0" w:space="0" w:color="auto"/>
      </w:divBdr>
    </w:div>
    <w:div w:id="2128311082">
      <w:bodyDiv w:val="1"/>
      <w:marLeft w:val="0"/>
      <w:marRight w:val="0"/>
      <w:marTop w:val="0"/>
      <w:marBottom w:val="0"/>
      <w:divBdr>
        <w:top w:val="none" w:sz="0" w:space="0" w:color="auto"/>
        <w:left w:val="none" w:sz="0" w:space="0" w:color="auto"/>
        <w:bottom w:val="none" w:sz="0" w:space="0" w:color="auto"/>
        <w:right w:val="none" w:sz="0" w:space="0" w:color="auto"/>
      </w:divBdr>
    </w:div>
    <w:div w:id="2135561418">
      <w:bodyDiv w:val="1"/>
      <w:marLeft w:val="0"/>
      <w:marRight w:val="0"/>
      <w:marTop w:val="0"/>
      <w:marBottom w:val="0"/>
      <w:divBdr>
        <w:top w:val="none" w:sz="0" w:space="0" w:color="auto"/>
        <w:left w:val="none" w:sz="0" w:space="0" w:color="auto"/>
        <w:bottom w:val="none" w:sz="0" w:space="0" w:color="auto"/>
        <w:right w:val="none" w:sz="0" w:space="0" w:color="auto"/>
      </w:divBdr>
    </w:div>
    <w:div w:id="214361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RL_x0020_Ref xmlns="dbd87dc2-2d1e-4138-8d15-95b58a6b115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51C18B4204144C9E3A9BD3EB45AB01" ma:contentTypeVersion="" ma:contentTypeDescription="Create a new document." ma:contentTypeScope="" ma:versionID="bdfbc2f120f4937bc3b0044a9abe1691">
  <xsd:schema xmlns:xsd="http://www.w3.org/2001/XMLSchema" xmlns:xs="http://www.w3.org/2001/XMLSchema" xmlns:p="http://schemas.microsoft.com/office/2006/metadata/properties" xmlns:ns2="dbd87dc2-2d1e-4138-8d15-95b58a6b1153" targetNamespace="http://schemas.microsoft.com/office/2006/metadata/properties" ma:root="true" ma:fieldsID="5f2a31cb125affa5f719b248a16093f5" ns2:_="">
    <xsd:import namespace="dbd87dc2-2d1e-4138-8d15-95b58a6b1153"/>
    <xsd:element name="properties">
      <xsd:complexType>
        <xsd:sequence>
          <xsd:element name="documentManagement">
            <xsd:complexType>
              <xsd:all>
                <xsd:element ref="ns2:ERL_x0020_Re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87dc2-2d1e-4138-8d15-95b58a6b1153" elementFormDefault="qualified">
    <xsd:import namespace="http://schemas.microsoft.com/office/2006/documentManagement/types"/>
    <xsd:import namespace="http://schemas.microsoft.com/office/infopath/2007/PartnerControls"/>
    <xsd:element name="ERL_x0020_Ref" ma:index="8" nillable="true" ma:displayName="ERL Ref" ma:internalName="ERL_x0020_Ref">
      <xsd:simpleType>
        <xsd:restriction base="dms:Text">
          <xsd:maxLength value="5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8DFF3-6F2A-4878-9301-04ABB3C1F5F3}">
  <ds:schemaRefs>
    <ds:schemaRef ds:uri="http://schemas.microsoft.com/office/2006/metadata/properties"/>
    <ds:schemaRef ds:uri="http://schemas.microsoft.com/office/infopath/2007/PartnerControls"/>
    <ds:schemaRef ds:uri="dbd87dc2-2d1e-4138-8d15-95b58a6b1153"/>
  </ds:schemaRefs>
</ds:datastoreItem>
</file>

<file path=customXml/itemProps2.xml><?xml version="1.0" encoding="utf-8"?>
<ds:datastoreItem xmlns:ds="http://schemas.openxmlformats.org/officeDocument/2006/customXml" ds:itemID="{06BEE538-CD37-4392-B085-DD87AB2FB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87dc2-2d1e-4138-8d15-95b58a6b11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5656FD-6584-428B-84BD-5E37ACC804A8}">
  <ds:schemaRefs>
    <ds:schemaRef ds:uri="http://schemas.microsoft.com/sharepoint/v3/contenttype/forms"/>
  </ds:schemaRefs>
</ds:datastoreItem>
</file>

<file path=customXml/itemProps4.xml><?xml version="1.0" encoding="utf-8"?>
<ds:datastoreItem xmlns:ds="http://schemas.openxmlformats.org/officeDocument/2006/customXml" ds:itemID="{9E15FE89-B7B6-4735-A324-E47B6202B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2006</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Service Contract - IND New Business</vt:lpstr>
    </vt:vector>
  </TitlesOfParts>
  <LinksUpToDate>false</LinksUpToDate>
  <CharactersWithSpaces>13420</CharactersWithSpaces>
  <SharedDoc>false</SharedDoc>
  <HLinks>
    <vt:vector size="66" baseType="variant">
      <vt:variant>
        <vt:i4>1310783</vt:i4>
      </vt:variant>
      <vt:variant>
        <vt:i4>62</vt:i4>
      </vt:variant>
      <vt:variant>
        <vt:i4>0</vt:i4>
      </vt:variant>
      <vt:variant>
        <vt:i4>5</vt:i4>
      </vt:variant>
      <vt:variant>
        <vt:lpwstr/>
      </vt:variant>
      <vt:variant>
        <vt:lpwstr>_Toc486841921</vt:lpwstr>
      </vt:variant>
      <vt:variant>
        <vt:i4>1310783</vt:i4>
      </vt:variant>
      <vt:variant>
        <vt:i4>56</vt:i4>
      </vt:variant>
      <vt:variant>
        <vt:i4>0</vt:i4>
      </vt:variant>
      <vt:variant>
        <vt:i4>5</vt:i4>
      </vt:variant>
      <vt:variant>
        <vt:lpwstr/>
      </vt:variant>
      <vt:variant>
        <vt:lpwstr>_Toc486841920</vt:lpwstr>
      </vt:variant>
      <vt:variant>
        <vt:i4>1507391</vt:i4>
      </vt:variant>
      <vt:variant>
        <vt:i4>50</vt:i4>
      </vt:variant>
      <vt:variant>
        <vt:i4>0</vt:i4>
      </vt:variant>
      <vt:variant>
        <vt:i4>5</vt:i4>
      </vt:variant>
      <vt:variant>
        <vt:lpwstr/>
      </vt:variant>
      <vt:variant>
        <vt:lpwstr>_Toc486841919</vt:lpwstr>
      </vt:variant>
      <vt:variant>
        <vt:i4>1507391</vt:i4>
      </vt:variant>
      <vt:variant>
        <vt:i4>44</vt:i4>
      </vt:variant>
      <vt:variant>
        <vt:i4>0</vt:i4>
      </vt:variant>
      <vt:variant>
        <vt:i4>5</vt:i4>
      </vt:variant>
      <vt:variant>
        <vt:lpwstr/>
      </vt:variant>
      <vt:variant>
        <vt:lpwstr>_Toc486841918</vt:lpwstr>
      </vt:variant>
      <vt:variant>
        <vt:i4>1507391</vt:i4>
      </vt:variant>
      <vt:variant>
        <vt:i4>38</vt:i4>
      </vt:variant>
      <vt:variant>
        <vt:i4>0</vt:i4>
      </vt:variant>
      <vt:variant>
        <vt:i4>5</vt:i4>
      </vt:variant>
      <vt:variant>
        <vt:lpwstr/>
      </vt:variant>
      <vt:variant>
        <vt:lpwstr>_Toc486841917</vt:lpwstr>
      </vt:variant>
      <vt:variant>
        <vt:i4>1507391</vt:i4>
      </vt:variant>
      <vt:variant>
        <vt:i4>32</vt:i4>
      </vt:variant>
      <vt:variant>
        <vt:i4>0</vt:i4>
      </vt:variant>
      <vt:variant>
        <vt:i4>5</vt:i4>
      </vt:variant>
      <vt:variant>
        <vt:lpwstr/>
      </vt:variant>
      <vt:variant>
        <vt:lpwstr>_Toc486841916</vt:lpwstr>
      </vt:variant>
      <vt:variant>
        <vt:i4>1507391</vt:i4>
      </vt:variant>
      <vt:variant>
        <vt:i4>26</vt:i4>
      </vt:variant>
      <vt:variant>
        <vt:i4>0</vt:i4>
      </vt:variant>
      <vt:variant>
        <vt:i4>5</vt:i4>
      </vt:variant>
      <vt:variant>
        <vt:lpwstr/>
      </vt:variant>
      <vt:variant>
        <vt:lpwstr>_Toc486841915</vt:lpwstr>
      </vt:variant>
      <vt:variant>
        <vt:i4>1507391</vt:i4>
      </vt:variant>
      <vt:variant>
        <vt:i4>20</vt:i4>
      </vt:variant>
      <vt:variant>
        <vt:i4>0</vt:i4>
      </vt:variant>
      <vt:variant>
        <vt:i4>5</vt:i4>
      </vt:variant>
      <vt:variant>
        <vt:lpwstr/>
      </vt:variant>
      <vt:variant>
        <vt:lpwstr>_Toc486841914</vt:lpwstr>
      </vt:variant>
      <vt:variant>
        <vt:i4>1507391</vt:i4>
      </vt:variant>
      <vt:variant>
        <vt:i4>14</vt:i4>
      </vt:variant>
      <vt:variant>
        <vt:i4>0</vt:i4>
      </vt:variant>
      <vt:variant>
        <vt:i4>5</vt:i4>
      </vt:variant>
      <vt:variant>
        <vt:lpwstr/>
      </vt:variant>
      <vt:variant>
        <vt:lpwstr>_Toc486841913</vt:lpwstr>
      </vt:variant>
      <vt:variant>
        <vt:i4>1507391</vt:i4>
      </vt:variant>
      <vt:variant>
        <vt:i4>8</vt:i4>
      </vt:variant>
      <vt:variant>
        <vt:i4>0</vt:i4>
      </vt:variant>
      <vt:variant>
        <vt:i4>5</vt:i4>
      </vt:variant>
      <vt:variant>
        <vt:lpwstr/>
      </vt:variant>
      <vt:variant>
        <vt:lpwstr>_Toc486841912</vt:lpwstr>
      </vt:variant>
      <vt:variant>
        <vt:i4>1507391</vt:i4>
      </vt:variant>
      <vt:variant>
        <vt:i4>2</vt:i4>
      </vt:variant>
      <vt:variant>
        <vt:i4>0</vt:i4>
      </vt:variant>
      <vt:variant>
        <vt:i4>5</vt:i4>
      </vt:variant>
      <vt:variant>
        <vt:lpwstr/>
      </vt:variant>
      <vt:variant>
        <vt:lpwstr>_Toc486841911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Contract - IND New Business</dc:title>
  <dc:creator/>
  <cp:lastModifiedBy/>
  <cp:revision>1</cp:revision>
  <cp:lastPrinted>2011-09-15T07:25:00Z</cp:lastPrinted>
  <dcterms:created xsi:type="dcterms:W3CDTF">2017-10-16T08:32:00Z</dcterms:created>
  <dcterms:modified xsi:type="dcterms:W3CDTF">2017-12-14T03:09:00Z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0x0101004A51C18B4204144C9E3A9BD3EB45AB01</vt:lpwstr>
  </property>
  <property fmtid="{D5CDD505-2E9C-101B-9397-08002B2CF9AE}" pid="3" name="ContentType">
    <vt:lpwstr>Document</vt:lpwstr>
  </property>
  <property fmtid="{D5CDD505-2E9C-101B-9397-08002B2CF9AE}" pid="4" name="Document Type">
    <vt:lpwstr>Service Contracts</vt:lpwstr>
  </property>
</Properties>
</file>