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751" w:rsidP="00DC3751" w:rsidRDefault="00DC3751" w14:paraId="25BCF4C0" w14:textId="6C867376">
      <w:pPr>
        <w:pStyle w:val="Title"/>
      </w:pPr>
      <w:r>
        <w:t xml:space="preserve">Referencing list </w:t>
      </w:r>
    </w:p>
    <w:p w:rsidR="00DC3751" w:rsidP="00DC3751" w:rsidRDefault="00DC3751" w14:paraId="655E0C64" w14:textId="345E6E5F">
      <w:pPr>
        <w:pStyle w:val="Heading1"/>
      </w:pPr>
      <w:r>
        <w:t>Part 1</w:t>
      </w:r>
    </w:p>
    <w:p w:rsidR="00DC3751" w:rsidP="00DC3751" w:rsidRDefault="00DC3751" w14:paraId="47281390" w14:textId="71E9120D">
      <w:pPr>
        <w:pStyle w:val="Heading2"/>
      </w:pPr>
      <w:r>
        <w:t>Section A</w:t>
      </w:r>
    </w:p>
    <w:p w:rsidR="00DC3751" w:rsidP="00DC3751" w:rsidRDefault="00DC3751" w14:paraId="17C7E25D" w14:textId="1A461904">
      <w:r>
        <w:t>The 6 entities according to Gemini, 2026, “Event, Organiser, Category, Participants, Results, Route”</w:t>
      </w:r>
    </w:p>
    <w:p w:rsidR="00DC3751" w:rsidP="00DC3751" w:rsidRDefault="00DC3751" w14:paraId="38E3E7F3" w14:textId="5048AC2D">
      <w:r>
        <w:t>According to Gemini, 2026, “Organiser to event (one – to many)</w:t>
      </w:r>
    </w:p>
    <w:p w:rsidR="00DC3751" w:rsidP="00DC3751" w:rsidRDefault="00DC3751" w14:paraId="5D1B0F20" w14:textId="2DFD0D43">
      <w:r>
        <w:t xml:space="preserve">Event to Category </w:t>
      </w:r>
      <w:r>
        <w:t xml:space="preserve">(one – to </w:t>
      </w:r>
      <w:r>
        <w:t xml:space="preserve">- </w:t>
      </w:r>
      <w:r>
        <w:t>many)</w:t>
      </w:r>
    </w:p>
    <w:p w:rsidR="00DC3751" w:rsidP="00DC3751" w:rsidRDefault="00DC3751" w14:paraId="21EF8282" w14:textId="2FA65222">
      <w:r>
        <w:t>Category to Route (many – to – one)</w:t>
      </w:r>
    </w:p>
    <w:p w:rsidR="00DC3751" w:rsidP="00DC3751" w:rsidRDefault="00DC3751" w14:paraId="6CFA947C" w14:textId="3628EBD5">
      <w:r>
        <w:t xml:space="preserve">Participants to Category </w:t>
      </w:r>
      <w:r>
        <w:t>(</w:t>
      </w:r>
      <w:r>
        <w:t>many</w:t>
      </w:r>
      <w:r>
        <w:t xml:space="preserve"> – to many)</w:t>
      </w:r>
    </w:p>
    <w:p w:rsidR="00DC3751" w:rsidP="00DC3751" w:rsidRDefault="00DC3751" w14:paraId="52700CC2" w14:textId="24BF142C">
      <w:r>
        <w:t xml:space="preserve">Participants to Results </w:t>
      </w:r>
      <w:r>
        <w:t>(</w:t>
      </w:r>
      <w:r>
        <w:t>one</w:t>
      </w:r>
      <w:r>
        <w:t xml:space="preserve"> – to</w:t>
      </w:r>
      <w:r>
        <w:t xml:space="preserve"> - </w:t>
      </w:r>
      <w:r>
        <w:t>many)</w:t>
      </w:r>
    </w:p>
    <w:p w:rsidR="00DC3751" w:rsidP="00DC3751" w:rsidRDefault="00DC3751" w14:paraId="6CAFC8BC" w14:textId="0CFFA193">
      <w:r>
        <w:t xml:space="preserve">Category to Results </w:t>
      </w:r>
      <w:r>
        <w:t>(one – to</w:t>
      </w:r>
      <w:r>
        <w:t xml:space="preserve"> - many</w:t>
      </w:r>
      <w:r>
        <w:t>)</w:t>
      </w:r>
    </w:p>
    <w:p w:rsidR="003E5812" w:rsidP="003E5812" w:rsidRDefault="003E5812" w14:paraId="582089C7" w14:textId="44CFEDFC">
      <w:pPr>
        <w:pStyle w:val="Heading2"/>
      </w:pPr>
      <w:r w:rsidR="7BE661A6">
        <w:rPr/>
        <w:t>Section B</w:t>
      </w:r>
    </w:p>
    <w:p w:rsidRPr="00DC3751" w:rsidR="00DC3751" w:rsidP="0002CD7F" w:rsidRDefault="00DC3751" w14:paraId="0BB369AB" w14:textId="18818F07">
      <w:pPr>
        <w:pStyle w:val="Normal"/>
      </w:pP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Treblle</w:t>
      </w: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2025. How to design clean and consistent API Endpoints. Available at: &lt; </w:t>
      </w:r>
      <w:hyperlink r:id="R060131a7aa64489e">
        <w:r w:rsidRPr="0002CD7F" w:rsidR="4AB1995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https://treblle.com/blog/rest-api-endpoint-design-guide</w:t>
        </w:r>
      </w:hyperlink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</w:t>
      </w: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(Accessed 1 September 2026).</w:t>
      </w:r>
    </w:p>
    <w:p w:rsidRPr="00DC3751" w:rsidR="00DC3751" w:rsidP="0002CD7F" w:rsidRDefault="00DC3751" w14:paraId="735BA3E9" w14:textId="6F7C7B23">
      <w:pPr>
        <w:pStyle w:val="Normal"/>
        <w:spacing w:before="0" w:beforeAutospacing="off" w:after="16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Treblle</w:t>
      </w:r>
      <w:r w:rsidRPr="0002CD7F" w:rsidR="1FC1A1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2026</w:t>
      </w: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used for the HTTP method and Route.</w:t>
      </w:r>
    </w:p>
    <w:p w:rsidRPr="00DC3751" w:rsidR="00DC3751" w:rsidP="0002CD7F" w:rsidRDefault="00DC3751" w14:paraId="4C809A0D" w14:textId="58A4E5AC">
      <w:pPr>
        <w:spacing w:before="0" w:beforeAutospacing="off" w:after="160" w:afterAutospacing="off" w:line="300" w:lineRule="auto"/>
        <w:ind w:left="0" w:right="0"/>
        <w:jc w:val="left"/>
      </w:pP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Digital Paradigm, 2015. How to design REST API? &lt; </w:t>
      </w:r>
      <w:hyperlink r:id="R57d573234fe84676">
        <w:r w:rsidRPr="0002CD7F" w:rsidR="4AB1995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https://www.visual-paradigm.com/tutorials/rest-api-example-simple-registration-service.jsp</w:t>
        </w:r>
      </w:hyperlink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&gt;. (Accessed 1 September 2026).</w:t>
      </w:r>
    </w:p>
    <w:p w:rsidRPr="00DC3751" w:rsidR="00DC3751" w:rsidP="0002CD7F" w:rsidRDefault="00DC3751" w14:paraId="3F29D712" w14:textId="74DDDA49">
      <w:pPr>
        <w:pStyle w:val="Normal"/>
        <w:spacing w:before="0" w:beforeAutospacing="off" w:after="16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02CD7F" w:rsidR="77038D3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Digital Paradigm, 2015 was used for the Request Body</w:t>
      </w:r>
      <w:r w:rsidRPr="0002CD7F" w:rsidR="5B6C84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DC3751" w:rsidR="00DC3751" w:rsidP="0002CD7F" w:rsidRDefault="00DC3751" w14:paraId="12A7FEAD" w14:textId="70724B28">
      <w:pPr>
        <w:spacing w:before="0" w:beforeAutospacing="off" w:after="160" w:afterAutospacing="off" w:line="300" w:lineRule="auto"/>
        <w:ind w:left="0" w:right="0"/>
        <w:jc w:val="left"/>
      </w:pP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Google Gemini (2026) Gemini responds to [(Screen shot) and text saying, "API endpoints table".], &lt; </w:t>
      </w:r>
      <w:hyperlink r:id="R0f8f71b36c604426">
        <w:r w:rsidRPr="0002CD7F" w:rsidR="4AB1995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google.com/search?q=api+endpoints+table&amp;rlz=1C1GCEA_enZA1230&amp;sourceid=chrome&amp;ie=UTF-8&amp;amc=1&amp;gs_lcrp=EgZjaHJvbWUyCggAEEUYFhgeGDkyCAgBEAAYFhgeMg0IAhAAGIYDGIAEGIoFMg0IAxAAGIYDGIAEGIoF0gEKMjI5NzRqMGozMagCALACAeoHCggBEAAYACAAKAA&amp;lns_mode=cvst&amp;oq=api+endpoints+table&amp;udm=50&amp;aep=42&amp;cud=0&amp;source=chrome.crn.rb&amp;cinpts=CsYBCsEBCLv2-amc4siw4wEQARgBIhAwwWd75r38LiQ-I8YcNM8rMoEBIgJlbigkQnMKLmxmZS1kdW1teTo4NTA2NGViZi00ZjRmLTQ3YmUtOWY3ZS04NTQyNjI4NTcwOWMSQQo_L2Jucy9lbi9ib3JnL2VuL2Jucy9sZW5zLWZyb250ZW5kLWFwaS9wcm9kLmxlbnMtZnJvbnRlbmQtYXBpLzMwWgQKAmVuOJjF8MrWz5YDSABQAGDy5r3kg768j0J4AIABABgB&amp;gsessionid=G0HyiiGklwSNFE4pbnl-TImkAZ4GuDdZRFFC7uJMi1S-R79bnY2vTA&amp;lns_surface=42&amp;safe=active&amp;ssui=on&amp;mstk=AUtExfApfQ4ZJG0qpBwDlO384mirZA0mwsIrBtgfck_XhK42chAy880aozxydZhaT-exjbdJIhSIJQtAt3bX3p3lNJEjfS-3z9PErmDz9O3k2GEzHgVvpH4zzSKlzL4DBV-r6E9JuC1_CUGsiZaTTqVcojAPxmD3zcg1n1Y&amp;csuir=1&amp;atvm=2</w:t>
        </w:r>
      </w:hyperlink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</w:t>
      </w:r>
      <w:r w:rsidRPr="0002CD7F" w:rsidR="4AB199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[Accessed 2 September 2026].</w:t>
      </w:r>
    </w:p>
    <w:p w:rsidRPr="00DC3751" w:rsidR="00DC3751" w:rsidP="0002CD7F" w:rsidRDefault="00DC3751" w14:paraId="65AEB0F3" w14:textId="09DCEB03">
      <w:pPr>
        <w:pStyle w:val="Normal"/>
        <w:spacing w:before="0" w:beforeAutospacing="off" w:after="16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02CD7F" w:rsidR="4EEADF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Gemini (2026) was used for Request body.</w:t>
      </w:r>
    </w:p>
    <w:p w:rsidRPr="00DC3751" w:rsidR="00DC3751" w:rsidP="00DC3751" w:rsidRDefault="00DC3751" w14:paraId="637040AD" w14:textId="40C8E18A"/>
    <w:sectPr w:rsidRPr="00DC3751" w:rsidR="00DC375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51"/>
    <w:rsid w:val="0002CD7F"/>
    <w:rsid w:val="003E5812"/>
    <w:rsid w:val="00D42ED9"/>
    <w:rsid w:val="00DC3751"/>
    <w:rsid w:val="0AA9929B"/>
    <w:rsid w:val="1FBCDE4F"/>
    <w:rsid w:val="1FC1A183"/>
    <w:rsid w:val="347A8AA9"/>
    <w:rsid w:val="34DBB4E1"/>
    <w:rsid w:val="446C52FF"/>
    <w:rsid w:val="492D938D"/>
    <w:rsid w:val="4AB19956"/>
    <w:rsid w:val="4EEADF78"/>
    <w:rsid w:val="5B6C8430"/>
    <w:rsid w:val="64267480"/>
    <w:rsid w:val="6E3B9AC1"/>
    <w:rsid w:val="74F109D1"/>
    <w:rsid w:val="77038D34"/>
    <w:rsid w:val="7BE6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41A1EE"/>
  <w15:chartTrackingRefBased/>
  <w15:docId w15:val="{ED1A13FD-9BA6-4E67-B3B6-AC52F240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375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75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75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C3751"/>
    <w:rPr>
      <w:rFonts w:ascii="Arial" w:hAnsi="Arial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C3751"/>
    <w:rPr>
      <w:rFonts w:ascii="Arial" w:hAnsi="Arial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37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37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37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37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37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37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5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3751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C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51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002CD7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treblle.com/blog/rest-api-endpoint-design-guide" TargetMode="External" Id="R060131a7aa64489e" /><Relationship Type="http://schemas.openxmlformats.org/officeDocument/2006/relationships/hyperlink" Target="https://www.visual-paradigm.com/tutorials/rest-api-example-simple-registration-service.jsp" TargetMode="External" Id="R57d573234fe84676" /><Relationship Type="http://schemas.openxmlformats.org/officeDocument/2006/relationships/hyperlink" Target="https://www.google.com/search?q=api+endpoints+table&amp;rlz=1C1GCEA_enZA1230&amp;sourceid=chrome&amp;ie=UTF-8&amp;amc=1&amp;gs_lcrp=EgZjaHJvbWUyCggAEEUYFhgeGDkyCAgBEAAYFhgeMg0IAhAAGIYDGIAEGIoFMg0IAxAAGIYDGIAEGIoF0gEKMjI5NzRqMGozMagCALACAeoHCggBEAAYACAAKAA&amp;lns_mode=cvst&amp;oq=api+endpoints+table&amp;udm=50&amp;aep=42&amp;cud=0&amp;source=chrome.crn.rb&amp;cinpts=CsYBCsEBCLv2-amc4siw4wEQARgBIhAwwWd75r38LiQ-I8YcNM8rMoEBIgJlbigkQnMKLmxmZS1kdW1teTo4NTA2NGViZi00ZjRmLTQ3YmUtOWY3ZS04NTQyNjI4NTcwOWMSQQo_L2Jucy9lbi9ib3JnL2VuL2Jucy9sZW5zLWZyb250ZW5kLWFwaS9wcm9kLmxlbnMtZnJvbnRlbmQtYXBpLzMwWgQKAmVuOJjF8MrWz5YDSABQAGDy5r3kg768j0J4AIABABgB&amp;gsessionid=G0HyiiGklwSNFE4pbnl-TImkAZ4GuDdZRFFC7uJMi1S-R79bnY2vTA&amp;lns_surface=42&amp;safe=active&amp;ssui=on&amp;mstk=AUtExfApfQ4ZJG0qpBwDlO384mirZA0mwsIrBtgfck_XhK42chAy880aozxydZhaT-exjbdJIhSIJQtAt3bX3p3lNJEjfS-3z9PErmDz9O3k2GEzHgVvpH4zzSKlzL4DBV-r6E9JuC1_CUGsiZaTTqVcojAPxmD3zcg1n1Y&amp;csuir=1&amp;atvm=2" TargetMode="External" Id="R0f8f71b36c6044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E66920EA4DF14E9340C0AE38A6F0D4" ma:contentTypeVersion="11" ma:contentTypeDescription="Create a new document." ma:contentTypeScope="" ma:versionID="40553569224abc21a3c959c66099eccc">
  <xsd:schema xmlns:xsd="http://www.w3.org/2001/XMLSchema" xmlns:xs="http://www.w3.org/2001/XMLSchema" xmlns:p="http://schemas.microsoft.com/office/2006/metadata/properties" xmlns:ns3="395fd339-21e6-474c-8271-73cc159a1537" targetNamespace="http://schemas.microsoft.com/office/2006/metadata/properties" ma:root="true" ma:fieldsID="8cadbef56e0fa115b6d6e993758e2a9f" ns3:_="">
    <xsd:import namespace="395fd339-21e6-474c-8271-73cc159a15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fd339-21e6-474c-8271-73cc159a1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5fd339-21e6-474c-8271-73cc159a1537" xsi:nil="true"/>
  </documentManagement>
</p:properties>
</file>

<file path=customXml/itemProps1.xml><?xml version="1.0" encoding="utf-8"?>
<ds:datastoreItem xmlns:ds="http://schemas.openxmlformats.org/officeDocument/2006/customXml" ds:itemID="{394BF036-A9E4-457F-B43A-BEA9D1597C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5fd339-21e6-474c-8271-73cc159a1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17A7A7-7F8D-4410-A3C0-404DF54909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8A66C7-A210-4986-A764-000E4C3F8313}">
  <ds:schemaRefs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schemas.openxmlformats.org/package/2006/metadata/core-properties"/>
    <ds:schemaRef ds:uri="395fd339-21e6-474c-8271-73cc159a153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Shonisani Jnr Omong Maboho</dc:creator>
  <keywords/>
  <dc:description/>
  <lastModifiedBy>Shonisani Jnr Omong Maboho</lastModifiedBy>
  <revision>3</revision>
  <dcterms:created xsi:type="dcterms:W3CDTF">2026-09-01T09:10:00.0000000Z</dcterms:created>
  <dcterms:modified xsi:type="dcterms:W3CDTF">2026-09-03T12:59:32.1915867Z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0x01010078E66920EA4DF14E9340C0AE38A6F0D4</vt:lpwstr>
  </property>
</Properties>
</file>