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5C9E7F8" w14:textId="77777777" w:rsidR="00D16993" w:rsidRDefault="00D16993">
      <w:pPr>
        <w:jc w:val="both"/>
        <w:rPr>
          <w:rFonts w:ascii="Space Grotesk" w:hAnsi="Space Grotesk"/>
          <w:lang w:val="sr-Latn-RS"/>
        </w:rPr>
      </w:pPr>
    </w:p>
    <w:p w14:paraId="4DD4E9D6" w14:textId="77777777" w:rsidR="00D16993" w:rsidRDefault="00D16993">
      <w:pPr>
        <w:jc w:val="both"/>
        <w:rPr>
          <w:rFonts w:ascii="Space Grotesk" w:hAnsi="Space Grotesk"/>
          <w:lang w:val="sr-Latn-RS"/>
        </w:rPr>
      </w:pPr>
    </w:p>
    <w:p w14:paraId="7C1BA149" w14:textId="77777777" w:rsidR="00D16993" w:rsidRDefault="00000000">
      <w:pPr>
        <w:jc w:val="center"/>
        <w:rPr>
          <w:rFonts w:ascii="Space Grotesk" w:hAnsi="Space Grotesk"/>
          <w:b/>
          <w:bCs/>
          <w:sz w:val="28"/>
          <w:szCs w:val="28"/>
          <w:lang w:val="sr-Latn-RS"/>
        </w:rPr>
      </w:pPr>
      <w:r>
        <w:rPr>
          <w:rFonts w:ascii="Space Grotesk" w:hAnsi="Space Grotesk"/>
          <w:b/>
          <w:bCs/>
          <w:sz w:val="28"/>
          <w:szCs w:val="28"/>
          <w:lang w:val="sr-Latn-RS"/>
        </w:rPr>
        <w:t>Elektrotehnički fakultet Univerziteta u Beogradu</w:t>
      </w:r>
    </w:p>
    <w:p w14:paraId="4B0778F6" w14:textId="77777777" w:rsidR="00D16993" w:rsidRDefault="00000000">
      <w:pPr>
        <w:jc w:val="center"/>
        <w:rPr>
          <w:rFonts w:ascii="Space Grotesk" w:hAnsi="Space Grotesk"/>
          <w:sz w:val="28"/>
          <w:szCs w:val="28"/>
          <w:lang w:val="sr-Latn-RS"/>
        </w:rPr>
      </w:pPr>
      <w:r>
        <w:rPr>
          <w:rFonts w:ascii="Space Grotesk" w:hAnsi="Space Grotesk"/>
          <w:sz w:val="28"/>
          <w:szCs w:val="28"/>
          <w:lang w:val="sr-Latn-RS"/>
        </w:rPr>
        <w:t>Principi Softverskog Inžinjerstva (SI3PSI)</w:t>
      </w:r>
    </w:p>
    <w:p w14:paraId="78B8508D" w14:textId="77777777" w:rsidR="00D16993" w:rsidRDefault="00D16993">
      <w:pPr>
        <w:jc w:val="both"/>
        <w:rPr>
          <w:rFonts w:ascii="Space Grotesk" w:hAnsi="Space Grotesk"/>
          <w:lang w:val="sr-Latn-RS"/>
        </w:rPr>
      </w:pPr>
    </w:p>
    <w:p w14:paraId="51F73399" w14:textId="77777777" w:rsidR="00D16993" w:rsidRDefault="00D16993">
      <w:pPr>
        <w:jc w:val="both"/>
        <w:rPr>
          <w:rFonts w:ascii="Space Grotesk" w:hAnsi="Space Grotesk"/>
          <w:lang w:val="sr-Latn-RS"/>
        </w:rPr>
      </w:pPr>
    </w:p>
    <w:p w14:paraId="13835086" w14:textId="77777777" w:rsidR="00D16993" w:rsidRDefault="00D16993">
      <w:pPr>
        <w:jc w:val="both"/>
        <w:rPr>
          <w:rFonts w:ascii="Space Grotesk" w:hAnsi="Space Grotesk"/>
          <w:lang w:val="sr-Latn-RS"/>
        </w:rPr>
      </w:pPr>
    </w:p>
    <w:p w14:paraId="2FB4D349" w14:textId="77777777" w:rsidR="00D16993" w:rsidRDefault="00D16993">
      <w:pPr>
        <w:jc w:val="both"/>
        <w:rPr>
          <w:rFonts w:ascii="Space Grotesk" w:hAnsi="Space Grotesk"/>
          <w:lang w:val="sr-Latn-RS"/>
        </w:rPr>
      </w:pPr>
    </w:p>
    <w:p w14:paraId="471A709C" w14:textId="77777777" w:rsidR="00D16993" w:rsidRDefault="00D16993">
      <w:pPr>
        <w:jc w:val="both"/>
        <w:rPr>
          <w:rFonts w:ascii="Space Grotesk" w:hAnsi="Space Grotesk"/>
          <w:lang w:val="sr-Latn-RS"/>
        </w:rPr>
      </w:pPr>
    </w:p>
    <w:p w14:paraId="5C5EE963" w14:textId="77777777" w:rsidR="00D16993" w:rsidRDefault="00D16993">
      <w:pPr>
        <w:jc w:val="both"/>
        <w:rPr>
          <w:rFonts w:ascii="Space Grotesk" w:hAnsi="Space Grotesk"/>
          <w:lang w:val="sr-Latn-RS"/>
        </w:rPr>
      </w:pPr>
    </w:p>
    <w:p w14:paraId="402C5734" w14:textId="77777777" w:rsidR="00D16993" w:rsidRDefault="00D16993">
      <w:pPr>
        <w:jc w:val="both"/>
        <w:rPr>
          <w:rFonts w:ascii="Space Grotesk" w:hAnsi="Space Grotesk"/>
          <w:lang w:val="sr-Latn-RS"/>
        </w:rPr>
      </w:pPr>
    </w:p>
    <w:p w14:paraId="001A3060" w14:textId="77777777" w:rsidR="00D16993" w:rsidRDefault="00D16993">
      <w:pPr>
        <w:jc w:val="both"/>
        <w:rPr>
          <w:rFonts w:ascii="Space Grotesk" w:hAnsi="Space Grotesk"/>
          <w:lang w:val="sr-Latn-RS"/>
        </w:rPr>
      </w:pPr>
    </w:p>
    <w:p w14:paraId="07BE751F" w14:textId="77777777" w:rsidR="00D16993" w:rsidRDefault="00D16993">
      <w:pPr>
        <w:jc w:val="both"/>
        <w:rPr>
          <w:rFonts w:ascii="Space Grotesk" w:hAnsi="Space Grotesk"/>
          <w:lang w:val="sr-Latn-RS"/>
        </w:rPr>
      </w:pPr>
    </w:p>
    <w:p w14:paraId="309FDA1D" w14:textId="77777777" w:rsidR="00D16993" w:rsidRPr="007726C2" w:rsidRDefault="00000000">
      <w:pPr>
        <w:jc w:val="center"/>
        <w:rPr>
          <w:rFonts w:ascii="Space Grotesk" w:hAnsi="Space Grotesk"/>
          <w:b/>
          <w:bCs/>
          <w:i/>
          <w:iCs/>
          <w:color w:val="501549" w:themeColor="accent5" w:themeShade="80"/>
          <w:sz w:val="40"/>
          <w:szCs w:val="40"/>
          <w:lang w:val="sr-Latn-RS"/>
        </w:rPr>
      </w:pPr>
      <w:r w:rsidRPr="007726C2">
        <w:rPr>
          <w:rFonts w:ascii="Space Grotesk" w:hAnsi="Space Grotesk"/>
          <w:b/>
          <w:bCs/>
          <w:i/>
          <w:iCs/>
          <w:color w:val="501549" w:themeColor="accent5" w:themeShade="80"/>
          <w:sz w:val="40"/>
          <w:szCs w:val="40"/>
          <w:lang w:val="sr-Latn-RS"/>
        </w:rPr>
        <w:t>tikimiki</w:t>
      </w:r>
    </w:p>
    <w:p w14:paraId="7F7F670F" w14:textId="77777777" w:rsidR="00D16993" w:rsidRPr="007726C2" w:rsidRDefault="00000000">
      <w:pPr>
        <w:spacing w:after="0" w:line="240" w:lineRule="auto"/>
        <w:jc w:val="center"/>
        <w:rPr>
          <w:rFonts w:ascii="Space Grotesk" w:hAnsi="Space Grotesk"/>
          <w:i/>
          <w:iCs/>
          <w:color w:val="77206D" w:themeColor="accent5" w:themeShade="BF"/>
          <w:sz w:val="28"/>
          <w:szCs w:val="28"/>
          <w:lang w:val="sr-Latn-RS"/>
        </w:rPr>
      </w:pPr>
      <w:r w:rsidRPr="007726C2">
        <w:rPr>
          <w:rFonts w:ascii="Space Grotesk" w:hAnsi="Space Grotesk"/>
          <w:i/>
          <w:iCs/>
          <w:color w:val="77206D" w:themeColor="accent5" w:themeShade="BF"/>
          <w:sz w:val="28"/>
          <w:szCs w:val="28"/>
          <w:lang w:val="sr-Latn-RS"/>
        </w:rPr>
        <w:t>Specifikacija scenarija upotrebe funkcionalnosti:</w:t>
      </w:r>
    </w:p>
    <w:p w14:paraId="55A1A7EA" w14:textId="4DCD52E0" w:rsidR="00D16993" w:rsidRPr="007726C2" w:rsidRDefault="00000000">
      <w:pPr>
        <w:spacing w:line="240" w:lineRule="auto"/>
        <w:jc w:val="center"/>
        <w:rPr>
          <w:rFonts w:ascii="Space Grotesk" w:hAnsi="Space Grotesk"/>
          <w:i/>
          <w:iCs/>
          <w:color w:val="77206D" w:themeColor="accent5" w:themeShade="BF"/>
          <w:sz w:val="28"/>
          <w:szCs w:val="28"/>
          <w:lang w:val="sr-Latn-RS"/>
        </w:rPr>
      </w:pPr>
      <w:r w:rsidRPr="007726C2">
        <w:rPr>
          <w:rFonts w:ascii="Space Grotesk" w:hAnsi="Space Grotesk"/>
          <w:i/>
          <w:iCs/>
          <w:color w:val="77206D" w:themeColor="accent5" w:themeShade="BF"/>
          <w:sz w:val="28"/>
          <w:szCs w:val="28"/>
          <w:lang w:val="sr-Latn-RS"/>
        </w:rPr>
        <w:t>Sponzorsk</w:t>
      </w:r>
      <w:r w:rsidR="007726C2" w:rsidRPr="007726C2">
        <w:rPr>
          <w:rFonts w:ascii="Space Grotesk" w:hAnsi="Space Grotesk"/>
          <w:i/>
          <w:iCs/>
          <w:color w:val="77206D" w:themeColor="accent5" w:themeShade="BF"/>
          <w:sz w:val="28"/>
          <w:szCs w:val="28"/>
          <w:lang w:val="sr-Latn-RS"/>
        </w:rPr>
        <w:t>i</w:t>
      </w:r>
      <w:r w:rsidRPr="007726C2">
        <w:rPr>
          <w:rFonts w:ascii="Space Grotesk" w:hAnsi="Space Grotesk"/>
          <w:i/>
          <w:iCs/>
          <w:color w:val="77206D" w:themeColor="accent5" w:themeShade="BF"/>
          <w:sz w:val="28"/>
          <w:szCs w:val="28"/>
          <w:lang w:val="sr-Latn-RS"/>
        </w:rPr>
        <w:t xml:space="preserve"> sistem nagrada</w:t>
      </w:r>
    </w:p>
    <w:p w14:paraId="35B3AF2C" w14:textId="77777777" w:rsidR="00D16993" w:rsidRDefault="00000000">
      <w:pPr>
        <w:jc w:val="center"/>
        <w:rPr>
          <w:rFonts w:ascii="Space Grotesk" w:hAnsi="Space Grotesk"/>
          <w:color w:val="808080" w:themeColor="background1" w:themeShade="80"/>
          <w:sz w:val="28"/>
          <w:szCs w:val="28"/>
          <w:lang w:val="sr-Latn-RS"/>
        </w:rPr>
      </w:pPr>
      <w:r>
        <w:rPr>
          <w:rFonts w:ascii="Space Grotesk" w:hAnsi="Space Grotesk"/>
          <w:color w:val="808080" w:themeColor="background1" w:themeShade="80"/>
          <w:sz w:val="28"/>
          <w:szCs w:val="28"/>
          <w:lang w:val="sr-Latn-RS"/>
        </w:rPr>
        <w:t>Projektni zadatak - Verzija 1.0</w:t>
      </w:r>
    </w:p>
    <w:p w14:paraId="3AEC15A0" w14:textId="77777777" w:rsidR="007726C2" w:rsidRDefault="007726C2">
      <w:pPr>
        <w:jc w:val="right"/>
        <w:rPr>
          <w:rFonts w:ascii="Space Grotesk" w:hAnsi="Space Grotesk"/>
          <w:sz w:val="32"/>
          <w:szCs w:val="32"/>
          <w:lang w:val="sr-Latn-RS"/>
        </w:rPr>
      </w:pPr>
    </w:p>
    <w:p w14:paraId="2618B80E" w14:textId="77777777" w:rsidR="007726C2" w:rsidRDefault="007726C2">
      <w:pPr>
        <w:jc w:val="right"/>
        <w:rPr>
          <w:rFonts w:ascii="Space Grotesk" w:hAnsi="Space Grotesk"/>
          <w:sz w:val="32"/>
          <w:szCs w:val="32"/>
          <w:lang w:val="sr-Latn-RS"/>
        </w:rPr>
      </w:pPr>
    </w:p>
    <w:p w14:paraId="159D3C5F" w14:textId="77777777" w:rsidR="007726C2" w:rsidRDefault="007726C2">
      <w:pPr>
        <w:jc w:val="right"/>
        <w:rPr>
          <w:rFonts w:ascii="Space Grotesk" w:hAnsi="Space Grotesk"/>
          <w:sz w:val="32"/>
          <w:szCs w:val="32"/>
          <w:lang w:val="sr-Latn-RS"/>
        </w:rPr>
      </w:pPr>
    </w:p>
    <w:p w14:paraId="4771B0D9" w14:textId="77777777" w:rsidR="007726C2" w:rsidRDefault="007726C2">
      <w:pPr>
        <w:jc w:val="right"/>
        <w:rPr>
          <w:rFonts w:ascii="Space Grotesk" w:hAnsi="Space Grotesk"/>
          <w:sz w:val="32"/>
          <w:szCs w:val="32"/>
          <w:lang w:val="sr-Latn-RS"/>
        </w:rPr>
      </w:pPr>
    </w:p>
    <w:p w14:paraId="0B8CE7E5" w14:textId="77777777" w:rsidR="007726C2" w:rsidRDefault="007726C2">
      <w:pPr>
        <w:jc w:val="right"/>
        <w:rPr>
          <w:rFonts w:ascii="Space Grotesk" w:hAnsi="Space Grotesk"/>
          <w:sz w:val="32"/>
          <w:szCs w:val="32"/>
          <w:lang w:val="sr-Latn-RS"/>
        </w:rPr>
      </w:pPr>
    </w:p>
    <w:p w14:paraId="691BAC7A" w14:textId="77777777" w:rsidR="007726C2" w:rsidRDefault="007726C2">
      <w:pPr>
        <w:jc w:val="right"/>
        <w:rPr>
          <w:rFonts w:ascii="Space Grotesk" w:hAnsi="Space Grotesk"/>
          <w:sz w:val="32"/>
          <w:szCs w:val="32"/>
          <w:lang w:val="sr-Latn-RS"/>
        </w:rPr>
      </w:pPr>
    </w:p>
    <w:p w14:paraId="71168CB9" w14:textId="77777777" w:rsidR="007726C2" w:rsidRDefault="007726C2" w:rsidP="006C37B7">
      <w:pPr>
        <w:rPr>
          <w:rFonts w:ascii="Space Grotesk" w:hAnsi="Space Grotesk"/>
          <w:sz w:val="32"/>
          <w:szCs w:val="32"/>
          <w:lang w:val="sr-Latn-RS"/>
        </w:rPr>
      </w:pPr>
    </w:p>
    <w:p w14:paraId="49540BCB" w14:textId="09217CFD" w:rsidR="00D16993" w:rsidRDefault="00000000">
      <w:pPr>
        <w:jc w:val="right"/>
        <w:rPr>
          <w:rFonts w:ascii="Space Grotesk" w:hAnsi="Space Grotesk"/>
          <w:sz w:val="32"/>
          <w:szCs w:val="32"/>
          <w:lang w:val="sr-Latn-RS"/>
        </w:rPr>
      </w:pPr>
      <w:r>
        <w:rPr>
          <w:rFonts w:ascii="Space Grotesk" w:hAnsi="Space Grotesk"/>
          <w:sz w:val="32"/>
          <w:szCs w:val="32"/>
          <w:lang w:val="sr-Latn-RS"/>
        </w:rPr>
        <w:t>digitalci</w:t>
      </w:r>
      <w:r>
        <w:br w:type="page"/>
      </w:r>
    </w:p>
    <w:p w14:paraId="3855384C" w14:textId="77777777" w:rsidR="00D16993" w:rsidRDefault="00000000">
      <w:pPr>
        <w:pStyle w:val="PSISubtitle"/>
        <w:numPr>
          <w:ilvl w:val="0"/>
          <w:numId w:val="0"/>
        </w:numPr>
      </w:pPr>
      <w:bookmarkStart w:id="0" w:name="_Toc226892332"/>
      <w:r>
        <w:lastRenderedPageBreak/>
        <w:t>Sadržaj</w:t>
      </w:r>
      <w:bookmarkEnd w:id="0"/>
    </w:p>
    <w:p w14:paraId="2918E22D" w14:textId="2C04061D" w:rsidR="007726C2" w:rsidRDefault="007726C2">
      <w:pPr>
        <w:pStyle w:val="TOC2"/>
        <w:tabs>
          <w:tab w:val="right" w:leader="dot" w:pos="9016"/>
        </w:tabs>
        <w:rPr>
          <w:rFonts w:eastAsiaTheme="minorEastAsia"/>
          <w:noProof/>
          <w:lang w:val="en-US"/>
        </w:rPr>
      </w:pPr>
      <w:r>
        <w:fldChar w:fldCharType="begin"/>
      </w:r>
      <w:r>
        <w:instrText xml:space="preserve"> TOC \o "1-3" \h \z \u </w:instrText>
      </w:r>
      <w:r>
        <w:fldChar w:fldCharType="separate"/>
      </w:r>
      <w:hyperlink w:anchor="_Toc226892332" w:history="1">
        <w:r w:rsidRPr="002E273D">
          <w:rPr>
            <w:rStyle w:val="Hyperlink"/>
            <w:noProof/>
          </w:rPr>
          <w:t>Sadržaj</w:t>
        </w:r>
        <w:r>
          <w:rPr>
            <w:noProof/>
            <w:webHidden/>
          </w:rPr>
          <w:tab/>
        </w:r>
        <w:r>
          <w:rPr>
            <w:noProof/>
            <w:webHidden/>
          </w:rPr>
          <w:fldChar w:fldCharType="begin"/>
        </w:r>
        <w:r>
          <w:rPr>
            <w:noProof/>
            <w:webHidden/>
          </w:rPr>
          <w:instrText xml:space="preserve"> PAGEREF _Toc226892332 \h </w:instrText>
        </w:r>
        <w:r>
          <w:rPr>
            <w:noProof/>
            <w:webHidden/>
          </w:rPr>
        </w:r>
        <w:r>
          <w:rPr>
            <w:noProof/>
            <w:webHidden/>
          </w:rPr>
          <w:fldChar w:fldCharType="separate"/>
        </w:r>
        <w:r>
          <w:rPr>
            <w:noProof/>
            <w:webHidden/>
          </w:rPr>
          <w:t>1</w:t>
        </w:r>
        <w:r>
          <w:rPr>
            <w:noProof/>
            <w:webHidden/>
          </w:rPr>
          <w:fldChar w:fldCharType="end"/>
        </w:r>
      </w:hyperlink>
    </w:p>
    <w:p w14:paraId="3AA9956A" w14:textId="7A6F2D51" w:rsidR="007726C2" w:rsidRDefault="007726C2">
      <w:pPr>
        <w:pStyle w:val="TOC1"/>
        <w:tabs>
          <w:tab w:val="left" w:pos="480"/>
        </w:tabs>
        <w:rPr>
          <w:rFonts w:eastAsiaTheme="minorEastAsia"/>
          <w:noProof/>
          <w:lang w:val="en-US"/>
        </w:rPr>
      </w:pPr>
      <w:hyperlink w:anchor="_Toc226892333" w:history="1">
        <w:r w:rsidRPr="002E273D">
          <w:rPr>
            <w:rStyle w:val="Hyperlink"/>
            <w:noProof/>
          </w:rPr>
          <w:t>1.</w:t>
        </w:r>
        <w:r>
          <w:rPr>
            <w:rFonts w:eastAsiaTheme="minorEastAsia"/>
            <w:noProof/>
            <w:lang w:val="en-US"/>
          </w:rPr>
          <w:tab/>
        </w:r>
        <w:r w:rsidRPr="002E273D">
          <w:rPr>
            <w:rStyle w:val="Hyperlink"/>
            <w:noProof/>
          </w:rPr>
          <w:t>Uvod</w:t>
        </w:r>
        <w:r>
          <w:rPr>
            <w:noProof/>
            <w:webHidden/>
          </w:rPr>
          <w:tab/>
        </w:r>
        <w:r>
          <w:rPr>
            <w:noProof/>
            <w:webHidden/>
          </w:rPr>
          <w:fldChar w:fldCharType="begin"/>
        </w:r>
        <w:r>
          <w:rPr>
            <w:noProof/>
            <w:webHidden/>
          </w:rPr>
          <w:instrText xml:space="preserve"> PAGEREF _Toc226892333 \h </w:instrText>
        </w:r>
        <w:r>
          <w:rPr>
            <w:noProof/>
            <w:webHidden/>
          </w:rPr>
        </w:r>
        <w:r>
          <w:rPr>
            <w:noProof/>
            <w:webHidden/>
          </w:rPr>
          <w:fldChar w:fldCharType="separate"/>
        </w:r>
        <w:r>
          <w:rPr>
            <w:noProof/>
            <w:webHidden/>
          </w:rPr>
          <w:t>2</w:t>
        </w:r>
        <w:r>
          <w:rPr>
            <w:noProof/>
            <w:webHidden/>
          </w:rPr>
          <w:fldChar w:fldCharType="end"/>
        </w:r>
      </w:hyperlink>
    </w:p>
    <w:p w14:paraId="16D5DEC6" w14:textId="77D3949C" w:rsidR="007726C2" w:rsidRDefault="007726C2">
      <w:pPr>
        <w:pStyle w:val="TOC2"/>
        <w:tabs>
          <w:tab w:val="right" w:leader="dot" w:pos="9016"/>
        </w:tabs>
        <w:rPr>
          <w:rFonts w:eastAsiaTheme="minorEastAsia"/>
          <w:noProof/>
          <w:lang w:val="en-US"/>
        </w:rPr>
      </w:pPr>
      <w:hyperlink w:anchor="_Toc226892334" w:history="1">
        <w:r w:rsidRPr="002E273D">
          <w:rPr>
            <w:rStyle w:val="Hyperlink"/>
            <w:noProof/>
          </w:rPr>
          <w:t>1.1. Rezime</w:t>
        </w:r>
        <w:r>
          <w:rPr>
            <w:noProof/>
            <w:webHidden/>
          </w:rPr>
          <w:tab/>
        </w:r>
        <w:r>
          <w:rPr>
            <w:noProof/>
            <w:webHidden/>
          </w:rPr>
          <w:fldChar w:fldCharType="begin"/>
        </w:r>
        <w:r>
          <w:rPr>
            <w:noProof/>
            <w:webHidden/>
          </w:rPr>
          <w:instrText xml:space="preserve"> PAGEREF _Toc226892334 \h </w:instrText>
        </w:r>
        <w:r>
          <w:rPr>
            <w:noProof/>
            <w:webHidden/>
          </w:rPr>
        </w:r>
        <w:r>
          <w:rPr>
            <w:noProof/>
            <w:webHidden/>
          </w:rPr>
          <w:fldChar w:fldCharType="separate"/>
        </w:r>
        <w:r>
          <w:rPr>
            <w:noProof/>
            <w:webHidden/>
          </w:rPr>
          <w:t>2</w:t>
        </w:r>
        <w:r>
          <w:rPr>
            <w:noProof/>
            <w:webHidden/>
          </w:rPr>
          <w:fldChar w:fldCharType="end"/>
        </w:r>
      </w:hyperlink>
    </w:p>
    <w:p w14:paraId="25D00E8C" w14:textId="0EFAC5E3" w:rsidR="007726C2" w:rsidRDefault="007726C2">
      <w:pPr>
        <w:pStyle w:val="TOC2"/>
        <w:tabs>
          <w:tab w:val="right" w:leader="dot" w:pos="9016"/>
        </w:tabs>
        <w:rPr>
          <w:rFonts w:eastAsiaTheme="minorEastAsia"/>
          <w:noProof/>
          <w:lang w:val="en-US"/>
        </w:rPr>
      </w:pPr>
      <w:hyperlink w:anchor="_Toc226892335" w:history="1">
        <w:r w:rsidRPr="002E273D">
          <w:rPr>
            <w:rStyle w:val="Hyperlink"/>
            <w:noProof/>
          </w:rPr>
          <w:t>1.2. Namena dokumenta i ciljne grupe</w:t>
        </w:r>
        <w:r>
          <w:rPr>
            <w:noProof/>
            <w:webHidden/>
          </w:rPr>
          <w:tab/>
        </w:r>
        <w:r>
          <w:rPr>
            <w:noProof/>
            <w:webHidden/>
          </w:rPr>
          <w:fldChar w:fldCharType="begin"/>
        </w:r>
        <w:r>
          <w:rPr>
            <w:noProof/>
            <w:webHidden/>
          </w:rPr>
          <w:instrText xml:space="preserve"> PAGEREF _Toc226892335 \h </w:instrText>
        </w:r>
        <w:r>
          <w:rPr>
            <w:noProof/>
            <w:webHidden/>
          </w:rPr>
        </w:r>
        <w:r>
          <w:rPr>
            <w:noProof/>
            <w:webHidden/>
          </w:rPr>
          <w:fldChar w:fldCharType="separate"/>
        </w:r>
        <w:r>
          <w:rPr>
            <w:noProof/>
            <w:webHidden/>
          </w:rPr>
          <w:t>2</w:t>
        </w:r>
        <w:r>
          <w:rPr>
            <w:noProof/>
            <w:webHidden/>
          </w:rPr>
          <w:fldChar w:fldCharType="end"/>
        </w:r>
      </w:hyperlink>
    </w:p>
    <w:p w14:paraId="39CAE8AD" w14:textId="4C69AE8F" w:rsidR="007726C2" w:rsidRDefault="007726C2">
      <w:pPr>
        <w:pStyle w:val="TOC2"/>
        <w:tabs>
          <w:tab w:val="right" w:leader="dot" w:pos="9016"/>
        </w:tabs>
        <w:rPr>
          <w:rFonts w:eastAsiaTheme="minorEastAsia"/>
          <w:noProof/>
          <w:lang w:val="en-US"/>
        </w:rPr>
      </w:pPr>
      <w:hyperlink w:anchor="_Toc226892336" w:history="1">
        <w:r w:rsidRPr="002E273D">
          <w:rPr>
            <w:rStyle w:val="Hyperlink"/>
            <w:noProof/>
          </w:rPr>
          <w:t>1.3. Reference</w:t>
        </w:r>
        <w:r>
          <w:rPr>
            <w:noProof/>
            <w:webHidden/>
          </w:rPr>
          <w:tab/>
        </w:r>
        <w:r>
          <w:rPr>
            <w:noProof/>
            <w:webHidden/>
          </w:rPr>
          <w:fldChar w:fldCharType="begin"/>
        </w:r>
        <w:r>
          <w:rPr>
            <w:noProof/>
            <w:webHidden/>
          </w:rPr>
          <w:instrText xml:space="preserve"> PAGEREF _Toc226892336 \h </w:instrText>
        </w:r>
        <w:r>
          <w:rPr>
            <w:noProof/>
            <w:webHidden/>
          </w:rPr>
        </w:r>
        <w:r>
          <w:rPr>
            <w:noProof/>
            <w:webHidden/>
          </w:rPr>
          <w:fldChar w:fldCharType="separate"/>
        </w:r>
        <w:r>
          <w:rPr>
            <w:noProof/>
            <w:webHidden/>
          </w:rPr>
          <w:t>2</w:t>
        </w:r>
        <w:r>
          <w:rPr>
            <w:noProof/>
            <w:webHidden/>
          </w:rPr>
          <w:fldChar w:fldCharType="end"/>
        </w:r>
      </w:hyperlink>
    </w:p>
    <w:p w14:paraId="384D0A31" w14:textId="6264EDE4" w:rsidR="007726C2" w:rsidRDefault="007726C2">
      <w:pPr>
        <w:pStyle w:val="TOC2"/>
        <w:tabs>
          <w:tab w:val="right" w:leader="dot" w:pos="9016"/>
        </w:tabs>
        <w:rPr>
          <w:rFonts w:eastAsiaTheme="minorEastAsia"/>
          <w:noProof/>
          <w:lang w:val="en-US"/>
        </w:rPr>
      </w:pPr>
      <w:hyperlink w:anchor="_Toc226892337" w:history="1">
        <w:r w:rsidRPr="002E273D">
          <w:rPr>
            <w:rStyle w:val="Hyperlink"/>
            <w:noProof/>
          </w:rPr>
          <w:t>1.4. Otvorena pitanja</w:t>
        </w:r>
        <w:r>
          <w:rPr>
            <w:noProof/>
            <w:webHidden/>
          </w:rPr>
          <w:tab/>
        </w:r>
        <w:r>
          <w:rPr>
            <w:noProof/>
            <w:webHidden/>
          </w:rPr>
          <w:fldChar w:fldCharType="begin"/>
        </w:r>
        <w:r>
          <w:rPr>
            <w:noProof/>
            <w:webHidden/>
          </w:rPr>
          <w:instrText xml:space="preserve"> PAGEREF _Toc226892337 \h </w:instrText>
        </w:r>
        <w:r>
          <w:rPr>
            <w:noProof/>
            <w:webHidden/>
          </w:rPr>
        </w:r>
        <w:r>
          <w:rPr>
            <w:noProof/>
            <w:webHidden/>
          </w:rPr>
          <w:fldChar w:fldCharType="separate"/>
        </w:r>
        <w:r>
          <w:rPr>
            <w:noProof/>
            <w:webHidden/>
          </w:rPr>
          <w:t>2</w:t>
        </w:r>
        <w:r>
          <w:rPr>
            <w:noProof/>
            <w:webHidden/>
          </w:rPr>
          <w:fldChar w:fldCharType="end"/>
        </w:r>
      </w:hyperlink>
    </w:p>
    <w:p w14:paraId="7E8CCF5E" w14:textId="0FCFFADA" w:rsidR="007726C2" w:rsidRDefault="007726C2">
      <w:pPr>
        <w:pStyle w:val="TOC1"/>
        <w:tabs>
          <w:tab w:val="left" w:pos="480"/>
        </w:tabs>
        <w:rPr>
          <w:rFonts w:eastAsiaTheme="minorEastAsia"/>
          <w:noProof/>
          <w:lang w:val="en-US"/>
        </w:rPr>
      </w:pPr>
      <w:hyperlink w:anchor="_Toc226892338" w:history="1">
        <w:r w:rsidRPr="002E273D">
          <w:rPr>
            <w:rStyle w:val="Hyperlink"/>
            <w:noProof/>
          </w:rPr>
          <w:t>2.</w:t>
        </w:r>
        <w:r>
          <w:rPr>
            <w:rFonts w:eastAsiaTheme="minorEastAsia"/>
            <w:noProof/>
            <w:lang w:val="en-US"/>
          </w:rPr>
          <w:tab/>
        </w:r>
        <w:r w:rsidRPr="002E273D">
          <w:rPr>
            <w:rStyle w:val="Hyperlink"/>
            <w:noProof/>
          </w:rPr>
          <w:t>Scenario sponzorskog sistema nagrada</w:t>
        </w:r>
        <w:r>
          <w:rPr>
            <w:noProof/>
            <w:webHidden/>
          </w:rPr>
          <w:tab/>
        </w:r>
        <w:r>
          <w:rPr>
            <w:noProof/>
            <w:webHidden/>
          </w:rPr>
          <w:fldChar w:fldCharType="begin"/>
        </w:r>
        <w:r>
          <w:rPr>
            <w:noProof/>
            <w:webHidden/>
          </w:rPr>
          <w:instrText xml:space="preserve"> PAGEREF _Toc226892338 \h </w:instrText>
        </w:r>
        <w:r>
          <w:rPr>
            <w:noProof/>
            <w:webHidden/>
          </w:rPr>
        </w:r>
        <w:r>
          <w:rPr>
            <w:noProof/>
            <w:webHidden/>
          </w:rPr>
          <w:fldChar w:fldCharType="separate"/>
        </w:r>
        <w:r>
          <w:rPr>
            <w:noProof/>
            <w:webHidden/>
          </w:rPr>
          <w:t>3</w:t>
        </w:r>
        <w:r>
          <w:rPr>
            <w:noProof/>
            <w:webHidden/>
          </w:rPr>
          <w:fldChar w:fldCharType="end"/>
        </w:r>
      </w:hyperlink>
    </w:p>
    <w:p w14:paraId="7AFC339E" w14:textId="3510CA06" w:rsidR="007726C2" w:rsidRDefault="007726C2">
      <w:pPr>
        <w:pStyle w:val="TOC2"/>
        <w:tabs>
          <w:tab w:val="right" w:leader="dot" w:pos="9016"/>
        </w:tabs>
        <w:rPr>
          <w:rFonts w:eastAsiaTheme="minorEastAsia"/>
          <w:noProof/>
          <w:lang w:val="en-US"/>
        </w:rPr>
      </w:pPr>
      <w:hyperlink w:anchor="_Toc226892339" w:history="1">
        <w:r w:rsidRPr="002E273D">
          <w:rPr>
            <w:rStyle w:val="Hyperlink"/>
            <w:noProof/>
          </w:rPr>
          <w:t>2.1. Kratak opis</w:t>
        </w:r>
        <w:r>
          <w:rPr>
            <w:noProof/>
            <w:webHidden/>
          </w:rPr>
          <w:tab/>
        </w:r>
        <w:r>
          <w:rPr>
            <w:noProof/>
            <w:webHidden/>
          </w:rPr>
          <w:fldChar w:fldCharType="begin"/>
        </w:r>
        <w:r>
          <w:rPr>
            <w:noProof/>
            <w:webHidden/>
          </w:rPr>
          <w:instrText xml:space="preserve"> PAGEREF _Toc226892339 \h </w:instrText>
        </w:r>
        <w:r>
          <w:rPr>
            <w:noProof/>
            <w:webHidden/>
          </w:rPr>
        </w:r>
        <w:r>
          <w:rPr>
            <w:noProof/>
            <w:webHidden/>
          </w:rPr>
          <w:fldChar w:fldCharType="separate"/>
        </w:r>
        <w:r>
          <w:rPr>
            <w:noProof/>
            <w:webHidden/>
          </w:rPr>
          <w:t>3</w:t>
        </w:r>
        <w:r>
          <w:rPr>
            <w:noProof/>
            <w:webHidden/>
          </w:rPr>
          <w:fldChar w:fldCharType="end"/>
        </w:r>
      </w:hyperlink>
    </w:p>
    <w:p w14:paraId="385538F3" w14:textId="3EA08E34" w:rsidR="007726C2" w:rsidRDefault="007726C2">
      <w:pPr>
        <w:pStyle w:val="TOC2"/>
        <w:tabs>
          <w:tab w:val="right" w:leader="dot" w:pos="9016"/>
        </w:tabs>
        <w:rPr>
          <w:rFonts w:eastAsiaTheme="minorEastAsia"/>
          <w:noProof/>
          <w:lang w:val="en-US"/>
        </w:rPr>
      </w:pPr>
      <w:hyperlink w:anchor="_Toc226892340" w:history="1">
        <w:r w:rsidRPr="002E273D">
          <w:rPr>
            <w:rStyle w:val="Hyperlink"/>
            <w:noProof/>
          </w:rPr>
          <w:t>2.2. Tok događaja</w:t>
        </w:r>
        <w:r>
          <w:rPr>
            <w:noProof/>
            <w:webHidden/>
          </w:rPr>
          <w:tab/>
        </w:r>
        <w:r>
          <w:rPr>
            <w:noProof/>
            <w:webHidden/>
          </w:rPr>
          <w:fldChar w:fldCharType="begin"/>
        </w:r>
        <w:r>
          <w:rPr>
            <w:noProof/>
            <w:webHidden/>
          </w:rPr>
          <w:instrText xml:space="preserve"> PAGEREF _Toc226892340 \h </w:instrText>
        </w:r>
        <w:r>
          <w:rPr>
            <w:noProof/>
            <w:webHidden/>
          </w:rPr>
        </w:r>
        <w:r>
          <w:rPr>
            <w:noProof/>
            <w:webHidden/>
          </w:rPr>
          <w:fldChar w:fldCharType="separate"/>
        </w:r>
        <w:r>
          <w:rPr>
            <w:noProof/>
            <w:webHidden/>
          </w:rPr>
          <w:t>3</w:t>
        </w:r>
        <w:r>
          <w:rPr>
            <w:noProof/>
            <w:webHidden/>
          </w:rPr>
          <w:fldChar w:fldCharType="end"/>
        </w:r>
      </w:hyperlink>
    </w:p>
    <w:p w14:paraId="38768231" w14:textId="2A4D3971" w:rsidR="007726C2" w:rsidRDefault="007726C2">
      <w:pPr>
        <w:pStyle w:val="TOC2"/>
        <w:tabs>
          <w:tab w:val="left" w:pos="720"/>
          <w:tab w:val="right" w:leader="dot" w:pos="9016"/>
        </w:tabs>
        <w:rPr>
          <w:rFonts w:eastAsiaTheme="minorEastAsia"/>
          <w:noProof/>
          <w:lang w:val="en-US"/>
        </w:rPr>
      </w:pPr>
      <w:hyperlink w:anchor="_Toc226892341" w:history="1">
        <w:r w:rsidRPr="002E273D">
          <w:rPr>
            <w:rStyle w:val="Hyperlink"/>
            <w:noProof/>
          </w:rPr>
          <w:t>1.</w:t>
        </w:r>
        <w:r>
          <w:rPr>
            <w:rFonts w:eastAsiaTheme="minorEastAsia"/>
            <w:noProof/>
            <w:lang w:val="en-US"/>
          </w:rPr>
          <w:tab/>
        </w:r>
        <w:r w:rsidRPr="002E273D">
          <w:rPr>
            <w:rStyle w:val="Hyperlink"/>
            <w:noProof/>
          </w:rPr>
          <w:t>Organizacija uspešno kreira sponzorski pod-izazov</w:t>
        </w:r>
        <w:r>
          <w:rPr>
            <w:noProof/>
            <w:webHidden/>
          </w:rPr>
          <w:tab/>
        </w:r>
        <w:r>
          <w:rPr>
            <w:noProof/>
            <w:webHidden/>
          </w:rPr>
          <w:fldChar w:fldCharType="begin"/>
        </w:r>
        <w:r>
          <w:rPr>
            <w:noProof/>
            <w:webHidden/>
          </w:rPr>
          <w:instrText xml:space="preserve"> PAGEREF _Toc226892341 \h </w:instrText>
        </w:r>
        <w:r>
          <w:rPr>
            <w:noProof/>
            <w:webHidden/>
          </w:rPr>
        </w:r>
        <w:r>
          <w:rPr>
            <w:noProof/>
            <w:webHidden/>
          </w:rPr>
          <w:fldChar w:fldCharType="separate"/>
        </w:r>
        <w:r>
          <w:rPr>
            <w:noProof/>
            <w:webHidden/>
          </w:rPr>
          <w:t>3</w:t>
        </w:r>
        <w:r>
          <w:rPr>
            <w:noProof/>
            <w:webHidden/>
          </w:rPr>
          <w:fldChar w:fldCharType="end"/>
        </w:r>
      </w:hyperlink>
    </w:p>
    <w:p w14:paraId="356D6951" w14:textId="1EE0A29A" w:rsidR="007726C2" w:rsidRDefault="007726C2">
      <w:pPr>
        <w:pStyle w:val="TOC2"/>
        <w:tabs>
          <w:tab w:val="left" w:pos="720"/>
          <w:tab w:val="right" w:leader="dot" w:pos="9016"/>
        </w:tabs>
        <w:rPr>
          <w:rFonts w:eastAsiaTheme="minorEastAsia"/>
          <w:noProof/>
          <w:lang w:val="en-US"/>
        </w:rPr>
      </w:pPr>
      <w:hyperlink w:anchor="_Toc226892342" w:history="1">
        <w:r w:rsidRPr="002E273D">
          <w:rPr>
            <w:rStyle w:val="Hyperlink"/>
            <w:noProof/>
          </w:rPr>
          <w:t>2.</w:t>
        </w:r>
        <w:r>
          <w:rPr>
            <w:rFonts w:eastAsiaTheme="minorEastAsia"/>
            <w:noProof/>
            <w:lang w:val="en-US"/>
          </w:rPr>
          <w:tab/>
        </w:r>
        <w:r w:rsidRPr="002E273D">
          <w:rPr>
            <w:rStyle w:val="Hyperlink"/>
            <w:noProof/>
          </w:rPr>
          <w:t>Takmičar pregleda sponzorske pod-izazove i prijavljuje rešenje</w:t>
        </w:r>
        <w:r>
          <w:rPr>
            <w:noProof/>
            <w:webHidden/>
          </w:rPr>
          <w:tab/>
        </w:r>
        <w:r>
          <w:rPr>
            <w:noProof/>
            <w:webHidden/>
          </w:rPr>
          <w:fldChar w:fldCharType="begin"/>
        </w:r>
        <w:r>
          <w:rPr>
            <w:noProof/>
            <w:webHidden/>
          </w:rPr>
          <w:instrText xml:space="preserve"> PAGEREF _Toc226892342 \h </w:instrText>
        </w:r>
        <w:r>
          <w:rPr>
            <w:noProof/>
            <w:webHidden/>
          </w:rPr>
        </w:r>
        <w:r>
          <w:rPr>
            <w:noProof/>
            <w:webHidden/>
          </w:rPr>
          <w:fldChar w:fldCharType="separate"/>
        </w:r>
        <w:r>
          <w:rPr>
            <w:noProof/>
            <w:webHidden/>
          </w:rPr>
          <w:t>3</w:t>
        </w:r>
        <w:r>
          <w:rPr>
            <w:noProof/>
            <w:webHidden/>
          </w:rPr>
          <w:fldChar w:fldCharType="end"/>
        </w:r>
      </w:hyperlink>
    </w:p>
    <w:p w14:paraId="416E2842" w14:textId="3B8B334D" w:rsidR="007726C2" w:rsidRDefault="007726C2">
      <w:pPr>
        <w:pStyle w:val="TOC2"/>
        <w:tabs>
          <w:tab w:val="left" w:pos="720"/>
          <w:tab w:val="right" w:leader="dot" w:pos="9016"/>
        </w:tabs>
        <w:rPr>
          <w:rFonts w:eastAsiaTheme="minorEastAsia"/>
          <w:noProof/>
          <w:lang w:val="en-US"/>
        </w:rPr>
      </w:pPr>
      <w:hyperlink w:anchor="_Toc226892343" w:history="1">
        <w:r w:rsidRPr="002E273D">
          <w:rPr>
            <w:rStyle w:val="Hyperlink"/>
            <w:noProof/>
          </w:rPr>
          <w:t>3.</w:t>
        </w:r>
        <w:r>
          <w:rPr>
            <w:rFonts w:eastAsiaTheme="minorEastAsia"/>
            <w:noProof/>
            <w:lang w:val="en-US"/>
          </w:rPr>
          <w:tab/>
        </w:r>
        <w:r w:rsidRPr="002E273D">
          <w:rPr>
            <w:rStyle w:val="Hyperlink"/>
            <w:noProof/>
          </w:rPr>
          <w:t>Organizacija dodeljuje sponzorsku nagradu pobedniku</w:t>
        </w:r>
        <w:r>
          <w:rPr>
            <w:noProof/>
            <w:webHidden/>
          </w:rPr>
          <w:tab/>
        </w:r>
        <w:r>
          <w:rPr>
            <w:noProof/>
            <w:webHidden/>
          </w:rPr>
          <w:fldChar w:fldCharType="begin"/>
        </w:r>
        <w:r>
          <w:rPr>
            <w:noProof/>
            <w:webHidden/>
          </w:rPr>
          <w:instrText xml:space="preserve"> PAGEREF _Toc226892343 \h </w:instrText>
        </w:r>
        <w:r>
          <w:rPr>
            <w:noProof/>
            <w:webHidden/>
          </w:rPr>
        </w:r>
        <w:r>
          <w:rPr>
            <w:noProof/>
            <w:webHidden/>
          </w:rPr>
          <w:fldChar w:fldCharType="separate"/>
        </w:r>
        <w:r>
          <w:rPr>
            <w:noProof/>
            <w:webHidden/>
          </w:rPr>
          <w:t>4</w:t>
        </w:r>
        <w:r>
          <w:rPr>
            <w:noProof/>
            <w:webHidden/>
          </w:rPr>
          <w:fldChar w:fldCharType="end"/>
        </w:r>
      </w:hyperlink>
    </w:p>
    <w:p w14:paraId="3A0B5208" w14:textId="24B47357" w:rsidR="007726C2" w:rsidRDefault="007726C2">
      <w:pPr>
        <w:pStyle w:val="TOC2"/>
        <w:tabs>
          <w:tab w:val="left" w:pos="720"/>
          <w:tab w:val="right" w:leader="dot" w:pos="9016"/>
        </w:tabs>
        <w:rPr>
          <w:rFonts w:eastAsiaTheme="minorEastAsia"/>
          <w:noProof/>
          <w:lang w:val="en-US"/>
        </w:rPr>
      </w:pPr>
      <w:hyperlink w:anchor="_Toc226892344" w:history="1">
        <w:r w:rsidRPr="002E273D">
          <w:rPr>
            <w:rStyle w:val="Hyperlink"/>
            <w:noProof/>
          </w:rPr>
          <w:t>4.</w:t>
        </w:r>
        <w:r>
          <w:rPr>
            <w:rFonts w:eastAsiaTheme="minorEastAsia"/>
            <w:noProof/>
            <w:lang w:val="en-US"/>
          </w:rPr>
          <w:tab/>
        </w:r>
        <w:r w:rsidRPr="002E273D">
          <w:rPr>
            <w:rStyle w:val="Hyperlink"/>
            <w:noProof/>
          </w:rPr>
          <w:t>Organizacija uklanja sponzorski pod-izazov pre početka hakathona</w:t>
        </w:r>
        <w:r>
          <w:rPr>
            <w:noProof/>
            <w:webHidden/>
          </w:rPr>
          <w:tab/>
        </w:r>
        <w:r>
          <w:rPr>
            <w:noProof/>
            <w:webHidden/>
          </w:rPr>
          <w:fldChar w:fldCharType="begin"/>
        </w:r>
        <w:r>
          <w:rPr>
            <w:noProof/>
            <w:webHidden/>
          </w:rPr>
          <w:instrText xml:space="preserve"> PAGEREF _Toc226892344 \h </w:instrText>
        </w:r>
        <w:r>
          <w:rPr>
            <w:noProof/>
            <w:webHidden/>
          </w:rPr>
        </w:r>
        <w:r>
          <w:rPr>
            <w:noProof/>
            <w:webHidden/>
          </w:rPr>
          <w:fldChar w:fldCharType="separate"/>
        </w:r>
        <w:r>
          <w:rPr>
            <w:noProof/>
            <w:webHidden/>
          </w:rPr>
          <w:t>4</w:t>
        </w:r>
        <w:r>
          <w:rPr>
            <w:noProof/>
            <w:webHidden/>
          </w:rPr>
          <w:fldChar w:fldCharType="end"/>
        </w:r>
      </w:hyperlink>
    </w:p>
    <w:p w14:paraId="5F56BF84" w14:textId="1DA82452" w:rsidR="007726C2" w:rsidRDefault="007726C2">
      <w:pPr>
        <w:pStyle w:val="TOC2"/>
        <w:tabs>
          <w:tab w:val="left" w:pos="720"/>
          <w:tab w:val="right" w:leader="dot" w:pos="9016"/>
        </w:tabs>
        <w:rPr>
          <w:rFonts w:eastAsiaTheme="minorEastAsia"/>
          <w:noProof/>
          <w:lang w:val="en-US"/>
        </w:rPr>
      </w:pPr>
      <w:hyperlink w:anchor="_Toc226892345" w:history="1">
        <w:r w:rsidRPr="002E273D">
          <w:rPr>
            <w:rStyle w:val="Hyperlink"/>
            <w:noProof/>
          </w:rPr>
          <w:t>5.</w:t>
        </w:r>
        <w:r>
          <w:rPr>
            <w:rFonts w:eastAsiaTheme="minorEastAsia"/>
            <w:noProof/>
            <w:lang w:val="en-US"/>
          </w:rPr>
          <w:tab/>
        </w:r>
        <w:r w:rsidRPr="002E273D">
          <w:rPr>
            <w:rStyle w:val="Hyperlink"/>
            <w:noProof/>
          </w:rPr>
          <w:t>Takmičar pregleda dodeljene sponzorske nagrade na profilu</w:t>
        </w:r>
        <w:r>
          <w:rPr>
            <w:noProof/>
            <w:webHidden/>
          </w:rPr>
          <w:tab/>
        </w:r>
        <w:r>
          <w:rPr>
            <w:noProof/>
            <w:webHidden/>
          </w:rPr>
          <w:fldChar w:fldCharType="begin"/>
        </w:r>
        <w:r>
          <w:rPr>
            <w:noProof/>
            <w:webHidden/>
          </w:rPr>
          <w:instrText xml:space="preserve"> PAGEREF _Toc226892345 \h </w:instrText>
        </w:r>
        <w:r>
          <w:rPr>
            <w:noProof/>
            <w:webHidden/>
          </w:rPr>
        </w:r>
        <w:r>
          <w:rPr>
            <w:noProof/>
            <w:webHidden/>
          </w:rPr>
          <w:fldChar w:fldCharType="separate"/>
        </w:r>
        <w:r>
          <w:rPr>
            <w:noProof/>
            <w:webHidden/>
          </w:rPr>
          <w:t>4</w:t>
        </w:r>
        <w:r>
          <w:rPr>
            <w:noProof/>
            <w:webHidden/>
          </w:rPr>
          <w:fldChar w:fldCharType="end"/>
        </w:r>
      </w:hyperlink>
    </w:p>
    <w:p w14:paraId="1DFE1727" w14:textId="716522F5" w:rsidR="007726C2" w:rsidRDefault="007726C2">
      <w:pPr>
        <w:pStyle w:val="TOC2"/>
        <w:tabs>
          <w:tab w:val="right" w:leader="dot" w:pos="9016"/>
        </w:tabs>
        <w:rPr>
          <w:rFonts w:eastAsiaTheme="minorEastAsia"/>
          <w:noProof/>
          <w:lang w:val="en-US"/>
        </w:rPr>
      </w:pPr>
      <w:hyperlink w:anchor="_Toc226892346" w:history="1">
        <w:r w:rsidRPr="002E273D">
          <w:rPr>
            <w:rStyle w:val="Hyperlink"/>
            <w:noProof/>
          </w:rPr>
          <w:t>2.3. Posebni zahtevi</w:t>
        </w:r>
        <w:r>
          <w:rPr>
            <w:noProof/>
            <w:webHidden/>
          </w:rPr>
          <w:tab/>
        </w:r>
        <w:r>
          <w:rPr>
            <w:noProof/>
            <w:webHidden/>
          </w:rPr>
          <w:fldChar w:fldCharType="begin"/>
        </w:r>
        <w:r>
          <w:rPr>
            <w:noProof/>
            <w:webHidden/>
          </w:rPr>
          <w:instrText xml:space="preserve"> PAGEREF _Toc226892346 \h </w:instrText>
        </w:r>
        <w:r>
          <w:rPr>
            <w:noProof/>
            <w:webHidden/>
          </w:rPr>
        </w:r>
        <w:r>
          <w:rPr>
            <w:noProof/>
            <w:webHidden/>
          </w:rPr>
          <w:fldChar w:fldCharType="separate"/>
        </w:r>
        <w:r>
          <w:rPr>
            <w:noProof/>
            <w:webHidden/>
          </w:rPr>
          <w:t>4</w:t>
        </w:r>
        <w:r>
          <w:rPr>
            <w:noProof/>
            <w:webHidden/>
          </w:rPr>
          <w:fldChar w:fldCharType="end"/>
        </w:r>
      </w:hyperlink>
    </w:p>
    <w:p w14:paraId="37CAF1BC" w14:textId="6BF2C577" w:rsidR="007726C2" w:rsidRDefault="007726C2">
      <w:pPr>
        <w:pStyle w:val="TOC2"/>
        <w:tabs>
          <w:tab w:val="right" w:leader="dot" w:pos="9016"/>
        </w:tabs>
        <w:rPr>
          <w:rFonts w:eastAsiaTheme="minorEastAsia"/>
          <w:noProof/>
          <w:lang w:val="en-US"/>
        </w:rPr>
      </w:pPr>
      <w:hyperlink w:anchor="_Toc226892347" w:history="1">
        <w:r w:rsidRPr="002E273D">
          <w:rPr>
            <w:rStyle w:val="Hyperlink"/>
            <w:noProof/>
          </w:rPr>
          <w:t>2.4. Preduslovi</w:t>
        </w:r>
        <w:r>
          <w:rPr>
            <w:noProof/>
            <w:webHidden/>
          </w:rPr>
          <w:tab/>
        </w:r>
        <w:r>
          <w:rPr>
            <w:noProof/>
            <w:webHidden/>
          </w:rPr>
          <w:fldChar w:fldCharType="begin"/>
        </w:r>
        <w:r>
          <w:rPr>
            <w:noProof/>
            <w:webHidden/>
          </w:rPr>
          <w:instrText xml:space="preserve"> PAGEREF _Toc226892347 \h </w:instrText>
        </w:r>
        <w:r>
          <w:rPr>
            <w:noProof/>
            <w:webHidden/>
          </w:rPr>
        </w:r>
        <w:r>
          <w:rPr>
            <w:noProof/>
            <w:webHidden/>
          </w:rPr>
          <w:fldChar w:fldCharType="separate"/>
        </w:r>
        <w:r>
          <w:rPr>
            <w:noProof/>
            <w:webHidden/>
          </w:rPr>
          <w:t>5</w:t>
        </w:r>
        <w:r>
          <w:rPr>
            <w:noProof/>
            <w:webHidden/>
          </w:rPr>
          <w:fldChar w:fldCharType="end"/>
        </w:r>
      </w:hyperlink>
    </w:p>
    <w:p w14:paraId="7FA88678" w14:textId="00FF61DF" w:rsidR="007726C2" w:rsidRDefault="007726C2">
      <w:pPr>
        <w:pStyle w:val="TOC2"/>
        <w:tabs>
          <w:tab w:val="right" w:leader="dot" w:pos="9016"/>
        </w:tabs>
        <w:rPr>
          <w:rFonts w:eastAsiaTheme="minorEastAsia"/>
          <w:noProof/>
          <w:lang w:val="en-US"/>
        </w:rPr>
      </w:pPr>
      <w:hyperlink w:anchor="_Toc226892348" w:history="1">
        <w:r w:rsidRPr="002E273D">
          <w:rPr>
            <w:rStyle w:val="Hyperlink"/>
            <w:noProof/>
          </w:rPr>
          <w:t>2.5. Posledice</w:t>
        </w:r>
        <w:r>
          <w:rPr>
            <w:noProof/>
            <w:webHidden/>
          </w:rPr>
          <w:tab/>
        </w:r>
        <w:r>
          <w:rPr>
            <w:noProof/>
            <w:webHidden/>
          </w:rPr>
          <w:fldChar w:fldCharType="begin"/>
        </w:r>
        <w:r>
          <w:rPr>
            <w:noProof/>
            <w:webHidden/>
          </w:rPr>
          <w:instrText xml:space="preserve"> PAGEREF _Toc226892348 \h </w:instrText>
        </w:r>
        <w:r>
          <w:rPr>
            <w:noProof/>
            <w:webHidden/>
          </w:rPr>
        </w:r>
        <w:r>
          <w:rPr>
            <w:noProof/>
            <w:webHidden/>
          </w:rPr>
          <w:fldChar w:fldCharType="separate"/>
        </w:r>
        <w:r>
          <w:rPr>
            <w:noProof/>
            <w:webHidden/>
          </w:rPr>
          <w:t>5</w:t>
        </w:r>
        <w:r>
          <w:rPr>
            <w:noProof/>
            <w:webHidden/>
          </w:rPr>
          <w:fldChar w:fldCharType="end"/>
        </w:r>
      </w:hyperlink>
    </w:p>
    <w:p w14:paraId="7F3BAD3D" w14:textId="04C543FA" w:rsidR="007726C2" w:rsidRDefault="007726C2">
      <w:pPr>
        <w:pStyle w:val="TOC2"/>
        <w:tabs>
          <w:tab w:val="right" w:leader="dot" w:pos="9016"/>
        </w:tabs>
        <w:rPr>
          <w:rFonts w:eastAsiaTheme="minorEastAsia"/>
          <w:noProof/>
          <w:lang w:val="en-US"/>
        </w:rPr>
      </w:pPr>
      <w:hyperlink w:anchor="_Toc226892349" w:history="1">
        <w:r w:rsidRPr="002E273D">
          <w:rPr>
            <w:rStyle w:val="Hyperlink"/>
            <w:noProof/>
          </w:rPr>
          <w:t>Verzije dokumenta</w:t>
        </w:r>
        <w:r>
          <w:rPr>
            <w:noProof/>
            <w:webHidden/>
          </w:rPr>
          <w:tab/>
        </w:r>
        <w:r>
          <w:rPr>
            <w:noProof/>
            <w:webHidden/>
          </w:rPr>
          <w:fldChar w:fldCharType="begin"/>
        </w:r>
        <w:r>
          <w:rPr>
            <w:noProof/>
            <w:webHidden/>
          </w:rPr>
          <w:instrText xml:space="preserve"> PAGEREF _Toc226892349 \h </w:instrText>
        </w:r>
        <w:r>
          <w:rPr>
            <w:noProof/>
            <w:webHidden/>
          </w:rPr>
        </w:r>
        <w:r>
          <w:rPr>
            <w:noProof/>
            <w:webHidden/>
          </w:rPr>
          <w:fldChar w:fldCharType="separate"/>
        </w:r>
        <w:r>
          <w:rPr>
            <w:noProof/>
            <w:webHidden/>
          </w:rPr>
          <w:t>6</w:t>
        </w:r>
        <w:r>
          <w:rPr>
            <w:noProof/>
            <w:webHidden/>
          </w:rPr>
          <w:fldChar w:fldCharType="end"/>
        </w:r>
      </w:hyperlink>
    </w:p>
    <w:p w14:paraId="7C038C96" w14:textId="2F7202E9" w:rsidR="00D16993" w:rsidRDefault="007726C2" w:rsidP="007726C2">
      <w:pPr>
        <w:pStyle w:val="PSITitle"/>
        <w:numPr>
          <w:ilvl w:val="0"/>
          <w:numId w:val="0"/>
        </w:numPr>
        <w:ind w:left="357" w:hanging="357"/>
      </w:pPr>
      <w:r>
        <w:rPr>
          <w:color w:val="auto"/>
          <w:sz w:val="24"/>
        </w:rPr>
        <w:fldChar w:fldCharType="end"/>
      </w:r>
      <w:r w:rsidR="00000000">
        <w:br w:type="page"/>
      </w:r>
    </w:p>
    <w:p w14:paraId="2F355A98" w14:textId="77777777" w:rsidR="00D16993" w:rsidRDefault="00000000">
      <w:pPr>
        <w:pStyle w:val="PSITitle"/>
      </w:pPr>
      <w:bookmarkStart w:id="1" w:name="_Toc226892333"/>
      <w:r>
        <w:lastRenderedPageBreak/>
        <w:t>Uvod</w:t>
      </w:r>
      <w:bookmarkEnd w:id="1"/>
    </w:p>
    <w:p w14:paraId="2CE135B0" w14:textId="77777777" w:rsidR="00D16993" w:rsidRDefault="00000000">
      <w:pPr>
        <w:pStyle w:val="PSISubtitle"/>
      </w:pPr>
      <w:bookmarkStart w:id="2" w:name="_Toc226892334"/>
      <w:r>
        <w:t>Rezime</w:t>
      </w:r>
      <w:bookmarkEnd w:id="2"/>
    </w:p>
    <w:p w14:paraId="56D56AD1" w14:textId="77777777" w:rsidR="00D16993" w:rsidRDefault="00000000">
      <w:pPr>
        <w:pStyle w:val="PSItext"/>
      </w:pPr>
      <w:r>
        <w:t>Ovaj dokument definiše scenarije upotrebe sponzorskog sistema nagrada na platformi tikimiki. Opisuje proces kojim organizacija kreira sponzorske pod-izazove unutar glavnog takmičenja, sa zasebnim nagradama za svaki, kao i pregled tih izazova od strane takmičara i dodelu nagrada po završetku hakathona. Sistem motiviše takmičare da posvete posebnu pažnju kvalitetu određenih delova rešenja, a sponzorima pruža direktnu vidljivost prema ciljanoj tehničkoj publici.</w:t>
      </w:r>
    </w:p>
    <w:p w14:paraId="546FB183" w14:textId="77777777" w:rsidR="00D16993" w:rsidRDefault="00D16993">
      <w:pPr>
        <w:pStyle w:val="PSItext"/>
      </w:pPr>
    </w:p>
    <w:p w14:paraId="5BF9C368" w14:textId="77777777" w:rsidR="00D16993" w:rsidRDefault="00000000">
      <w:pPr>
        <w:pStyle w:val="PSISubtitle"/>
      </w:pPr>
      <w:bookmarkStart w:id="3" w:name="_Toc226892335"/>
      <w:r>
        <w:t>Namena dokumenta i ciljne grupe</w:t>
      </w:r>
      <w:bookmarkEnd w:id="3"/>
    </w:p>
    <w:p w14:paraId="17CA5E4D" w14:textId="77777777" w:rsidR="00D16993" w:rsidRDefault="00000000">
      <w:pPr>
        <w:pStyle w:val="PSItext"/>
      </w:pPr>
      <w:r>
        <w:t>Dokument je namenjen svim članovima projektnog tima u razvoju i testiranju sistema. Može se koristiti i pri pisanju korisničkog uputstva za organizacije i takmičare.</w:t>
      </w:r>
    </w:p>
    <w:p w14:paraId="49906A91" w14:textId="77777777" w:rsidR="00D16993" w:rsidRDefault="00D16993">
      <w:pPr>
        <w:pStyle w:val="PSItext"/>
      </w:pPr>
    </w:p>
    <w:p w14:paraId="4455182A" w14:textId="77777777" w:rsidR="00D16993" w:rsidRDefault="00000000">
      <w:pPr>
        <w:pStyle w:val="PSISubtitle"/>
      </w:pPr>
      <w:bookmarkStart w:id="4" w:name="_Toc226892336"/>
      <w:r>
        <w:t>Reference</w:t>
      </w:r>
      <w:bookmarkEnd w:id="4"/>
    </w:p>
    <w:p w14:paraId="0F8CD4C8" w14:textId="4BFA5CE3" w:rsidR="00D16993" w:rsidRDefault="00000000">
      <w:pPr>
        <w:pStyle w:val="ListParagraph"/>
        <w:numPr>
          <w:ilvl w:val="0"/>
          <w:numId w:val="6"/>
        </w:numPr>
        <w:rPr>
          <w:rFonts w:ascii="Space Grotesk" w:hAnsi="Space Grotesk"/>
          <w:lang w:val="sr-Latn-RS"/>
        </w:rPr>
      </w:pPr>
      <w:r>
        <w:rPr>
          <w:rFonts w:ascii="Space Grotesk" w:hAnsi="Space Grotesk"/>
          <w:lang w:val="sr-Latn-RS"/>
        </w:rPr>
        <w:t>Projektni zadatak tikimiki – Verzija 2.1</w:t>
      </w:r>
    </w:p>
    <w:p w14:paraId="28CBC81C" w14:textId="77777777" w:rsidR="00D16993" w:rsidRDefault="00000000">
      <w:pPr>
        <w:pStyle w:val="ListParagraph"/>
        <w:numPr>
          <w:ilvl w:val="0"/>
          <w:numId w:val="6"/>
        </w:numPr>
        <w:rPr>
          <w:rFonts w:ascii="Space Grotesk" w:hAnsi="Space Grotesk"/>
          <w:lang w:val="sr-Latn-RS"/>
        </w:rPr>
      </w:pPr>
      <w:r>
        <w:rPr>
          <w:rFonts w:ascii="Space Grotesk" w:hAnsi="Space Grotesk"/>
          <w:lang w:val="sr-Latn-RS"/>
        </w:rPr>
        <w:t>Uputstvo za pisanje specifikacije scenarija upotrebe funkcionalnosti</w:t>
      </w:r>
    </w:p>
    <w:p w14:paraId="2CC8B0A4" w14:textId="77777777" w:rsidR="00D16993" w:rsidRDefault="00000000">
      <w:pPr>
        <w:pStyle w:val="ListParagraph"/>
        <w:numPr>
          <w:ilvl w:val="0"/>
          <w:numId w:val="6"/>
        </w:numPr>
        <w:rPr>
          <w:rFonts w:ascii="Space Grotesk" w:hAnsi="Space Grotesk"/>
          <w:lang w:val="sr-Latn-RS"/>
        </w:rPr>
      </w:pPr>
      <w:r>
        <w:rPr>
          <w:rFonts w:ascii="Space Grotesk" w:hAnsi="Space Grotesk"/>
          <w:lang w:val="sr-Latn-RS"/>
        </w:rPr>
        <w:t>Guidelines – Use Case, Rational Unified Process 2000</w:t>
      </w:r>
    </w:p>
    <w:p w14:paraId="2A2D4E95" w14:textId="77777777" w:rsidR="00D16993" w:rsidRDefault="00000000">
      <w:pPr>
        <w:pStyle w:val="ListParagraph"/>
        <w:numPr>
          <w:ilvl w:val="0"/>
          <w:numId w:val="6"/>
        </w:numPr>
        <w:rPr>
          <w:rFonts w:ascii="Space Grotesk" w:hAnsi="Space Grotesk"/>
          <w:lang w:val="sr-Latn-RS"/>
        </w:rPr>
      </w:pPr>
      <w:r>
        <w:rPr>
          <w:rFonts w:ascii="Space Grotesk" w:hAnsi="Space Grotesk"/>
          <w:lang w:val="sr-Latn-RS"/>
        </w:rPr>
        <w:t>Guidelines – Use Case Storyboard, Rational Unified Process 2000</w:t>
      </w:r>
    </w:p>
    <w:p w14:paraId="272C7D27" w14:textId="77777777" w:rsidR="00D16993" w:rsidRDefault="00D16993">
      <w:pPr>
        <w:pStyle w:val="PSItext"/>
      </w:pPr>
    </w:p>
    <w:p w14:paraId="70C9FE88" w14:textId="77777777" w:rsidR="00D16993" w:rsidRDefault="00000000">
      <w:pPr>
        <w:pStyle w:val="PSISubtitle"/>
      </w:pPr>
      <w:bookmarkStart w:id="5" w:name="_Toc226892337"/>
      <w:r>
        <w:t>Otvorena pitanja</w:t>
      </w:r>
      <w:bookmarkEnd w:id="5"/>
    </w:p>
    <w:tbl>
      <w:tblPr>
        <w:tblStyle w:val="TableGrid"/>
        <w:tblW w:w="0" w:type="auto"/>
        <w:tblInd w:w="794" w:type="dxa"/>
        <w:tblLook w:val="04A0" w:firstRow="1" w:lastRow="0" w:firstColumn="1" w:lastColumn="0" w:noHBand="0" w:noVBand="1"/>
      </w:tblPr>
      <w:tblGrid>
        <w:gridCol w:w="761"/>
        <w:gridCol w:w="4752"/>
        <w:gridCol w:w="2709"/>
      </w:tblGrid>
      <w:tr w:rsidR="00D16993" w14:paraId="1D3F4CE5" w14:textId="77777777">
        <w:tc>
          <w:tcPr>
            <w:tcW w:w="761" w:type="dxa"/>
            <w:shd w:val="clear" w:color="auto" w:fill="A02B93" w:themeFill="accent5"/>
          </w:tcPr>
          <w:p w14:paraId="10369E8C" w14:textId="5ECA4283" w:rsidR="00D16993" w:rsidRDefault="00000000" w:rsidP="007726C2">
            <w:pPr>
              <w:pStyle w:val="PSItext"/>
              <w:ind w:left="0"/>
              <w:jc w:val="center"/>
              <w:rPr>
                <w:b/>
                <w:bCs/>
              </w:rPr>
            </w:pPr>
            <w:r>
              <w:rPr>
                <w:b/>
                <w:bCs/>
              </w:rPr>
              <w:t>Broj</w:t>
            </w:r>
          </w:p>
        </w:tc>
        <w:tc>
          <w:tcPr>
            <w:tcW w:w="4752" w:type="dxa"/>
            <w:shd w:val="clear" w:color="auto" w:fill="A02B93" w:themeFill="accent5"/>
          </w:tcPr>
          <w:p w14:paraId="1A6D0D25" w14:textId="77777777" w:rsidR="00D16993" w:rsidRDefault="00000000">
            <w:pPr>
              <w:pStyle w:val="PSItext"/>
              <w:ind w:left="0"/>
              <w:rPr>
                <w:b/>
                <w:bCs/>
              </w:rPr>
            </w:pPr>
            <w:r>
              <w:rPr>
                <w:b/>
                <w:bCs/>
              </w:rPr>
              <w:t xml:space="preserve"> Opis</w:t>
            </w:r>
          </w:p>
        </w:tc>
        <w:tc>
          <w:tcPr>
            <w:tcW w:w="2709" w:type="dxa"/>
            <w:shd w:val="clear" w:color="auto" w:fill="A02B93" w:themeFill="accent5"/>
          </w:tcPr>
          <w:p w14:paraId="649E0554" w14:textId="77777777" w:rsidR="00D16993" w:rsidRDefault="00000000">
            <w:pPr>
              <w:pStyle w:val="PSItext"/>
              <w:ind w:left="0"/>
              <w:rPr>
                <w:b/>
                <w:bCs/>
              </w:rPr>
            </w:pPr>
            <w:r>
              <w:rPr>
                <w:b/>
                <w:bCs/>
              </w:rPr>
              <w:t xml:space="preserve"> Rešenje</w:t>
            </w:r>
          </w:p>
        </w:tc>
      </w:tr>
      <w:tr w:rsidR="00D16993" w14:paraId="51E5D5D1" w14:textId="77777777">
        <w:tc>
          <w:tcPr>
            <w:tcW w:w="761" w:type="dxa"/>
          </w:tcPr>
          <w:p w14:paraId="2075BDD1" w14:textId="77777777" w:rsidR="00D16993" w:rsidRDefault="00000000">
            <w:pPr>
              <w:pStyle w:val="PSItext"/>
              <w:ind w:left="0"/>
            </w:pPr>
            <w:r>
              <w:t>1.</w:t>
            </w:r>
          </w:p>
        </w:tc>
        <w:tc>
          <w:tcPr>
            <w:tcW w:w="4752" w:type="dxa"/>
          </w:tcPr>
          <w:p w14:paraId="5FFFBF7C" w14:textId="77777777" w:rsidR="00D16993" w:rsidRDefault="00000000">
            <w:pPr>
              <w:pStyle w:val="PSItext"/>
              <w:ind w:left="0"/>
            </w:pPr>
            <w:r>
              <w:t>Da li sponzorski pod-izazov može kreirati samo organizacija, ili i kompanija-sponzor direktno putem posebnog naloga?</w:t>
            </w:r>
          </w:p>
        </w:tc>
        <w:tc>
          <w:tcPr>
            <w:tcW w:w="2709" w:type="dxa"/>
          </w:tcPr>
          <w:p w14:paraId="7161D99A" w14:textId="77777777" w:rsidR="00D16993" w:rsidRDefault="00D16993">
            <w:pPr>
              <w:pStyle w:val="PSItext"/>
              <w:ind w:left="0"/>
            </w:pPr>
          </w:p>
        </w:tc>
      </w:tr>
      <w:tr w:rsidR="00D16993" w14:paraId="1AC933CD" w14:textId="77777777">
        <w:tc>
          <w:tcPr>
            <w:tcW w:w="761" w:type="dxa"/>
          </w:tcPr>
          <w:p w14:paraId="794889EA" w14:textId="77777777" w:rsidR="00D16993" w:rsidRDefault="00000000">
            <w:pPr>
              <w:pStyle w:val="PSItext"/>
              <w:ind w:left="0"/>
            </w:pPr>
            <w:r>
              <w:t>2.</w:t>
            </w:r>
          </w:p>
        </w:tc>
        <w:tc>
          <w:tcPr>
            <w:tcW w:w="4752" w:type="dxa"/>
          </w:tcPr>
          <w:p w14:paraId="6EDFD1C9" w14:textId="77777777" w:rsidR="00D16993" w:rsidRDefault="00000000">
            <w:pPr>
              <w:pStyle w:val="PSItext"/>
              <w:ind w:left="0"/>
            </w:pPr>
            <w:r>
              <w:t>Da li tim može biti nagrađen za više sponzorskih pod-izazova istovremeno?</w:t>
            </w:r>
          </w:p>
        </w:tc>
        <w:tc>
          <w:tcPr>
            <w:tcW w:w="2709" w:type="dxa"/>
          </w:tcPr>
          <w:p w14:paraId="1B800EEC" w14:textId="77777777" w:rsidR="00D16993" w:rsidRDefault="00D16993">
            <w:pPr>
              <w:pStyle w:val="PSItext"/>
              <w:ind w:left="0"/>
            </w:pPr>
          </w:p>
        </w:tc>
      </w:tr>
      <w:tr w:rsidR="00D16993" w14:paraId="58A161C6" w14:textId="77777777">
        <w:tc>
          <w:tcPr>
            <w:tcW w:w="761" w:type="dxa"/>
          </w:tcPr>
          <w:p w14:paraId="33D4FE90" w14:textId="77777777" w:rsidR="00D16993" w:rsidRDefault="00000000">
            <w:pPr>
              <w:pStyle w:val="PSItext"/>
              <w:ind w:left="0"/>
            </w:pPr>
            <w:r>
              <w:t>3.</w:t>
            </w:r>
          </w:p>
        </w:tc>
        <w:tc>
          <w:tcPr>
            <w:tcW w:w="4752" w:type="dxa"/>
          </w:tcPr>
          <w:p w14:paraId="0D36B1E8" w14:textId="77777777" w:rsidR="00D16993" w:rsidRDefault="00000000">
            <w:pPr>
              <w:pStyle w:val="PSItext"/>
              <w:ind w:left="0"/>
            </w:pPr>
            <w:r>
              <w:t>Da li sponzorska nagrada utiče na poene i bedževe na profilu takmičara na isti način kao i glavna nagrada?</w:t>
            </w:r>
          </w:p>
        </w:tc>
        <w:tc>
          <w:tcPr>
            <w:tcW w:w="2709" w:type="dxa"/>
          </w:tcPr>
          <w:p w14:paraId="0653D1B9" w14:textId="77777777" w:rsidR="00D16993" w:rsidRDefault="00D16993">
            <w:pPr>
              <w:pStyle w:val="PSItext"/>
              <w:ind w:left="0"/>
            </w:pPr>
          </w:p>
        </w:tc>
      </w:tr>
      <w:tr w:rsidR="00D16993" w14:paraId="285ECB6C" w14:textId="77777777">
        <w:tc>
          <w:tcPr>
            <w:tcW w:w="761" w:type="dxa"/>
          </w:tcPr>
          <w:p w14:paraId="4230D247" w14:textId="77777777" w:rsidR="00D16993" w:rsidRDefault="00000000">
            <w:pPr>
              <w:pStyle w:val="PSItext"/>
              <w:ind w:left="0"/>
            </w:pPr>
            <w:r>
              <w:t>4.</w:t>
            </w:r>
          </w:p>
        </w:tc>
        <w:tc>
          <w:tcPr>
            <w:tcW w:w="4752" w:type="dxa"/>
          </w:tcPr>
          <w:p w14:paraId="65FFD677" w14:textId="77777777" w:rsidR="00D16993" w:rsidRDefault="00000000">
            <w:pPr>
              <w:pStyle w:val="PSItext"/>
              <w:ind w:left="0"/>
            </w:pPr>
            <w:r>
              <w:t>Da li takmičar mora eksplicitno da se prijavi na sponzorski pod-izazov, ili se sva rešenja automatski razmatraju?</w:t>
            </w:r>
          </w:p>
        </w:tc>
        <w:tc>
          <w:tcPr>
            <w:tcW w:w="2709" w:type="dxa"/>
          </w:tcPr>
          <w:p w14:paraId="22D389EB" w14:textId="77777777" w:rsidR="00D16993" w:rsidRDefault="00D16993">
            <w:pPr>
              <w:pStyle w:val="PSItext"/>
              <w:ind w:left="0"/>
            </w:pPr>
          </w:p>
        </w:tc>
      </w:tr>
      <w:tr w:rsidR="00D16993" w14:paraId="7537C5A5" w14:textId="77777777">
        <w:tc>
          <w:tcPr>
            <w:tcW w:w="761" w:type="dxa"/>
          </w:tcPr>
          <w:p w14:paraId="57AEB9E9" w14:textId="77777777" w:rsidR="00D16993" w:rsidRDefault="00000000">
            <w:pPr>
              <w:pStyle w:val="PSItext"/>
              <w:ind w:left="0"/>
            </w:pPr>
            <w:r>
              <w:t>5.</w:t>
            </w:r>
          </w:p>
        </w:tc>
        <w:tc>
          <w:tcPr>
            <w:tcW w:w="4752" w:type="dxa"/>
          </w:tcPr>
          <w:p w14:paraId="651F0B04" w14:textId="77777777" w:rsidR="00D16993" w:rsidRDefault="00000000">
            <w:pPr>
              <w:pStyle w:val="PSItext"/>
              <w:ind w:left="0"/>
            </w:pPr>
            <w:r>
              <w:t>Može li organizacija dodati sponzorski pod-izazov tokom trajanja hakathona, ili samo pri kreiranju?</w:t>
            </w:r>
          </w:p>
        </w:tc>
        <w:tc>
          <w:tcPr>
            <w:tcW w:w="2709" w:type="dxa"/>
          </w:tcPr>
          <w:p w14:paraId="72F67D74" w14:textId="77777777" w:rsidR="00D16993" w:rsidRDefault="00D16993">
            <w:pPr>
              <w:pStyle w:val="PSItext"/>
              <w:ind w:left="0"/>
            </w:pPr>
          </w:p>
        </w:tc>
      </w:tr>
    </w:tbl>
    <w:p w14:paraId="77A64A8B" w14:textId="77777777" w:rsidR="00D16993" w:rsidRDefault="00D16993">
      <w:pPr>
        <w:pStyle w:val="PSItext"/>
      </w:pPr>
    </w:p>
    <w:p w14:paraId="41869D39" w14:textId="77777777" w:rsidR="00D16993" w:rsidRDefault="00000000">
      <w:pPr>
        <w:pStyle w:val="PSITitle"/>
      </w:pPr>
      <w:bookmarkStart w:id="6" w:name="_Toc226892338"/>
      <w:r>
        <w:lastRenderedPageBreak/>
        <w:t>Scenario sponzorskog sistema nagrada</w:t>
      </w:r>
      <w:bookmarkEnd w:id="6"/>
    </w:p>
    <w:p w14:paraId="644A6EBE" w14:textId="77777777" w:rsidR="00D16993" w:rsidRDefault="00000000">
      <w:pPr>
        <w:pStyle w:val="PSISubtitle"/>
      </w:pPr>
      <w:bookmarkStart w:id="7" w:name="_Toc226892339"/>
      <w:r>
        <w:t>Kratak opis</w:t>
      </w:r>
      <w:bookmarkEnd w:id="7"/>
    </w:p>
    <w:p w14:paraId="16876377" w14:textId="77777777" w:rsidR="00D16993" w:rsidRDefault="00000000">
      <w:pPr>
        <w:pStyle w:val="PSItext"/>
      </w:pPr>
      <w:r>
        <w:t>Kompanije sponzori hakathona mogu postavljati specifične pod-izazove unutar glavnog takmičenja, sa zasebnim nagradama za svaki. Na primer, organizator može definisati nagradu za najbolju implementaciju baze podataka ili najkvalitetniji korisnički interfejs. Ovaj sistem motiviše takmičare da posvete posebnu pažnju kvalitetu određenih delova svog rešenja, a sponzorima pruža direktnu vidljivost prema ciljanoj tehničkoj publici.</w:t>
      </w:r>
    </w:p>
    <w:p w14:paraId="62FF8A0B" w14:textId="77777777" w:rsidR="00D16993" w:rsidRDefault="00D16993">
      <w:pPr>
        <w:pStyle w:val="PSItext"/>
      </w:pPr>
    </w:p>
    <w:p w14:paraId="005FC295" w14:textId="77777777" w:rsidR="00D16993" w:rsidRDefault="00000000">
      <w:pPr>
        <w:pStyle w:val="PSISubtitle"/>
      </w:pPr>
      <w:bookmarkStart w:id="8" w:name="_Toc226892340"/>
      <w:r>
        <w:t>Tok događaja</w:t>
      </w:r>
      <w:bookmarkEnd w:id="8"/>
    </w:p>
    <w:p w14:paraId="74B887E5" w14:textId="77777777" w:rsidR="00D16993" w:rsidRDefault="00000000">
      <w:pPr>
        <w:pStyle w:val="PSItext"/>
      </w:pPr>
      <w:r>
        <w:t>U ovom odeljku opisuju se glavni uspešni scenariji i alternativni scenariji interakcije organizacije i takmičara sa sponzorskim sistemom nagrada.</w:t>
      </w:r>
    </w:p>
    <w:p w14:paraId="66425E1E" w14:textId="77777777" w:rsidR="00D16993" w:rsidRDefault="00D16993">
      <w:pPr>
        <w:pStyle w:val="PSItext"/>
      </w:pPr>
    </w:p>
    <w:p w14:paraId="1B218BC7" w14:textId="77777777" w:rsidR="00D16993" w:rsidRDefault="00000000">
      <w:pPr>
        <w:pStyle w:val="PSISubtitle"/>
        <w:numPr>
          <w:ilvl w:val="2"/>
          <w:numId w:val="1"/>
        </w:numPr>
      </w:pPr>
      <w:r>
        <w:t xml:space="preserve"> </w:t>
      </w:r>
      <w:bookmarkStart w:id="9" w:name="_Toc226892341"/>
      <w:r>
        <w:t>Organizacija uspešno kreira sponzorski pod-izazov</w:t>
      </w:r>
      <w:bookmarkEnd w:id="9"/>
    </w:p>
    <w:p w14:paraId="70FC13D4" w14:textId="77777777" w:rsidR="00D16993" w:rsidRDefault="00000000">
      <w:pPr>
        <w:pStyle w:val="PSItext"/>
        <w:numPr>
          <w:ilvl w:val="0"/>
          <w:numId w:val="2"/>
        </w:numPr>
      </w:pPr>
      <w:r>
        <w:t>Organizacija je prijavljena na sistem i navigira do stranice za upravljanje hakathon koji je kreirala.</w:t>
      </w:r>
    </w:p>
    <w:p w14:paraId="1191913F" w14:textId="77777777" w:rsidR="00D16993" w:rsidRDefault="00000000">
      <w:pPr>
        <w:pStyle w:val="PSItext"/>
        <w:numPr>
          <w:ilvl w:val="0"/>
          <w:numId w:val="2"/>
        </w:numPr>
      </w:pPr>
      <w:r>
        <w:t>Organizacija odabira opciju 'Dodaj sponzorski pod-izazov'. Sistem prikazuje formu za unos detalja pod-izazova.</w:t>
      </w:r>
    </w:p>
    <w:p w14:paraId="187DE0A7" w14:textId="77777777" w:rsidR="00D16993" w:rsidRDefault="00000000">
      <w:pPr>
        <w:pStyle w:val="PSItext"/>
        <w:numPr>
          <w:ilvl w:val="0"/>
          <w:numId w:val="2"/>
        </w:numPr>
      </w:pPr>
      <w:r>
        <w:t>Organizacija popunjava formu: naziv pod-izazova (npr. 'Najbolja implementacija baze podataka'), naziv sponzora, opis kriterijuma ocenjivanja i opis nagrade.</w:t>
      </w:r>
    </w:p>
    <w:p w14:paraId="30201413" w14:textId="77777777" w:rsidR="00D16993" w:rsidRDefault="00000000">
      <w:pPr>
        <w:pStyle w:val="PSItext"/>
        <w:numPr>
          <w:ilvl w:val="0"/>
          <w:numId w:val="2"/>
        </w:numPr>
      </w:pPr>
      <w:r>
        <w:t>Organizacija potvrđuje unos klikom na 'Sačuvaj pod-izazov'.</w:t>
      </w:r>
    </w:p>
    <w:p w14:paraId="59AEF996" w14:textId="77777777" w:rsidR="00D16993" w:rsidRDefault="00000000">
      <w:pPr>
        <w:pStyle w:val="PSItext"/>
        <w:numPr>
          <w:ilvl w:val="0"/>
          <w:numId w:val="2"/>
        </w:numPr>
      </w:pPr>
      <w:r>
        <w:t>Sistem dodaje sponzorski pod-izazov na stranicu hakathona. Pod-izazov je vidljiv svim korisnicima koji pregledaju hakathon, sa imenom sponzora i opisom nagrade.</w:t>
      </w:r>
    </w:p>
    <w:p w14:paraId="28A9E3C8" w14:textId="77777777" w:rsidR="00D16993" w:rsidRDefault="00D16993">
      <w:pPr>
        <w:pStyle w:val="PSItext"/>
      </w:pPr>
    </w:p>
    <w:p w14:paraId="189445E7" w14:textId="77777777" w:rsidR="00D16993" w:rsidRDefault="00000000">
      <w:pPr>
        <w:pStyle w:val="PSISubtitle"/>
        <w:numPr>
          <w:ilvl w:val="2"/>
          <w:numId w:val="1"/>
        </w:numPr>
      </w:pPr>
      <w:r>
        <w:t xml:space="preserve"> </w:t>
      </w:r>
      <w:bookmarkStart w:id="10" w:name="_Toc226892342"/>
      <w:r>
        <w:t>Takmičar pregleda sponzorske pod-izazove i prijavljuje rešenje</w:t>
      </w:r>
      <w:bookmarkEnd w:id="10"/>
    </w:p>
    <w:p w14:paraId="0B4A6505" w14:textId="77777777" w:rsidR="00D16993" w:rsidRDefault="00000000">
      <w:pPr>
        <w:pStyle w:val="PSItext"/>
        <w:numPr>
          <w:ilvl w:val="0"/>
          <w:numId w:val="3"/>
        </w:numPr>
      </w:pPr>
      <w:r>
        <w:t>Takmičar je odobren za hakathon i pristupa stranici događaja.</w:t>
      </w:r>
    </w:p>
    <w:p w14:paraId="401229D6" w14:textId="77777777" w:rsidR="00D16993" w:rsidRDefault="00000000">
      <w:pPr>
        <w:pStyle w:val="PSItext"/>
        <w:numPr>
          <w:ilvl w:val="0"/>
          <w:numId w:val="3"/>
        </w:numPr>
      </w:pPr>
      <w:r>
        <w:t>Sistem prikazuje listu sponzorskih pod-izazova sa imenima sponzora, opisima kriterijuma i nagradama.</w:t>
      </w:r>
    </w:p>
    <w:p w14:paraId="13DBD95A" w14:textId="77777777" w:rsidR="00D16993" w:rsidRDefault="00000000">
      <w:pPr>
        <w:pStyle w:val="PSItext"/>
        <w:numPr>
          <w:ilvl w:val="0"/>
          <w:numId w:val="3"/>
        </w:numPr>
      </w:pPr>
      <w:r>
        <w:t>Takmičar čita opise pod-izazova i odlučuje da se prijavi na jedan ili više od njih.</w:t>
      </w:r>
    </w:p>
    <w:p w14:paraId="742E06AB" w14:textId="77777777" w:rsidR="00D16993" w:rsidRDefault="00000000">
      <w:pPr>
        <w:pStyle w:val="PSItext"/>
        <w:numPr>
          <w:ilvl w:val="0"/>
          <w:numId w:val="3"/>
        </w:numPr>
      </w:pPr>
      <w:r>
        <w:t>Takmičar klikne na 'Prijavi se na pod-izazov' za izabrani pod-izazov. Sistem registruje prijavu tima za taj pod-izazov i to postaje vidljivo organizaciji pri ocenjivanju.</w:t>
      </w:r>
    </w:p>
    <w:p w14:paraId="24C2B812" w14:textId="77777777" w:rsidR="00D16993" w:rsidRDefault="00000000">
      <w:pPr>
        <w:pStyle w:val="PSItext"/>
        <w:numPr>
          <w:ilvl w:val="0"/>
          <w:numId w:val="3"/>
        </w:numPr>
      </w:pPr>
      <w:r>
        <w:t>Takmičar nastavlja rad na projektu sa svešću o kriterijumima sponzorskog pod-izazova.</w:t>
      </w:r>
    </w:p>
    <w:p w14:paraId="5D1C5E62" w14:textId="77777777" w:rsidR="00D16993" w:rsidRDefault="00D16993">
      <w:pPr>
        <w:pStyle w:val="PSItext"/>
      </w:pPr>
    </w:p>
    <w:p w14:paraId="245DB942" w14:textId="77777777" w:rsidR="00D16993" w:rsidRDefault="00000000">
      <w:pPr>
        <w:pStyle w:val="PSISubtitle"/>
        <w:numPr>
          <w:ilvl w:val="2"/>
          <w:numId w:val="1"/>
        </w:numPr>
      </w:pPr>
      <w:r>
        <w:t xml:space="preserve"> </w:t>
      </w:r>
      <w:bookmarkStart w:id="11" w:name="_Toc226892343"/>
      <w:r>
        <w:t>Organizacija dodeljuje sponzorsku nagradu pobedniku</w:t>
      </w:r>
      <w:bookmarkEnd w:id="11"/>
    </w:p>
    <w:p w14:paraId="3A98E2C8" w14:textId="77777777" w:rsidR="00D16993" w:rsidRDefault="00000000">
      <w:pPr>
        <w:pStyle w:val="PSItext"/>
        <w:numPr>
          <w:ilvl w:val="0"/>
          <w:numId w:val="4"/>
        </w:numPr>
      </w:pPr>
      <w:r>
        <w:t>Hakathon je završen. Organizacija pristupa formi za podnošenje rezultata (scenarijo 4.15).</w:t>
      </w:r>
    </w:p>
    <w:p w14:paraId="1640E947" w14:textId="77777777" w:rsidR="00D16993" w:rsidRDefault="00000000">
      <w:pPr>
        <w:pStyle w:val="PSItext"/>
        <w:numPr>
          <w:ilvl w:val="0"/>
          <w:numId w:val="4"/>
        </w:numPr>
      </w:pPr>
      <w:r>
        <w:t>Pored unosa opšteg plasmana, organizacija vidi i listu sponzorskih pod-izazova. Za svaki pod-izazov odabira tim pobednika iz liste prijavljenih timova.</w:t>
      </w:r>
    </w:p>
    <w:p w14:paraId="5341FB5E" w14:textId="77777777" w:rsidR="00D16993" w:rsidRDefault="00000000">
      <w:pPr>
        <w:pStyle w:val="PSItext"/>
        <w:numPr>
          <w:ilvl w:val="0"/>
          <w:numId w:val="4"/>
        </w:numPr>
      </w:pPr>
      <w:r>
        <w:t>Organizacija potvrđuje dodelu sponzorskih nagrada zajedno sa ostalim rezultatima.</w:t>
      </w:r>
    </w:p>
    <w:p w14:paraId="2555364B" w14:textId="77777777" w:rsidR="00D16993" w:rsidRDefault="00000000">
      <w:pPr>
        <w:pStyle w:val="PSItext"/>
        <w:numPr>
          <w:ilvl w:val="0"/>
          <w:numId w:val="4"/>
        </w:numPr>
      </w:pPr>
      <w:r>
        <w:t>Sistem beleži sponzorsku nagradu u profilima svih članova pobedničkog tima i dodeljuje odgovarajuće poene i bedževe.</w:t>
      </w:r>
    </w:p>
    <w:p w14:paraId="5110995C" w14:textId="77777777" w:rsidR="00D16993" w:rsidRDefault="00000000">
      <w:pPr>
        <w:pStyle w:val="PSItext"/>
        <w:numPr>
          <w:ilvl w:val="0"/>
          <w:numId w:val="4"/>
        </w:numPr>
      </w:pPr>
      <w:r>
        <w:t>Pobednički tim dobija obaveštenje o osvajanju sponzorske nagrade. Ime sponzora i naziv pod-izazova ostaju vidljivi na profilu takmičara kao deo istorije hakathona.</w:t>
      </w:r>
    </w:p>
    <w:p w14:paraId="04D84E85" w14:textId="77777777" w:rsidR="00D16993" w:rsidRDefault="00D16993">
      <w:pPr>
        <w:pStyle w:val="PSItext"/>
      </w:pPr>
    </w:p>
    <w:p w14:paraId="7948ED99" w14:textId="77777777" w:rsidR="00D16993" w:rsidRDefault="00000000">
      <w:pPr>
        <w:pStyle w:val="PSISubtitle"/>
        <w:numPr>
          <w:ilvl w:val="2"/>
          <w:numId w:val="1"/>
        </w:numPr>
      </w:pPr>
      <w:r>
        <w:t xml:space="preserve"> </w:t>
      </w:r>
      <w:bookmarkStart w:id="12" w:name="_Toc226892344"/>
      <w:r>
        <w:t>Organizacija uklanja sponzorski pod-izazov pre početka hakathona</w:t>
      </w:r>
      <w:bookmarkEnd w:id="12"/>
    </w:p>
    <w:p w14:paraId="7DD00A01" w14:textId="77777777" w:rsidR="00D16993" w:rsidRDefault="00000000">
      <w:pPr>
        <w:pStyle w:val="PSItext"/>
        <w:numPr>
          <w:ilvl w:val="0"/>
          <w:numId w:val="5"/>
        </w:numPr>
      </w:pPr>
      <w:r>
        <w:t>Organizacija navigira do upravljačke stranice hakathona koji još nije počeo.</w:t>
      </w:r>
    </w:p>
    <w:p w14:paraId="311CB948" w14:textId="77777777" w:rsidR="00D16993" w:rsidRDefault="00000000">
      <w:pPr>
        <w:pStyle w:val="PSItext"/>
        <w:numPr>
          <w:ilvl w:val="0"/>
          <w:numId w:val="5"/>
        </w:numPr>
      </w:pPr>
      <w:r>
        <w:t>Organizacija pronađe sponzorski pod-izazov koji želi da ukloni i klikne na 'Ukloni pod-izazov'.</w:t>
      </w:r>
    </w:p>
    <w:p w14:paraId="35FCCECE" w14:textId="77777777" w:rsidR="00D16993" w:rsidRDefault="00000000">
      <w:pPr>
        <w:pStyle w:val="PSItext"/>
        <w:numPr>
          <w:ilvl w:val="0"/>
          <w:numId w:val="5"/>
        </w:numPr>
      </w:pPr>
      <w:r>
        <w:t>Sistem traži potvrdu akcije uz upozorenje da će pod-izazov biti trajno uklonjen sa stranice hakathona.</w:t>
      </w:r>
    </w:p>
    <w:p w14:paraId="3E9691E6" w14:textId="77777777" w:rsidR="00D16993" w:rsidRDefault="00000000">
      <w:pPr>
        <w:pStyle w:val="PSItext"/>
        <w:numPr>
          <w:ilvl w:val="0"/>
          <w:numId w:val="5"/>
        </w:numPr>
      </w:pPr>
      <w:r>
        <w:t>Organizacija potvrđuje. Sistem uklanja pod-izazov i on više nije vidljiv na stranici hakathona.</w:t>
      </w:r>
    </w:p>
    <w:p w14:paraId="3167EEF6" w14:textId="77777777" w:rsidR="00D16993" w:rsidRDefault="00D16993">
      <w:pPr>
        <w:pStyle w:val="PSItext"/>
      </w:pPr>
    </w:p>
    <w:p w14:paraId="7B471500" w14:textId="77777777" w:rsidR="00D16993" w:rsidRDefault="00000000">
      <w:pPr>
        <w:pStyle w:val="PSISubtitle"/>
        <w:numPr>
          <w:ilvl w:val="2"/>
          <w:numId w:val="1"/>
        </w:numPr>
      </w:pPr>
      <w:r>
        <w:t xml:space="preserve"> </w:t>
      </w:r>
      <w:bookmarkStart w:id="13" w:name="_Toc226892345"/>
      <w:r>
        <w:t>Takmičar pregleda dodeljene sponzorske nagrade na profilu</w:t>
      </w:r>
      <w:bookmarkEnd w:id="13"/>
    </w:p>
    <w:p w14:paraId="70FDA5B2" w14:textId="77777777" w:rsidR="00D16993" w:rsidRDefault="00000000">
      <w:pPr>
        <w:pStyle w:val="PSItext"/>
        <w:numPr>
          <w:ilvl w:val="0"/>
          <w:numId w:val="8"/>
        </w:numPr>
      </w:pPr>
      <w:r>
        <w:t>Takmičar pristupa svom profilu nakon što su rezultati hakathona objavljeni.</w:t>
      </w:r>
    </w:p>
    <w:p w14:paraId="4DCA91E1" w14:textId="77777777" w:rsidR="00D16993" w:rsidRDefault="00000000">
      <w:pPr>
        <w:pStyle w:val="PSItext"/>
        <w:numPr>
          <w:ilvl w:val="0"/>
          <w:numId w:val="8"/>
        </w:numPr>
      </w:pPr>
      <w:r>
        <w:t>U sekciji istorije hakathona, pored opšteg plasmana, prikazana je i sponzorska nagrada koju je tim osvojio: naziv pod-izazova, ime sponzora i opis nagrade.</w:t>
      </w:r>
    </w:p>
    <w:p w14:paraId="6F4B3416" w14:textId="77777777" w:rsidR="00D16993" w:rsidRDefault="00000000">
      <w:pPr>
        <w:pStyle w:val="PSItext"/>
        <w:numPr>
          <w:ilvl w:val="0"/>
          <w:numId w:val="8"/>
        </w:numPr>
      </w:pPr>
      <w:r>
        <w:t>Sponzorska nagrada je vidljiva i ostalim korisnicima koji pregledaju profil takmičara, čime se povećava vidljivost kako takmičara tako i sponzora.</w:t>
      </w:r>
    </w:p>
    <w:p w14:paraId="331A178B" w14:textId="77777777" w:rsidR="00D16993" w:rsidRDefault="00D16993">
      <w:pPr>
        <w:pStyle w:val="PSItext"/>
      </w:pPr>
    </w:p>
    <w:p w14:paraId="0B060A8A" w14:textId="77777777" w:rsidR="00D16993" w:rsidRDefault="00000000">
      <w:pPr>
        <w:pStyle w:val="PSISubtitle"/>
      </w:pPr>
      <w:bookmarkStart w:id="14" w:name="_Toc226892346"/>
      <w:r>
        <w:t>Posebni zahtevi</w:t>
      </w:r>
      <w:bookmarkEnd w:id="14"/>
    </w:p>
    <w:p w14:paraId="01CEF7D9" w14:textId="77777777" w:rsidR="00D16993" w:rsidRDefault="00000000">
      <w:pPr>
        <w:pStyle w:val="ListParagraph"/>
        <w:numPr>
          <w:ilvl w:val="0"/>
          <w:numId w:val="7"/>
        </w:numPr>
        <w:rPr>
          <w:rFonts w:ascii="Space Grotesk" w:hAnsi="Space Grotesk"/>
          <w:lang w:val="sr-Latn-RS"/>
        </w:rPr>
      </w:pPr>
      <w:r>
        <w:rPr>
          <w:rFonts w:ascii="Space Grotesk" w:hAnsi="Space Grotesk"/>
          <w:lang w:val="sr-Latn-RS"/>
        </w:rPr>
        <w:t>Sponzorski pod-izazovi moraju biti jasno vizuelno odvojeni od glavnog opisa hakathona na stranici događaja, uz istaknuto ime sponzora.</w:t>
      </w:r>
    </w:p>
    <w:p w14:paraId="7C06FDA5" w14:textId="77777777" w:rsidR="00D16993" w:rsidRDefault="00000000">
      <w:pPr>
        <w:pStyle w:val="ListParagraph"/>
        <w:numPr>
          <w:ilvl w:val="0"/>
          <w:numId w:val="7"/>
        </w:numPr>
        <w:rPr>
          <w:rFonts w:ascii="Space Grotesk" w:hAnsi="Space Grotesk"/>
          <w:lang w:val="sr-Latn-RS"/>
        </w:rPr>
      </w:pPr>
      <w:r>
        <w:rPr>
          <w:rFonts w:ascii="Space Grotesk" w:hAnsi="Space Grotesk"/>
          <w:lang w:val="sr-Latn-RS"/>
        </w:rPr>
        <w:t>Jedan tim može biti dobitnik više sponzorskih pod-izazova istovremeno, kao i osvajač glavne nagrade.</w:t>
      </w:r>
    </w:p>
    <w:p w14:paraId="333D9D87" w14:textId="3AD35399" w:rsidR="00D16993" w:rsidRDefault="00000000">
      <w:pPr>
        <w:pStyle w:val="ListParagraph"/>
        <w:numPr>
          <w:ilvl w:val="0"/>
          <w:numId w:val="7"/>
        </w:numPr>
        <w:rPr>
          <w:rFonts w:ascii="Space Grotesk" w:hAnsi="Space Grotesk"/>
          <w:lang w:val="sr-Latn-RS"/>
        </w:rPr>
      </w:pPr>
      <w:r>
        <w:rPr>
          <w:rFonts w:ascii="Space Grotesk" w:hAnsi="Space Grotesk"/>
          <w:lang w:val="sr-Latn-RS"/>
        </w:rPr>
        <w:lastRenderedPageBreak/>
        <w:t xml:space="preserve">Organizacija može ukloniti sponzorski pod-izazov samo pre početka hakathona </w:t>
      </w:r>
      <w:r w:rsidR="007726C2">
        <w:rPr>
          <w:rFonts w:ascii="Space Grotesk" w:hAnsi="Space Grotesk"/>
          <w:lang w:val="sr-Latn-RS"/>
        </w:rPr>
        <w:t>-</w:t>
      </w:r>
      <w:r>
        <w:rPr>
          <w:rFonts w:ascii="Space Grotesk" w:hAnsi="Space Grotesk"/>
          <w:lang w:val="sr-Latn-RS"/>
        </w:rPr>
        <w:t xml:space="preserve"> tokom i nakon hakathona izmena nije dozvoljena.</w:t>
      </w:r>
    </w:p>
    <w:p w14:paraId="5DD114E4" w14:textId="77777777" w:rsidR="00D16993" w:rsidRDefault="00000000">
      <w:pPr>
        <w:pStyle w:val="ListParagraph"/>
        <w:numPr>
          <w:ilvl w:val="0"/>
          <w:numId w:val="7"/>
        </w:numPr>
        <w:rPr>
          <w:rFonts w:ascii="Space Grotesk" w:hAnsi="Space Grotesk"/>
          <w:lang w:val="sr-Latn-RS"/>
        </w:rPr>
      </w:pPr>
      <w:r>
        <w:rPr>
          <w:rFonts w:ascii="Space Grotesk" w:hAnsi="Space Grotesk"/>
          <w:lang w:val="sr-Latn-RS"/>
        </w:rPr>
        <w:t>Sponzorska nagrada mora biti zabeležena u profilu takmičara sa referencom na sponzora i naziv pod-izazova, radi trajne vidljivosti.</w:t>
      </w:r>
    </w:p>
    <w:p w14:paraId="391B484B" w14:textId="77777777" w:rsidR="00D16993" w:rsidRDefault="00000000">
      <w:pPr>
        <w:pStyle w:val="ListParagraph"/>
        <w:numPr>
          <w:ilvl w:val="0"/>
          <w:numId w:val="7"/>
        </w:numPr>
        <w:rPr>
          <w:rFonts w:ascii="Space Grotesk" w:hAnsi="Space Grotesk"/>
          <w:lang w:val="sr-Latn-RS"/>
        </w:rPr>
      </w:pPr>
      <w:r>
        <w:rPr>
          <w:rFonts w:ascii="Space Grotesk" w:hAnsi="Space Grotesk"/>
          <w:lang w:val="sr-Latn-RS"/>
        </w:rPr>
        <w:t>Dodela sponzorske nagrade mora biti sastavni deo procesa podnošenja rezultata (SSU 4.15) i ne može se sprovesti odvojeno.</w:t>
      </w:r>
    </w:p>
    <w:p w14:paraId="66B13A70" w14:textId="77777777" w:rsidR="00D16993" w:rsidRDefault="00D16993">
      <w:pPr>
        <w:pStyle w:val="PSItext"/>
      </w:pPr>
    </w:p>
    <w:p w14:paraId="381BC8AF" w14:textId="77777777" w:rsidR="00D16993" w:rsidRDefault="00000000">
      <w:pPr>
        <w:pStyle w:val="PSISubtitle"/>
      </w:pPr>
      <w:bookmarkStart w:id="15" w:name="_Toc226892347"/>
      <w:r>
        <w:t>Preduslovi</w:t>
      </w:r>
      <w:bookmarkEnd w:id="15"/>
    </w:p>
    <w:p w14:paraId="1CEEADEE" w14:textId="77777777" w:rsidR="00D16993" w:rsidRDefault="00000000">
      <w:pPr>
        <w:pStyle w:val="PSItext"/>
      </w:pPr>
      <w:r>
        <w:t>Organizacija je verifikovana, prijavljena na sistem i kreator je hakathona.</w:t>
      </w:r>
    </w:p>
    <w:p w14:paraId="0B933A76" w14:textId="77777777" w:rsidR="00D16993" w:rsidRDefault="00000000">
      <w:pPr>
        <w:pStyle w:val="PSItext"/>
      </w:pPr>
      <w:r>
        <w:t>Hakathon je kreiran (za dodavanje pod-izazova) ili završen (za dodelu nagrada).</w:t>
      </w:r>
    </w:p>
    <w:p w14:paraId="2A3680C8" w14:textId="77777777" w:rsidR="00D16993" w:rsidRDefault="00000000">
      <w:pPr>
        <w:pStyle w:val="PSItext"/>
      </w:pPr>
      <w:r>
        <w:t>Za pregled pod-izazova: takmičar je odobren za hakathon i hakathon je aktivan ili predstojeći.</w:t>
      </w:r>
    </w:p>
    <w:p w14:paraId="07F7502D" w14:textId="77777777" w:rsidR="00D16993" w:rsidRDefault="00000000">
      <w:pPr>
        <w:pStyle w:val="PSItext"/>
      </w:pPr>
      <w:r>
        <w:t>Za dodelu nagrada: podnošenje rezultata je u toku (preduslovi iz SSU 4.15 su ispunjeni).</w:t>
      </w:r>
    </w:p>
    <w:p w14:paraId="35CB87D2" w14:textId="77777777" w:rsidR="00D16993" w:rsidRDefault="00D16993">
      <w:pPr>
        <w:pStyle w:val="PSItext"/>
      </w:pPr>
    </w:p>
    <w:p w14:paraId="5C2642FA" w14:textId="77777777" w:rsidR="00D16993" w:rsidRDefault="00000000">
      <w:pPr>
        <w:pStyle w:val="PSISubtitle"/>
      </w:pPr>
      <w:bookmarkStart w:id="16" w:name="_Toc226892348"/>
      <w:r>
        <w:t>Posledice</w:t>
      </w:r>
      <w:bookmarkEnd w:id="16"/>
    </w:p>
    <w:p w14:paraId="42E459CC" w14:textId="77777777" w:rsidR="00D16993" w:rsidRDefault="00000000">
      <w:pPr>
        <w:pStyle w:val="PSItext"/>
      </w:pPr>
      <w:r>
        <w:t>Sponzorski pod-izazov je vidljiv na stranici hakathona svim korisnicima platforme.</w:t>
      </w:r>
    </w:p>
    <w:p w14:paraId="4D55ACF1" w14:textId="77777777" w:rsidR="00D16993" w:rsidRDefault="00000000">
      <w:pPr>
        <w:pStyle w:val="PSItext"/>
      </w:pPr>
      <w:r>
        <w:t>Tim koji je prijavio rešenje za pod-izazov je evidentiran i vidljiv organizaciji pri ocenjivanju.</w:t>
      </w:r>
    </w:p>
    <w:p w14:paraId="6AD87E7A" w14:textId="77777777" w:rsidR="00D16993" w:rsidRDefault="00000000">
      <w:pPr>
        <w:pStyle w:val="PSItext"/>
      </w:pPr>
      <w:r>
        <w:t>Po dodeli nagrade: sponzorska nagrada je zabeležena u profilima svih članova pobedničkog tima sa imenom sponzora, odgovarajući poeni i bedževi su dodeljeni.</w:t>
      </w:r>
    </w:p>
    <w:p w14:paraId="0E7901DD" w14:textId="77777777" w:rsidR="00D16993" w:rsidRDefault="00000000">
      <w:pPr>
        <w:pStyle w:val="PSItext"/>
      </w:pPr>
      <w:r>
        <w:t>Ime sponzora ostaje trajno vidljivo na profilima dobitnika, čime se ostvaruje sponzorska vidljivost prema tehničkoj publici.</w:t>
      </w:r>
    </w:p>
    <w:p w14:paraId="5349325B" w14:textId="77777777" w:rsidR="00D16993" w:rsidRDefault="00000000">
      <w:pPr>
        <w:pStyle w:val="PSItext"/>
      </w:pPr>
      <w:r>
        <w:br w:type="page"/>
      </w:r>
    </w:p>
    <w:p w14:paraId="3A1DBA4E" w14:textId="77777777" w:rsidR="00D16993" w:rsidRDefault="00000000">
      <w:pPr>
        <w:pStyle w:val="PSISubtitle"/>
        <w:numPr>
          <w:ilvl w:val="0"/>
          <w:numId w:val="0"/>
        </w:numPr>
        <w:jc w:val="both"/>
      </w:pPr>
      <w:bookmarkStart w:id="17" w:name="_Toc226892349"/>
      <w:r>
        <w:lastRenderedPageBreak/>
        <w:t>Verzije dokumenta</w:t>
      </w:r>
      <w:bookmarkEnd w:id="17"/>
    </w:p>
    <w:tbl>
      <w:tblPr>
        <w:tblStyle w:val="TableGrid"/>
        <w:tblW w:w="9468" w:type="dxa"/>
        <w:tblLook w:val="04A0" w:firstRow="1" w:lastRow="0" w:firstColumn="1" w:lastColumn="0" w:noHBand="0" w:noVBand="1"/>
      </w:tblPr>
      <w:tblGrid>
        <w:gridCol w:w="2367"/>
        <w:gridCol w:w="2367"/>
        <w:gridCol w:w="2367"/>
        <w:gridCol w:w="2367"/>
      </w:tblGrid>
      <w:tr w:rsidR="00D16993" w:rsidRPr="007726C2" w14:paraId="47D98505" w14:textId="77777777">
        <w:trPr>
          <w:trHeight w:val="1065"/>
        </w:trPr>
        <w:tc>
          <w:tcPr>
            <w:tcW w:w="2367" w:type="dxa"/>
          </w:tcPr>
          <w:p w14:paraId="218115BC" w14:textId="77777777" w:rsidR="00D16993" w:rsidRPr="007726C2" w:rsidRDefault="00D16993">
            <w:pPr>
              <w:jc w:val="both"/>
              <w:rPr>
                <w:rFonts w:ascii="Space Grotesk" w:hAnsi="Space Grotesk"/>
                <w:b/>
                <w:bCs/>
                <w:lang w:val="sr-Latn-RS"/>
              </w:rPr>
            </w:pPr>
          </w:p>
          <w:p w14:paraId="702B8724" w14:textId="77777777" w:rsidR="00D16993" w:rsidRPr="007726C2" w:rsidRDefault="00000000">
            <w:pPr>
              <w:jc w:val="both"/>
              <w:rPr>
                <w:rFonts w:ascii="Space Grotesk" w:hAnsi="Space Grotesk"/>
                <w:b/>
                <w:bCs/>
                <w:lang w:val="sr-Latn-RS"/>
              </w:rPr>
            </w:pPr>
            <w:r w:rsidRPr="007726C2">
              <w:rPr>
                <w:rFonts w:ascii="Space Grotesk" w:hAnsi="Space Grotesk"/>
                <w:b/>
                <w:bCs/>
                <w:lang w:val="sr-Latn-RS"/>
              </w:rPr>
              <w:t>Verzija</w:t>
            </w:r>
          </w:p>
        </w:tc>
        <w:tc>
          <w:tcPr>
            <w:tcW w:w="2367" w:type="dxa"/>
          </w:tcPr>
          <w:p w14:paraId="50EC529C" w14:textId="77777777" w:rsidR="00D16993" w:rsidRPr="007726C2" w:rsidRDefault="00D16993">
            <w:pPr>
              <w:jc w:val="both"/>
              <w:rPr>
                <w:rFonts w:ascii="Space Grotesk" w:hAnsi="Space Grotesk"/>
                <w:b/>
                <w:bCs/>
                <w:lang w:val="sr-Latn-RS"/>
              </w:rPr>
            </w:pPr>
          </w:p>
          <w:p w14:paraId="1529FF1E" w14:textId="77777777" w:rsidR="00D16993" w:rsidRPr="007726C2" w:rsidRDefault="00000000">
            <w:pPr>
              <w:jc w:val="both"/>
              <w:rPr>
                <w:rFonts w:ascii="Space Grotesk" w:hAnsi="Space Grotesk"/>
                <w:b/>
                <w:bCs/>
                <w:lang w:val="sr-Latn-RS"/>
              </w:rPr>
            </w:pPr>
            <w:r w:rsidRPr="007726C2">
              <w:rPr>
                <w:rFonts w:ascii="Space Grotesk" w:hAnsi="Space Grotesk"/>
                <w:b/>
                <w:bCs/>
                <w:lang w:val="sr-Latn-RS"/>
              </w:rPr>
              <w:t>Datum</w:t>
            </w:r>
          </w:p>
        </w:tc>
        <w:tc>
          <w:tcPr>
            <w:tcW w:w="2367" w:type="dxa"/>
          </w:tcPr>
          <w:p w14:paraId="072CF094" w14:textId="77777777" w:rsidR="00D16993" w:rsidRPr="007726C2" w:rsidRDefault="00D16993">
            <w:pPr>
              <w:jc w:val="both"/>
              <w:rPr>
                <w:rFonts w:ascii="Space Grotesk" w:hAnsi="Space Grotesk"/>
                <w:b/>
                <w:bCs/>
                <w:lang w:val="sr-Latn-RS"/>
              </w:rPr>
            </w:pPr>
          </w:p>
          <w:p w14:paraId="6216069A" w14:textId="77777777" w:rsidR="00D16993" w:rsidRPr="007726C2" w:rsidRDefault="00000000">
            <w:pPr>
              <w:jc w:val="both"/>
              <w:rPr>
                <w:rFonts w:ascii="Space Grotesk" w:hAnsi="Space Grotesk"/>
                <w:b/>
                <w:bCs/>
                <w:lang w:val="sr-Latn-RS"/>
              </w:rPr>
            </w:pPr>
            <w:r w:rsidRPr="007726C2">
              <w:rPr>
                <w:rFonts w:ascii="Space Grotesk" w:hAnsi="Space Grotesk"/>
                <w:b/>
                <w:bCs/>
                <w:lang w:val="sr-Latn-RS"/>
              </w:rPr>
              <w:t>Opis</w:t>
            </w:r>
          </w:p>
        </w:tc>
        <w:tc>
          <w:tcPr>
            <w:tcW w:w="2367" w:type="dxa"/>
          </w:tcPr>
          <w:p w14:paraId="02081B90" w14:textId="77777777" w:rsidR="00D16993" w:rsidRPr="007726C2" w:rsidRDefault="00D16993">
            <w:pPr>
              <w:jc w:val="both"/>
              <w:rPr>
                <w:rFonts w:ascii="Space Grotesk" w:hAnsi="Space Grotesk"/>
                <w:b/>
                <w:bCs/>
                <w:lang w:val="sr-Latn-RS"/>
              </w:rPr>
            </w:pPr>
          </w:p>
          <w:p w14:paraId="0C162015" w14:textId="77777777" w:rsidR="00D16993" w:rsidRPr="007726C2" w:rsidRDefault="00000000">
            <w:pPr>
              <w:jc w:val="both"/>
              <w:rPr>
                <w:rFonts w:ascii="Space Grotesk" w:hAnsi="Space Grotesk"/>
                <w:b/>
                <w:bCs/>
                <w:lang w:val="sr-Latn-RS"/>
              </w:rPr>
            </w:pPr>
            <w:r w:rsidRPr="007726C2">
              <w:rPr>
                <w:rFonts w:ascii="Space Grotesk" w:hAnsi="Space Grotesk"/>
                <w:b/>
                <w:bCs/>
                <w:lang w:val="sr-Latn-RS"/>
              </w:rPr>
              <w:t>Autori</w:t>
            </w:r>
          </w:p>
        </w:tc>
      </w:tr>
      <w:tr w:rsidR="00D16993" w:rsidRPr="007726C2" w14:paraId="64B003B4" w14:textId="77777777">
        <w:trPr>
          <w:trHeight w:val="1532"/>
        </w:trPr>
        <w:tc>
          <w:tcPr>
            <w:tcW w:w="2367" w:type="dxa"/>
          </w:tcPr>
          <w:p w14:paraId="7ED0F4E8" w14:textId="77777777" w:rsidR="00D16993" w:rsidRPr="007726C2" w:rsidRDefault="00D16993">
            <w:pPr>
              <w:jc w:val="both"/>
              <w:rPr>
                <w:rFonts w:ascii="Space Grotesk" w:hAnsi="Space Grotesk"/>
                <w:lang w:val="sr-Latn-RS"/>
              </w:rPr>
            </w:pPr>
          </w:p>
          <w:p w14:paraId="315072FA" w14:textId="77777777" w:rsidR="00D16993" w:rsidRPr="007726C2" w:rsidRDefault="00000000">
            <w:pPr>
              <w:jc w:val="both"/>
              <w:rPr>
                <w:rFonts w:ascii="Space Grotesk" w:hAnsi="Space Grotesk"/>
                <w:lang w:val="sr-Latn-RS"/>
              </w:rPr>
            </w:pPr>
            <w:r w:rsidRPr="007726C2">
              <w:rPr>
                <w:rFonts w:ascii="Space Grotesk" w:hAnsi="Space Grotesk"/>
                <w:lang w:val="sr-Latn-RS"/>
              </w:rPr>
              <w:t>1.0</w:t>
            </w:r>
          </w:p>
        </w:tc>
        <w:tc>
          <w:tcPr>
            <w:tcW w:w="2367" w:type="dxa"/>
          </w:tcPr>
          <w:p w14:paraId="76579CAF" w14:textId="77777777" w:rsidR="00D16993" w:rsidRPr="007726C2" w:rsidRDefault="00D16993">
            <w:pPr>
              <w:jc w:val="both"/>
              <w:rPr>
                <w:rFonts w:ascii="Space Grotesk" w:hAnsi="Space Grotesk"/>
                <w:lang w:val="sr-Latn-RS"/>
              </w:rPr>
            </w:pPr>
          </w:p>
          <w:p w14:paraId="1A22EACD" w14:textId="68A2ADDA" w:rsidR="00D16993" w:rsidRPr="007726C2" w:rsidRDefault="00000000">
            <w:pPr>
              <w:jc w:val="both"/>
              <w:rPr>
                <w:rFonts w:ascii="Space Grotesk" w:hAnsi="Space Grotesk"/>
                <w:lang w:val="sr-Latn-RS"/>
              </w:rPr>
            </w:pPr>
            <w:r w:rsidRPr="007726C2">
              <w:rPr>
                <w:rFonts w:ascii="Space Grotesk" w:hAnsi="Space Grotesk"/>
                <w:lang w:val="sr-Latn-RS"/>
              </w:rPr>
              <w:t>1</w:t>
            </w:r>
            <w:r w:rsidR="007726C2" w:rsidRPr="007726C2">
              <w:rPr>
                <w:rFonts w:ascii="Space Grotesk" w:hAnsi="Space Grotesk"/>
                <w:lang w:val="sr-Latn-RS"/>
              </w:rPr>
              <w:t>2</w:t>
            </w:r>
            <w:r w:rsidRPr="007726C2">
              <w:rPr>
                <w:rFonts w:ascii="Space Grotesk" w:hAnsi="Space Grotesk"/>
                <w:lang w:val="sr-Latn-RS"/>
              </w:rPr>
              <w:t>.04.2026.</w:t>
            </w:r>
          </w:p>
        </w:tc>
        <w:tc>
          <w:tcPr>
            <w:tcW w:w="2367" w:type="dxa"/>
          </w:tcPr>
          <w:p w14:paraId="48966C73" w14:textId="77777777" w:rsidR="00D16993" w:rsidRPr="007726C2" w:rsidRDefault="00D16993">
            <w:pPr>
              <w:jc w:val="both"/>
              <w:rPr>
                <w:rFonts w:ascii="Space Grotesk" w:hAnsi="Space Grotesk"/>
                <w:lang w:val="sr-Latn-RS"/>
              </w:rPr>
            </w:pPr>
          </w:p>
          <w:p w14:paraId="4DCB5789" w14:textId="77777777" w:rsidR="00D16993" w:rsidRPr="007726C2" w:rsidRDefault="00000000">
            <w:pPr>
              <w:jc w:val="both"/>
              <w:rPr>
                <w:rFonts w:ascii="Space Grotesk" w:hAnsi="Space Grotesk"/>
                <w:lang w:val="sr-Latn-RS"/>
              </w:rPr>
            </w:pPr>
            <w:r w:rsidRPr="007726C2">
              <w:rPr>
                <w:rFonts w:ascii="Space Grotesk" w:hAnsi="Space Grotesk"/>
                <w:lang w:val="sr-Latn-RS"/>
              </w:rPr>
              <w:t>Inicijalna verzija</w:t>
            </w:r>
          </w:p>
        </w:tc>
        <w:tc>
          <w:tcPr>
            <w:tcW w:w="2367" w:type="dxa"/>
          </w:tcPr>
          <w:p w14:paraId="0CEA01DB" w14:textId="77777777" w:rsidR="00D16993" w:rsidRPr="007726C2" w:rsidRDefault="00D16993">
            <w:pPr>
              <w:jc w:val="both"/>
              <w:rPr>
                <w:rFonts w:ascii="Space Grotesk" w:hAnsi="Space Grotesk"/>
                <w:lang w:val="sr-Latn-RS"/>
              </w:rPr>
            </w:pPr>
          </w:p>
          <w:p w14:paraId="0855F54B" w14:textId="77777777" w:rsidR="00D16993" w:rsidRPr="007726C2" w:rsidRDefault="00000000">
            <w:pPr>
              <w:jc w:val="both"/>
              <w:rPr>
                <w:rFonts w:ascii="Space Grotesk" w:hAnsi="Space Grotesk"/>
                <w:lang w:val="sr-Latn-RS"/>
              </w:rPr>
            </w:pPr>
            <w:r w:rsidRPr="007726C2">
              <w:rPr>
                <w:rFonts w:ascii="Space Grotesk" w:hAnsi="Space Grotesk"/>
                <w:lang w:val="sr-Latn-RS"/>
              </w:rPr>
              <w:t>Nenad Skoković</w:t>
            </w:r>
          </w:p>
        </w:tc>
      </w:tr>
      <w:tr w:rsidR="00D16993" w:rsidRPr="007726C2" w14:paraId="3A964FFF" w14:textId="77777777">
        <w:trPr>
          <w:trHeight w:val="1457"/>
        </w:trPr>
        <w:tc>
          <w:tcPr>
            <w:tcW w:w="2367" w:type="dxa"/>
          </w:tcPr>
          <w:p w14:paraId="4F8AF8D7" w14:textId="77777777" w:rsidR="00D16993" w:rsidRPr="007726C2" w:rsidRDefault="00D16993">
            <w:pPr>
              <w:jc w:val="both"/>
            </w:pPr>
          </w:p>
          <w:p w14:paraId="217931E4" w14:textId="77777777" w:rsidR="00D16993" w:rsidRPr="007726C2" w:rsidRDefault="00D16993">
            <w:pPr>
              <w:jc w:val="both"/>
            </w:pPr>
          </w:p>
        </w:tc>
        <w:tc>
          <w:tcPr>
            <w:tcW w:w="2367" w:type="dxa"/>
          </w:tcPr>
          <w:p w14:paraId="417BACE1" w14:textId="77777777" w:rsidR="00D16993" w:rsidRPr="007726C2" w:rsidRDefault="00D16993">
            <w:pPr>
              <w:jc w:val="both"/>
            </w:pPr>
          </w:p>
          <w:p w14:paraId="40A3FE4B" w14:textId="77777777" w:rsidR="00D16993" w:rsidRPr="007726C2" w:rsidRDefault="00D16993">
            <w:pPr>
              <w:jc w:val="both"/>
            </w:pPr>
          </w:p>
        </w:tc>
        <w:tc>
          <w:tcPr>
            <w:tcW w:w="2367" w:type="dxa"/>
          </w:tcPr>
          <w:p w14:paraId="6E5F52D1" w14:textId="77777777" w:rsidR="00D16993" w:rsidRPr="007726C2" w:rsidRDefault="00D16993">
            <w:pPr>
              <w:jc w:val="both"/>
            </w:pPr>
          </w:p>
          <w:p w14:paraId="59F91861" w14:textId="77777777" w:rsidR="00D16993" w:rsidRPr="007726C2" w:rsidRDefault="00D16993">
            <w:pPr>
              <w:jc w:val="both"/>
            </w:pPr>
          </w:p>
        </w:tc>
        <w:tc>
          <w:tcPr>
            <w:tcW w:w="2367" w:type="dxa"/>
          </w:tcPr>
          <w:p w14:paraId="44293634" w14:textId="77777777" w:rsidR="00D16993" w:rsidRPr="007726C2" w:rsidRDefault="00D16993">
            <w:pPr>
              <w:jc w:val="both"/>
            </w:pPr>
          </w:p>
          <w:p w14:paraId="7C11311E" w14:textId="77777777" w:rsidR="00D16993" w:rsidRPr="007726C2" w:rsidRDefault="00D16993">
            <w:pPr>
              <w:jc w:val="both"/>
            </w:pPr>
          </w:p>
        </w:tc>
      </w:tr>
    </w:tbl>
    <w:p w14:paraId="3387CC78" w14:textId="77777777" w:rsidR="00D16993" w:rsidRDefault="00D16993">
      <w:pPr>
        <w:pStyle w:val="PSItext"/>
      </w:pPr>
    </w:p>
    <w:sectPr w:rsidR="00D16993">
      <w:headerReference w:type="default" r:id="rId8"/>
      <w:footerReference w:type="default" r:id="rId9"/>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B4566" w14:textId="77777777" w:rsidR="00025F07" w:rsidRDefault="00025F07" w:rsidP="00E2112D">
      <w:pPr>
        <w:spacing w:after="0" w:line="240" w:lineRule="auto"/>
      </w:pPr>
      <w:r>
        <w:separator/>
      </w:r>
    </w:p>
  </w:endnote>
  <w:endnote w:type="continuationSeparator" w:id="0">
    <w:p w14:paraId="405DFF22" w14:textId="77777777" w:rsidR="00025F07" w:rsidRDefault="00025F07" w:rsidP="00E21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pace Grotesk">
    <w:altName w:val="Calibri"/>
    <w:charset w:val="00"/>
    <w:family w:val="auto"/>
    <w:pitch w:val="variable"/>
    <w:sig w:usb0="A10000FF" w:usb1="50002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2570854"/>
      <w:docPartObj>
        <w:docPartGallery w:val="Page Numbers (Bottom of Page)"/>
        <w:docPartUnique/>
      </w:docPartObj>
    </w:sdtPr>
    <w:sdtEndPr>
      <w:rPr>
        <w:rFonts w:ascii="Space Grotesk" w:hAnsi="Space Grotesk"/>
      </w:rPr>
    </w:sdtEndPr>
    <w:sdtContent>
      <w:p w14:paraId="40824E9C" w14:textId="77777777" w:rsidR="00E2112D" w:rsidRPr="00A46601" w:rsidRDefault="00A46601">
        <w:pPr>
          <w:pStyle w:val="Footer"/>
          <w:jc w:val="center"/>
          <w:rPr>
            <w:rFonts w:ascii="Space Grotesk" w:hAnsi="Space Grotesk"/>
          </w:rPr>
        </w:pPr>
        <w:r w:rsidRPr="00A46601">
          <w:rPr>
            <w:rFonts w:ascii="Space Grotesk" w:hAnsi="Space Grotesk"/>
          </w:rPr>
          <w:t xml:space="preserve">Strana </w:t>
        </w:r>
        <w:r w:rsidR="00E2112D" w:rsidRPr="00A46601">
          <w:rPr>
            <w:rFonts w:ascii="Space Grotesk" w:hAnsi="Space Grotesk"/>
          </w:rPr>
          <w:fldChar w:fldCharType="begin"/>
        </w:r>
        <w:r w:rsidR="00E2112D" w:rsidRPr="00A46601">
          <w:rPr>
            <w:rFonts w:ascii="Space Grotesk" w:hAnsi="Space Grotesk"/>
          </w:rPr>
          <w:instrText>PAGE   \* MERGEFORMAT</w:instrText>
        </w:r>
        <w:r w:rsidR="00E2112D" w:rsidRPr="00A46601">
          <w:rPr>
            <w:rFonts w:ascii="Space Grotesk" w:hAnsi="Space Grotesk"/>
          </w:rPr>
          <w:fldChar w:fldCharType="separate"/>
        </w:r>
        <w:r w:rsidR="00E2112D" w:rsidRPr="00A46601">
          <w:rPr>
            <w:rFonts w:ascii="Space Grotesk" w:hAnsi="Space Grotesk"/>
          </w:rPr>
          <w:t>2</w:t>
        </w:r>
        <w:r w:rsidR="00E2112D" w:rsidRPr="00A46601">
          <w:rPr>
            <w:rFonts w:ascii="Space Grotesk" w:hAnsi="Space Grotesk"/>
          </w:rPr>
          <w:fldChar w:fldCharType="end"/>
        </w:r>
      </w:p>
    </w:sdtContent>
  </w:sdt>
  <w:p w14:paraId="620E95E7" w14:textId="77777777" w:rsidR="00A46601" w:rsidRDefault="00A46601" w:rsidP="00A466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A3E33" w14:textId="77777777" w:rsidR="00025F07" w:rsidRDefault="00025F07" w:rsidP="00E2112D">
      <w:pPr>
        <w:spacing w:after="0" w:line="240" w:lineRule="auto"/>
      </w:pPr>
      <w:r>
        <w:separator/>
      </w:r>
    </w:p>
  </w:footnote>
  <w:footnote w:type="continuationSeparator" w:id="0">
    <w:p w14:paraId="787A6767" w14:textId="77777777" w:rsidR="00025F07" w:rsidRDefault="00025F07" w:rsidP="00E211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B05A8" w14:textId="77777777" w:rsidR="00E2112D" w:rsidRPr="00A46601" w:rsidRDefault="00A46601" w:rsidP="00A46601">
    <w:pPr>
      <w:pStyle w:val="Header"/>
      <w:jc w:val="right"/>
      <w:rPr>
        <w:rFonts w:ascii="Space Grotesk" w:hAnsi="Space Grotesk"/>
        <w:lang w:val="sr-Latn-RS"/>
      </w:rPr>
    </w:pPr>
    <w:r w:rsidRPr="00A46601">
      <w:rPr>
        <w:rFonts w:ascii="Space Grotesk" w:hAnsi="Space Grotesk"/>
        <w:lang w:val="sr-Latn-RS"/>
      </w:rPr>
      <w:t>tikimiki - digitalci</w:t>
    </w:r>
  </w:p>
  <w:p w14:paraId="73B4C43C" w14:textId="77777777" w:rsidR="00E2112D" w:rsidRPr="00E2112D" w:rsidRDefault="00E2112D">
    <w:pPr>
      <w:pStyle w:val="Header"/>
      <w:rPr>
        <w:lang w:val="sr-Latn-R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053C7"/>
    <w:multiLevelType w:val="hybridMultilevel"/>
    <w:tmpl w:val="F808CBF0"/>
    <w:lvl w:ilvl="0" w:tplc="0809000F">
      <w:start w:val="1"/>
      <w:numFmt w:val="decimal"/>
      <w:lvlText w:val="%1."/>
      <w:lvlJc w:val="left"/>
      <w:pPr>
        <w:ind w:left="1514" w:hanging="360"/>
      </w:pPr>
    </w:lvl>
    <w:lvl w:ilvl="1" w:tplc="08090019" w:tentative="1">
      <w:start w:val="1"/>
      <w:numFmt w:val="lowerLetter"/>
      <w:lvlText w:val="%2."/>
      <w:lvlJc w:val="left"/>
      <w:pPr>
        <w:ind w:left="2234" w:hanging="360"/>
      </w:pPr>
    </w:lvl>
    <w:lvl w:ilvl="2" w:tplc="0809001B" w:tentative="1">
      <w:start w:val="1"/>
      <w:numFmt w:val="lowerRoman"/>
      <w:lvlText w:val="%3."/>
      <w:lvlJc w:val="right"/>
      <w:pPr>
        <w:ind w:left="2954" w:hanging="180"/>
      </w:pPr>
    </w:lvl>
    <w:lvl w:ilvl="3" w:tplc="0809000F" w:tentative="1">
      <w:start w:val="1"/>
      <w:numFmt w:val="decimal"/>
      <w:lvlText w:val="%4."/>
      <w:lvlJc w:val="left"/>
      <w:pPr>
        <w:ind w:left="3674" w:hanging="360"/>
      </w:pPr>
    </w:lvl>
    <w:lvl w:ilvl="4" w:tplc="08090019" w:tentative="1">
      <w:start w:val="1"/>
      <w:numFmt w:val="lowerLetter"/>
      <w:lvlText w:val="%5."/>
      <w:lvlJc w:val="left"/>
      <w:pPr>
        <w:ind w:left="4394" w:hanging="360"/>
      </w:pPr>
    </w:lvl>
    <w:lvl w:ilvl="5" w:tplc="0809001B" w:tentative="1">
      <w:start w:val="1"/>
      <w:numFmt w:val="lowerRoman"/>
      <w:lvlText w:val="%6."/>
      <w:lvlJc w:val="right"/>
      <w:pPr>
        <w:ind w:left="5114" w:hanging="180"/>
      </w:pPr>
    </w:lvl>
    <w:lvl w:ilvl="6" w:tplc="0809000F" w:tentative="1">
      <w:start w:val="1"/>
      <w:numFmt w:val="decimal"/>
      <w:lvlText w:val="%7."/>
      <w:lvlJc w:val="left"/>
      <w:pPr>
        <w:ind w:left="5834" w:hanging="360"/>
      </w:pPr>
    </w:lvl>
    <w:lvl w:ilvl="7" w:tplc="08090019" w:tentative="1">
      <w:start w:val="1"/>
      <w:numFmt w:val="lowerLetter"/>
      <w:lvlText w:val="%8."/>
      <w:lvlJc w:val="left"/>
      <w:pPr>
        <w:ind w:left="6554" w:hanging="360"/>
      </w:pPr>
    </w:lvl>
    <w:lvl w:ilvl="8" w:tplc="0809001B" w:tentative="1">
      <w:start w:val="1"/>
      <w:numFmt w:val="lowerRoman"/>
      <w:lvlText w:val="%9."/>
      <w:lvlJc w:val="right"/>
      <w:pPr>
        <w:ind w:left="7274" w:hanging="180"/>
      </w:pPr>
    </w:lvl>
  </w:abstractNum>
  <w:abstractNum w:abstractNumId="1" w15:restartNumberingAfterBreak="0">
    <w:nsid w:val="36FC208D"/>
    <w:multiLevelType w:val="hybridMultilevel"/>
    <w:tmpl w:val="00C4BFAC"/>
    <w:lvl w:ilvl="0" w:tplc="0809000F">
      <w:start w:val="1"/>
      <w:numFmt w:val="decimal"/>
      <w:lvlText w:val="%1."/>
      <w:lvlJc w:val="left"/>
      <w:pPr>
        <w:ind w:left="1514" w:hanging="360"/>
      </w:pPr>
    </w:lvl>
    <w:lvl w:ilvl="1" w:tplc="08090019" w:tentative="1">
      <w:start w:val="1"/>
      <w:numFmt w:val="lowerLetter"/>
      <w:lvlText w:val="%2."/>
      <w:lvlJc w:val="left"/>
      <w:pPr>
        <w:ind w:left="2234" w:hanging="360"/>
      </w:pPr>
    </w:lvl>
    <w:lvl w:ilvl="2" w:tplc="0809001B" w:tentative="1">
      <w:start w:val="1"/>
      <w:numFmt w:val="lowerRoman"/>
      <w:lvlText w:val="%3."/>
      <w:lvlJc w:val="right"/>
      <w:pPr>
        <w:ind w:left="2954" w:hanging="180"/>
      </w:pPr>
    </w:lvl>
    <w:lvl w:ilvl="3" w:tplc="0809000F" w:tentative="1">
      <w:start w:val="1"/>
      <w:numFmt w:val="decimal"/>
      <w:lvlText w:val="%4."/>
      <w:lvlJc w:val="left"/>
      <w:pPr>
        <w:ind w:left="3674" w:hanging="360"/>
      </w:pPr>
    </w:lvl>
    <w:lvl w:ilvl="4" w:tplc="08090019" w:tentative="1">
      <w:start w:val="1"/>
      <w:numFmt w:val="lowerLetter"/>
      <w:lvlText w:val="%5."/>
      <w:lvlJc w:val="left"/>
      <w:pPr>
        <w:ind w:left="4394" w:hanging="360"/>
      </w:pPr>
    </w:lvl>
    <w:lvl w:ilvl="5" w:tplc="0809001B" w:tentative="1">
      <w:start w:val="1"/>
      <w:numFmt w:val="lowerRoman"/>
      <w:lvlText w:val="%6."/>
      <w:lvlJc w:val="right"/>
      <w:pPr>
        <w:ind w:left="5114" w:hanging="180"/>
      </w:pPr>
    </w:lvl>
    <w:lvl w:ilvl="6" w:tplc="0809000F" w:tentative="1">
      <w:start w:val="1"/>
      <w:numFmt w:val="decimal"/>
      <w:lvlText w:val="%7."/>
      <w:lvlJc w:val="left"/>
      <w:pPr>
        <w:ind w:left="5834" w:hanging="360"/>
      </w:pPr>
    </w:lvl>
    <w:lvl w:ilvl="7" w:tplc="08090019" w:tentative="1">
      <w:start w:val="1"/>
      <w:numFmt w:val="lowerLetter"/>
      <w:lvlText w:val="%8."/>
      <w:lvlJc w:val="left"/>
      <w:pPr>
        <w:ind w:left="6554" w:hanging="360"/>
      </w:pPr>
    </w:lvl>
    <w:lvl w:ilvl="8" w:tplc="0809001B" w:tentative="1">
      <w:start w:val="1"/>
      <w:numFmt w:val="lowerRoman"/>
      <w:lvlText w:val="%9."/>
      <w:lvlJc w:val="right"/>
      <w:pPr>
        <w:ind w:left="7274" w:hanging="180"/>
      </w:pPr>
    </w:lvl>
  </w:abstractNum>
  <w:abstractNum w:abstractNumId="2" w15:restartNumberingAfterBreak="0">
    <w:nsid w:val="3804219C"/>
    <w:multiLevelType w:val="hybridMultilevel"/>
    <w:tmpl w:val="06D46D86"/>
    <w:lvl w:ilvl="0" w:tplc="08090001">
      <w:start w:val="1"/>
      <w:numFmt w:val="bullet"/>
      <w:lvlText w:val=""/>
      <w:lvlJc w:val="left"/>
      <w:pPr>
        <w:ind w:left="1514" w:hanging="360"/>
      </w:pPr>
      <w:rPr>
        <w:rFonts w:ascii="Symbol" w:hAnsi="Symbol" w:hint="default"/>
      </w:rPr>
    </w:lvl>
    <w:lvl w:ilvl="1" w:tplc="08090003" w:tentative="1">
      <w:start w:val="1"/>
      <w:numFmt w:val="bullet"/>
      <w:lvlText w:val="o"/>
      <w:lvlJc w:val="left"/>
      <w:pPr>
        <w:ind w:left="2234" w:hanging="360"/>
      </w:pPr>
      <w:rPr>
        <w:rFonts w:ascii="Courier New" w:hAnsi="Courier New" w:cs="Courier New" w:hint="default"/>
      </w:rPr>
    </w:lvl>
    <w:lvl w:ilvl="2" w:tplc="08090005" w:tentative="1">
      <w:start w:val="1"/>
      <w:numFmt w:val="bullet"/>
      <w:lvlText w:val=""/>
      <w:lvlJc w:val="left"/>
      <w:pPr>
        <w:ind w:left="2954" w:hanging="360"/>
      </w:pPr>
      <w:rPr>
        <w:rFonts w:ascii="Wingdings" w:hAnsi="Wingdings" w:hint="default"/>
      </w:rPr>
    </w:lvl>
    <w:lvl w:ilvl="3" w:tplc="08090001" w:tentative="1">
      <w:start w:val="1"/>
      <w:numFmt w:val="bullet"/>
      <w:lvlText w:val=""/>
      <w:lvlJc w:val="left"/>
      <w:pPr>
        <w:ind w:left="3674" w:hanging="360"/>
      </w:pPr>
      <w:rPr>
        <w:rFonts w:ascii="Symbol" w:hAnsi="Symbol" w:hint="default"/>
      </w:rPr>
    </w:lvl>
    <w:lvl w:ilvl="4" w:tplc="08090003" w:tentative="1">
      <w:start w:val="1"/>
      <w:numFmt w:val="bullet"/>
      <w:lvlText w:val="o"/>
      <w:lvlJc w:val="left"/>
      <w:pPr>
        <w:ind w:left="4394" w:hanging="360"/>
      </w:pPr>
      <w:rPr>
        <w:rFonts w:ascii="Courier New" w:hAnsi="Courier New" w:cs="Courier New" w:hint="default"/>
      </w:rPr>
    </w:lvl>
    <w:lvl w:ilvl="5" w:tplc="08090005" w:tentative="1">
      <w:start w:val="1"/>
      <w:numFmt w:val="bullet"/>
      <w:lvlText w:val=""/>
      <w:lvlJc w:val="left"/>
      <w:pPr>
        <w:ind w:left="5114" w:hanging="360"/>
      </w:pPr>
      <w:rPr>
        <w:rFonts w:ascii="Wingdings" w:hAnsi="Wingdings" w:hint="default"/>
      </w:rPr>
    </w:lvl>
    <w:lvl w:ilvl="6" w:tplc="08090001" w:tentative="1">
      <w:start w:val="1"/>
      <w:numFmt w:val="bullet"/>
      <w:lvlText w:val=""/>
      <w:lvlJc w:val="left"/>
      <w:pPr>
        <w:ind w:left="5834" w:hanging="360"/>
      </w:pPr>
      <w:rPr>
        <w:rFonts w:ascii="Symbol" w:hAnsi="Symbol" w:hint="default"/>
      </w:rPr>
    </w:lvl>
    <w:lvl w:ilvl="7" w:tplc="08090003" w:tentative="1">
      <w:start w:val="1"/>
      <w:numFmt w:val="bullet"/>
      <w:lvlText w:val="o"/>
      <w:lvlJc w:val="left"/>
      <w:pPr>
        <w:ind w:left="6554" w:hanging="360"/>
      </w:pPr>
      <w:rPr>
        <w:rFonts w:ascii="Courier New" w:hAnsi="Courier New" w:cs="Courier New" w:hint="default"/>
      </w:rPr>
    </w:lvl>
    <w:lvl w:ilvl="8" w:tplc="08090005" w:tentative="1">
      <w:start w:val="1"/>
      <w:numFmt w:val="bullet"/>
      <w:lvlText w:val=""/>
      <w:lvlJc w:val="left"/>
      <w:pPr>
        <w:ind w:left="7274" w:hanging="360"/>
      </w:pPr>
      <w:rPr>
        <w:rFonts w:ascii="Wingdings" w:hAnsi="Wingdings" w:hint="default"/>
      </w:rPr>
    </w:lvl>
  </w:abstractNum>
  <w:abstractNum w:abstractNumId="3" w15:restartNumberingAfterBreak="0">
    <w:nsid w:val="499D591B"/>
    <w:multiLevelType w:val="hybridMultilevel"/>
    <w:tmpl w:val="56C2AB62"/>
    <w:lvl w:ilvl="0" w:tplc="0809000F">
      <w:start w:val="1"/>
      <w:numFmt w:val="decimal"/>
      <w:lvlText w:val="%1."/>
      <w:lvlJc w:val="left"/>
      <w:pPr>
        <w:ind w:left="1514" w:hanging="360"/>
      </w:pPr>
    </w:lvl>
    <w:lvl w:ilvl="1" w:tplc="08090019" w:tentative="1">
      <w:start w:val="1"/>
      <w:numFmt w:val="lowerLetter"/>
      <w:lvlText w:val="%2."/>
      <w:lvlJc w:val="left"/>
      <w:pPr>
        <w:ind w:left="2234" w:hanging="360"/>
      </w:pPr>
    </w:lvl>
    <w:lvl w:ilvl="2" w:tplc="0809001B" w:tentative="1">
      <w:start w:val="1"/>
      <w:numFmt w:val="lowerRoman"/>
      <w:lvlText w:val="%3."/>
      <w:lvlJc w:val="right"/>
      <w:pPr>
        <w:ind w:left="2954" w:hanging="180"/>
      </w:pPr>
    </w:lvl>
    <w:lvl w:ilvl="3" w:tplc="0809000F" w:tentative="1">
      <w:start w:val="1"/>
      <w:numFmt w:val="decimal"/>
      <w:lvlText w:val="%4."/>
      <w:lvlJc w:val="left"/>
      <w:pPr>
        <w:ind w:left="3674" w:hanging="360"/>
      </w:pPr>
    </w:lvl>
    <w:lvl w:ilvl="4" w:tplc="08090019" w:tentative="1">
      <w:start w:val="1"/>
      <w:numFmt w:val="lowerLetter"/>
      <w:lvlText w:val="%5."/>
      <w:lvlJc w:val="left"/>
      <w:pPr>
        <w:ind w:left="4394" w:hanging="360"/>
      </w:pPr>
    </w:lvl>
    <w:lvl w:ilvl="5" w:tplc="0809001B" w:tentative="1">
      <w:start w:val="1"/>
      <w:numFmt w:val="lowerRoman"/>
      <w:lvlText w:val="%6."/>
      <w:lvlJc w:val="right"/>
      <w:pPr>
        <w:ind w:left="5114" w:hanging="180"/>
      </w:pPr>
    </w:lvl>
    <w:lvl w:ilvl="6" w:tplc="0809000F" w:tentative="1">
      <w:start w:val="1"/>
      <w:numFmt w:val="decimal"/>
      <w:lvlText w:val="%7."/>
      <w:lvlJc w:val="left"/>
      <w:pPr>
        <w:ind w:left="5834" w:hanging="360"/>
      </w:pPr>
    </w:lvl>
    <w:lvl w:ilvl="7" w:tplc="08090019" w:tentative="1">
      <w:start w:val="1"/>
      <w:numFmt w:val="lowerLetter"/>
      <w:lvlText w:val="%8."/>
      <w:lvlJc w:val="left"/>
      <w:pPr>
        <w:ind w:left="6554" w:hanging="360"/>
      </w:pPr>
    </w:lvl>
    <w:lvl w:ilvl="8" w:tplc="0809001B" w:tentative="1">
      <w:start w:val="1"/>
      <w:numFmt w:val="lowerRoman"/>
      <w:lvlText w:val="%9."/>
      <w:lvlJc w:val="right"/>
      <w:pPr>
        <w:ind w:left="7274" w:hanging="180"/>
      </w:pPr>
    </w:lvl>
  </w:abstractNum>
  <w:abstractNum w:abstractNumId="4" w15:restartNumberingAfterBreak="0">
    <w:nsid w:val="4FDA2E0A"/>
    <w:multiLevelType w:val="hybridMultilevel"/>
    <w:tmpl w:val="E840971E"/>
    <w:lvl w:ilvl="0" w:tplc="36166374">
      <w:start w:val="1"/>
      <w:numFmt w:val="decimal"/>
      <w:lvlText w:val="%1."/>
      <w:lvlJc w:val="left"/>
      <w:pPr>
        <w:ind w:left="15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A769B5"/>
    <w:multiLevelType w:val="hybridMultilevel"/>
    <w:tmpl w:val="4860181A"/>
    <w:lvl w:ilvl="0" w:tplc="0809000F">
      <w:start w:val="1"/>
      <w:numFmt w:val="decimal"/>
      <w:lvlText w:val="%1."/>
      <w:lvlJc w:val="left"/>
      <w:pPr>
        <w:ind w:left="1514" w:hanging="360"/>
      </w:pPr>
    </w:lvl>
    <w:lvl w:ilvl="1" w:tplc="08090019" w:tentative="1">
      <w:start w:val="1"/>
      <w:numFmt w:val="lowerLetter"/>
      <w:lvlText w:val="%2."/>
      <w:lvlJc w:val="left"/>
      <w:pPr>
        <w:ind w:left="2234" w:hanging="360"/>
      </w:pPr>
    </w:lvl>
    <w:lvl w:ilvl="2" w:tplc="0809001B" w:tentative="1">
      <w:start w:val="1"/>
      <w:numFmt w:val="lowerRoman"/>
      <w:lvlText w:val="%3."/>
      <w:lvlJc w:val="right"/>
      <w:pPr>
        <w:ind w:left="2954" w:hanging="180"/>
      </w:pPr>
    </w:lvl>
    <w:lvl w:ilvl="3" w:tplc="0809000F" w:tentative="1">
      <w:start w:val="1"/>
      <w:numFmt w:val="decimal"/>
      <w:lvlText w:val="%4."/>
      <w:lvlJc w:val="left"/>
      <w:pPr>
        <w:ind w:left="3674" w:hanging="360"/>
      </w:pPr>
    </w:lvl>
    <w:lvl w:ilvl="4" w:tplc="08090019" w:tentative="1">
      <w:start w:val="1"/>
      <w:numFmt w:val="lowerLetter"/>
      <w:lvlText w:val="%5."/>
      <w:lvlJc w:val="left"/>
      <w:pPr>
        <w:ind w:left="4394" w:hanging="360"/>
      </w:pPr>
    </w:lvl>
    <w:lvl w:ilvl="5" w:tplc="0809001B" w:tentative="1">
      <w:start w:val="1"/>
      <w:numFmt w:val="lowerRoman"/>
      <w:lvlText w:val="%6."/>
      <w:lvlJc w:val="right"/>
      <w:pPr>
        <w:ind w:left="5114" w:hanging="180"/>
      </w:pPr>
    </w:lvl>
    <w:lvl w:ilvl="6" w:tplc="0809000F" w:tentative="1">
      <w:start w:val="1"/>
      <w:numFmt w:val="decimal"/>
      <w:lvlText w:val="%7."/>
      <w:lvlJc w:val="left"/>
      <w:pPr>
        <w:ind w:left="5834" w:hanging="360"/>
      </w:pPr>
    </w:lvl>
    <w:lvl w:ilvl="7" w:tplc="08090019" w:tentative="1">
      <w:start w:val="1"/>
      <w:numFmt w:val="lowerLetter"/>
      <w:lvlText w:val="%8."/>
      <w:lvlJc w:val="left"/>
      <w:pPr>
        <w:ind w:left="6554" w:hanging="360"/>
      </w:pPr>
    </w:lvl>
    <w:lvl w:ilvl="8" w:tplc="0809001B" w:tentative="1">
      <w:start w:val="1"/>
      <w:numFmt w:val="lowerRoman"/>
      <w:lvlText w:val="%9."/>
      <w:lvlJc w:val="right"/>
      <w:pPr>
        <w:ind w:left="7274" w:hanging="180"/>
      </w:pPr>
    </w:lvl>
  </w:abstractNum>
  <w:abstractNum w:abstractNumId="6" w15:restartNumberingAfterBreak="0">
    <w:nsid w:val="69261747"/>
    <w:multiLevelType w:val="hybridMultilevel"/>
    <w:tmpl w:val="5FB4FC54"/>
    <w:lvl w:ilvl="0" w:tplc="0809000F">
      <w:start w:val="1"/>
      <w:numFmt w:val="decimal"/>
      <w:lvlText w:val="%1."/>
      <w:lvlJc w:val="left"/>
      <w:pPr>
        <w:ind w:left="1514" w:hanging="360"/>
      </w:pPr>
    </w:lvl>
    <w:lvl w:ilvl="1" w:tplc="08090019" w:tentative="1">
      <w:start w:val="1"/>
      <w:numFmt w:val="lowerLetter"/>
      <w:lvlText w:val="%2."/>
      <w:lvlJc w:val="left"/>
      <w:pPr>
        <w:ind w:left="2234" w:hanging="360"/>
      </w:pPr>
    </w:lvl>
    <w:lvl w:ilvl="2" w:tplc="0809001B" w:tentative="1">
      <w:start w:val="1"/>
      <w:numFmt w:val="lowerRoman"/>
      <w:lvlText w:val="%3."/>
      <w:lvlJc w:val="right"/>
      <w:pPr>
        <w:ind w:left="2954" w:hanging="180"/>
      </w:pPr>
    </w:lvl>
    <w:lvl w:ilvl="3" w:tplc="0809000F" w:tentative="1">
      <w:start w:val="1"/>
      <w:numFmt w:val="decimal"/>
      <w:lvlText w:val="%4."/>
      <w:lvlJc w:val="left"/>
      <w:pPr>
        <w:ind w:left="3674" w:hanging="360"/>
      </w:pPr>
    </w:lvl>
    <w:lvl w:ilvl="4" w:tplc="08090019" w:tentative="1">
      <w:start w:val="1"/>
      <w:numFmt w:val="lowerLetter"/>
      <w:lvlText w:val="%5."/>
      <w:lvlJc w:val="left"/>
      <w:pPr>
        <w:ind w:left="4394" w:hanging="360"/>
      </w:pPr>
    </w:lvl>
    <w:lvl w:ilvl="5" w:tplc="0809001B" w:tentative="1">
      <w:start w:val="1"/>
      <w:numFmt w:val="lowerRoman"/>
      <w:lvlText w:val="%6."/>
      <w:lvlJc w:val="right"/>
      <w:pPr>
        <w:ind w:left="5114" w:hanging="180"/>
      </w:pPr>
    </w:lvl>
    <w:lvl w:ilvl="6" w:tplc="0809000F" w:tentative="1">
      <w:start w:val="1"/>
      <w:numFmt w:val="decimal"/>
      <w:lvlText w:val="%7."/>
      <w:lvlJc w:val="left"/>
      <w:pPr>
        <w:ind w:left="5834" w:hanging="360"/>
      </w:pPr>
    </w:lvl>
    <w:lvl w:ilvl="7" w:tplc="08090019" w:tentative="1">
      <w:start w:val="1"/>
      <w:numFmt w:val="lowerLetter"/>
      <w:lvlText w:val="%8."/>
      <w:lvlJc w:val="left"/>
      <w:pPr>
        <w:ind w:left="6554" w:hanging="360"/>
      </w:pPr>
    </w:lvl>
    <w:lvl w:ilvl="8" w:tplc="0809001B" w:tentative="1">
      <w:start w:val="1"/>
      <w:numFmt w:val="lowerRoman"/>
      <w:lvlText w:val="%9."/>
      <w:lvlJc w:val="right"/>
      <w:pPr>
        <w:ind w:left="7274" w:hanging="180"/>
      </w:pPr>
    </w:lvl>
  </w:abstractNum>
  <w:abstractNum w:abstractNumId="7" w15:restartNumberingAfterBreak="0">
    <w:nsid w:val="6F65495A"/>
    <w:multiLevelType w:val="multilevel"/>
    <w:tmpl w:val="A44A597A"/>
    <w:lvl w:ilvl="0">
      <w:start w:val="1"/>
      <w:numFmt w:val="decimal"/>
      <w:pStyle w:val="PSITitle"/>
      <w:lvlText w:val="%1."/>
      <w:lvlJc w:val="left"/>
      <w:pPr>
        <w:ind w:left="360" w:hanging="360"/>
      </w:pPr>
      <w:rPr>
        <w:rFonts w:hint="default"/>
      </w:rPr>
    </w:lvl>
    <w:lvl w:ilvl="1">
      <w:start w:val="1"/>
      <w:numFmt w:val="decimal"/>
      <w:pStyle w:val="PSISubtitle"/>
      <w:suff w:val="space"/>
      <w:lvlText w:val="%1.%2."/>
      <w:lvlJc w:val="left"/>
      <w:pPr>
        <w:ind w:left="2061" w:hanging="360"/>
      </w:pPr>
      <w:rPr>
        <w:rFonts w:hint="default"/>
      </w:rPr>
    </w:lvl>
    <w:lvl w:ilvl="2">
      <w:start w:val="1"/>
      <w:numFmt w:val="decimal"/>
      <w:lvlText w:val="%3."/>
      <w:lvlJc w:val="left"/>
      <w:pPr>
        <w:ind w:left="1080"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896113144">
    <w:abstractNumId w:val="7"/>
  </w:num>
  <w:num w:numId="2" w16cid:durableId="55469474">
    <w:abstractNumId w:val="1"/>
  </w:num>
  <w:num w:numId="3" w16cid:durableId="1650211878">
    <w:abstractNumId w:val="3"/>
  </w:num>
  <w:num w:numId="4" w16cid:durableId="745372182">
    <w:abstractNumId w:val="5"/>
  </w:num>
  <w:num w:numId="5" w16cid:durableId="1042831386">
    <w:abstractNumId w:val="0"/>
  </w:num>
  <w:num w:numId="6" w16cid:durableId="674502552">
    <w:abstractNumId w:val="6"/>
  </w:num>
  <w:num w:numId="7" w16cid:durableId="24327379">
    <w:abstractNumId w:val="2"/>
  </w:num>
  <w:num w:numId="8" w16cid:durableId="1675062804">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o:colormru v:ext="edit" colors="#07070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026"/>
    <w:rsid w:val="00023DCB"/>
    <w:rsid w:val="00025F07"/>
    <w:rsid w:val="00034392"/>
    <w:rsid w:val="000539BF"/>
    <w:rsid w:val="000C6E8D"/>
    <w:rsid w:val="000F09E8"/>
    <w:rsid w:val="00115C64"/>
    <w:rsid w:val="0017549A"/>
    <w:rsid w:val="001D0697"/>
    <w:rsid w:val="001D391B"/>
    <w:rsid w:val="001D6F3A"/>
    <w:rsid w:val="00200FB3"/>
    <w:rsid w:val="002043E4"/>
    <w:rsid w:val="00212B40"/>
    <w:rsid w:val="00222B33"/>
    <w:rsid w:val="0024430B"/>
    <w:rsid w:val="002510EF"/>
    <w:rsid w:val="00271B05"/>
    <w:rsid w:val="00294C6C"/>
    <w:rsid w:val="002D4538"/>
    <w:rsid w:val="002E6C8D"/>
    <w:rsid w:val="002F4D40"/>
    <w:rsid w:val="00312A70"/>
    <w:rsid w:val="003714E8"/>
    <w:rsid w:val="00396F59"/>
    <w:rsid w:val="0041378A"/>
    <w:rsid w:val="00470096"/>
    <w:rsid w:val="00495178"/>
    <w:rsid w:val="00495B09"/>
    <w:rsid w:val="00497BBB"/>
    <w:rsid w:val="004B46F4"/>
    <w:rsid w:val="004C0AA6"/>
    <w:rsid w:val="00503E7D"/>
    <w:rsid w:val="005048F4"/>
    <w:rsid w:val="00513077"/>
    <w:rsid w:val="00520787"/>
    <w:rsid w:val="0052563F"/>
    <w:rsid w:val="00535FDD"/>
    <w:rsid w:val="0056207A"/>
    <w:rsid w:val="00566A96"/>
    <w:rsid w:val="005739F0"/>
    <w:rsid w:val="005841F8"/>
    <w:rsid w:val="00592976"/>
    <w:rsid w:val="005A3491"/>
    <w:rsid w:val="005D217D"/>
    <w:rsid w:val="005F0DE7"/>
    <w:rsid w:val="00607283"/>
    <w:rsid w:val="00612BB4"/>
    <w:rsid w:val="0064699E"/>
    <w:rsid w:val="0069092C"/>
    <w:rsid w:val="006A59EC"/>
    <w:rsid w:val="006C37B7"/>
    <w:rsid w:val="006D08C0"/>
    <w:rsid w:val="006F2468"/>
    <w:rsid w:val="0070241D"/>
    <w:rsid w:val="00732406"/>
    <w:rsid w:val="00756B6D"/>
    <w:rsid w:val="007638CB"/>
    <w:rsid w:val="007726C2"/>
    <w:rsid w:val="007A5026"/>
    <w:rsid w:val="007B10AD"/>
    <w:rsid w:val="007F3BCF"/>
    <w:rsid w:val="007F693E"/>
    <w:rsid w:val="00803DAB"/>
    <w:rsid w:val="0082274C"/>
    <w:rsid w:val="008341BD"/>
    <w:rsid w:val="00843F0F"/>
    <w:rsid w:val="00846CD9"/>
    <w:rsid w:val="00872E6B"/>
    <w:rsid w:val="008B674E"/>
    <w:rsid w:val="008C1D6A"/>
    <w:rsid w:val="008E19C9"/>
    <w:rsid w:val="008E254D"/>
    <w:rsid w:val="008E6338"/>
    <w:rsid w:val="008E6FEA"/>
    <w:rsid w:val="008F67A9"/>
    <w:rsid w:val="00902BC5"/>
    <w:rsid w:val="00987055"/>
    <w:rsid w:val="00996F97"/>
    <w:rsid w:val="009D6D8F"/>
    <w:rsid w:val="00A23519"/>
    <w:rsid w:val="00A34F22"/>
    <w:rsid w:val="00A46601"/>
    <w:rsid w:val="00A6622A"/>
    <w:rsid w:val="00A72279"/>
    <w:rsid w:val="00A757C4"/>
    <w:rsid w:val="00AA0677"/>
    <w:rsid w:val="00B166FA"/>
    <w:rsid w:val="00BB198B"/>
    <w:rsid w:val="00BF2A8F"/>
    <w:rsid w:val="00CF4458"/>
    <w:rsid w:val="00D16993"/>
    <w:rsid w:val="00D240D5"/>
    <w:rsid w:val="00D64DFA"/>
    <w:rsid w:val="00D74856"/>
    <w:rsid w:val="00DB27F3"/>
    <w:rsid w:val="00DF5F4C"/>
    <w:rsid w:val="00E066CA"/>
    <w:rsid w:val="00E2112D"/>
    <w:rsid w:val="00E35FCB"/>
    <w:rsid w:val="00E4075E"/>
    <w:rsid w:val="00E5124F"/>
    <w:rsid w:val="00EA163A"/>
    <w:rsid w:val="00ED2B01"/>
    <w:rsid w:val="00ED7836"/>
    <w:rsid w:val="00F000AA"/>
    <w:rsid w:val="00F242BF"/>
    <w:rsid w:val="00F34037"/>
    <w:rsid w:val="00F46CDA"/>
    <w:rsid w:val="00F53682"/>
    <w:rsid w:val="00F60FCD"/>
    <w:rsid w:val="00F763B5"/>
    <w:rsid w:val="00F86056"/>
    <w:rsid w:val="00FA5860"/>
    <w:rsid w:val="00FA686F"/>
    <w:rsid w:val="00FB3A98"/>
    <w:rsid w:val="00FC49BA"/>
    <w:rsid w:val="00FE71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7070d"/>
    </o:shapedefaults>
    <o:shapelayout v:ext="edit">
      <o:idmap v:ext="edit" data="2"/>
    </o:shapelayout>
  </w:shapeDefaults>
  <w:decimalSymbol w:val=","/>
  <w:listSeparator w:val=";"/>
  <w14:docId w14:val="01799138"/>
  <w15:chartTrackingRefBased/>
  <w15:docId w15:val="{6CA536A1-30DE-4074-899F-A687538D0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0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0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0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0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0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0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0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0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026"/>
    <w:rPr>
      <w:rFonts w:eastAsiaTheme="majorEastAsia" w:cstheme="majorBidi"/>
      <w:color w:val="272727" w:themeColor="text1" w:themeTint="D8"/>
    </w:rPr>
  </w:style>
  <w:style w:type="paragraph" w:styleId="Title">
    <w:name w:val="Title"/>
    <w:basedOn w:val="Normal"/>
    <w:next w:val="Normal"/>
    <w:link w:val="TitleChar"/>
    <w:uiPriority w:val="10"/>
    <w:qFormat/>
    <w:rsid w:val="007A5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026"/>
    <w:pPr>
      <w:spacing w:before="160"/>
      <w:jc w:val="center"/>
    </w:pPr>
    <w:rPr>
      <w:i/>
      <w:iCs/>
      <w:color w:val="404040" w:themeColor="text1" w:themeTint="BF"/>
    </w:rPr>
  </w:style>
  <w:style w:type="character" w:customStyle="1" w:styleId="QuoteChar">
    <w:name w:val="Quote Char"/>
    <w:basedOn w:val="DefaultParagraphFont"/>
    <w:link w:val="Quote"/>
    <w:uiPriority w:val="29"/>
    <w:rsid w:val="007A5026"/>
    <w:rPr>
      <w:i/>
      <w:iCs/>
      <w:color w:val="404040" w:themeColor="text1" w:themeTint="BF"/>
    </w:rPr>
  </w:style>
  <w:style w:type="paragraph" w:styleId="ListParagraph">
    <w:name w:val="List Paragraph"/>
    <w:basedOn w:val="Normal"/>
    <w:qFormat/>
    <w:rsid w:val="007A5026"/>
    <w:pPr>
      <w:ind w:left="720"/>
      <w:contextualSpacing/>
    </w:pPr>
  </w:style>
  <w:style w:type="character" w:styleId="IntenseEmphasis">
    <w:name w:val="Intense Emphasis"/>
    <w:basedOn w:val="DefaultParagraphFont"/>
    <w:uiPriority w:val="21"/>
    <w:qFormat/>
    <w:rsid w:val="007A5026"/>
    <w:rPr>
      <w:i/>
      <w:iCs/>
      <w:color w:val="0F4761" w:themeColor="accent1" w:themeShade="BF"/>
    </w:rPr>
  </w:style>
  <w:style w:type="paragraph" w:styleId="IntenseQuote">
    <w:name w:val="Intense Quote"/>
    <w:basedOn w:val="Normal"/>
    <w:next w:val="Normal"/>
    <w:link w:val="IntenseQuoteChar"/>
    <w:uiPriority w:val="30"/>
    <w:qFormat/>
    <w:rsid w:val="007A5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026"/>
    <w:rPr>
      <w:i/>
      <w:iCs/>
      <w:color w:val="0F4761" w:themeColor="accent1" w:themeShade="BF"/>
    </w:rPr>
  </w:style>
  <w:style w:type="character" w:styleId="IntenseReference">
    <w:name w:val="Intense Reference"/>
    <w:basedOn w:val="DefaultParagraphFont"/>
    <w:uiPriority w:val="32"/>
    <w:qFormat/>
    <w:rsid w:val="007A5026"/>
    <w:rPr>
      <w:b/>
      <w:bCs/>
      <w:smallCaps/>
      <w:color w:val="0F4761" w:themeColor="accent1" w:themeShade="BF"/>
      <w:spacing w:val="5"/>
    </w:rPr>
  </w:style>
  <w:style w:type="table" w:styleId="TableGrid">
    <w:name w:val="Table Grid"/>
    <w:basedOn w:val="TableNormal"/>
    <w:uiPriority w:val="39"/>
    <w:rsid w:val="007A50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SITitle">
    <w:name w:val="PSI_Title"/>
    <w:basedOn w:val="Normal"/>
    <w:link w:val="PSITitleChar"/>
    <w:qFormat/>
    <w:rsid w:val="005D217D"/>
    <w:pPr>
      <w:numPr>
        <w:numId w:val="1"/>
      </w:numPr>
      <w:spacing w:before="240"/>
      <w:ind w:left="357" w:hanging="357"/>
      <w:outlineLvl w:val="0"/>
    </w:pPr>
    <w:rPr>
      <w:rFonts w:ascii="Space Grotesk" w:hAnsi="Space Grotesk"/>
      <w:color w:val="501549" w:themeColor="accent5" w:themeShade="80"/>
      <w:sz w:val="36"/>
      <w:lang w:val="sr-Latn-RS"/>
    </w:rPr>
  </w:style>
  <w:style w:type="character" w:customStyle="1" w:styleId="PSITitleChar">
    <w:name w:val="PSI_Title Char"/>
    <w:basedOn w:val="DefaultParagraphFont"/>
    <w:link w:val="PSITitle"/>
    <w:rsid w:val="005D217D"/>
    <w:rPr>
      <w:rFonts w:ascii="Space Grotesk" w:hAnsi="Space Grotesk"/>
      <w:color w:val="501549" w:themeColor="accent5" w:themeShade="80"/>
      <w:sz w:val="36"/>
      <w:lang w:val="sr-Latn-RS"/>
    </w:rPr>
  </w:style>
  <w:style w:type="paragraph" w:styleId="TOCHeading">
    <w:name w:val="TOC Heading"/>
    <w:basedOn w:val="Heading1"/>
    <w:next w:val="Normal"/>
    <w:uiPriority w:val="39"/>
    <w:unhideWhenUsed/>
    <w:qFormat/>
    <w:rsid w:val="00520787"/>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520787"/>
    <w:pPr>
      <w:tabs>
        <w:tab w:val="right" w:leader="dot" w:pos="9016"/>
      </w:tabs>
      <w:spacing w:after="100"/>
    </w:pPr>
  </w:style>
  <w:style w:type="character" w:styleId="Hyperlink">
    <w:name w:val="Hyperlink"/>
    <w:basedOn w:val="DefaultParagraphFont"/>
    <w:uiPriority w:val="99"/>
    <w:unhideWhenUsed/>
    <w:rsid w:val="00520787"/>
    <w:rPr>
      <w:color w:val="467886" w:themeColor="hyperlink"/>
      <w:u w:val="single"/>
    </w:rPr>
  </w:style>
  <w:style w:type="paragraph" w:customStyle="1" w:styleId="PSItext">
    <w:name w:val="PSI_text"/>
    <w:basedOn w:val="Normal"/>
    <w:link w:val="PSItextChar"/>
    <w:qFormat/>
    <w:rsid w:val="0069092C"/>
    <w:pPr>
      <w:spacing w:after="120" w:line="240" w:lineRule="auto"/>
      <w:ind w:left="794"/>
      <w:jc w:val="both"/>
    </w:pPr>
    <w:rPr>
      <w:rFonts w:ascii="Space Grotesk" w:hAnsi="Space Grotesk"/>
      <w:lang w:val="sr-Latn-RS"/>
    </w:rPr>
  </w:style>
  <w:style w:type="character" w:customStyle="1" w:styleId="PSItextChar">
    <w:name w:val="PSI_text Char"/>
    <w:basedOn w:val="DefaultParagraphFont"/>
    <w:link w:val="PSItext"/>
    <w:rsid w:val="0069092C"/>
    <w:rPr>
      <w:rFonts w:ascii="Space Grotesk" w:hAnsi="Space Grotesk"/>
      <w:lang w:val="sr-Latn-RS"/>
    </w:rPr>
  </w:style>
  <w:style w:type="paragraph" w:customStyle="1" w:styleId="PSISubtitle">
    <w:name w:val="PSI_Subtitle"/>
    <w:qFormat/>
    <w:rsid w:val="0069092C"/>
    <w:pPr>
      <w:numPr>
        <w:ilvl w:val="1"/>
        <w:numId w:val="1"/>
      </w:numPr>
      <w:spacing w:before="80" w:line="240" w:lineRule="auto"/>
      <w:ind w:left="697" w:hanging="357"/>
      <w:outlineLvl w:val="1"/>
    </w:pPr>
    <w:rPr>
      <w:rFonts w:ascii="Space Grotesk" w:hAnsi="Space Grotesk"/>
      <w:color w:val="77206D" w:themeColor="accent5" w:themeShade="BF"/>
      <w:sz w:val="32"/>
      <w:lang w:val="sr-Latn-RS"/>
    </w:rPr>
  </w:style>
  <w:style w:type="paragraph" w:styleId="Header">
    <w:name w:val="header"/>
    <w:basedOn w:val="Normal"/>
    <w:link w:val="HeaderChar"/>
    <w:uiPriority w:val="99"/>
    <w:unhideWhenUsed/>
    <w:rsid w:val="00E211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112D"/>
  </w:style>
  <w:style w:type="paragraph" w:styleId="Footer">
    <w:name w:val="footer"/>
    <w:basedOn w:val="Normal"/>
    <w:link w:val="FooterChar"/>
    <w:uiPriority w:val="99"/>
    <w:unhideWhenUsed/>
    <w:rsid w:val="00E211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112D"/>
  </w:style>
  <w:style w:type="paragraph" w:styleId="TOC2">
    <w:name w:val="toc 2"/>
    <w:basedOn w:val="Normal"/>
    <w:next w:val="Normal"/>
    <w:autoRedefine/>
    <w:uiPriority w:val="39"/>
    <w:unhideWhenUsed/>
    <w:rsid w:val="00E35FC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69235-4649-4CCE-BA56-EA37BF543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1144</Words>
  <Characters>7322</Characters>
  <Application>Microsoft Office Word</Application>
  <DocSecurity>0</DocSecurity>
  <Lines>252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Andrej Čolić</dc:creator>
  <cp:keywords/>
  <dc:description/>
  <cp:lastModifiedBy>Ненад Скоковић</cp:lastModifiedBy>
  <cp:revision>4</cp:revision>
  <cp:lastPrinted>2026-04-12T11:27:00Z</cp:lastPrinted>
  <dcterms:created xsi:type="dcterms:W3CDTF">2026-04-12T11:27:00Z</dcterms:created>
  <dcterms:modified xsi:type="dcterms:W3CDTF">2026-04-12T11:27:00Z</dcterms:modified>
</cp:coreProperties>
</file>