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3DA1B0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7870A949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151B593F" w14:textId="77777777" w:rsidR="001F4086" w:rsidRPr="003148E2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3148E2"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553B85F3" w14:textId="77777777" w:rsidR="001F4086" w:rsidRPr="003148E2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3148E2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678EA0BA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65B8FD86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04E2E47C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0F64249E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0FDD8463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402C8C47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080E501F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28245DF3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1634FEF5" w14:textId="77777777" w:rsidR="001F4086" w:rsidRPr="003148E2" w:rsidRDefault="001F4086">
      <w:pPr>
        <w:jc w:val="both"/>
        <w:rPr>
          <w:rFonts w:ascii="Space Grotesk" w:hAnsi="Space Grotesk"/>
          <w:lang w:val="sr-Latn-RS"/>
        </w:rPr>
      </w:pPr>
    </w:p>
    <w:p w14:paraId="0A25C204" w14:textId="0BFF5E05" w:rsidR="001F4086" w:rsidRPr="003148E2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3148E2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590D217" w14:textId="77777777" w:rsidR="001F4086" w:rsidRPr="003148E2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3148E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7FD8B6DC" w14:textId="771FA358" w:rsidR="001F4086" w:rsidRPr="003148E2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3148E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Podnošenj</w:t>
      </w:r>
      <w:r w:rsidR="00935E46" w:rsidRPr="003148E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e</w:t>
      </w:r>
      <w:r w:rsidRPr="003148E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rezultata</w:t>
      </w:r>
    </w:p>
    <w:p w14:paraId="37EC1573" w14:textId="77777777" w:rsidR="001F4086" w:rsidRPr="003148E2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3148E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580A078A" w14:textId="77777777" w:rsidR="00935E46" w:rsidRPr="003148E2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31ADFE09" w14:textId="77777777" w:rsidR="00935E46" w:rsidRPr="003148E2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EC94890" w14:textId="77777777" w:rsidR="00935E46" w:rsidRPr="003148E2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4B7BE45" w14:textId="77777777" w:rsidR="00935E46" w:rsidRPr="003148E2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49BED8A" w14:textId="77777777" w:rsidR="00935E46" w:rsidRPr="003148E2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60B9A80" w14:textId="77777777" w:rsidR="00935E46" w:rsidRPr="003148E2" w:rsidRDefault="00935E46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3CB671E" w14:textId="77777777" w:rsidR="00935E46" w:rsidRPr="003148E2" w:rsidRDefault="00935E46" w:rsidP="0092410D">
      <w:pPr>
        <w:rPr>
          <w:rFonts w:ascii="Space Grotesk" w:hAnsi="Space Grotesk"/>
          <w:sz w:val="32"/>
          <w:szCs w:val="32"/>
          <w:lang w:val="sr-Latn-RS"/>
        </w:rPr>
      </w:pPr>
    </w:p>
    <w:p w14:paraId="76FFBC9C" w14:textId="3D3FCC81" w:rsidR="001F4086" w:rsidRPr="003148E2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3148E2">
        <w:rPr>
          <w:rFonts w:ascii="Space Grotesk" w:hAnsi="Space Grotesk"/>
          <w:sz w:val="32"/>
          <w:szCs w:val="32"/>
          <w:lang w:val="sr-Latn-RS"/>
        </w:rPr>
        <w:t>digitalci</w:t>
      </w:r>
      <w:r w:rsidRPr="003148E2">
        <w:rPr>
          <w:rFonts w:ascii="Space Grotesk" w:hAnsi="Space Grotesk"/>
        </w:rPr>
        <w:br w:type="page"/>
      </w:r>
    </w:p>
    <w:p w14:paraId="03C32E47" w14:textId="5C25AEBB" w:rsidR="000722E9" w:rsidRPr="003148E2" w:rsidRDefault="00000000" w:rsidP="003148E2">
      <w:pPr>
        <w:pStyle w:val="PSISubtitle"/>
        <w:numPr>
          <w:ilvl w:val="0"/>
          <w:numId w:val="0"/>
        </w:numPr>
      </w:pPr>
      <w:bookmarkStart w:id="0" w:name="_Toc226892309"/>
      <w:r w:rsidRPr="003148E2">
        <w:lastRenderedPageBreak/>
        <w:t>Sadržaj</w:t>
      </w:r>
      <w:bookmarkEnd w:id="0"/>
      <w:r w:rsidR="00935E46" w:rsidRPr="003148E2">
        <w:rPr>
          <w:lang w:val="en-GB"/>
        </w:rPr>
        <w:fldChar w:fldCharType="begin"/>
      </w:r>
      <w:r w:rsidR="00935E46" w:rsidRPr="003148E2">
        <w:instrText xml:space="preserve"> TOC \o "1-3" \h \z \u </w:instrText>
      </w:r>
      <w:r w:rsidR="00935E46" w:rsidRPr="003148E2">
        <w:rPr>
          <w:lang w:val="en-GB"/>
        </w:rPr>
        <w:fldChar w:fldCharType="separate"/>
      </w:r>
    </w:p>
    <w:p w14:paraId="71D306E6" w14:textId="7D6CFB30" w:rsidR="000722E9" w:rsidRPr="003148E2" w:rsidRDefault="000722E9">
      <w:pPr>
        <w:pStyle w:val="TOC1"/>
        <w:tabs>
          <w:tab w:val="left" w:pos="480"/>
        </w:tabs>
        <w:rPr>
          <w:rFonts w:ascii="Space Grotesk" w:eastAsiaTheme="minorEastAsia" w:hAnsi="Space Grotesk"/>
          <w:noProof/>
          <w:lang w:val="en-US"/>
        </w:rPr>
      </w:pPr>
      <w:hyperlink w:anchor="_Toc226892310" w:history="1">
        <w:r w:rsidRPr="003148E2">
          <w:rPr>
            <w:rStyle w:val="Hyperlink"/>
            <w:rFonts w:ascii="Space Grotesk" w:hAnsi="Space Grotesk"/>
            <w:noProof/>
          </w:rPr>
          <w:t>1.</w:t>
        </w:r>
        <w:r w:rsidRPr="003148E2">
          <w:rPr>
            <w:rFonts w:ascii="Space Grotesk" w:eastAsiaTheme="minorEastAsia" w:hAnsi="Space Grotesk"/>
            <w:noProof/>
            <w:lang w:val="en-US"/>
          </w:rPr>
          <w:tab/>
        </w:r>
        <w:r w:rsidRPr="003148E2">
          <w:rPr>
            <w:rStyle w:val="Hyperlink"/>
            <w:rFonts w:ascii="Space Grotesk" w:hAnsi="Space Grotesk"/>
            <w:noProof/>
          </w:rPr>
          <w:t>Uvod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_Toc226892310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2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47BC8CBB" w14:textId="2495F16E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1" w:history="1">
        <w:r w:rsidRPr="003148E2">
          <w:rPr>
            <w:rStyle w:val="Hyperlink"/>
            <w:rFonts w:ascii="Space Grotesk" w:hAnsi="Space Grotesk"/>
            <w:noProof/>
          </w:rPr>
          <w:t>1.1. Rezime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_Toc226892311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2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276FC06C" w14:textId="074FEFBB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2" w:history="1">
        <w:r w:rsidRPr="003148E2">
          <w:rPr>
            <w:rStyle w:val="Hyperlink"/>
            <w:rFonts w:ascii="Space Grotesk" w:hAnsi="Space Grotesk"/>
            <w:noProof/>
          </w:rPr>
          <w:t>1.2. Namena dokumenta i ciljne grupe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_Toc226892312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2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0535A496" w14:textId="17AA3D46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3" w:history="1">
        <w:r w:rsidRPr="003148E2">
          <w:rPr>
            <w:rStyle w:val="Hyperlink"/>
            <w:rFonts w:ascii="Space Grotesk" w:hAnsi="Space Grotesk"/>
            <w:noProof/>
          </w:rPr>
          <w:t>1.3. Reference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_Toc226892313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2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75F7CE8E" w14:textId="2DB36552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4" w:history="1">
        <w:r w:rsidRPr="003148E2">
          <w:rPr>
            <w:rStyle w:val="Hyperlink"/>
            <w:rFonts w:ascii="Space Grotesk" w:hAnsi="Space Grotesk"/>
            <w:noProof/>
          </w:rPr>
          <w:t>1.4. Otvorena pitanja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_Toc226892314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2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3EBC030A" w14:textId="5B574801" w:rsidR="000722E9" w:rsidRPr="003148E2" w:rsidRDefault="000722E9">
      <w:pPr>
        <w:pStyle w:val="TOC1"/>
        <w:tabs>
          <w:tab w:val="left" w:pos="480"/>
        </w:tabs>
        <w:rPr>
          <w:rFonts w:ascii="Space Grotesk" w:eastAsiaTheme="minorEastAsia" w:hAnsi="Space Grotesk"/>
          <w:noProof/>
          <w:lang w:val="en-US"/>
        </w:rPr>
      </w:pPr>
      <w:hyperlink w:anchor="_Toc226892315" w:history="1">
        <w:r w:rsidRPr="003148E2">
          <w:rPr>
            <w:rStyle w:val="Hyperlink"/>
            <w:rFonts w:ascii="Space Grotesk" w:hAnsi="Space Grotesk"/>
            <w:noProof/>
          </w:rPr>
          <w:t>2.</w:t>
        </w:r>
        <w:r w:rsidRPr="003148E2">
          <w:rPr>
            <w:rFonts w:ascii="Space Grotesk" w:eastAsiaTheme="minorEastAsia" w:hAnsi="Space Grotesk"/>
            <w:noProof/>
            <w:lang w:val="en-US"/>
          </w:rPr>
          <w:tab/>
        </w:r>
        <w:r w:rsidRPr="003148E2">
          <w:rPr>
            <w:rStyle w:val="Hyperlink"/>
            <w:rFonts w:ascii="Space Grotesk" w:hAnsi="Space Grotesk"/>
            <w:noProof/>
          </w:rPr>
          <w:t>Scenario podnošenja rezultata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_Toc226892315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3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4DCD6E60" w14:textId="4128EEC3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6" w:history="1">
        <w:r w:rsidRPr="003148E2">
          <w:rPr>
            <w:rStyle w:val="Hyperlink"/>
            <w:rFonts w:ascii="Space Grotesk" w:hAnsi="Space Grotesk"/>
            <w:noProof/>
          </w:rPr>
          <w:t>2.1. Kratak opis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_Toc226892316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3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5D102740" w14:textId="2CAEF8F8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7" w:history="1">
        <w:r w:rsidRPr="003148E2">
          <w:rPr>
            <w:rStyle w:val="Hyperlink"/>
            <w:rFonts w:ascii="Space Grotesk" w:hAnsi="Space Grotesk"/>
            <w:noProof/>
          </w:rPr>
          <w:t>2.2. Tok događaja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_Toc226892317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3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4FBE9BF0" w14:textId="3016163A" w:rsidR="000722E9" w:rsidRPr="003148E2" w:rsidRDefault="000722E9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8" w:history="1">
        <w:r w:rsidRPr="003148E2">
          <w:rPr>
            <w:rStyle w:val="Hyperlink"/>
            <w:rFonts w:ascii="Space Grotesk" w:hAnsi="Space Grotesk"/>
            <w:noProof/>
          </w:rPr>
          <w:t>1.</w:t>
        </w:r>
        <w:r w:rsidRPr="003148E2">
          <w:rPr>
            <w:rFonts w:ascii="Space Grotesk" w:eastAsiaTheme="minorEastAsia" w:hAnsi="Space Grotesk"/>
            <w:noProof/>
            <w:lang w:val="en-US"/>
          </w:rPr>
          <w:tab/>
        </w:r>
        <w:r w:rsidRPr="003148E2">
          <w:rPr>
            <w:rStyle w:val="Hyperlink"/>
            <w:rFonts w:ascii="Space Grotesk" w:hAnsi="Space Grotesk"/>
            <w:noProof/>
          </w:rPr>
          <w:t>Organizacija uspešno podnosi rezultate hakathona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_Toc226892318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3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5E713049" w14:textId="1B2E85AF" w:rsidR="000722E9" w:rsidRPr="003148E2" w:rsidRDefault="000722E9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19" w:history="1">
        <w:r w:rsidRPr="003148E2">
          <w:rPr>
            <w:rStyle w:val="Hyperlink"/>
            <w:rFonts w:ascii="Space Grotesk" w:hAnsi="Space Grotesk"/>
            <w:noProof/>
          </w:rPr>
          <w:t>2.</w:t>
        </w:r>
        <w:r w:rsidRPr="003148E2">
          <w:rPr>
            <w:rFonts w:ascii="Space Grotesk" w:eastAsiaTheme="minorEastAsia" w:hAnsi="Space Grotesk"/>
            <w:noProof/>
            <w:lang w:val="en-US"/>
          </w:rPr>
          <w:tab/>
        </w:r>
        <w:r w:rsidRPr="003148E2">
          <w:rPr>
            <w:rStyle w:val="Hyperlink"/>
            <w:rFonts w:ascii="Space Grotesk" w:hAnsi="Space Grotesk"/>
            <w:noProof/>
          </w:rPr>
          <w:t>Organizacija podnosi delimične rezultate - nedostaju podaci za neke timove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_Toc226892319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3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37564227" w14:textId="2E231BD7" w:rsidR="000722E9" w:rsidRPr="003148E2" w:rsidRDefault="000722E9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20" w:history="1">
        <w:r w:rsidRPr="003148E2">
          <w:rPr>
            <w:rStyle w:val="Hyperlink"/>
            <w:rFonts w:ascii="Space Grotesk" w:hAnsi="Space Grotesk"/>
            <w:noProof/>
          </w:rPr>
          <w:t>3.</w:t>
        </w:r>
        <w:r w:rsidRPr="003148E2">
          <w:rPr>
            <w:rFonts w:ascii="Space Grotesk" w:eastAsiaTheme="minorEastAsia" w:hAnsi="Space Grotesk"/>
            <w:noProof/>
            <w:lang w:val="en-US"/>
          </w:rPr>
          <w:tab/>
        </w:r>
        <w:r w:rsidRPr="003148E2">
          <w:rPr>
            <w:rStyle w:val="Hyperlink"/>
            <w:rFonts w:ascii="Space Grotesk" w:hAnsi="Space Grotesk"/>
            <w:noProof/>
          </w:rPr>
          <w:t>Organizacija ispravlja prethodno podnete rezultate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_Toc226892320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4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03349FA6" w14:textId="70A762D9" w:rsidR="000722E9" w:rsidRPr="003148E2" w:rsidRDefault="000722E9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21" w:history="1">
        <w:r w:rsidRPr="003148E2">
          <w:rPr>
            <w:rStyle w:val="Hyperlink"/>
            <w:rFonts w:ascii="Space Grotesk" w:hAnsi="Space Grotesk"/>
            <w:noProof/>
          </w:rPr>
          <w:t>4.</w:t>
        </w:r>
        <w:r w:rsidRPr="003148E2">
          <w:rPr>
            <w:rFonts w:ascii="Space Grotesk" w:eastAsiaTheme="minorEastAsia" w:hAnsi="Space Grotesk"/>
            <w:noProof/>
            <w:lang w:val="en-US"/>
          </w:rPr>
          <w:tab/>
        </w:r>
        <w:r w:rsidRPr="003148E2">
          <w:rPr>
            <w:rStyle w:val="Hyperlink"/>
            <w:rFonts w:ascii="Space Grotesk" w:hAnsi="Space Grotesk"/>
            <w:noProof/>
          </w:rPr>
          <w:t>Takmičar pregleda ažurirani profil nakon objave rezultata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_Toc226892321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4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14DD4FBD" w14:textId="5EBA096F" w:rsidR="000722E9" w:rsidRPr="003148E2" w:rsidRDefault="000722E9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22" w:history="1">
        <w:r w:rsidRPr="003148E2">
          <w:rPr>
            <w:rStyle w:val="Hyperlink"/>
            <w:rFonts w:ascii="Space Grotesk" w:hAnsi="Space Grotesk"/>
            <w:noProof/>
          </w:rPr>
          <w:t>5.</w:t>
        </w:r>
        <w:r w:rsidRPr="003148E2">
          <w:rPr>
            <w:rFonts w:ascii="Space Grotesk" w:eastAsiaTheme="minorEastAsia" w:hAnsi="Space Grotesk"/>
            <w:noProof/>
            <w:lang w:val="en-US"/>
          </w:rPr>
          <w:tab/>
        </w:r>
        <w:r w:rsidRPr="003148E2">
          <w:rPr>
            <w:rStyle w:val="Hyperlink"/>
            <w:rFonts w:ascii="Space Grotesk" w:hAnsi="Space Grotesk"/>
            <w:noProof/>
          </w:rPr>
          <w:t>Administrator podstiče organizaciju da dostavi rezultate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_Toc226892322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4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0948D47E" w14:textId="4493DDAE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23" w:history="1">
        <w:r w:rsidRPr="003148E2">
          <w:rPr>
            <w:rStyle w:val="Hyperlink"/>
            <w:rFonts w:ascii="Space Grotesk" w:hAnsi="Space Grotesk"/>
            <w:noProof/>
          </w:rPr>
          <w:t>2.3. Posebni zahtevi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_Toc226892323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4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4A0C8D2F" w14:textId="253ABB8B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24" w:history="1">
        <w:r w:rsidRPr="003148E2">
          <w:rPr>
            <w:rStyle w:val="Hyperlink"/>
            <w:rFonts w:ascii="Space Grotesk" w:hAnsi="Space Grotesk"/>
            <w:noProof/>
          </w:rPr>
          <w:t>2.4. Preduslovi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_Toc226892324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5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5E9132BE" w14:textId="0E4AEC7A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25" w:history="1">
        <w:r w:rsidRPr="003148E2">
          <w:rPr>
            <w:rStyle w:val="Hyperlink"/>
            <w:rFonts w:ascii="Space Grotesk" w:hAnsi="Space Grotesk"/>
            <w:noProof/>
          </w:rPr>
          <w:t>2.5. Posledice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_Toc226892325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5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035487BB" w14:textId="29C9B549" w:rsidR="000722E9" w:rsidRPr="003148E2" w:rsidRDefault="000722E9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2326" w:history="1">
        <w:r w:rsidRPr="003148E2">
          <w:rPr>
            <w:rStyle w:val="Hyperlink"/>
            <w:rFonts w:ascii="Space Grotesk" w:hAnsi="Space Grotesk"/>
            <w:noProof/>
          </w:rPr>
          <w:t>Verzije dokumenta</w:t>
        </w:r>
        <w:r w:rsidRPr="003148E2">
          <w:rPr>
            <w:rFonts w:ascii="Space Grotesk" w:hAnsi="Space Grotesk"/>
            <w:noProof/>
            <w:webHidden/>
          </w:rPr>
          <w:tab/>
        </w:r>
        <w:r w:rsidRPr="003148E2">
          <w:rPr>
            <w:rFonts w:ascii="Space Grotesk" w:hAnsi="Space Grotesk"/>
            <w:noProof/>
            <w:webHidden/>
          </w:rPr>
          <w:fldChar w:fldCharType="begin"/>
        </w:r>
        <w:r w:rsidRPr="003148E2">
          <w:rPr>
            <w:rFonts w:ascii="Space Grotesk" w:hAnsi="Space Grotesk"/>
            <w:noProof/>
            <w:webHidden/>
          </w:rPr>
          <w:instrText xml:space="preserve"> PAGEREF _Toc226892326 \h </w:instrText>
        </w:r>
        <w:r w:rsidRPr="003148E2">
          <w:rPr>
            <w:rFonts w:ascii="Space Grotesk" w:hAnsi="Space Grotesk"/>
            <w:noProof/>
            <w:webHidden/>
          </w:rPr>
        </w:r>
        <w:r w:rsidRPr="003148E2">
          <w:rPr>
            <w:rFonts w:ascii="Space Grotesk" w:hAnsi="Space Grotesk"/>
            <w:noProof/>
            <w:webHidden/>
          </w:rPr>
          <w:fldChar w:fldCharType="separate"/>
        </w:r>
        <w:r w:rsidRPr="003148E2">
          <w:rPr>
            <w:rFonts w:ascii="Space Grotesk" w:hAnsi="Space Grotesk"/>
            <w:noProof/>
            <w:webHidden/>
          </w:rPr>
          <w:t>6</w:t>
        </w:r>
        <w:r w:rsidRPr="003148E2">
          <w:rPr>
            <w:rFonts w:ascii="Space Grotesk" w:hAnsi="Space Grotesk"/>
            <w:noProof/>
            <w:webHidden/>
          </w:rPr>
          <w:fldChar w:fldCharType="end"/>
        </w:r>
      </w:hyperlink>
    </w:p>
    <w:p w14:paraId="54ECFB6C" w14:textId="5CE7C934" w:rsidR="001F4086" w:rsidRPr="003148E2" w:rsidRDefault="00935E46" w:rsidP="00935E46">
      <w:pPr>
        <w:pStyle w:val="PSITitle"/>
        <w:numPr>
          <w:ilvl w:val="0"/>
          <w:numId w:val="0"/>
        </w:numPr>
      </w:pPr>
      <w:r w:rsidRPr="003148E2">
        <w:rPr>
          <w:color w:val="auto"/>
          <w:sz w:val="24"/>
        </w:rPr>
        <w:fldChar w:fldCharType="end"/>
      </w:r>
      <w:r w:rsidRPr="003148E2">
        <w:br w:type="page"/>
      </w:r>
    </w:p>
    <w:p w14:paraId="22763E25" w14:textId="77777777" w:rsidR="001F4086" w:rsidRPr="003148E2" w:rsidRDefault="00000000">
      <w:pPr>
        <w:pStyle w:val="PSITitle"/>
      </w:pPr>
      <w:bookmarkStart w:id="1" w:name="_Toc226892310"/>
      <w:r w:rsidRPr="003148E2">
        <w:lastRenderedPageBreak/>
        <w:t>Uvod</w:t>
      </w:r>
      <w:bookmarkEnd w:id="1"/>
    </w:p>
    <w:p w14:paraId="2D3AD81A" w14:textId="77777777" w:rsidR="001F4086" w:rsidRPr="003148E2" w:rsidRDefault="00000000">
      <w:pPr>
        <w:pStyle w:val="PSISubtitle"/>
      </w:pPr>
      <w:bookmarkStart w:id="2" w:name="_Toc226892311"/>
      <w:r w:rsidRPr="003148E2">
        <w:t>Rezime</w:t>
      </w:r>
      <w:bookmarkEnd w:id="2"/>
    </w:p>
    <w:p w14:paraId="45811BEF" w14:textId="77777777" w:rsidR="001F4086" w:rsidRPr="003148E2" w:rsidRDefault="00000000">
      <w:pPr>
        <w:pStyle w:val="PSItext"/>
      </w:pPr>
      <w:r w:rsidRPr="003148E2">
        <w:t>Ovaj dokument definiše scenarije upotrebe funkcionalnosti podnošenja rezultata hakathona na platformi tikimiki. Opisuje proces kojim organizacija unosi zvanične rezultate takmičara po završetku hakathona, kao i automatsko ažuriranje profila učesnika koje sistem sprovodi na osnovu dostavljenih podataka. Hakathon ostaje označen kao nezavršen sve dok rezultati ne budu dostavljeni.</w:t>
      </w:r>
    </w:p>
    <w:p w14:paraId="05198C66" w14:textId="77777777" w:rsidR="001F4086" w:rsidRPr="003148E2" w:rsidRDefault="001F4086">
      <w:pPr>
        <w:pStyle w:val="PSItext"/>
      </w:pPr>
    </w:p>
    <w:p w14:paraId="402BE019" w14:textId="77777777" w:rsidR="001F4086" w:rsidRPr="003148E2" w:rsidRDefault="00000000">
      <w:pPr>
        <w:pStyle w:val="PSISubtitle"/>
      </w:pPr>
      <w:bookmarkStart w:id="3" w:name="_Toc226892312"/>
      <w:r w:rsidRPr="003148E2">
        <w:t>Namena dokumenta i ciljne grupe</w:t>
      </w:r>
      <w:bookmarkEnd w:id="3"/>
    </w:p>
    <w:p w14:paraId="6E40FE04" w14:textId="77777777" w:rsidR="001F4086" w:rsidRPr="003148E2" w:rsidRDefault="00000000">
      <w:pPr>
        <w:pStyle w:val="PSItext"/>
      </w:pPr>
      <w:r w:rsidRPr="003148E2">
        <w:t>Dokument je namenjen svim članovima projektnog tima u razvoju i testiranju sistema. Može se koristiti i pri pisanju korisničkog uputstva za organizacije i administratore platforme.</w:t>
      </w:r>
    </w:p>
    <w:p w14:paraId="4E5DBE9D" w14:textId="77777777" w:rsidR="001F4086" w:rsidRPr="003148E2" w:rsidRDefault="001F4086">
      <w:pPr>
        <w:pStyle w:val="PSItext"/>
      </w:pPr>
    </w:p>
    <w:p w14:paraId="7D665AE2" w14:textId="77777777" w:rsidR="001F4086" w:rsidRPr="003148E2" w:rsidRDefault="00000000">
      <w:pPr>
        <w:pStyle w:val="PSISubtitle"/>
      </w:pPr>
      <w:bookmarkStart w:id="4" w:name="_Toc226892313"/>
      <w:r w:rsidRPr="003148E2">
        <w:t>Reference</w:t>
      </w:r>
      <w:bookmarkEnd w:id="4"/>
    </w:p>
    <w:p w14:paraId="5AB985BD" w14:textId="14FDE771" w:rsidR="001F4086" w:rsidRPr="003148E2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>Projektni zadatak tikimiki – Verzija 2.1</w:t>
      </w:r>
    </w:p>
    <w:p w14:paraId="1A4C8465" w14:textId="77777777" w:rsidR="001F4086" w:rsidRPr="003148E2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>Uputstvo za pisanje specifikacije scenarija upotrebe funkcionalnosti</w:t>
      </w:r>
    </w:p>
    <w:p w14:paraId="047FDD47" w14:textId="77777777" w:rsidR="001F4086" w:rsidRPr="003148E2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>Guidelines – Use Case, Rational Unified Process 2000</w:t>
      </w:r>
    </w:p>
    <w:p w14:paraId="3858A451" w14:textId="77777777" w:rsidR="001F4086" w:rsidRPr="003148E2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>Guidelines – Use Case Storyboard, Rational Unified Process 2000</w:t>
      </w:r>
    </w:p>
    <w:p w14:paraId="3BA481C1" w14:textId="77777777" w:rsidR="001F4086" w:rsidRPr="003148E2" w:rsidRDefault="001F4086">
      <w:pPr>
        <w:pStyle w:val="PSItext"/>
      </w:pPr>
    </w:p>
    <w:p w14:paraId="3112AA26" w14:textId="77777777" w:rsidR="001F4086" w:rsidRPr="003148E2" w:rsidRDefault="00000000">
      <w:pPr>
        <w:pStyle w:val="PSISubtitle"/>
      </w:pPr>
      <w:bookmarkStart w:id="5" w:name="_Toc226892314"/>
      <w:r w:rsidRPr="003148E2">
        <w:t>Otvorena pitanja</w:t>
      </w:r>
      <w:bookmarkEnd w:id="5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1F4086" w:rsidRPr="003148E2" w14:paraId="64EC4753" w14:textId="77777777">
        <w:tc>
          <w:tcPr>
            <w:tcW w:w="761" w:type="dxa"/>
            <w:shd w:val="clear" w:color="auto" w:fill="A02B93" w:themeFill="accent5"/>
          </w:tcPr>
          <w:p w14:paraId="34162FE6" w14:textId="49AA6D69" w:rsidR="001F4086" w:rsidRPr="003148E2" w:rsidRDefault="00000000" w:rsidP="000C7BCD">
            <w:pPr>
              <w:pStyle w:val="PSItext"/>
              <w:ind w:left="0"/>
              <w:jc w:val="center"/>
              <w:rPr>
                <w:b/>
                <w:bCs/>
              </w:rPr>
            </w:pPr>
            <w:r w:rsidRPr="003148E2">
              <w:rPr>
                <w:b/>
                <w:bCs/>
              </w:rPr>
              <w:t>Broj</w:t>
            </w:r>
          </w:p>
        </w:tc>
        <w:tc>
          <w:tcPr>
            <w:tcW w:w="4752" w:type="dxa"/>
            <w:shd w:val="clear" w:color="auto" w:fill="A02B93" w:themeFill="accent5"/>
          </w:tcPr>
          <w:p w14:paraId="523857F4" w14:textId="77777777" w:rsidR="001F4086" w:rsidRPr="003148E2" w:rsidRDefault="00000000">
            <w:pPr>
              <w:pStyle w:val="PSItext"/>
              <w:ind w:left="0"/>
              <w:rPr>
                <w:b/>
                <w:bCs/>
              </w:rPr>
            </w:pPr>
            <w:r w:rsidRPr="003148E2">
              <w:rPr>
                <w:b/>
                <w:bCs/>
              </w:rPr>
              <w:t xml:space="preserve"> Opis</w:t>
            </w:r>
          </w:p>
        </w:tc>
        <w:tc>
          <w:tcPr>
            <w:tcW w:w="2709" w:type="dxa"/>
            <w:shd w:val="clear" w:color="auto" w:fill="A02B93" w:themeFill="accent5"/>
          </w:tcPr>
          <w:p w14:paraId="56931DD5" w14:textId="77777777" w:rsidR="001F4086" w:rsidRPr="003148E2" w:rsidRDefault="00000000">
            <w:pPr>
              <w:pStyle w:val="PSItext"/>
              <w:ind w:left="0"/>
              <w:rPr>
                <w:b/>
                <w:bCs/>
              </w:rPr>
            </w:pPr>
            <w:r w:rsidRPr="003148E2">
              <w:rPr>
                <w:b/>
                <w:bCs/>
              </w:rPr>
              <w:t xml:space="preserve"> Rešenje</w:t>
            </w:r>
          </w:p>
        </w:tc>
      </w:tr>
      <w:tr w:rsidR="001F4086" w:rsidRPr="003148E2" w14:paraId="59EB4C78" w14:textId="77777777">
        <w:tc>
          <w:tcPr>
            <w:tcW w:w="761" w:type="dxa"/>
          </w:tcPr>
          <w:p w14:paraId="577917EA" w14:textId="77777777" w:rsidR="001F4086" w:rsidRPr="003148E2" w:rsidRDefault="00000000">
            <w:pPr>
              <w:pStyle w:val="PSItext"/>
              <w:ind w:left="0"/>
            </w:pPr>
            <w:r w:rsidRPr="003148E2">
              <w:t>1.</w:t>
            </w:r>
          </w:p>
        </w:tc>
        <w:tc>
          <w:tcPr>
            <w:tcW w:w="4752" w:type="dxa"/>
          </w:tcPr>
          <w:p w14:paraId="5B9740E6" w14:textId="77777777" w:rsidR="001F4086" w:rsidRPr="003148E2" w:rsidRDefault="00000000">
            <w:pPr>
              <w:pStyle w:val="PSItext"/>
              <w:ind w:left="0"/>
            </w:pPr>
            <w:r w:rsidRPr="003148E2">
              <w:t>Da li organizacija može podneti delimične rezultate (samo pobednike) ili mora uneti plasman svih timova?</w:t>
            </w:r>
          </w:p>
        </w:tc>
        <w:tc>
          <w:tcPr>
            <w:tcW w:w="2709" w:type="dxa"/>
          </w:tcPr>
          <w:p w14:paraId="54A1B00A" w14:textId="77777777" w:rsidR="001F4086" w:rsidRPr="003148E2" w:rsidRDefault="001F4086">
            <w:pPr>
              <w:pStyle w:val="PSItext"/>
              <w:ind w:left="0"/>
            </w:pPr>
          </w:p>
        </w:tc>
      </w:tr>
      <w:tr w:rsidR="001F4086" w:rsidRPr="003148E2" w14:paraId="00BCA03F" w14:textId="77777777">
        <w:tc>
          <w:tcPr>
            <w:tcW w:w="761" w:type="dxa"/>
          </w:tcPr>
          <w:p w14:paraId="32E17375" w14:textId="77777777" w:rsidR="001F4086" w:rsidRPr="003148E2" w:rsidRDefault="00000000">
            <w:pPr>
              <w:pStyle w:val="PSItext"/>
              <w:ind w:left="0"/>
            </w:pPr>
            <w:r w:rsidRPr="003148E2">
              <w:t>2.</w:t>
            </w:r>
          </w:p>
        </w:tc>
        <w:tc>
          <w:tcPr>
            <w:tcW w:w="4752" w:type="dxa"/>
          </w:tcPr>
          <w:p w14:paraId="0E171D82" w14:textId="77777777" w:rsidR="001F4086" w:rsidRPr="003148E2" w:rsidRDefault="00000000">
            <w:pPr>
              <w:pStyle w:val="PSItext"/>
              <w:ind w:left="0"/>
            </w:pPr>
            <w:r w:rsidRPr="003148E2">
              <w:t>Koji je rok u kome organizacija mora dostaviti rezultate nakon završetka hakathona?</w:t>
            </w:r>
          </w:p>
        </w:tc>
        <w:tc>
          <w:tcPr>
            <w:tcW w:w="2709" w:type="dxa"/>
          </w:tcPr>
          <w:p w14:paraId="27D3BB13" w14:textId="77777777" w:rsidR="001F4086" w:rsidRPr="003148E2" w:rsidRDefault="001F4086">
            <w:pPr>
              <w:pStyle w:val="PSItext"/>
              <w:ind w:left="0"/>
            </w:pPr>
          </w:p>
        </w:tc>
      </w:tr>
      <w:tr w:rsidR="001F4086" w:rsidRPr="003148E2" w14:paraId="034EC5BA" w14:textId="77777777">
        <w:tc>
          <w:tcPr>
            <w:tcW w:w="761" w:type="dxa"/>
          </w:tcPr>
          <w:p w14:paraId="5F5C4A48" w14:textId="77777777" w:rsidR="001F4086" w:rsidRPr="003148E2" w:rsidRDefault="00000000">
            <w:pPr>
              <w:pStyle w:val="PSItext"/>
              <w:ind w:left="0"/>
            </w:pPr>
            <w:r w:rsidRPr="003148E2">
              <w:t>3.</w:t>
            </w:r>
          </w:p>
        </w:tc>
        <w:tc>
          <w:tcPr>
            <w:tcW w:w="4752" w:type="dxa"/>
          </w:tcPr>
          <w:p w14:paraId="729A8B3D" w14:textId="77777777" w:rsidR="001F4086" w:rsidRPr="003148E2" w:rsidRDefault="00000000">
            <w:pPr>
              <w:pStyle w:val="PSItext"/>
              <w:ind w:left="0"/>
            </w:pPr>
            <w:r w:rsidRPr="003148E2">
              <w:t>Da li administrator može sam uneti rezultate ukoliko organizacija to ne uradi u predviđenom roku?</w:t>
            </w:r>
          </w:p>
        </w:tc>
        <w:tc>
          <w:tcPr>
            <w:tcW w:w="2709" w:type="dxa"/>
          </w:tcPr>
          <w:p w14:paraId="2DDC9BB9" w14:textId="77777777" w:rsidR="001F4086" w:rsidRPr="003148E2" w:rsidRDefault="001F4086">
            <w:pPr>
              <w:pStyle w:val="PSItext"/>
              <w:ind w:left="0"/>
            </w:pPr>
          </w:p>
        </w:tc>
      </w:tr>
      <w:tr w:rsidR="001F4086" w:rsidRPr="003148E2" w14:paraId="3221EE2A" w14:textId="77777777">
        <w:tc>
          <w:tcPr>
            <w:tcW w:w="761" w:type="dxa"/>
          </w:tcPr>
          <w:p w14:paraId="000428EC" w14:textId="77777777" w:rsidR="001F4086" w:rsidRPr="003148E2" w:rsidRDefault="00000000">
            <w:pPr>
              <w:pStyle w:val="PSItext"/>
              <w:ind w:left="0"/>
            </w:pPr>
            <w:r w:rsidRPr="003148E2">
              <w:t>4.</w:t>
            </w:r>
          </w:p>
        </w:tc>
        <w:tc>
          <w:tcPr>
            <w:tcW w:w="4752" w:type="dxa"/>
          </w:tcPr>
          <w:p w14:paraId="3AA289A1" w14:textId="77777777" w:rsidR="001F4086" w:rsidRPr="003148E2" w:rsidRDefault="00000000">
            <w:pPr>
              <w:pStyle w:val="PSItext"/>
              <w:ind w:left="0"/>
            </w:pPr>
            <w:r w:rsidRPr="003148E2">
              <w:t>Da li takmičari dobijaju obaveštenje čim organizacija podnese rezultate, ili tek nakon što administrator potvrdi unos?</w:t>
            </w:r>
          </w:p>
        </w:tc>
        <w:tc>
          <w:tcPr>
            <w:tcW w:w="2709" w:type="dxa"/>
          </w:tcPr>
          <w:p w14:paraId="0886B031" w14:textId="77777777" w:rsidR="001F4086" w:rsidRPr="003148E2" w:rsidRDefault="001F4086">
            <w:pPr>
              <w:pStyle w:val="PSItext"/>
              <w:ind w:left="0"/>
            </w:pPr>
          </w:p>
        </w:tc>
      </w:tr>
      <w:tr w:rsidR="001F4086" w:rsidRPr="003148E2" w14:paraId="6698CB16" w14:textId="77777777">
        <w:tc>
          <w:tcPr>
            <w:tcW w:w="761" w:type="dxa"/>
          </w:tcPr>
          <w:p w14:paraId="5ABA9B18" w14:textId="77777777" w:rsidR="001F4086" w:rsidRPr="003148E2" w:rsidRDefault="00000000">
            <w:pPr>
              <w:pStyle w:val="PSItext"/>
              <w:ind w:left="0"/>
            </w:pPr>
            <w:r w:rsidRPr="003148E2">
              <w:lastRenderedPageBreak/>
              <w:t>5.</w:t>
            </w:r>
          </w:p>
        </w:tc>
        <w:tc>
          <w:tcPr>
            <w:tcW w:w="4752" w:type="dxa"/>
          </w:tcPr>
          <w:p w14:paraId="43DCDFC1" w14:textId="2E9F4F5C" w:rsidR="001F4086" w:rsidRPr="003148E2" w:rsidRDefault="00000000">
            <w:pPr>
              <w:pStyle w:val="PSItext"/>
              <w:ind w:left="0"/>
            </w:pPr>
            <w:r w:rsidRPr="003148E2">
              <w:t xml:space="preserve">Kako se dodeljuju poeni i bedževi </w:t>
            </w:r>
            <w:r w:rsidR="000C7BCD" w:rsidRPr="003148E2">
              <w:t>-</w:t>
            </w:r>
            <w:r w:rsidRPr="003148E2">
              <w:t xml:space="preserve"> prema unapred definisanoj tabeli ili organizacija to određuje po hakathonu?</w:t>
            </w:r>
          </w:p>
        </w:tc>
        <w:tc>
          <w:tcPr>
            <w:tcW w:w="2709" w:type="dxa"/>
          </w:tcPr>
          <w:p w14:paraId="0B80C882" w14:textId="77777777" w:rsidR="001F4086" w:rsidRPr="003148E2" w:rsidRDefault="001F4086">
            <w:pPr>
              <w:pStyle w:val="PSItext"/>
              <w:ind w:left="0"/>
            </w:pPr>
          </w:p>
        </w:tc>
      </w:tr>
    </w:tbl>
    <w:p w14:paraId="0EB3FD1C" w14:textId="77777777" w:rsidR="001F4086" w:rsidRPr="003148E2" w:rsidRDefault="001F4086">
      <w:pPr>
        <w:pStyle w:val="PSItext"/>
      </w:pPr>
    </w:p>
    <w:p w14:paraId="2A01E727" w14:textId="77777777" w:rsidR="001F4086" w:rsidRPr="003148E2" w:rsidRDefault="00000000">
      <w:pPr>
        <w:pStyle w:val="PSITitle"/>
      </w:pPr>
      <w:bookmarkStart w:id="6" w:name="_Toc226892315"/>
      <w:r w:rsidRPr="003148E2">
        <w:t>Scenario podnošenja rezultata</w:t>
      </w:r>
      <w:bookmarkEnd w:id="6"/>
    </w:p>
    <w:p w14:paraId="260D7DB0" w14:textId="77777777" w:rsidR="001F4086" w:rsidRPr="003148E2" w:rsidRDefault="00000000">
      <w:pPr>
        <w:pStyle w:val="PSISubtitle"/>
      </w:pPr>
      <w:bookmarkStart w:id="7" w:name="_Toc226892316"/>
      <w:r w:rsidRPr="003148E2">
        <w:t>Kratak opis</w:t>
      </w:r>
      <w:bookmarkEnd w:id="7"/>
    </w:p>
    <w:p w14:paraId="6E9B9D74" w14:textId="77777777" w:rsidR="001F4086" w:rsidRPr="003148E2" w:rsidRDefault="00000000">
      <w:pPr>
        <w:pStyle w:val="PSItext"/>
      </w:pPr>
      <w:r w:rsidRPr="003148E2">
        <w:t>Po završetku hakathona, organizacija je obavezna da unese zvanične rezultate takmičara. Na osnovu dostavljenih podataka, sistem automatski ažurira profile učesnika, dodeljuje odgovarajuće poene i bedževe i plasman beleži u istoriji svakog korisnika. Hakathon ostaje označen kao nezavršen sve dok rezultati ne budu dostavljeni.</w:t>
      </w:r>
    </w:p>
    <w:p w14:paraId="62F46725" w14:textId="77777777" w:rsidR="001F4086" w:rsidRPr="003148E2" w:rsidRDefault="001F4086">
      <w:pPr>
        <w:pStyle w:val="PSItext"/>
      </w:pPr>
    </w:p>
    <w:p w14:paraId="5525E7F5" w14:textId="77777777" w:rsidR="001F4086" w:rsidRPr="003148E2" w:rsidRDefault="00000000">
      <w:pPr>
        <w:pStyle w:val="PSISubtitle"/>
      </w:pPr>
      <w:bookmarkStart w:id="8" w:name="_Toc226892317"/>
      <w:r w:rsidRPr="003148E2">
        <w:t>Tok događaja</w:t>
      </w:r>
      <w:bookmarkEnd w:id="8"/>
    </w:p>
    <w:p w14:paraId="2A4082F6" w14:textId="77777777" w:rsidR="001F4086" w:rsidRPr="003148E2" w:rsidRDefault="00000000">
      <w:pPr>
        <w:pStyle w:val="PSItext"/>
      </w:pPr>
      <w:r w:rsidRPr="003148E2">
        <w:t>U ovom odeljku opisuju se glavni uspešni scenario i alternativni scenariji interakcije organizacije, takmičara i administratora sa sistemom tokom procesa podnošenja i objavljivanja rezultata.</w:t>
      </w:r>
    </w:p>
    <w:p w14:paraId="07ECF2DC" w14:textId="77777777" w:rsidR="001F4086" w:rsidRPr="003148E2" w:rsidRDefault="001F4086">
      <w:pPr>
        <w:pStyle w:val="PSItext"/>
      </w:pPr>
    </w:p>
    <w:p w14:paraId="282D8D15" w14:textId="77777777" w:rsidR="001F4086" w:rsidRPr="003148E2" w:rsidRDefault="00000000">
      <w:pPr>
        <w:pStyle w:val="PSISubtitle"/>
        <w:numPr>
          <w:ilvl w:val="2"/>
          <w:numId w:val="1"/>
        </w:numPr>
      </w:pPr>
      <w:r w:rsidRPr="003148E2">
        <w:t xml:space="preserve"> </w:t>
      </w:r>
      <w:bookmarkStart w:id="9" w:name="_Toc226892318"/>
      <w:r w:rsidRPr="003148E2">
        <w:t>Organizacija uspešno podnosi rezultate hakathona</w:t>
      </w:r>
      <w:bookmarkEnd w:id="9"/>
    </w:p>
    <w:p w14:paraId="768A2A14" w14:textId="77777777" w:rsidR="001F4086" w:rsidRPr="003148E2" w:rsidRDefault="00000000">
      <w:pPr>
        <w:pStyle w:val="PSItext"/>
        <w:numPr>
          <w:ilvl w:val="0"/>
          <w:numId w:val="2"/>
        </w:numPr>
      </w:pPr>
      <w:r w:rsidRPr="003148E2">
        <w:t>Hakathon je završen. Organizacija se prijavljuje na sistem i navigira do upravljačke stranice svog hakathona.</w:t>
      </w:r>
    </w:p>
    <w:p w14:paraId="2D7D3E19" w14:textId="77777777" w:rsidR="001F4086" w:rsidRPr="003148E2" w:rsidRDefault="00000000">
      <w:pPr>
        <w:pStyle w:val="PSItext"/>
        <w:numPr>
          <w:ilvl w:val="0"/>
          <w:numId w:val="2"/>
        </w:numPr>
      </w:pPr>
      <w:r w:rsidRPr="003148E2">
        <w:t>Sistem prikazuje formu za unos rezultata sa listom svih odobrenih timova. Za svaki tim organizacija unosi: konačni plasman, osvajanje nagrada (glavna nagrada, sponzorske nagrade, nagrada publike) i po potrebi komentar.</w:t>
      </w:r>
    </w:p>
    <w:p w14:paraId="38C4103C" w14:textId="77777777" w:rsidR="001F4086" w:rsidRPr="003148E2" w:rsidRDefault="00000000">
      <w:pPr>
        <w:pStyle w:val="PSItext"/>
        <w:numPr>
          <w:ilvl w:val="0"/>
          <w:numId w:val="2"/>
        </w:numPr>
      </w:pPr>
      <w:r w:rsidRPr="003148E2">
        <w:t>Organizacija popunjava podatke za sve timove i klikne na dugme 'Podnesi rezultate'.</w:t>
      </w:r>
    </w:p>
    <w:p w14:paraId="54AFAEC1" w14:textId="77777777" w:rsidR="001F4086" w:rsidRPr="003148E2" w:rsidRDefault="00000000">
      <w:pPr>
        <w:pStyle w:val="PSItext"/>
        <w:numPr>
          <w:ilvl w:val="0"/>
          <w:numId w:val="2"/>
        </w:numPr>
      </w:pPr>
      <w:r w:rsidRPr="003148E2">
        <w:t>Sistem proverava kompletnost unetih podataka. Ukoliko su podaci ispravni, sistem ažurira status hakathona u 'Završen'.</w:t>
      </w:r>
    </w:p>
    <w:p w14:paraId="72CFFD99" w14:textId="77777777" w:rsidR="001F4086" w:rsidRPr="003148E2" w:rsidRDefault="00000000">
      <w:pPr>
        <w:pStyle w:val="PSItext"/>
        <w:numPr>
          <w:ilvl w:val="0"/>
          <w:numId w:val="2"/>
        </w:numPr>
      </w:pPr>
      <w:r w:rsidRPr="003148E2">
        <w:t>Sistem automatski ažurira profile svih učesnika: dodeljuje poene i bedževe na osnovu plasmana i nagrada, beleži plasman u istoriji hakathona svakog člana.</w:t>
      </w:r>
    </w:p>
    <w:p w14:paraId="3040CE78" w14:textId="77777777" w:rsidR="001F4086" w:rsidRPr="003148E2" w:rsidRDefault="00000000">
      <w:pPr>
        <w:pStyle w:val="PSItext"/>
        <w:numPr>
          <w:ilvl w:val="0"/>
          <w:numId w:val="2"/>
        </w:numPr>
      </w:pPr>
      <w:r w:rsidRPr="003148E2">
        <w:t>Svi učesnici dobijaju obaveštenje na platformi da su rezultati objavljeni, sa pregledom sopstvenog plasmana i dodeljenih poena i bedževa.</w:t>
      </w:r>
    </w:p>
    <w:p w14:paraId="413D9D0C" w14:textId="77777777" w:rsidR="001F4086" w:rsidRPr="003148E2" w:rsidRDefault="001F4086">
      <w:pPr>
        <w:pStyle w:val="PSItext"/>
      </w:pPr>
    </w:p>
    <w:p w14:paraId="73BEABD3" w14:textId="271EB907" w:rsidR="001F4086" w:rsidRPr="003148E2" w:rsidRDefault="00000000">
      <w:pPr>
        <w:pStyle w:val="PSISubtitle"/>
        <w:numPr>
          <w:ilvl w:val="2"/>
          <w:numId w:val="1"/>
        </w:numPr>
      </w:pPr>
      <w:r w:rsidRPr="003148E2">
        <w:lastRenderedPageBreak/>
        <w:t xml:space="preserve"> </w:t>
      </w:r>
      <w:bookmarkStart w:id="10" w:name="_Toc226892319"/>
      <w:r w:rsidRPr="003148E2">
        <w:t xml:space="preserve">Organizacija podnosi delimične rezultate </w:t>
      </w:r>
      <w:r w:rsidR="006E0ED7" w:rsidRPr="003148E2">
        <w:t>-</w:t>
      </w:r>
      <w:r w:rsidRPr="003148E2">
        <w:t xml:space="preserve"> nedostaju podaci za neke timove</w:t>
      </w:r>
      <w:bookmarkEnd w:id="10"/>
    </w:p>
    <w:p w14:paraId="74D2AF04" w14:textId="77777777" w:rsidR="001F4086" w:rsidRPr="003148E2" w:rsidRDefault="00000000">
      <w:pPr>
        <w:pStyle w:val="PSItext"/>
        <w:numPr>
          <w:ilvl w:val="0"/>
          <w:numId w:val="3"/>
        </w:numPr>
      </w:pPr>
      <w:r w:rsidRPr="003148E2">
        <w:t>Akcije 1 i 2 iste kao u scenariju 2.2.1.</w:t>
      </w:r>
    </w:p>
    <w:p w14:paraId="519125E9" w14:textId="77777777" w:rsidR="001F4086" w:rsidRPr="003148E2" w:rsidRDefault="00000000">
      <w:pPr>
        <w:pStyle w:val="PSItext"/>
        <w:numPr>
          <w:ilvl w:val="0"/>
          <w:numId w:val="3"/>
        </w:numPr>
      </w:pPr>
      <w:r w:rsidRPr="003148E2">
        <w:t>Organizacija popunjava podatke samo za deo timova i klikne na 'Podnesi rezultate'.</w:t>
      </w:r>
    </w:p>
    <w:p w14:paraId="4868466B" w14:textId="77777777" w:rsidR="001F4086" w:rsidRPr="003148E2" w:rsidRDefault="00000000">
      <w:pPr>
        <w:pStyle w:val="PSItext"/>
        <w:numPr>
          <w:ilvl w:val="0"/>
          <w:numId w:val="3"/>
        </w:numPr>
      </w:pPr>
      <w:r w:rsidRPr="003148E2">
        <w:t>Sistem detektuje da podaci za određene timove nisu uneti i prikazuje poruku greške sa listom timova kojima nedostaju rezultati.</w:t>
      </w:r>
    </w:p>
    <w:p w14:paraId="63624A7D" w14:textId="77777777" w:rsidR="001F4086" w:rsidRPr="003148E2" w:rsidRDefault="00000000">
      <w:pPr>
        <w:pStyle w:val="PSItext"/>
        <w:numPr>
          <w:ilvl w:val="0"/>
          <w:numId w:val="3"/>
        </w:numPr>
      </w:pPr>
      <w:r w:rsidRPr="003148E2">
        <w:t>Rezultati nisu podneti. Hakathon ostaje u statusu 'Nezavršen'. Organizacija mora popuniti sve podatke pre ponovnog pokušaja.</w:t>
      </w:r>
    </w:p>
    <w:p w14:paraId="4CD09286" w14:textId="77777777" w:rsidR="001F4086" w:rsidRPr="003148E2" w:rsidRDefault="001F4086">
      <w:pPr>
        <w:pStyle w:val="PSItext"/>
      </w:pPr>
    </w:p>
    <w:p w14:paraId="7891F4D8" w14:textId="77777777" w:rsidR="001F4086" w:rsidRPr="003148E2" w:rsidRDefault="00000000">
      <w:pPr>
        <w:pStyle w:val="PSISubtitle"/>
        <w:numPr>
          <w:ilvl w:val="2"/>
          <w:numId w:val="1"/>
        </w:numPr>
      </w:pPr>
      <w:r w:rsidRPr="003148E2">
        <w:t xml:space="preserve"> </w:t>
      </w:r>
      <w:bookmarkStart w:id="11" w:name="_Toc226892320"/>
      <w:r w:rsidRPr="003148E2">
        <w:t>Organizacija ispravlja prethodno podnete rezultate</w:t>
      </w:r>
      <w:bookmarkEnd w:id="11"/>
    </w:p>
    <w:p w14:paraId="126AFE54" w14:textId="77777777" w:rsidR="001F4086" w:rsidRPr="003148E2" w:rsidRDefault="00000000">
      <w:pPr>
        <w:pStyle w:val="PSItext"/>
        <w:numPr>
          <w:ilvl w:val="0"/>
          <w:numId w:val="4"/>
        </w:numPr>
      </w:pPr>
      <w:r w:rsidRPr="003148E2">
        <w:t>Organizacija je prethodno podnela rezultate koji sadrže grešku (npr. pogrešan plasman tima).</w:t>
      </w:r>
    </w:p>
    <w:p w14:paraId="2DAB99BC" w14:textId="77777777" w:rsidR="001F4086" w:rsidRPr="003148E2" w:rsidRDefault="00000000">
      <w:pPr>
        <w:pStyle w:val="PSItext"/>
        <w:numPr>
          <w:ilvl w:val="0"/>
          <w:numId w:val="4"/>
        </w:numPr>
      </w:pPr>
      <w:r w:rsidRPr="003148E2">
        <w:t>Organizacija navigira do upravljačke stranice hakathona i odabira opciju 'Izmeni rezultate'.</w:t>
      </w:r>
    </w:p>
    <w:p w14:paraId="2B358422" w14:textId="77777777" w:rsidR="001F4086" w:rsidRPr="003148E2" w:rsidRDefault="00000000">
      <w:pPr>
        <w:pStyle w:val="PSItext"/>
        <w:numPr>
          <w:ilvl w:val="0"/>
          <w:numId w:val="4"/>
        </w:numPr>
      </w:pPr>
      <w:r w:rsidRPr="003148E2">
        <w:t>Sistem prikazuje prethodno unete rezultate u formi za izmenu. Organizacija ispravlja greške i klikne na 'Ažuriraj rezultate'.</w:t>
      </w:r>
    </w:p>
    <w:p w14:paraId="3F1AE717" w14:textId="77777777" w:rsidR="001F4086" w:rsidRPr="003148E2" w:rsidRDefault="00000000">
      <w:pPr>
        <w:pStyle w:val="PSItext"/>
        <w:numPr>
          <w:ilvl w:val="0"/>
          <w:numId w:val="4"/>
        </w:numPr>
      </w:pPr>
      <w:r w:rsidRPr="003148E2">
        <w:t>Sistem ponovo proverava kompletnost podataka i po uspešnoj validaciji ažurira rezultate.</w:t>
      </w:r>
    </w:p>
    <w:p w14:paraId="062035ED" w14:textId="77777777" w:rsidR="001F4086" w:rsidRPr="003148E2" w:rsidRDefault="00000000">
      <w:pPr>
        <w:pStyle w:val="PSItext"/>
        <w:numPr>
          <w:ilvl w:val="0"/>
          <w:numId w:val="4"/>
        </w:numPr>
      </w:pPr>
      <w:r w:rsidRPr="003148E2">
        <w:t>Sistem automatski ponovo izračunava i dodeljuje poene i bedževe svim učesnicima na osnovu novih rezultata. Prethodno dodeljeni poeni i bedževi se koriguju.</w:t>
      </w:r>
    </w:p>
    <w:p w14:paraId="1CC16D09" w14:textId="77777777" w:rsidR="001F4086" w:rsidRPr="003148E2" w:rsidRDefault="00000000">
      <w:pPr>
        <w:pStyle w:val="PSItext"/>
        <w:numPr>
          <w:ilvl w:val="0"/>
          <w:numId w:val="4"/>
        </w:numPr>
      </w:pPr>
      <w:r w:rsidRPr="003148E2">
        <w:t>Učesnici dobijaju obaveštenje da su rezultati hakathona ispravljeni.</w:t>
      </w:r>
    </w:p>
    <w:p w14:paraId="4380C4FE" w14:textId="77777777" w:rsidR="001F4086" w:rsidRPr="003148E2" w:rsidRDefault="001F4086">
      <w:pPr>
        <w:pStyle w:val="PSItext"/>
      </w:pPr>
    </w:p>
    <w:p w14:paraId="3E120C21" w14:textId="77777777" w:rsidR="001F4086" w:rsidRPr="003148E2" w:rsidRDefault="00000000">
      <w:pPr>
        <w:pStyle w:val="PSISubtitle"/>
        <w:numPr>
          <w:ilvl w:val="2"/>
          <w:numId w:val="1"/>
        </w:numPr>
      </w:pPr>
      <w:r w:rsidRPr="003148E2">
        <w:t xml:space="preserve"> </w:t>
      </w:r>
      <w:bookmarkStart w:id="12" w:name="_Toc226892321"/>
      <w:r w:rsidRPr="003148E2">
        <w:t>Takmičar pregleda ažurirani profil nakon objave rezultata</w:t>
      </w:r>
      <w:bookmarkEnd w:id="12"/>
    </w:p>
    <w:p w14:paraId="55682F3F" w14:textId="77777777" w:rsidR="001F4086" w:rsidRPr="003148E2" w:rsidRDefault="00000000">
      <w:pPr>
        <w:pStyle w:val="PSItext"/>
        <w:numPr>
          <w:ilvl w:val="0"/>
          <w:numId w:val="5"/>
        </w:numPr>
      </w:pPr>
      <w:r w:rsidRPr="003148E2">
        <w:t>Takmičar je dobio obaveštenje da su rezultati hakathona objavljeni i pristupa svom profilu.</w:t>
      </w:r>
    </w:p>
    <w:p w14:paraId="18E954E3" w14:textId="77777777" w:rsidR="001F4086" w:rsidRPr="003148E2" w:rsidRDefault="00000000">
      <w:pPr>
        <w:pStyle w:val="PSItext"/>
        <w:numPr>
          <w:ilvl w:val="0"/>
          <w:numId w:val="5"/>
        </w:numPr>
      </w:pPr>
      <w:r w:rsidRPr="003148E2">
        <w:t>Sistem prikazuje ažurirani profil: novi ukupan broj poena, novododeljene bedževe i plasman u istoriji hakathona.</w:t>
      </w:r>
    </w:p>
    <w:p w14:paraId="4A6A4981" w14:textId="77777777" w:rsidR="001F4086" w:rsidRPr="003148E2" w:rsidRDefault="00000000">
      <w:pPr>
        <w:pStyle w:val="PSItext"/>
        <w:numPr>
          <w:ilvl w:val="0"/>
          <w:numId w:val="5"/>
        </w:numPr>
      </w:pPr>
      <w:r w:rsidRPr="003148E2">
        <w:t>Takmičar može pregledati detalje konkretnog hakathona: naziv, datum, plasman tima, osvajanje nagrada i broj poena koje je dobio.</w:t>
      </w:r>
    </w:p>
    <w:p w14:paraId="6A92A6D0" w14:textId="77777777" w:rsidR="001F4086" w:rsidRPr="003148E2" w:rsidRDefault="00000000">
      <w:pPr>
        <w:pStyle w:val="PSItext"/>
        <w:numPr>
          <w:ilvl w:val="0"/>
          <w:numId w:val="5"/>
        </w:numPr>
      </w:pPr>
      <w:r w:rsidRPr="003148E2">
        <w:t>Profil je vidljiv i ostalim korisnicima platforme kao verifikovana istorija učešća.</w:t>
      </w:r>
    </w:p>
    <w:p w14:paraId="1716684F" w14:textId="77777777" w:rsidR="001F4086" w:rsidRPr="003148E2" w:rsidRDefault="001F4086">
      <w:pPr>
        <w:pStyle w:val="PSItext"/>
      </w:pPr>
    </w:p>
    <w:p w14:paraId="51AC6402" w14:textId="77777777" w:rsidR="001F4086" w:rsidRPr="003148E2" w:rsidRDefault="00000000">
      <w:pPr>
        <w:pStyle w:val="PSISubtitle"/>
        <w:numPr>
          <w:ilvl w:val="2"/>
          <w:numId w:val="1"/>
        </w:numPr>
      </w:pPr>
      <w:r w:rsidRPr="003148E2">
        <w:t xml:space="preserve"> </w:t>
      </w:r>
      <w:bookmarkStart w:id="13" w:name="_Toc226892322"/>
      <w:r w:rsidRPr="003148E2">
        <w:t>Administrator podstiče organizaciju da dostavi rezultate</w:t>
      </w:r>
      <w:bookmarkEnd w:id="13"/>
    </w:p>
    <w:p w14:paraId="5D857B3D" w14:textId="77777777" w:rsidR="001F4086" w:rsidRPr="003148E2" w:rsidRDefault="00000000">
      <w:pPr>
        <w:pStyle w:val="PSItext"/>
        <w:numPr>
          <w:ilvl w:val="0"/>
          <w:numId w:val="8"/>
        </w:numPr>
      </w:pPr>
      <w:r w:rsidRPr="003148E2">
        <w:t>Administrator pregleda listu hakathona na platformi i uočava da određeni hakathon koji je završen i dalje ima status 'Nezavršen'.</w:t>
      </w:r>
    </w:p>
    <w:p w14:paraId="64D5BD2F" w14:textId="77777777" w:rsidR="001F4086" w:rsidRPr="003148E2" w:rsidRDefault="00000000">
      <w:pPr>
        <w:pStyle w:val="PSItext"/>
        <w:numPr>
          <w:ilvl w:val="0"/>
          <w:numId w:val="8"/>
        </w:numPr>
      </w:pPr>
      <w:r w:rsidRPr="003148E2">
        <w:t>Administrator šalje podsetnik organizaciji putem sistema obaveštenja na platformi sa zahtevom da dostavi rezultate.</w:t>
      </w:r>
    </w:p>
    <w:p w14:paraId="76C78EBC" w14:textId="77777777" w:rsidR="001F4086" w:rsidRPr="003148E2" w:rsidRDefault="00000000">
      <w:pPr>
        <w:pStyle w:val="PSItext"/>
        <w:numPr>
          <w:ilvl w:val="0"/>
          <w:numId w:val="8"/>
        </w:numPr>
      </w:pPr>
      <w:r w:rsidRPr="003148E2">
        <w:t>Ukoliko organizacija i dalje ne dostavi rezultate u razumnom roku, administrator ima ovlašćenje da preduzme mere u skladu sa pravilima platforme (npr. privremena suspenzija naloga organizacije).</w:t>
      </w:r>
    </w:p>
    <w:p w14:paraId="60BBBA41" w14:textId="77777777" w:rsidR="001F4086" w:rsidRPr="003148E2" w:rsidRDefault="001F4086">
      <w:pPr>
        <w:pStyle w:val="PSItext"/>
      </w:pPr>
    </w:p>
    <w:p w14:paraId="1CE5487A" w14:textId="77777777" w:rsidR="001F4086" w:rsidRPr="003148E2" w:rsidRDefault="00000000">
      <w:pPr>
        <w:pStyle w:val="PSISubtitle"/>
      </w:pPr>
      <w:bookmarkStart w:id="14" w:name="_Toc226892323"/>
      <w:r w:rsidRPr="003148E2">
        <w:t>Posebni zahtevi</w:t>
      </w:r>
      <w:bookmarkEnd w:id="14"/>
    </w:p>
    <w:p w14:paraId="231A2346" w14:textId="6D203E88" w:rsidR="001F4086" w:rsidRPr="003148E2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 xml:space="preserve">Organizacija je obavezna da dostavi rezultate </w:t>
      </w:r>
      <w:r w:rsidR="00FF458E" w:rsidRPr="003148E2">
        <w:rPr>
          <w:rFonts w:ascii="Space Grotesk" w:hAnsi="Space Grotesk"/>
          <w:lang w:val="sr-Latn-RS"/>
        </w:rPr>
        <w:t>-</w:t>
      </w:r>
      <w:r w:rsidRPr="003148E2">
        <w:rPr>
          <w:rFonts w:ascii="Space Grotesk" w:hAnsi="Space Grotesk"/>
          <w:lang w:val="sr-Latn-RS"/>
        </w:rPr>
        <w:t xml:space="preserve"> hakathon ostaje označen kao nezavršen sve dok to ne uradi, što je vidljivo svim korisnicima.</w:t>
      </w:r>
    </w:p>
    <w:p w14:paraId="3CC7FBB0" w14:textId="24F58922" w:rsidR="001F4086" w:rsidRPr="003148E2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 xml:space="preserve">Sistem mora automatski i atomarno ažurirati profile svih učesnika </w:t>
      </w:r>
      <w:r w:rsidR="00FF458E" w:rsidRPr="003148E2">
        <w:rPr>
          <w:rFonts w:ascii="Space Grotesk" w:hAnsi="Space Grotesk"/>
          <w:lang w:val="sr-Latn-RS"/>
        </w:rPr>
        <w:t>-</w:t>
      </w:r>
      <w:r w:rsidRPr="003148E2">
        <w:rPr>
          <w:rFonts w:ascii="Space Grotesk" w:hAnsi="Space Grotesk"/>
          <w:lang w:val="sr-Latn-RS"/>
        </w:rPr>
        <w:t xml:space="preserve"> nije dozvoljena situacija u kojoj su neki profili ažurirani a neki nisu.</w:t>
      </w:r>
    </w:p>
    <w:p w14:paraId="5F0F5ECF" w14:textId="77777777" w:rsidR="001F4086" w:rsidRPr="003148E2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>Ispravka rezultata mora biti moguća, ali sistem mora čuvati istoriju izmena radi transparentnosti.</w:t>
      </w:r>
    </w:p>
    <w:p w14:paraId="6BB51D2A" w14:textId="77777777" w:rsidR="001F4086" w:rsidRPr="003148E2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>Dodela poena i bedževa mora biti konzistentna sa unapred definisanim pravilima platforme.</w:t>
      </w:r>
    </w:p>
    <w:p w14:paraId="1E2CB8AA" w14:textId="77777777" w:rsidR="001F4086" w:rsidRPr="003148E2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3148E2">
        <w:rPr>
          <w:rFonts w:ascii="Space Grotesk" w:hAnsi="Space Grotesk"/>
          <w:lang w:val="sr-Latn-RS"/>
        </w:rPr>
        <w:t>Obaveštenja učesnicima moraju biti isporučena u realnom vremenu čim organizacija uspešno podnese rezultate.</w:t>
      </w:r>
    </w:p>
    <w:p w14:paraId="34B51485" w14:textId="77777777" w:rsidR="001F4086" w:rsidRPr="003148E2" w:rsidRDefault="001F4086">
      <w:pPr>
        <w:pStyle w:val="PSItext"/>
      </w:pPr>
    </w:p>
    <w:p w14:paraId="21E10617" w14:textId="77777777" w:rsidR="001F4086" w:rsidRPr="003148E2" w:rsidRDefault="00000000">
      <w:pPr>
        <w:pStyle w:val="PSISubtitle"/>
      </w:pPr>
      <w:bookmarkStart w:id="15" w:name="_Toc226892324"/>
      <w:r w:rsidRPr="003148E2">
        <w:t>Preduslovi</w:t>
      </w:r>
      <w:bookmarkEnd w:id="15"/>
    </w:p>
    <w:p w14:paraId="50B356AE" w14:textId="77777777" w:rsidR="001F4086" w:rsidRPr="003148E2" w:rsidRDefault="00000000" w:rsidP="00FF458E">
      <w:pPr>
        <w:pStyle w:val="PSItext"/>
      </w:pPr>
      <w:r w:rsidRPr="003148E2">
        <w:t>Hakathon je zvanično završen (datum završetka je prošao ili ga je organizacija ručno zatvorila).</w:t>
      </w:r>
    </w:p>
    <w:p w14:paraId="0B111F24" w14:textId="77777777" w:rsidR="001F4086" w:rsidRPr="003148E2" w:rsidRDefault="00000000" w:rsidP="00FF458E">
      <w:pPr>
        <w:pStyle w:val="PSItext"/>
      </w:pPr>
      <w:r w:rsidRPr="003148E2">
        <w:t>Organizacija je verifikovana, prijavljena na sistem i kreator je datog hakathona.</w:t>
      </w:r>
    </w:p>
    <w:p w14:paraId="2AE457F5" w14:textId="77777777" w:rsidR="001F4086" w:rsidRPr="003148E2" w:rsidRDefault="00000000" w:rsidP="00FF458E">
      <w:pPr>
        <w:pStyle w:val="PSItext"/>
      </w:pPr>
      <w:r w:rsidRPr="003148E2">
        <w:t>Na hakathonu postoji najmanje jedan odobren tim sa učesnicima.</w:t>
      </w:r>
    </w:p>
    <w:p w14:paraId="150F2E78" w14:textId="77777777" w:rsidR="001F4086" w:rsidRPr="003148E2" w:rsidRDefault="00000000" w:rsidP="00FF458E">
      <w:pPr>
        <w:pStyle w:val="PSItext"/>
      </w:pPr>
      <w:r w:rsidRPr="003148E2">
        <w:t>Sistem za bedževe i poene ima definisana pravila dodele za ovaj hakathon.</w:t>
      </w:r>
    </w:p>
    <w:p w14:paraId="02766A9E" w14:textId="77777777" w:rsidR="001F4086" w:rsidRPr="003148E2" w:rsidRDefault="001F4086">
      <w:pPr>
        <w:pStyle w:val="PSItext"/>
      </w:pPr>
    </w:p>
    <w:p w14:paraId="13E4EBA5" w14:textId="77777777" w:rsidR="001F4086" w:rsidRPr="003148E2" w:rsidRDefault="00000000">
      <w:pPr>
        <w:pStyle w:val="PSISubtitle"/>
      </w:pPr>
      <w:bookmarkStart w:id="16" w:name="_Toc226892325"/>
      <w:r w:rsidRPr="003148E2">
        <w:lastRenderedPageBreak/>
        <w:t>Posledice</w:t>
      </w:r>
      <w:bookmarkEnd w:id="16"/>
    </w:p>
    <w:p w14:paraId="5030CDEB" w14:textId="77777777" w:rsidR="001F4086" w:rsidRPr="003148E2" w:rsidRDefault="00000000">
      <w:pPr>
        <w:pStyle w:val="PSItext"/>
      </w:pPr>
      <w:r w:rsidRPr="003148E2">
        <w:t>Status hakathona se menja u 'Završen' i vidljiv je svim korisnicima platforme.</w:t>
      </w:r>
    </w:p>
    <w:p w14:paraId="7B588AF5" w14:textId="77777777" w:rsidR="001F4086" w:rsidRPr="003148E2" w:rsidRDefault="00000000">
      <w:pPr>
        <w:pStyle w:val="PSItext"/>
      </w:pPr>
      <w:r w:rsidRPr="003148E2">
        <w:t>Profili svih učesnika su ažurirani: dodeljeni poeni, bedževi i plasman u istoriji hakathona.</w:t>
      </w:r>
    </w:p>
    <w:p w14:paraId="0ED7CA00" w14:textId="77777777" w:rsidR="001F4086" w:rsidRPr="003148E2" w:rsidRDefault="00000000">
      <w:pPr>
        <w:pStyle w:val="PSItext"/>
      </w:pPr>
      <w:r w:rsidRPr="003148E2">
        <w:t>Svi učesnici dobijaju obaveštenje o objavljenim rezultatima i sopstvenom plasmanu.</w:t>
      </w:r>
    </w:p>
    <w:p w14:paraId="076D122F" w14:textId="77777777" w:rsidR="001F4086" w:rsidRPr="003148E2" w:rsidRDefault="00000000">
      <w:pPr>
        <w:pStyle w:val="PSItext"/>
      </w:pPr>
      <w:r w:rsidRPr="003148E2">
        <w:t>Projekti timova ostaju vidljivi na stranici hakathona i u portfolijima učesnika.</w:t>
      </w:r>
    </w:p>
    <w:p w14:paraId="7E5F40AE" w14:textId="77777777" w:rsidR="001F4086" w:rsidRPr="003148E2" w:rsidRDefault="00000000">
      <w:pPr>
        <w:pStyle w:val="PSItext"/>
      </w:pPr>
      <w:r w:rsidRPr="003148E2">
        <w:t>U slučaju ispravke: prethodni poeni i bedževi su korigovani, a učesnici su obavešteni o izmeni.</w:t>
      </w:r>
    </w:p>
    <w:p w14:paraId="2741487A" w14:textId="77777777" w:rsidR="001F4086" w:rsidRPr="003148E2" w:rsidRDefault="00000000">
      <w:pPr>
        <w:pStyle w:val="PSItext"/>
      </w:pPr>
      <w:r w:rsidRPr="003148E2">
        <w:br w:type="page"/>
      </w:r>
    </w:p>
    <w:p w14:paraId="0E862E24" w14:textId="77777777" w:rsidR="001F4086" w:rsidRPr="003148E2" w:rsidRDefault="00000000">
      <w:pPr>
        <w:pStyle w:val="PSISubtitle"/>
        <w:numPr>
          <w:ilvl w:val="0"/>
          <w:numId w:val="0"/>
        </w:numPr>
        <w:jc w:val="both"/>
      </w:pPr>
      <w:bookmarkStart w:id="17" w:name="_Toc226892326"/>
      <w:r w:rsidRPr="003148E2">
        <w:lastRenderedPageBreak/>
        <w:t>Verzije dokumenta</w:t>
      </w:r>
      <w:bookmarkEnd w:id="1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1F4086" w:rsidRPr="003148E2" w14:paraId="7C6592EE" w14:textId="77777777">
        <w:trPr>
          <w:trHeight w:val="1065"/>
        </w:trPr>
        <w:tc>
          <w:tcPr>
            <w:tcW w:w="2367" w:type="dxa"/>
          </w:tcPr>
          <w:p w14:paraId="4CA4C8EF" w14:textId="77777777" w:rsidR="001F4086" w:rsidRPr="003148E2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8BD58F4" w14:textId="77777777" w:rsidR="001F4086" w:rsidRPr="003148E2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3148E2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30A8A91" w14:textId="77777777" w:rsidR="001F4086" w:rsidRPr="003148E2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0672B52C" w14:textId="77777777" w:rsidR="001F4086" w:rsidRPr="003148E2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3148E2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799CF9F3" w14:textId="77777777" w:rsidR="001F4086" w:rsidRPr="003148E2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2DDC7C" w14:textId="77777777" w:rsidR="001F4086" w:rsidRPr="003148E2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3148E2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7870489A" w14:textId="77777777" w:rsidR="001F4086" w:rsidRPr="003148E2" w:rsidRDefault="001F4086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069E27B2" w14:textId="77777777" w:rsidR="001F4086" w:rsidRPr="003148E2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3148E2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1F4086" w:rsidRPr="003148E2" w14:paraId="3747108B" w14:textId="77777777">
        <w:trPr>
          <w:trHeight w:val="1532"/>
        </w:trPr>
        <w:tc>
          <w:tcPr>
            <w:tcW w:w="2367" w:type="dxa"/>
          </w:tcPr>
          <w:p w14:paraId="5FC2A84C" w14:textId="77777777" w:rsidR="001F4086" w:rsidRPr="003148E2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9BF64EB" w14:textId="77777777" w:rsidR="001F4086" w:rsidRPr="003148E2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3148E2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E8F6822" w14:textId="77777777" w:rsidR="001F4086" w:rsidRPr="003148E2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E9AB53E" w14:textId="0E110009" w:rsidR="001F4086" w:rsidRPr="003148E2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3148E2">
              <w:rPr>
                <w:rFonts w:ascii="Space Grotesk" w:hAnsi="Space Grotesk"/>
                <w:lang w:val="sr-Latn-RS"/>
              </w:rPr>
              <w:t>1</w:t>
            </w:r>
            <w:r w:rsidR="000C7BCD" w:rsidRPr="003148E2">
              <w:rPr>
                <w:rFonts w:ascii="Space Grotesk" w:hAnsi="Space Grotesk"/>
                <w:lang w:val="sr-Latn-RS"/>
              </w:rPr>
              <w:t>2</w:t>
            </w:r>
            <w:r w:rsidRPr="003148E2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40280402" w14:textId="77777777" w:rsidR="001F4086" w:rsidRPr="003148E2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A2E9D90" w14:textId="77777777" w:rsidR="001F4086" w:rsidRPr="003148E2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3148E2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495F792D" w14:textId="77777777" w:rsidR="001F4086" w:rsidRPr="003148E2" w:rsidRDefault="001F4086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EB88158" w14:textId="77777777" w:rsidR="001F4086" w:rsidRPr="003148E2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3148E2">
              <w:rPr>
                <w:rFonts w:ascii="Space Grotesk" w:hAnsi="Space Grotesk"/>
                <w:lang w:val="sr-Latn-RS"/>
              </w:rPr>
              <w:t>Nenad Skoković</w:t>
            </w:r>
          </w:p>
        </w:tc>
      </w:tr>
      <w:tr w:rsidR="001F4086" w:rsidRPr="003148E2" w14:paraId="6728D48D" w14:textId="77777777">
        <w:trPr>
          <w:trHeight w:val="1457"/>
        </w:trPr>
        <w:tc>
          <w:tcPr>
            <w:tcW w:w="2367" w:type="dxa"/>
          </w:tcPr>
          <w:p w14:paraId="3C527CD6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  <w:p w14:paraId="438BFD80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</w:tc>
        <w:tc>
          <w:tcPr>
            <w:tcW w:w="2367" w:type="dxa"/>
          </w:tcPr>
          <w:p w14:paraId="6C88F695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  <w:p w14:paraId="5D689F39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</w:tc>
        <w:tc>
          <w:tcPr>
            <w:tcW w:w="2367" w:type="dxa"/>
          </w:tcPr>
          <w:p w14:paraId="11B13988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  <w:p w14:paraId="56F8D87E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</w:tc>
        <w:tc>
          <w:tcPr>
            <w:tcW w:w="2367" w:type="dxa"/>
          </w:tcPr>
          <w:p w14:paraId="23963B8F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  <w:p w14:paraId="557791FF" w14:textId="77777777" w:rsidR="001F4086" w:rsidRPr="003148E2" w:rsidRDefault="001F4086">
            <w:pPr>
              <w:jc w:val="both"/>
              <w:rPr>
                <w:rFonts w:ascii="Space Grotesk" w:hAnsi="Space Grotesk"/>
              </w:rPr>
            </w:pPr>
          </w:p>
        </w:tc>
      </w:tr>
    </w:tbl>
    <w:p w14:paraId="246F1B29" w14:textId="77777777" w:rsidR="001F4086" w:rsidRPr="003148E2" w:rsidRDefault="001F4086">
      <w:pPr>
        <w:pStyle w:val="PSItext"/>
      </w:pPr>
    </w:p>
    <w:sectPr w:rsidR="001F4086" w:rsidRPr="003148E2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3A0C0" w14:textId="77777777" w:rsidR="00953D4C" w:rsidRDefault="00953D4C" w:rsidP="00E2112D">
      <w:pPr>
        <w:spacing w:after="0" w:line="240" w:lineRule="auto"/>
      </w:pPr>
      <w:r>
        <w:separator/>
      </w:r>
    </w:p>
  </w:endnote>
  <w:endnote w:type="continuationSeparator" w:id="0">
    <w:p w14:paraId="2ED57757" w14:textId="77777777" w:rsidR="00953D4C" w:rsidRDefault="00953D4C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0DBDA31A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3F26E2F4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F86C6" w14:textId="77777777" w:rsidR="00953D4C" w:rsidRDefault="00953D4C" w:rsidP="00E2112D">
      <w:pPr>
        <w:spacing w:after="0" w:line="240" w:lineRule="auto"/>
      </w:pPr>
      <w:r>
        <w:separator/>
      </w:r>
    </w:p>
  </w:footnote>
  <w:footnote w:type="continuationSeparator" w:id="0">
    <w:p w14:paraId="49954C13" w14:textId="77777777" w:rsidR="00953D4C" w:rsidRDefault="00953D4C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E397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557F0ED7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4BAC4768"/>
    <w:multiLevelType w:val="hybridMultilevel"/>
    <w:tmpl w:val="5CF468D0"/>
    <w:lvl w:ilvl="0" w:tplc="6576E55C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6113144">
    <w:abstractNumId w:val="7"/>
  </w:num>
  <w:num w:numId="2" w16cid:durableId="55469474">
    <w:abstractNumId w:val="1"/>
  </w:num>
  <w:num w:numId="3" w16cid:durableId="1650211878">
    <w:abstractNumId w:val="3"/>
  </w:num>
  <w:num w:numId="4" w16cid:durableId="745372182">
    <w:abstractNumId w:val="5"/>
  </w:num>
  <w:num w:numId="5" w16cid:durableId="1042831386">
    <w:abstractNumId w:val="0"/>
  </w:num>
  <w:num w:numId="6" w16cid:durableId="674502552">
    <w:abstractNumId w:val="6"/>
  </w:num>
  <w:num w:numId="7" w16cid:durableId="24327379">
    <w:abstractNumId w:val="2"/>
  </w:num>
  <w:num w:numId="8" w16cid:durableId="144422402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539BF"/>
    <w:rsid w:val="000722E9"/>
    <w:rsid w:val="000C6E8D"/>
    <w:rsid w:val="000C7BCD"/>
    <w:rsid w:val="000F09E8"/>
    <w:rsid w:val="00115C64"/>
    <w:rsid w:val="0017549A"/>
    <w:rsid w:val="001D0697"/>
    <w:rsid w:val="001D391B"/>
    <w:rsid w:val="001D6F3A"/>
    <w:rsid w:val="001F4086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148E2"/>
    <w:rsid w:val="003714E8"/>
    <w:rsid w:val="00396F59"/>
    <w:rsid w:val="0041378A"/>
    <w:rsid w:val="0046757C"/>
    <w:rsid w:val="00470096"/>
    <w:rsid w:val="00495178"/>
    <w:rsid w:val="00495B09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10C8"/>
    <w:rsid w:val="00612BB4"/>
    <w:rsid w:val="0064699E"/>
    <w:rsid w:val="0069092C"/>
    <w:rsid w:val="006A59EC"/>
    <w:rsid w:val="006D08C0"/>
    <w:rsid w:val="006E0ED7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2410D"/>
    <w:rsid w:val="00935E46"/>
    <w:rsid w:val="00953D4C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624B8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1A9B"/>
    <w:rsid w:val="00F763B5"/>
    <w:rsid w:val="00F86056"/>
    <w:rsid w:val="00FA5860"/>
    <w:rsid w:val="00FA686F"/>
    <w:rsid w:val="00FB3A98"/>
    <w:rsid w:val="00FC49BA"/>
    <w:rsid w:val="00FE710D"/>
    <w:rsid w:val="00F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73C1B217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6</cp:revision>
  <cp:lastPrinted>2026-04-12T11:10:00Z</cp:lastPrinted>
  <dcterms:created xsi:type="dcterms:W3CDTF">2026-04-12T11:10:00Z</dcterms:created>
  <dcterms:modified xsi:type="dcterms:W3CDTF">2026-05-20T20:07:00Z</dcterms:modified>
</cp:coreProperties>
</file>