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AA26C84" w14:textId="77777777" w:rsidR="00DB27F3" w:rsidRPr="00867EC2" w:rsidRDefault="00DB27F3" w:rsidP="00115C64">
      <w:pPr>
        <w:jc w:val="both"/>
        <w:rPr>
          <w:rFonts w:ascii="Space Grotesk" w:hAnsi="Space Grotesk"/>
          <w:lang w:val="en-US"/>
        </w:rPr>
      </w:pPr>
    </w:p>
    <w:p w14:paraId="1429BD0D" w14:textId="77777777" w:rsidR="00DB27F3" w:rsidRPr="00867EC2" w:rsidRDefault="00DB27F3" w:rsidP="00115C64">
      <w:pPr>
        <w:jc w:val="both"/>
        <w:rPr>
          <w:rFonts w:ascii="Space Grotesk" w:hAnsi="Space Grotesk"/>
          <w:lang w:val="en-US"/>
        </w:rPr>
      </w:pPr>
    </w:p>
    <w:p w14:paraId="20465EF0" w14:textId="77777777" w:rsidR="007A5026" w:rsidRPr="00867EC2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867EC2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867EC2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867EC2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867EC2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46B4CE0A" w14:textId="77777777" w:rsidR="007A5026" w:rsidRPr="00867EC2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867EC2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21513FF5" w14:textId="77777777" w:rsidR="007A5026" w:rsidRPr="00867EC2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450F6A2D" w14:textId="77777777" w:rsidR="007A5026" w:rsidRPr="00867EC2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7B6927D2" w14:textId="77777777" w:rsidR="00DB27F3" w:rsidRPr="00867EC2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0C299D93" w14:textId="77777777" w:rsidR="00DB27F3" w:rsidRPr="00867EC2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38ED4AA" w14:textId="77777777" w:rsidR="00DB27F3" w:rsidRPr="00867EC2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09814372" w14:textId="77777777" w:rsidR="007A5026" w:rsidRPr="00867EC2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867EC2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3F051D0B" w14:textId="77777777" w:rsidR="00D240D5" w:rsidRPr="00867EC2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867EC2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 w:rsidRPr="00867EC2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4238046A" w14:textId="77777777" w:rsidR="00F242BF" w:rsidRPr="00867EC2" w:rsidRDefault="00F242BF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867EC2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Nadzor platforme</w:t>
      </w:r>
    </w:p>
    <w:p w14:paraId="7A0E330B" w14:textId="77777777" w:rsidR="007A5026" w:rsidRPr="00867EC2" w:rsidRDefault="00963F4A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867EC2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21.SSU - Verzija 1.0</w:t>
      </w:r>
    </w:p>
    <w:p w14:paraId="0DC9135A" w14:textId="77777777" w:rsidR="00DB27F3" w:rsidRPr="00867EC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5F81BF7" w14:textId="77777777" w:rsidR="00DB27F3" w:rsidRPr="00867EC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A55BC61" w14:textId="77777777" w:rsidR="00DB27F3" w:rsidRPr="00867EC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5628B392" w14:textId="77777777" w:rsidR="00DB27F3" w:rsidRPr="00867EC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27DDC2D" w14:textId="77777777" w:rsidR="00DB27F3" w:rsidRPr="00867EC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61749904" w14:textId="77777777" w:rsidR="00DB27F3" w:rsidRPr="00867EC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511F133B" w14:textId="77777777" w:rsidR="00DB27F3" w:rsidRPr="00867EC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031A40A" w14:textId="77777777" w:rsidR="00DB27F3" w:rsidRPr="00867EC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B6ED2CB" w14:textId="77777777" w:rsidR="00DB27F3" w:rsidRPr="00867EC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6599BAAB" w14:textId="77777777" w:rsidR="00DB27F3" w:rsidRPr="00867EC2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559B14F3" w14:textId="77777777" w:rsidR="00ED2B01" w:rsidRPr="00867EC2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867EC2"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867EC2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867EC2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30207910" w:displacedByCustomXml="next"/>
    <w:sdt>
      <w:sdtPr>
        <w:rPr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C07201" w14:textId="2546F68E" w:rsidR="00867EC2" w:rsidRPr="00867EC2" w:rsidRDefault="0024430B" w:rsidP="00867EC2">
          <w:pPr>
            <w:pStyle w:val="PSISubtitle"/>
            <w:numPr>
              <w:ilvl w:val="0"/>
              <w:numId w:val="0"/>
            </w:numPr>
          </w:pPr>
          <w:r w:rsidRPr="00867EC2">
            <w:t>Sadržaj</w:t>
          </w:r>
          <w:bookmarkEnd w:id="1"/>
          <w:r w:rsidRPr="00867EC2">
            <w:fldChar w:fldCharType="begin"/>
          </w:r>
          <w:r w:rsidRPr="00867EC2">
            <w:instrText xml:space="preserve"> TOC \o "1-3" \h \z \u </w:instrText>
          </w:r>
          <w:r w:rsidRPr="00867EC2">
            <w:fldChar w:fldCharType="separate"/>
          </w:r>
          <w:hyperlink w:anchor="_Toc230207910" w:history="1"/>
        </w:p>
        <w:p w14:paraId="1BE2687B" w14:textId="3CCFEAC2" w:rsidR="00867EC2" w:rsidRPr="00867EC2" w:rsidRDefault="00867EC2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7911" w:history="1">
            <w:r w:rsidRPr="00867EC2">
              <w:rPr>
                <w:rStyle w:val="Hyperlink"/>
                <w:rFonts w:ascii="Space Grotesk" w:hAnsi="Space Grotesk"/>
                <w:noProof/>
              </w:rPr>
              <w:t>1.</w:t>
            </w:r>
            <w:r w:rsidRPr="00867EC2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867EC2">
              <w:rPr>
                <w:rStyle w:val="Hyperlink"/>
                <w:rFonts w:ascii="Space Grotesk" w:hAnsi="Space Grotesk"/>
                <w:noProof/>
              </w:rPr>
              <w:t>Uvod</w:t>
            </w:r>
            <w:r w:rsidRPr="00867EC2">
              <w:rPr>
                <w:rFonts w:ascii="Space Grotesk" w:hAnsi="Space Grotesk"/>
                <w:noProof/>
                <w:webHidden/>
              </w:rPr>
              <w:tab/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867EC2">
              <w:rPr>
                <w:rFonts w:ascii="Space Grotesk" w:hAnsi="Space Grotesk"/>
                <w:noProof/>
                <w:webHidden/>
              </w:rPr>
              <w:instrText xml:space="preserve"> PAGEREF _Toc230207911 \h </w:instrText>
            </w:r>
            <w:r w:rsidRPr="00867EC2">
              <w:rPr>
                <w:rFonts w:ascii="Space Grotesk" w:hAnsi="Space Grotesk"/>
                <w:noProof/>
                <w:webHidden/>
              </w:rPr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867EC2">
              <w:rPr>
                <w:rFonts w:ascii="Space Grotesk" w:hAnsi="Space Grotesk"/>
                <w:noProof/>
                <w:webHidden/>
              </w:rPr>
              <w:t>2</w:t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57CF0189" w14:textId="07A167FF" w:rsidR="00867EC2" w:rsidRPr="00867EC2" w:rsidRDefault="00867EC2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7912" w:history="1">
            <w:r w:rsidRPr="00867EC2">
              <w:rPr>
                <w:rStyle w:val="Hyperlink"/>
                <w:rFonts w:ascii="Space Grotesk" w:hAnsi="Space Grotesk"/>
                <w:noProof/>
              </w:rPr>
              <w:t>1.1. Rezime</w:t>
            </w:r>
            <w:r w:rsidRPr="00867EC2">
              <w:rPr>
                <w:rFonts w:ascii="Space Grotesk" w:hAnsi="Space Grotesk"/>
                <w:noProof/>
                <w:webHidden/>
              </w:rPr>
              <w:tab/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867EC2">
              <w:rPr>
                <w:rFonts w:ascii="Space Grotesk" w:hAnsi="Space Grotesk"/>
                <w:noProof/>
                <w:webHidden/>
              </w:rPr>
              <w:instrText xml:space="preserve"> PAGEREF _Toc230207912 \h </w:instrText>
            </w:r>
            <w:r w:rsidRPr="00867EC2">
              <w:rPr>
                <w:rFonts w:ascii="Space Grotesk" w:hAnsi="Space Grotesk"/>
                <w:noProof/>
                <w:webHidden/>
              </w:rPr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867EC2">
              <w:rPr>
                <w:rFonts w:ascii="Space Grotesk" w:hAnsi="Space Grotesk"/>
                <w:noProof/>
                <w:webHidden/>
              </w:rPr>
              <w:t>2</w:t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3B7AD038" w14:textId="0D6CB00D" w:rsidR="00867EC2" w:rsidRPr="00867EC2" w:rsidRDefault="00867EC2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7913" w:history="1">
            <w:r w:rsidRPr="00867EC2">
              <w:rPr>
                <w:rStyle w:val="Hyperlink"/>
                <w:rFonts w:ascii="Space Grotesk" w:hAnsi="Space Grotesk"/>
                <w:noProof/>
              </w:rPr>
              <w:t>1.2. Namena dokumenta i ciljne grupe</w:t>
            </w:r>
            <w:r w:rsidRPr="00867EC2">
              <w:rPr>
                <w:rFonts w:ascii="Space Grotesk" w:hAnsi="Space Grotesk"/>
                <w:noProof/>
                <w:webHidden/>
              </w:rPr>
              <w:tab/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867EC2">
              <w:rPr>
                <w:rFonts w:ascii="Space Grotesk" w:hAnsi="Space Grotesk"/>
                <w:noProof/>
                <w:webHidden/>
              </w:rPr>
              <w:instrText xml:space="preserve"> PAGEREF _Toc230207913 \h </w:instrText>
            </w:r>
            <w:r w:rsidRPr="00867EC2">
              <w:rPr>
                <w:rFonts w:ascii="Space Grotesk" w:hAnsi="Space Grotesk"/>
                <w:noProof/>
                <w:webHidden/>
              </w:rPr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867EC2">
              <w:rPr>
                <w:rFonts w:ascii="Space Grotesk" w:hAnsi="Space Grotesk"/>
                <w:noProof/>
                <w:webHidden/>
              </w:rPr>
              <w:t>2</w:t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192B9F3" w14:textId="36C957C0" w:rsidR="00867EC2" w:rsidRPr="00867EC2" w:rsidRDefault="00867EC2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7914" w:history="1">
            <w:r w:rsidRPr="00867EC2">
              <w:rPr>
                <w:rStyle w:val="Hyperlink"/>
                <w:rFonts w:ascii="Space Grotesk" w:hAnsi="Space Grotesk"/>
                <w:noProof/>
              </w:rPr>
              <w:t>1.3. Reference</w:t>
            </w:r>
            <w:r w:rsidRPr="00867EC2">
              <w:rPr>
                <w:rFonts w:ascii="Space Grotesk" w:hAnsi="Space Grotesk"/>
                <w:noProof/>
                <w:webHidden/>
              </w:rPr>
              <w:tab/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867EC2">
              <w:rPr>
                <w:rFonts w:ascii="Space Grotesk" w:hAnsi="Space Grotesk"/>
                <w:noProof/>
                <w:webHidden/>
              </w:rPr>
              <w:instrText xml:space="preserve"> PAGEREF _Toc230207914 \h </w:instrText>
            </w:r>
            <w:r w:rsidRPr="00867EC2">
              <w:rPr>
                <w:rFonts w:ascii="Space Grotesk" w:hAnsi="Space Grotesk"/>
                <w:noProof/>
                <w:webHidden/>
              </w:rPr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867EC2">
              <w:rPr>
                <w:rFonts w:ascii="Space Grotesk" w:hAnsi="Space Grotesk"/>
                <w:noProof/>
                <w:webHidden/>
              </w:rPr>
              <w:t>2</w:t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4F495AB" w14:textId="3577EF35" w:rsidR="00867EC2" w:rsidRPr="00867EC2" w:rsidRDefault="00867EC2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7915" w:history="1">
            <w:r w:rsidRPr="00867EC2">
              <w:rPr>
                <w:rStyle w:val="Hyperlink"/>
                <w:rFonts w:ascii="Space Grotesk" w:hAnsi="Space Grotesk"/>
                <w:noProof/>
              </w:rPr>
              <w:t>1.4. Otvorena pitanja</w:t>
            </w:r>
            <w:r w:rsidRPr="00867EC2">
              <w:rPr>
                <w:rFonts w:ascii="Space Grotesk" w:hAnsi="Space Grotesk"/>
                <w:noProof/>
                <w:webHidden/>
              </w:rPr>
              <w:tab/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867EC2">
              <w:rPr>
                <w:rFonts w:ascii="Space Grotesk" w:hAnsi="Space Grotesk"/>
                <w:noProof/>
                <w:webHidden/>
              </w:rPr>
              <w:instrText xml:space="preserve"> PAGEREF _Toc230207915 \h </w:instrText>
            </w:r>
            <w:r w:rsidRPr="00867EC2">
              <w:rPr>
                <w:rFonts w:ascii="Space Grotesk" w:hAnsi="Space Grotesk"/>
                <w:noProof/>
                <w:webHidden/>
              </w:rPr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867EC2">
              <w:rPr>
                <w:rFonts w:ascii="Space Grotesk" w:hAnsi="Space Grotesk"/>
                <w:noProof/>
                <w:webHidden/>
              </w:rPr>
              <w:t>2</w:t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561E744C" w14:textId="5C21F5A3" w:rsidR="00867EC2" w:rsidRPr="00867EC2" w:rsidRDefault="00867EC2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7916" w:history="1">
            <w:r w:rsidRPr="00867EC2">
              <w:rPr>
                <w:rStyle w:val="Hyperlink"/>
                <w:rFonts w:ascii="Space Grotesk" w:hAnsi="Space Grotesk"/>
                <w:noProof/>
              </w:rPr>
              <w:t>2.</w:t>
            </w:r>
            <w:r w:rsidRPr="00867EC2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867EC2">
              <w:rPr>
                <w:rStyle w:val="Hyperlink"/>
                <w:rFonts w:ascii="Space Grotesk" w:hAnsi="Space Grotesk"/>
                <w:noProof/>
              </w:rPr>
              <w:t>Scenario nadzora platforme</w:t>
            </w:r>
            <w:r w:rsidRPr="00867EC2">
              <w:rPr>
                <w:rFonts w:ascii="Space Grotesk" w:hAnsi="Space Grotesk"/>
                <w:noProof/>
                <w:webHidden/>
              </w:rPr>
              <w:tab/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867EC2">
              <w:rPr>
                <w:rFonts w:ascii="Space Grotesk" w:hAnsi="Space Grotesk"/>
                <w:noProof/>
                <w:webHidden/>
              </w:rPr>
              <w:instrText xml:space="preserve"> PAGEREF _Toc230207916 \h </w:instrText>
            </w:r>
            <w:r w:rsidRPr="00867EC2">
              <w:rPr>
                <w:rFonts w:ascii="Space Grotesk" w:hAnsi="Space Grotesk"/>
                <w:noProof/>
                <w:webHidden/>
              </w:rPr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867EC2">
              <w:rPr>
                <w:rFonts w:ascii="Space Grotesk" w:hAnsi="Space Grotesk"/>
                <w:noProof/>
                <w:webHidden/>
              </w:rPr>
              <w:t>3</w:t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96063C5" w14:textId="3340D7AC" w:rsidR="00867EC2" w:rsidRPr="00867EC2" w:rsidRDefault="00867EC2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7917" w:history="1">
            <w:r w:rsidRPr="00867EC2">
              <w:rPr>
                <w:rStyle w:val="Hyperlink"/>
                <w:rFonts w:ascii="Space Grotesk" w:hAnsi="Space Grotesk"/>
                <w:noProof/>
              </w:rPr>
              <w:t>2.1. Kratak opis</w:t>
            </w:r>
            <w:r w:rsidRPr="00867EC2">
              <w:rPr>
                <w:rFonts w:ascii="Space Grotesk" w:hAnsi="Space Grotesk"/>
                <w:noProof/>
                <w:webHidden/>
              </w:rPr>
              <w:tab/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867EC2">
              <w:rPr>
                <w:rFonts w:ascii="Space Grotesk" w:hAnsi="Space Grotesk"/>
                <w:noProof/>
                <w:webHidden/>
              </w:rPr>
              <w:instrText xml:space="preserve"> PAGEREF _Toc230207917 \h </w:instrText>
            </w:r>
            <w:r w:rsidRPr="00867EC2">
              <w:rPr>
                <w:rFonts w:ascii="Space Grotesk" w:hAnsi="Space Grotesk"/>
                <w:noProof/>
                <w:webHidden/>
              </w:rPr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867EC2">
              <w:rPr>
                <w:rFonts w:ascii="Space Grotesk" w:hAnsi="Space Grotesk"/>
                <w:noProof/>
                <w:webHidden/>
              </w:rPr>
              <w:t>3</w:t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31E06671" w14:textId="39ECAC2B" w:rsidR="00867EC2" w:rsidRPr="00867EC2" w:rsidRDefault="00867EC2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7918" w:history="1">
            <w:r w:rsidRPr="00867EC2">
              <w:rPr>
                <w:rStyle w:val="Hyperlink"/>
                <w:rFonts w:ascii="Space Grotesk" w:hAnsi="Space Grotesk"/>
                <w:noProof/>
              </w:rPr>
              <w:t>2.2. Tok događaja</w:t>
            </w:r>
            <w:r w:rsidRPr="00867EC2">
              <w:rPr>
                <w:rFonts w:ascii="Space Grotesk" w:hAnsi="Space Grotesk"/>
                <w:noProof/>
                <w:webHidden/>
              </w:rPr>
              <w:tab/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867EC2">
              <w:rPr>
                <w:rFonts w:ascii="Space Grotesk" w:hAnsi="Space Grotesk"/>
                <w:noProof/>
                <w:webHidden/>
              </w:rPr>
              <w:instrText xml:space="preserve"> PAGEREF _Toc230207918 \h </w:instrText>
            </w:r>
            <w:r w:rsidRPr="00867EC2">
              <w:rPr>
                <w:rFonts w:ascii="Space Grotesk" w:hAnsi="Space Grotesk"/>
                <w:noProof/>
                <w:webHidden/>
              </w:rPr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867EC2">
              <w:rPr>
                <w:rFonts w:ascii="Space Grotesk" w:hAnsi="Space Grotesk"/>
                <w:noProof/>
                <w:webHidden/>
              </w:rPr>
              <w:t>3</w:t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3562535F" w14:textId="5C93B862" w:rsidR="00867EC2" w:rsidRPr="00867EC2" w:rsidRDefault="00867EC2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7925" w:history="1">
            <w:r w:rsidRPr="00867EC2">
              <w:rPr>
                <w:rStyle w:val="Hyperlink"/>
                <w:rFonts w:ascii="Space Grotesk" w:hAnsi="Space Grotesk"/>
                <w:noProof/>
              </w:rPr>
              <w:t>2.3. Posebni zahtevi</w:t>
            </w:r>
            <w:r w:rsidRPr="00867EC2">
              <w:rPr>
                <w:rFonts w:ascii="Space Grotesk" w:hAnsi="Space Grotesk"/>
                <w:noProof/>
                <w:webHidden/>
              </w:rPr>
              <w:tab/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867EC2">
              <w:rPr>
                <w:rFonts w:ascii="Space Grotesk" w:hAnsi="Space Grotesk"/>
                <w:noProof/>
                <w:webHidden/>
              </w:rPr>
              <w:instrText xml:space="preserve"> PAGEREF _Toc230207925 \h </w:instrText>
            </w:r>
            <w:r w:rsidRPr="00867EC2">
              <w:rPr>
                <w:rFonts w:ascii="Space Grotesk" w:hAnsi="Space Grotesk"/>
                <w:noProof/>
                <w:webHidden/>
              </w:rPr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867EC2">
              <w:rPr>
                <w:rFonts w:ascii="Space Grotesk" w:hAnsi="Space Grotesk"/>
                <w:noProof/>
                <w:webHidden/>
              </w:rPr>
              <w:t>5</w:t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82544D9" w14:textId="13A9624F" w:rsidR="00867EC2" w:rsidRPr="00867EC2" w:rsidRDefault="00867EC2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7926" w:history="1">
            <w:r w:rsidRPr="00867EC2">
              <w:rPr>
                <w:rStyle w:val="Hyperlink"/>
                <w:rFonts w:ascii="Space Grotesk" w:hAnsi="Space Grotesk"/>
                <w:noProof/>
              </w:rPr>
              <w:t>2.4. Preduslovi</w:t>
            </w:r>
            <w:r w:rsidRPr="00867EC2">
              <w:rPr>
                <w:rFonts w:ascii="Space Grotesk" w:hAnsi="Space Grotesk"/>
                <w:noProof/>
                <w:webHidden/>
              </w:rPr>
              <w:tab/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867EC2">
              <w:rPr>
                <w:rFonts w:ascii="Space Grotesk" w:hAnsi="Space Grotesk"/>
                <w:noProof/>
                <w:webHidden/>
              </w:rPr>
              <w:instrText xml:space="preserve"> PAGEREF _Toc230207926 \h </w:instrText>
            </w:r>
            <w:r w:rsidRPr="00867EC2">
              <w:rPr>
                <w:rFonts w:ascii="Space Grotesk" w:hAnsi="Space Grotesk"/>
                <w:noProof/>
                <w:webHidden/>
              </w:rPr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867EC2">
              <w:rPr>
                <w:rFonts w:ascii="Space Grotesk" w:hAnsi="Space Grotesk"/>
                <w:noProof/>
                <w:webHidden/>
              </w:rPr>
              <w:t>5</w:t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8CEEA6F" w14:textId="340DD5CB" w:rsidR="00867EC2" w:rsidRPr="00867EC2" w:rsidRDefault="00867EC2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7927" w:history="1">
            <w:r w:rsidRPr="00867EC2">
              <w:rPr>
                <w:rStyle w:val="Hyperlink"/>
                <w:rFonts w:ascii="Space Grotesk" w:hAnsi="Space Grotesk"/>
                <w:noProof/>
              </w:rPr>
              <w:t>2.5. Posledice</w:t>
            </w:r>
            <w:r w:rsidRPr="00867EC2">
              <w:rPr>
                <w:rFonts w:ascii="Space Grotesk" w:hAnsi="Space Grotesk"/>
                <w:noProof/>
                <w:webHidden/>
              </w:rPr>
              <w:tab/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867EC2">
              <w:rPr>
                <w:rFonts w:ascii="Space Grotesk" w:hAnsi="Space Grotesk"/>
                <w:noProof/>
                <w:webHidden/>
              </w:rPr>
              <w:instrText xml:space="preserve"> PAGEREF _Toc230207927 \h </w:instrText>
            </w:r>
            <w:r w:rsidRPr="00867EC2">
              <w:rPr>
                <w:rFonts w:ascii="Space Grotesk" w:hAnsi="Space Grotesk"/>
                <w:noProof/>
                <w:webHidden/>
              </w:rPr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867EC2">
              <w:rPr>
                <w:rFonts w:ascii="Space Grotesk" w:hAnsi="Space Grotesk"/>
                <w:noProof/>
                <w:webHidden/>
              </w:rPr>
              <w:t>5</w:t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504879A" w14:textId="67338EC8" w:rsidR="00867EC2" w:rsidRPr="00867EC2" w:rsidRDefault="00867EC2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30207928" w:history="1">
            <w:r w:rsidRPr="00867EC2">
              <w:rPr>
                <w:rStyle w:val="Hyperlink"/>
                <w:rFonts w:ascii="Space Grotesk" w:hAnsi="Space Grotesk"/>
                <w:noProof/>
              </w:rPr>
              <w:t>2.6. Verzije dokumenta</w:t>
            </w:r>
            <w:r w:rsidRPr="00867EC2">
              <w:rPr>
                <w:rFonts w:ascii="Space Grotesk" w:hAnsi="Space Grotesk"/>
                <w:noProof/>
                <w:webHidden/>
              </w:rPr>
              <w:tab/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867EC2">
              <w:rPr>
                <w:rFonts w:ascii="Space Grotesk" w:hAnsi="Space Grotesk"/>
                <w:noProof/>
                <w:webHidden/>
              </w:rPr>
              <w:instrText xml:space="preserve"> PAGEREF _Toc230207928 \h </w:instrText>
            </w:r>
            <w:r w:rsidRPr="00867EC2">
              <w:rPr>
                <w:rFonts w:ascii="Space Grotesk" w:hAnsi="Space Grotesk"/>
                <w:noProof/>
                <w:webHidden/>
              </w:rPr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separate"/>
            </w:r>
            <w:r w:rsidRPr="00867EC2">
              <w:rPr>
                <w:rFonts w:ascii="Space Grotesk" w:hAnsi="Space Grotesk"/>
                <w:noProof/>
                <w:webHidden/>
              </w:rPr>
              <w:t>6</w:t>
            </w:r>
            <w:r w:rsidRPr="00867EC2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E7C6D03" w14:textId="79D312A2" w:rsidR="0024430B" w:rsidRPr="00867EC2" w:rsidRDefault="0024430B">
          <w:pPr>
            <w:rPr>
              <w:rFonts w:ascii="Space Grotesk" w:hAnsi="Space Grotesk"/>
            </w:rPr>
          </w:pPr>
          <w:r w:rsidRPr="00867EC2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3DDA6FEC" w14:textId="00048B2D" w:rsidR="00FC49BA" w:rsidRPr="00867EC2" w:rsidRDefault="00414BEA" w:rsidP="0024430B">
      <w:pPr>
        <w:pStyle w:val="PSISubtitle"/>
        <w:numPr>
          <w:ilvl w:val="0"/>
          <w:numId w:val="0"/>
        </w:numPr>
        <w:jc w:val="both"/>
      </w:pPr>
      <w:r w:rsidRPr="00867EC2">
        <w:br w:type="page"/>
      </w:r>
    </w:p>
    <w:p w14:paraId="04C5CC2D" w14:textId="77777777" w:rsidR="00BC6AAE" w:rsidRPr="00867EC2" w:rsidRDefault="00000000">
      <w:pPr>
        <w:pStyle w:val="PSITitle"/>
      </w:pPr>
      <w:bookmarkStart w:id="2" w:name="_Toc230207911"/>
      <w:r w:rsidRPr="00867EC2">
        <w:lastRenderedPageBreak/>
        <w:t>Uvod</w:t>
      </w:r>
      <w:bookmarkEnd w:id="2"/>
    </w:p>
    <w:p w14:paraId="333684FC" w14:textId="77777777" w:rsidR="00BC6AAE" w:rsidRPr="00867EC2" w:rsidRDefault="00000000">
      <w:pPr>
        <w:pStyle w:val="PSISubtitle"/>
      </w:pPr>
      <w:bookmarkStart w:id="3" w:name="_Toc230207912"/>
      <w:r w:rsidRPr="00867EC2">
        <w:t>Rezime</w:t>
      </w:r>
      <w:bookmarkEnd w:id="3"/>
    </w:p>
    <w:p w14:paraId="4D987896" w14:textId="77777777" w:rsidR="00BC6AAE" w:rsidRPr="00867EC2" w:rsidRDefault="00000000">
      <w:pPr>
        <w:pStyle w:val="PSItext"/>
      </w:pPr>
      <w:r w:rsidRPr="00867EC2">
        <w:t>Ovaj dokument opisuje scenarije upotrebe vezane za administrativni nadzor platforme tikimiki. Obuhvata mere koje administrator može preduzeti prema nalozima i sadržaju koji krše pravila platforme, kao i pristup sistemskim metrikama korišćenja.</w:t>
      </w:r>
    </w:p>
    <w:p w14:paraId="6D56DF71" w14:textId="77777777" w:rsidR="00BC6AAE" w:rsidRPr="00867EC2" w:rsidRDefault="00000000">
      <w:pPr>
        <w:pStyle w:val="PSISubtitle"/>
      </w:pPr>
      <w:bookmarkStart w:id="4" w:name="_Toc230207913"/>
      <w:r w:rsidRPr="00867EC2">
        <w:t>Namena dokumenta i ciljne grupe</w:t>
      </w:r>
      <w:bookmarkEnd w:id="4"/>
    </w:p>
    <w:p w14:paraId="38C6E0CC" w14:textId="77777777" w:rsidR="00BC6AAE" w:rsidRPr="00867EC2" w:rsidRDefault="00000000">
      <w:pPr>
        <w:pStyle w:val="PSItext"/>
      </w:pPr>
      <w:r w:rsidRPr="00867EC2">
        <w:t>Dokument će koristiti svi članovi projektnog tima u razvoju i testiranju platforme tikimiki. Pored toga, dokument služi i za praćenje ispunjenosti zahteva.</w:t>
      </w:r>
    </w:p>
    <w:p w14:paraId="40AAB791" w14:textId="77777777" w:rsidR="00BC6AAE" w:rsidRPr="00867EC2" w:rsidRDefault="00000000">
      <w:pPr>
        <w:pStyle w:val="PSISubtitle"/>
      </w:pPr>
      <w:bookmarkStart w:id="5" w:name="_Toc230207914"/>
      <w:r w:rsidRPr="00867EC2">
        <w:t>Reference</w:t>
      </w:r>
      <w:bookmarkEnd w:id="5"/>
    </w:p>
    <w:p w14:paraId="70511E20" w14:textId="77777777" w:rsidR="00BC6AAE" w:rsidRPr="00867EC2" w:rsidRDefault="00000000">
      <w:pPr>
        <w:pStyle w:val="PSItext"/>
      </w:pPr>
      <w:r w:rsidRPr="00867EC2">
        <w:t>Projektni zadatak – Verzija 2.1</w:t>
      </w:r>
    </w:p>
    <w:p w14:paraId="72FD9367" w14:textId="77777777" w:rsidR="00BC6AAE" w:rsidRPr="00867EC2" w:rsidRDefault="00000000">
      <w:pPr>
        <w:pStyle w:val="ListParagraph"/>
        <w:numPr>
          <w:ilvl w:val="0"/>
          <w:numId w:val="3"/>
        </w:numPr>
        <w:rPr>
          <w:rFonts w:ascii="Space Grotesk" w:hAnsi="Space Grotesk"/>
        </w:rPr>
      </w:pPr>
      <w:r w:rsidRPr="00867EC2">
        <w:rPr>
          <w:rFonts w:ascii="Space Grotesk" w:hAnsi="Space Grotesk"/>
        </w:rPr>
        <w:t>Uputstvo za pisanje specifikacije scenarija upotrebe funkcionalnosti</w:t>
      </w:r>
    </w:p>
    <w:p w14:paraId="050CD846" w14:textId="77777777" w:rsidR="00BC6AAE" w:rsidRPr="00867EC2" w:rsidRDefault="00000000">
      <w:pPr>
        <w:pStyle w:val="ListParagraph"/>
        <w:numPr>
          <w:ilvl w:val="0"/>
          <w:numId w:val="3"/>
        </w:numPr>
        <w:rPr>
          <w:rFonts w:ascii="Space Grotesk" w:hAnsi="Space Grotesk"/>
        </w:rPr>
      </w:pPr>
      <w:r w:rsidRPr="00867EC2">
        <w:rPr>
          <w:rFonts w:ascii="Space Grotesk" w:hAnsi="Space Grotesk"/>
        </w:rPr>
        <w:t>Guidelines – Use Case, Rational Unified Process 2000</w:t>
      </w:r>
    </w:p>
    <w:p w14:paraId="58D1A0AA" w14:textId="77777777" w:rsidR="00BC6AAE" w:rsidRPr="00867EC2" w:rsidRDefault="00000000">
      <w:pPr>
        <w:pStyle w:val="ListParagraph"/>
        <w:numPr>
          <w:ilvl w:val="0"/>
          <w:numId w:val="3"/>
        </w:numPr>
        <w:rPr>
          <w:rFonts w:ascii="Space Grotesk" w:hAnsi="Space Grotesk"/>
        </w:rPr>
      </w:pPr>
      <w:r w:rsidRPr="00867EC2">
        <w:rPr>
          <w:rFonts w:ascii="Space Grotesk" w:hAnsi="Space Grotesk"/>
        </w:rPr>
        <w:t>Guidelines – Use Case Storyboard, Rational Unified Process 2000</w:t>
      </w:r>
    </w:p>
    <w:p w14:paraId="7D0D6C2D" w14:textId="77777777" w:rsidR="00BC6AAE" w:rsidRPr="00867EC2" w:rsidRDefault="00000000">
      <w:pPr>
        <w:pStyle w:val="PSISubtitle"/>
      </w:pPr>
      <w:bookmarkStart w:id="6" w:name="_Toc230207915"/>
      <w:r w:rsidRPr="00867EC2">
        <w:t>Otvorena pitanja</w:t>
      </w:r>
      <w:bookmarkEnd w:id="6"/>
    </w:p>
    <w:p w14:paraId="06FBF310" w14:textId="77777777" w:rsidR="00BC6AAE" w:rsidRPr="00867EC2" w:rsidRDefault="00BC6AAE">
      <w:pPr>
        <w:pStyle w:val="PSI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7"/>
        <w:gridCol w:w="3005"/>
      </w:tblGrid>
      <w:tr w:rsidR="00BC6AAE" w:rsidRPr="00867EC2" w14:paraId="7272C630" w14:textId="77777777">
        <w:tc>
          <w:tcPr>
            <w:tcW w:w="3009" w:type="dxa"/>
          </w:tcPr>
          <w:p w14:paraId="0AA851E8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Broj</w:t>
            </w:r>
          </w:p>
        </w:tc>
        <w:tc>
          <w:tcPr>
            <w:tcW w:w="3009" w:type="dxa"/>
          </w:tcPr>
          <w:p w14:paraId="765AE162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Opis</w:t>
            </w:r>
          </w:p>
        </w:tc>
        <w:tc>
          <w:tcPr>
            <w:tcW w:w="3009" w:type="dxa"/>
          </w:tcPr>
          <w:p w14:paraId="17855DF9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Rešenje</w:t>
            </w:r>
          </w:p>
        </w:tc>
      </w:tr>
      <w:tr w:rsidR="00BC6AAE" w:rsidRPr="00867EC2" w14:paraId="69560F9B" w14:textId="77777777">
        <w:tc>
          <w:tcPr>
            <w:tcW w:w="3009" w:type="dxa"/>
          </w:tcPr>
          <w:p w14:paraId="382A0A23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1.</w:t>
            </w:r>
          </w:p>
        </w:tc>
        <w:tc>
          <w:tcPr>
            <w:tcW w:w="3009" w:type="dxa"/>
          </w:tcPr>
          <w:p w14:paraId="3FD3AD5E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Da li sve administratorske akcije zahtevaju dvofaktorsku autentifikaciju (2FA)?</w:t>
            </w:r>
          </w:p>
        </w:tc>
        <w:tc>
          <w:tcPr>
            <w:tcW w:w="3009" w:type="dxa"/>
          </w:tcPr>
          <w:p w14:paraId="36AEC205" w14:textId="77777777" w:rsidR="00BC6AAE" w:rsidRPr="00867EC2" w:rsidRDefault="00BC6AAE">
            <w:pPr>
              <w:rPr>
                <w:rFonts w:ascii="Space Grotesk" w:hAnsi="Space Grotesk"/>
              </w:rPr>
            </w:pPr>
          </w:p>
        </w:tc>
      </w:tr>
      <w:tr w:rsidR="00BC6AAE" w:rsidRPr="00867EC2" w14:paraId="649584ED" w14:textId="77777777">
        <w:tc>
          <w:tcPr>
            <w:tcW w:w="3009" w:type="dxa"/>
          </w:tcPr>
          <w:p w14:paraId="25A1ACB0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2.</w:t>
            </w:r>
          </w:p>
        </w:tc>
        <w:tc>
          <w:tcPr>
            <w:tcW w:w="3009" w:type="dxa"/>
          </w:tcPr>
          <w:p w14:paraId="466AADAF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Da li suspenzija naloga uključuje i IP blokadu ili samo blokadu korisničkog naloga?</w:t>
            </w:r>
          </w:p>
        </w:tc>
        <w:tc>
          <w:tcPr>
            <w:tcW w:w="3009" w:type="dxa"/>
          </w:tcPr>
          <w:p w14:paraId="0595F2F0" w14:textId="77777777" w:rsidR="00BC6AAE" w:rsidRPr="00867EC2" w:rsidRDefault="00BC6AAE">
            <w:pPr>
              <w:rPr>
                <w:rFonts w:ascii="Space Grotesk" w:hAnsi="Space Grotesk"/>
              </w:rPr>
            </w:pPr>
          </w:p>
        </w:tc>
      </w:tr>
      <w:tr w:rsidR="00BC6AAE" w:rsidRPr="00867EC2" w14:paraId="579267FF" w14:textId="77777777">
        <w:tc>
          <w:tcPr>
            <w:tcW w:w="3009" w:type="dxa"/>
          </w:tcPr>
          <w:p w14:paraId="57196A96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3.</w:t>
            </w:r>
          </w:p>
        </w:tc>
        <w:tc>
          <w:tcPr>
            <w:tcW w:w="3009" w:type="dxa"/>
          </w:tcPr>
          <w:p w14:paraId="051AEB51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Proces žalbe na izrečenu meru — ko pregleda žalbu i u kom roku mora biti razmotrena?</w:t>
            </w:r>
          </w:p>
        </w:tc>
        <w:tc>
          <w:tcPr>
            <w:tcW w:w="3009" w:type="dxa"/>
          </w:tcPr>
          <w:p w14:paraId="74C22856" w14:textId="77777777" w:rsidR="00BC6AAE" w:rsidRPr="00867EC2" w:rsidRDefault="00BC6AAE">
            <w:pPr>
              <w:rPr>
                <w:rFonts w:ascii="Space Grotesk" w:hAnsi="Space Grotesk"/>
              </w:rPr>
            </w:pPr>
          </w:p>
        </w:tc>
      </w:tr>
      <w:tr w:rsidR="00BC6AAE" w:rsidRPr="00867EC2" w14:paraId="31BE8200" w14:textId="77777777">
        <w:tc>
          <w:tcPr>
            <w:tcW w:w="3009" w:type="dxa"/>
          </w:tcPr>
          <w:p w14:paraId="26AC8C1D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4.</w:t>
            </w:r>
          </w:p>
        </w:tc>
        <w:tc>
          <w:tcPr>
            <w:tcW w:w="3009" w:type="dxa"/>
          </w:tcPr>
          <w:p w14:paraId="4487EC48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 xml:space="preserve">Da li se sistemske metrike prikazuju kroz sopstveni dashboard ili integracijom sa </w:t>
            </w:r>
            <w:r w:rsidRPr="00867EC2">
              <w:rPr>
                <w:rFonts w:ascii="Space Grotesk" w:hAnsi="Space Grotesk"/>
              </w:rPr>
              <w:lastRenderedPageBreak/>
              <w:t>eksternim alatima (Grafana, Datadog)?</w:t>
            </w:r>
          </w:p>
        </w:tc>
        <w:tc>
          <w:tcPr>
            <w:tcW w:w="3009" w:type="dxa"/>
          </w:tcPr>
          <w:p w14:paraId="2D806564" w14:textId="77777777" w:rsidR="00BC6AAE" w:rsidRPr="00867EC2" w:rsidRDefault="00BC6AAE">
            <w:pPr>
              <w:rPr>
                <w:rFonts w:ascii="Space Grotesk" w:hAnsi="Space Grotesk"/>
              </w:rPr>
            </w:pPr>
          </w:p>
        </w:tc>
      </w:tr>
    </w:tbl>
    <w:p w14:paraId="748DF737" w14:textId="77777777" w:rsidR="00BC6AAE" w:rsidRPr="00867EC2" w:rsidRDefault="00BC6AAE">
      <w:pPr>
        <w:pStyle w:val="PSItext"/>
      </w:pPr>
    </w:p>
    <w:p w14:paraId="0B7097B0" w14:textId="77777777" w:rsidR="00414BEA" w:rsidRPr="00867EC2" w:rsidRDefault="00414BEA">
      <w:pPr>
        <w:pStyle w:val="PSItext"/>
      </w:pPr>
    </w:p>
    <w:p w14:paraId="0551E22F" w14:textId="77777777" w:rsidR="00BC6AAE" w:rsidRPr="00867EC2" w:rsidRDefault="00000000">
      <w:pPr>
        <w:pStyle w:val="PSITitle"/>
      </w:pPr>
      <w:bookmarkStart w:id="7" w:name="_Toc230207916"/>
      <w:r w:rsidRPr="00867EC2">
        <w:t>Scenario nadzora platforme</w:t>
      </w:r>
      <w:bookmarkEnd w:id="7"/>
    </w:p>
    <w:p w14:paraId="315ED973" w14:textId="77777777" w:rsidR="00BC6AAE" w:rsidRPr="00867EC2" w:rsidRDefault="00000000">
      <w:pPr>
        <w:pStyle w:val="PSISubtitle"/>
      </w:pPr>
      <w:bookmarkStart w:id="8" w:name="_Toc230207917"/>
      <w:r w:rsidRPr="00867EC2">
        <w:t>Kratak opis</w:t>
      </w:r>
      <w:bookmarkEnd w:id="8"/>
    </w:p>
    <w:p w14:paraId="1EC8E958" w14:textId="77777777" w:rsidR="00BC6AAE" w:rsidRPr="00867EC2" w:rsidRDefault="00000000">
      <w:pPr>
        <w:pStyle w:val="PSItext"/>
      </w:pPr>
      <w:r w:rsidRPr="00867EC2">
        <w:t>Administrator ima ovlašćenje da preduzima mere prema nalozima i sadržaju koji krše pravila platforme. U zavisnosti od prirode i težine prekršaja, mere mogu uključivati privremenu suspenziju naloga, trajno uklanjanje naloga ili uklanjanje neprikladnog sadržaja. Administrator takođe ima pristup sistemskim metrikama i može pratiti korišćenje platforme.</w:t>
      </w:r>
    </w:p>
    <w:p w14:paraId="1CACA345" w14:textId="77777777" w:rsidR="00BC6AAE" w:rsidRPr="00867EC2" w:rsidRDefault="00000000">
      <w:pPr>
        <w:pStyle w:val="PSISubtitle"/>
      </w:pPr>
      <w:bookmarkStart w:id="9" w:name="_Toc230207918"/>
      <w:r w:rsidRPr="00867EC2">
        <w:t>Tok događaja</w:t>
      </w:r>
      <w:bookmarkEnd w:id="9"/>
    </w:p>
    <w:p w14:paraId="260060CA" w14:textId="77777777" w:rsidR="00BC6AAE" w:rsidRPr="00867EC2" w:rsidRDefault="00000000">
      <w:pPr>
        <w:pStyle w:val="PSISubtitle"/>
        <w:numPr>
          <w:ilvl w:val="2"/>
          <w:numId w:val="1"/>
        </w:numPr>
      </w:pPr>
      <w:bookmarkStart w:id="10" w:name="_Toc230207919"/>
      <w:r w:rsidRPr="00867EC2">
        <w:t>Administrator privremeno suspenduje nalog korisnika</w:t>
      </w:r>
      <w:bookmarkEnd w:id="10"/>
    </w:p>
    <w:p w14:paraId="778DED3C" w14:textId="77777777" w:rsidR="00BC6AAE" w:rsidRPr="00867EC2" w:rsidRDefault="00000000">
      <w:pPr>
        <w:pStyle w:val="PSItext"/>
        <w:numPr>
          <w:ilvl w:val="0"/>
          <w:numId w:val="2"/>
        </w:numPr>
      </w:pPr>
      <w:r w:rsidRPr="00867EC2">
        <w:t>Administrator pristupa administratorskom panelu i odabira sekciju 'Upravljanje korisnicima'.</w:t>
      </w:r>
    </w:p>
    <w:p w14:paraId="1AD31E6B" w14:textId="77777777" w:rsidR="00BC6AAE" w:rsidRPr="00867EC2" w:rsidRDefault="00000000">
      <w:pPr>
        <w:pStyle w:val="PSItext"/>
        <w:numPr>
          <w:ilvl w:val="0"/>
          <w:numId w:val="2"/>
        </w:numPr>
      </w:pPr>
      <w:r w:rsidRPr="00867EC2">
        <w:t>Sistem prikazuje listu svih naloga sa mogućnošću pretrage i filtriranja.</w:t>
      </w:r>
    </w:p>
    <w:p w14:paraId="3042C005" w14:textId="77777777" w:rsidR="00BC6AAE" w:rsidRPr="00867EC2" w:rsidRDefault="00000000">
      <w:pPr>
        <w:pStyle w:val="PSItext"/>
        <w:numPr>
          <w:ilvl w:val="0"/>
          <w:numId w:val="2"/>
        </w:numPr>
      </w:pPr>
      <w:r w:rsidRPr="00867EC2">
        <w:t>Administrator pronalazi ciljni nalog i pristupa njegovoj administratorskoj stranici.</w:t>
      </w:r>
    </w:p>
    <w:p w14:paraId="0BCD4ECB" w14:textId="77777777" w:rsidR="00BC6AAE" w:rsidRPr="00867EC2" w:rsidRDefault="00000000">
      <w:pPr>
        <w:pStyle w:val="PSItext"/>
        <w:numPr>
          <w:ilvl w:val="0"/>
          <w:numId w:val="2"/>
        </w:numPr>
      </w:pPr>
      <w:r w:rsidRPr="00867EC2">
        <w:t>Sistem prikazuje istoriju aktivnosti naloga, uključujući prijave i prethodne mere.</w:t>
      </w:r>
    </w:p>
    <w:p w14:paraId="5E548674" w14:textId="77777777" w:rsidR="00BC6AAE" w:rsidRPr="00867EC2" w:rsidRDefault="00000000">
      <w:pPr>
        <w:pStyle w:val="PSItext"/>
        <w:numPr>
          <w:ilvl w:val="0"/>
          <w:numId w:val="2"/>
        </w:numPr>
      </w:pPr>
      <w:r w:rsidRPr="00867EC2">
        <w:t>Administrator bira 'Suspenduj nalog', unosi period suspenzije (7, 14 ili 30 dana, ili prilagođen) i obrazloženje.</w:t>
      </w:r>
    </w:p>
    <w:p w14:paraId="6BB6FFA2" w14:textId="77777777" w:rsidR="00BC6AAE" w:rsidRPr="00867EC2" w:rsidRDefault="00000000">
      <w:pPr>
        <w:pStyle w:val="PSItext"/>
        <w:numPr>
          <w:ilvl w:val="0"/>
          <w:numId w:val="2"/>
        </w:numPr>
      </w:pPr>
      <w:r w:rsidRPr="00867EC2">
        <w:t>Administrator potvrđuje akciju. Sistem suspenduje nalog sa datumom automatskog otključavanja.</w:t>
      </w:r>
    </w:p>
    <w:p w14:paraId="6679CE7A" w14:textId="77777777" w:rsidR="00BC6AAE" w:rsidRPr="00867EC2" w:rsidRDefault="00000000">
      <w:pPr>
        <w:pStyle w:val="PSItext"/>
        <w:numPr>
          <w:ilvl w:val="0"/>
          <w:numId w:val="2"/>
        </w:numPr>
      </w:pPr>
      <w:r w:rsidRPr="00867EC2">
        <w:t>Sistem obaveštava korisnika email porukom o suspenziji i obrazloženju mere.</w:t>
      </w:r>
    </w:p>
    <w:p w14:paraId="69F31C6C" w14:textId="77777777" w:rsidR="00BC6AAE" w:rsidRPr="00867EC2" w:rsidRDefault="00000000">
      <w:pPr>
        <w:pStyle w:val="PSISubtitle"/>
        <w:numPr>
          <w:ilvl w:val="2"/>
          <w:numId w:val="1"/>
        </w:numPr>
      </w:pPr>
      <w:bookmarkStart w:id="11" w:name="_Toc230207920"/>
      <w:r w:rsidRPr="00867EC2">
        <w:t>Administrator trajno uklanja nalog iz sistema</w:t>
      </w:r>
      <w:bookmarkEnd w:id="11"/>
    </w:p>
    <w:p w14:paraId="2E964FF9" w14:textId="77777777" w:rsidR="00BC6AAE" w:rsidRPr="00867EC2" w:rsidRDefault="00000000">
      <w:pPr>
        <w:pStyle w:val="PSItext"/>
        <w:numPr>
          <w:ilvl w:val="0"/>
          <w:numId w:val="4"/>
        </w:numPr>
      </w:pPr>
      <w:r w:rsidRPr="00867EC2">
        <w:t>Administrator navigira do stranice ciljnog naloga u administratorskom panelu.</w:t>
      </w:r>
    </w:p>
    <w:p w14:paraId="5786DD25" w14:textId="77777777" w:rsidR="00BC6AAE" w:rsidRPr="00867EC2" w:rsidRDefault="00000000">
      <w:pPr>
        <w:pStyle w:val="PSItext"/>
        <w:numPr>
          <w:ilvl w:val="0"/>
          <w:numId w:val="4"/>
        </w:numPr>
      </w:pPr>
      <w:r w:rsidRPr="00867EC2">
        <w:t>Administrator bira opciju 'Ukloni nalog'. Sistem prikazuje upozorenje o trajnosti akcije i traži dvostruku potvrdu uz obavezno obrazloženje.</w:t>
      </w:r>
    </w:p>
    <w:p w14:paraId="6BDEBE8A" w14:textId="77777777" w:rsidR="00BC6AAE" w:rsidRPr="00867EC2" w:rsidRDefault="00000000">
      <w:pPr>
        <w:pStyle w:val="PSItext"/>
        <w:numPr>
          <w:ilvl w:val="0"/>
          <w:numId w:val="4"/>
        </w:numPr>
      </w:pPr>
      <w:r w:rsidRPr="00867EC2">
        <w:lastRenderedPageBreak/>
        <w:t>Administrator potvrđuje. Sistem anonimizuje korisničke podatke u skladu sa GDPR regulativama, čuvajući minimum neophodnih podataka za audit.</w:t>
      </w:r>
    </w:p>
    <w:p w14:paraId="5B4095C3" w14:textId="77777777" w:rsidR="00BC6AAE" w:rsidRPr="00867EC2" w:rsidRDefault="00000000">
      <w:pPr>
        <w:pStyle w:val="PSItext"/>
        <w:numPr>
          <w:ilvl w:val="0"/>
          <w:numId w:val="4"/>
        </w:numPr>
      </w:pPr>
      <w:r w:rsidRPr="00867EC2">
        <w:t>Hakathoni na kojima je korisnik učestvovao beleže 'uklonjen korisnik' umesto korisničkog imena.</w:t>
      </w:r>
    </w:p>
    <w:p w14:paraId="57BE4DC1" w14:textId="77777777" w:rsidR="00BC6AAE" w:rsidRPr="00867EC2" w:rsidRDefault="00000000">
      <w:pPr>
        <w:pStyle w:val="PSItext"/>
        <w:numPr>
          <w:ilvl w:val="0"/>
          <w:numId w:val="4"/>
        </w:numPr>
      </w:pPr>
      <w:r w:rsidRPr="00867EC2">
        <w:t>Ukoliko je korisnik bio član aktivnog tima, tim dobija obaveštenje o promeni.</w:t>
      </w:r>
    </w:p>
    <w:p w14:paraId="3AB9BEE1" w14:textId="77777777" w:rsidR="00BC6AAE" w:rsidRPr="00867EC2" w:rsidRDefault="00000000">
      <w:pPr>
        <w:pStyle w:val="PSISubtitle"/>
        <w:numPr>
          <w:ilvl w:val="2"/>
          <w:numId w:val="1"/>
        </w:numPr>
      </w:pPr>
      <w:bookmarkStart w:id="12" w:name="_Toc230207921"/>
      <w:r w:rsidRPr="00867EC2">
        <w:t>Administrator uklanja neprikladni sadržaj</w:t>
      </w:r>
      <w:bookmarkEnd w:id="12"/>
    </w:p>
    <w:p w14:paraId="02DC8872" w14:textId="77777777" w:rsidR="00BC6AAE" w:rsidRPr="00867EC2" w:rsidRDefault="00000000">
      <w:pPr>
        <w:pStyle w:val="PSItext"/>
        <w:numPr>
          <w:ilvl w:val="0"/>
          <w:numId w:val="5"/>
        </w:numPr>
      </w:pPr>
      <w:r w:rsidRPr="00867EC2">
        <w:t>Administrator pregleda listu prijava (veza sa SSU 18) ili ručno pronalazi sporni sadržaj.</w:t>
      </w:r>
    </w:p>
    <w:p w14:paraId="616B348F" w14:textId="77777777" w:rsidR="00BC6AAE" w:rsidRPr="00867EC2" w:rsidRDefault="00000000">
      <w:pPr>
        <w:pStyle w:val="PSItext"/>
        <w:numPr>
          <w:ilvl w:val="0"/>
          <w:numId w:val="5"/>
        </w:numPr>
      </w:pPr>
      <w:r w:rsidRPr="00867EC2">
        <w:t>Administrator bira 'Ukloni sadržaj' i unosi obrazloženje odluke.</w:t>
      </w:r>
    </w:p>
    <w:p w14:paraId="68CC462A" w14:textId="77777777" w:rsidR="00BC6AAE" w:rsidRPr="00867EC2" w:rsidRDefault="00000000">
      <w:pPr>
        <w:pStyle w:val="PSItext"/>
        <w:numPr>
          <w:ilvl w:val="0"/>
          <w:numId w:val="5"/>
        </w:numPr>
      </w:pPr>
      <w:r w:rsidRPr="00867EC2">
        <w:t>Sistem uklanja sadržaj sa platforme. Sadržaj se čuva u bazi sa flag-om 'uklonjeno' radi audit log-a.</w:t>
      </w:r>
    </w:p>
    <w:p w14:paraId="7FAC9F88" w14:textId="77777777" w:rsidR="00BC6AAE" w:rsidRPr="00867EC2" w:rsidRDefault="00000000">
      <w:pPr>
        <w:pStyle w:val="PSItext"/>
        <w:numPr>
          <w:ilvl w:val="0"/>
          <w:numId w:val="5"/>
        </w:numPr>
      </w:pPr>
      <w:r w:rsidRPr="00867EC2">
        <w:t>Autor sadržaja dobija obaveštenje o uklanjanju i razlogu.</w:t>
      </w:r>
    </w:p>
    <w:p w14:paraId="1C71224A" w14:textId="77777777" w:rsidR="00BC6AAE" w:rsidRPr="00867EC2" w:rsidRDefault="00000000">
      <w:pPr>
        <w:pStyle w:val="PSItext"/>
        <w:numPr>
          <w:ilvl w:val="0"/>
          <w:numId w:val="5"/>
        </w:numPr>
      </w:pPr>
      <w:r w:rsidRPr="00867EC2">
        <w:t>Ukoliko je sadržaj imao više prijava, svi podnosioci dobijaju povratnu informaciju.</w:t>
      </w:r>
    </w:p>
    <w:p w14:paraId="3B3D2A5A" w14:textId="77777777" w:rsidR="00BC6AAE" w:rsidRPr="00867EC2" w:rsidRDefault="00000000">
      <w:pPr>
        <w:pStyle w:val="PSISubtitle"/>
        <w:numPr>
          <w:ilvl w:val="2"/>
          <w:numId w:val="1"/>
        </w:numPr>
      </w:pPr>
      <w:bookmarkStart w:id="13" w:name="_Toc230207922"/>
      <w:r w:rsidRPr="00867EC2">
        <w:t>Administrator pregleda sistemske metrike</w:t>
      </w:r>
      <w:bookmarkEnd w:id="13"/>
    </w:p>
    <w:p w14:paraId="348EA4C0" w14:textId="77777777" w:rsidR="00BC6AAE" w:rsidRPr="00867EC2" w:rsidRDefault="00000000">
      <w:pPr>
        <w:pStyle w:val="PSItext"/>
        <w:numPr>
          <w:ilvl w:val="0"/>
          <w:numId w:val="6"/>
        </w:numPr>
      </w:pPr>
      <w:r w:rsidRPr="00867EC2">
        <w:t>Administrator pristupa administratorskom panelu i odabira sekciju 'Metrike'.</w:t>
      </w:r>
    </w:p>
    <w:p w14:paraId="5F531C5C" w14:textId="77777777" w:rsidR="00BC6AAE" w:rsidRPr="00867EC2" w:rsidRDefault="00000000">
      <w:pPr>
        <w:pStyle w:val="PSItext"/>
        <w:numPr>
          <w:ilvl w:val="0"/>
          <w:numId w:val="6"/>
        </w:numPr>
      </w:pPr>
      <w:r w:rsidRPr="00867EC2">
        <w:t>Sistem prikazuje dashboard sa graficima: broj aktivnih korisnika (dnevno i mesečno), broj registracija, broj aktivnih hakathona, opterećenje servera (CPU, memorija, disk), broj prijava sadržaja, prosečno vreme odgovora sistema i uptime platforme.</w:t>
      </w:r>
    </w:p>
    <w:p w14:paraId="1273E19F" w14:textId="77777777" w:rsidR="00BC6AAE" w:rsidRPr="00867EC2" w:rsidRDefault="00000000">
      <w:pPr>
        <w:pStyle w:val="PSItext"/>
        <w:numPr>
          <w:ilvl w:val="0"/>
          <w:numId w:val="6"/>
        </w:numPr>
      </w:pPr>
      <w:r w:rsidRPr="00867EC2">
        <w:t>Administrator može filtrirati metrike po vremenskom periodu i izvoznim kriterijumima.</w:t>
      </w:r>
    </w:p>
    <w:p w14:paraId="02A34F55" w14:textId="77777777" w:rsidR="00BC6AAE" w:rsidRPr="00867EC2" w:rsidRDefault="00000000">
      <w:pPr>
        <w:pStyle w:val="PSItext"/>
        <w:numPr>
          <w:ilvl w:val="0"/>
          <w:numId w:val="6"/>
        </w:numPr>
      </w:pPr>
      <w:r w:rsidRPr="00867EC2">
        <w:t>Administrator može izvoziti izveštaje u PDF ili CSV formatu.</w:t>
      </w:r>
    </w:p>
    <w:p w14:paraId="4E2716B1" w14:textId="77777777" w:rsidR="00BC6AAE" w:rsidRPr="00867EC2" w:rsidRDefault="00000000">
      <w:pPr>
        <w:pStyle w:val="PSISubtitle"/>
        <w:numPr>
          <w:ilvl w:val="2"/>
          <w:numId w:val="1"/>
        </w:numPr>
      </w:pPr>
      <w:bookmarkStart w:id="14" w:name="_Toc230207923"/>
      <w:r w:rsidRPr="00867EC2">
        <w:t>Suspendovani korisnik pokušava da pristupi platformi</w:t>
      </w:r>
      <w:bookmarkEnd w:id="14"/>
    </w:p>
    <w:p w14:paraId="4C9E6197" w14:textId="77777777" w:rsidR="00BC6AAE" w:rsidRPr="00867EC2" w:rsidRDefault="00000000">
      <w:pPr>
        <w:pStyle w:val="PSItext"/>
        <w:numPr>
          <w:ilvl w:val="0"/>
          <w:numId w:val="7"/>
        </w:numPr>
      </w:pPr>
      <w:r w:rsidRPr="00867EC2">
        <w:t>Korisnik sa suspendovanim nalogom pokušava da se prijavi na sistem.</w:t>
      </w:r>
    </w:p>
    <w:p w14:paraId="7312ADCD" w14:textId="77777777" w:rsidR="00BC6AAE" w:rsidRPr="00867EC2" w:rsidRDefault="00000000">
      <w:pPr>
        <w:pStyle w:val="PSItext"/>
        <w:numPr>
          <w:ilvl w:val="0"/>
          <w:numId w:val="7"/>
        </w:numPr>
      </w:pPr>
      <w:r w:rsidRPr="00867EC2">
        <w:t>Sistem odbija prijavu i prikazuje poruku sa statusom suspenzije, datumom otključavanja i obrazloženjem.</w:t>
      </w:r>
    </w:p>
    <w:p w14:paraId="2EA28A69" w14:textId="77777777" w:rsidR="00BC6AAE" w:rsidRPr="00867EC2" w:rsidRDefault="00000000">
      <w:pPr>
        <w:pStyle w:val="PSItext"/>
        <w:numPr>
          <w:ilvl w:val="0"/>
          <w:numId w:val="7"/>
        </w:numPr>
      </w:pPr>
      <w:r w:rsidRPr="00867EC2">
        <w:t>Korisnik ima opciju da podnese žalbu putem posebne forme koja se šalje administratorima.</w:t>
      </w:r>
    </w:p>
    <w:p w14:paraId="2CA49837" w14:textId="77777777" w:rsidR="00BC6AAE" w:rsidRPr="00867EC2" w:rsidRDefault="00000000">
      <w:pPr>
        <w:pStyle w:val="PSISubtitle"/>
        <w:numPr>
          <w:ilvl w:val="2"/>
          <w:numId w:val="1"/>
        </w:numPr>
      </w:pPr>
      <w:bookmarkStart w:id="15" w:name="_Toc230207924"/>
      <w:r w:rsidRPr="00867EC2">
        <w:t>Administrator ukida suspenziju pre roka</w:t>
      </w:r>
      <w:bookmarkEnd w:id="15"/>
    </w:p>
    <w:p w14:paraId="4170470E" w14:textId="77777777" w:rsidR="00BC6AAE" w:rsidRPr="00867EC2" w:rsidRDefault="00000000">
      <w:pPr>
        <w:pStyle w:val="PSItext"/>
        <w:numPr>
          <w:ilvl w:val="0"/>
          <w:numId w:val="8"/>
        </w:numPr>
      </w:pPr>
      <w:r w:rsidRPr="00867EC2">
        <w:lastRenderedPageBreak/>
        <w:t>Administrator pristupa suspendovanom nalogu u administratorskom panelu.</w:t>
      </w:r>
    </w:p>
    <w:p w14:paraId="0B62AC18" w14:textId="77777777" w:rsidR="00BC6AAE" w:rsidRPr="00867EC2" w:rsidRDefault="00000000">
      <w:pPr>
        <w:pStyle w:val="PSItext"/>
        <w:numPr>
          <w:ilvl w:val="0"/>
          <w:numId w:val="8"/>
        </w:numPr>
      </w:pPr>
      <w:r w:rsidRPr="00867EC2">
        <w:t>Administrator bira opciju 'Ukini suspenziju' uz opcioni razlog.</w:t>
      </w:r>
    </w:p>
    <w:p w14:paraId="6370DD8C" w14:textId="77777777" w:rsidR="00BC6AAE" w:rsidRPr="00867EC2" w:rsidRDefault="00000000">
      <w:pPr>
        <w:pStyle w:val="PSItext"/>
        <w:numPr>
          <w:ilvl w:val="0"/>
          <w:numId w:val="8"/>
        </w:numPr>
      </w:pPr>
      <w:r w:rsidRPr="00867EC2">
        <w:t>Sistem vraća nalog u aktivno stanje.</w:t>
      </w:r>
    </w:p>
    <w:p w14:paraId="7BF032FA" w14:textId="77777777" w:rsidR="00BC6AAE" w:rsidRPr="00867EC2" w:rsidRDefault="00000000">
      <w:pPr>
        <w:pStyle w:val="PSItext"/>
        <w:numPr>
          <w:ilvl w:val="0"/>
          <w:numId w:val="8"/>
        </w:numPr>
      </w:pPr>
      <w:r w:rsidRPr="00867EC2">
        <w:t>Korisnik dobija obaveštenje o ukidanju suspenzije i mogućnosti prijave na sistem.</w:t>
      </w:r>
    </w:p>
    <w:p w14:paraId="48E088F8" w14:textId="77777777" w:rsidR="00BC6AAE" w:rsidRPr="00867EC2" w:rsidRDefault="00000000">
      <w:pPr>
        <w:pStyle w:val="PSISubtitle"/>
      </w:pPr>
      <w:bookmarkStart w:id="16" w:name="_Toc230207925"/>
      <w:r w:rsidRPr="00867EC2">
        <w:t>Posebni zahtevi</w:t>
      </w:r>
      <w:bookmarkEnd w:id="16"/>
    </w:p>
    <w:p w14:paraId="68F37E83" w14:textId="77777777" w:rsidR="00BC6AAE" w:rsidRPr="00867EC2" w:rsidRDefault="00000000">
      <w:pPr>
        <w:pStyle w:val="ListParagraph"/>
        <w:numPr>
          <w:ilvl w:val="0"/>
          <w:numId w:val="9"/>
        </w:numPr>
        <w:rPr>
          <w:rFonts w:ascii="Space Grotesk" w:hAnsi="Space Grotesk"/>
        </w:rPr>
      </w:pPr>
      <w:r w:rsidRPr="00867EC2">
        <w:rPr>
          <w:rFonts w:ascii="Space Grotesk" w:hAnsi="Space Grotesk"/>
        </w:rPr>
        <w:t>Sve administratorske akcije moraju biti zabeležene u audit log-u sa identifikatorom administratora, vremenom i opisom akcije.</w:t>
      </w:r>
    </w:p>
    <w:p w14:paraId="6049616C" w14:textId="77777777" w:rsidR="00BC6AAE" w:rsidRPr="00867EC2" w:rsidRDefault="00000000">
      <w:pPr>
        <w:pStyle w:val="ListParagraph"/>
        <w:numPr>
          <w:ilvl w:val="0"/>
          <w:numId w:val="9"/>
        </w:numPr>
        <w:rPr>
          <w:rFonts w:ascii="Space Grotesk" w:hAnsi="Space Grotesk"/>
        </w:rPr>
      </w:pPr>
      <w:r w:rsidRPr="00867EC2">
        <w:rPr>
          <w:rFonts w:ascii="Space Grotesk" w:hAnsi="Space Grotesk"/>
        </w:rPr>
        <w:t>Trajno uklanjanje naloga mora biti u skladu sa GDPR-om i drugim regulativama za zaštitu podataka.</w:t>
      </w:r>
    </w:p>
    <w:p w14:paraId="7A2B5368" w14:textId="77777777" w:rsidR="00BC6AAE" w:rsidRPr="00867EC2" w:rsidRDefault="00000000">
      <w:pPr>
        <w:pStyle w:val="ListParagraph"/>
        <w:numPr>
          <w:ilvl w:val="0"/>
          <w:numId w:val="9"/>
        </w:numPr>
        <w:rPr>
          <w:rFonts w:ascii="Space Grotesk" w:hAnsi="Space Grotesk"/>
        </w:rPr>
      </w:pPr>
      <w:r w:rsidRPr="00867EC2">
        <w:rPr>
          <w:rFonts w:ascii="Space Grotesk" w:hAnsi="Space Grotesk"/>
        </w:rPr>
        <w:t>Sistemske metrike se moraju prikazivati efikasno bez značajnijeg opterećenja sistema.</w:t>
      </w:r>
    </w:p>
    <w:p w14:paraId="6B2BC18D" w14:textId="77777777" w:rsidR="00BC6AAE" w:rsidRPr="00867EC2" w:rsidRDefault="00000000">
      <w:pPr>
        <w:pStyle w:val="ListParagraph"/>
        <w:numPr>
          <w:ilvl w:val="0"/>
          <w:numId w:val="9"/>
        </w:numPr>
        <w:rPr>
          <w:rFonts w:ascii="Space Grotesk" w:hAnsi="Space Grotesk"/>
        </w:rPr>
      </w:pPr>
      <w:r w:rsidRPr="00867EC2">
        <w:rPr>
          <w:rFonts w:ascii="Space Grotesk" w:hAnsi="Space Grotesk"/>
        </w:rPr>
        <w:t>Suspendovani korisnik ne sme imati pristup zaštićenim funkcionalnostima platforme tokom trajanja suspenzije.</w:t>
      </w:r>
    </w:p>
    <w:p w14:paraId="08AD3955" w14:textId="77777777" w:rsidR="00BC6AAE" w:rsidRPr="00867EC2" w:rsidRDefault="00000000">
      <w:pPr>
        <w:pStyle w:val="ListParagraph"/>
        <w:numPr>
          <w:ilvl w:val="0"/>
          <w:numId w:val="9"/>
        </w:numPr>
        <w:rPr>
          <w:rFonts w:ascii="Space Grotesk" w:hAnsi="Space Grotesk"/>
        </w:rPr>
      </w:pPr>
      <w:r w:rsidRPr="00867EC2">
        <w:rPr>
          <w:rFonts w:ascii="Space Grotesk" w:hAnsi="Space Grotesk"/>
        </w:rPr>
        <w:t>Korisnik mora imati mogućnost podnošenja žalbe na izrečenu meru.</w:t>
      </w:r>
    </w:p>
    <w:p w14:paraId="787D3623" w14:textId="77777777" w:rsidR="00BC6AAE" w:rsidRPr="00867EC2" w:rsidRDefault="00000000">
      <w:pPr>
        <w:pStyle w:val="PSISubtitle"/>
      </w:pPr>
      <w:bookmarkStart w:id="17" w:name="_Toc230207926"/>
      <w:r w:rsidRPr="00867EC2">
        <w:t>Preduslovi</w:t>
      </w:r>
      <w:bookmarkEnd w:id="17"/>
    </w:p>
    <w:p w14:paraId="7692C8C2" w14:textId="77777777" w:rsidR="00BC6AAE" w:rsidRPr="00867EC2" w:rsidRDefault="00000000">
      <w:pPr>
        <w:pStyle w:val="PSItext"/>
      </w:pPr>
      <w:r w:rsidRPr="00867EC2">
        <w:t>Korisnik je prijavljen na sistem sa administratorskom ulogom.</w:t>
      </w:r>
    </w:p>
    <w:p w14:paraId="782CB7FA" w14:textId="77777777" w:rsidR="00BC6AAE" w:rsidRPr="00867EC2" w:rsidRDefault="00000000">
      <w:pPr>
        <w:pStyle w:val="PSItext"/>
      </w:pPr>
      <w:r w:rsidRPr="00867EC2">
        <w:t>Ciljni nalog ili sadržaj postoji u sistemu.</w:t>
      </w:r>
    </w:p>
    <w:p w14:paraId="669AFB9D" w14:textId="77777777" w:rsidR="00BC6AAE" w:rsidRPr="00867EC2" w:rsidRDefault="00000000">
      <w:pPr>
        <w:pStyle w:val="PSISubtitle"/>
      </w:pPr>
      <w:bookmarkStart w:id="18" w:name="_Toc230207927"/>
      <w:r w:rsidRPr="00867EC2">
        <w:t>Posledice</w:t>
      </w:r>
      <w:bookmarkEnd w:id="18"/>
    </w:p>
    <w:p w14:paraId="62B3915F" w14:textId="77777777" w:rsidR="00BC6AAE" w:rsidRPr="00867EC2" w:rsidRDefault="00000000">
      <w:pPr>
        <w:pStyle w:val="PSItext"/>
      </w:pPr>
      <w:r w:rsidRPr="00867EC2">
        <w:t>Administrativna akcija je zabeležena u audit log-u.</w:t>
      </w:r>
    </w:p>
    <w:p w14:paraId="1DDCD376" w14:textId="77777777" w:rsidR="00BC6AAE" w:rsidRPr="00867EC2" w:rsidRDefault="00000000">
      <w:pPr>
        <w:pStyle w:val="PSItext"/>
      </w:pPr>
      <w:r w:rsidRPr="00867EC2">
        <w:t>Nalog ili sadržaj su u željenom stanju: suspendovani, uklonjeni ili vraćeni u aktivno stanje.</w:t>
      </w:r>
    </w:p>
    <w:p w14:paraId="3BA92990" w14:textId="77777777" w:rsidR="00BC6AAE" w:rsidRPr="00867EC2" w:rsidRDefault="00000000">
      <w:pPr>
        <w:pStyle w:val="PSItext"/>
      </w:pPr>
      <w:r w:rsidRPr="00867EC2">
        <w:t>Sve zainteresovane strane su obaveštene o preduzetoj meri.</w:t>
      </w:r>
    </w:p>
    <w:p w14:paraId="63AC4F07" w14:textId="77777777" w:rsidR="00BC6AAE" w:rsidRPr="00867EC2" w:rsidRDefault="00000000">
      <w:pPr>
        <w:pStyle w:val="PSItext"/>
      </w:pPr>
      <w:r w:rsidRPr="00867EC2">
        <w:t>Sistemske metrike su dostupne administratoru za donošenje informisanih odluka.</w:t>
      </w:r>
    </w:p>
    <w:p w14:paraId="3F61E523" w14:textId="29A0570B" w:rsidR="00BC6AAE" w:rsidRPr="00867EC2" w:rsidRDefault="00414BEA" w:rsidP="00414BEA">
      <w:pPr>
        <w:pStyle w:val="PSItext"/>
      </w:pPr>
      <w:r w:rsidRPr="00867EC2">
        <w:br w:type="page"/>
      </w:r>
    </w:p>
    <w:p w14:paraId="6D7DE182" w14:textId="77777777" w:rsidR="00BC6AAE" w:rsidRPr="00867EC2" w:rsidRDefault="00000000">
      <w:pPr>
        <w:pStyle w:val="PSISubtitle"/>
      </w:pPr>
      <w:bookmarkStart w:id="19" w:name="_Toc230207928"/>
      <w:r w:rsidRPr="00867EC2">
        <w:lastRenderedPageBreak/>
        <w:t>Verzije dokumenta</w:t>
      </w:r>
      <w:bookmarkEnd w:id="19"/>
    </w:p>
    <w:p w14:paraId="11411836" w14:textId="77777777" w:rsidR="00BC6AAE" w:rsidRPr="00867EC2" w:rsidRDefault="00BC6AAE">
      <w:pPr>
        <w:pStyle w:val="PSItext"/>
      </w:pPr>
    </w:p>
    <w:tbl>
      <w:tblPr>
        <w:tblStyle w:val="TableGrid"/>
        <w:tblW w:w="9369" w:type="dxa"/>
        <w:tblLook w:val="04A0" w:firstRow="1" w:lastRow="0" w:firstColumn="1" w:lastColumn="0" w:noHBand="0" w:noVBand="1"/>
      </w:tblPr>
      <w:tblGrid>
        <w:gridCol w:w="2341"/>
        <w:gridCol w:w="2344"/>
        <w:gridCol w:w="2342"/>
        <w:gridCol w:w="2342"/>
      </w:tblGrid>
      <w:tr w:rsidR="00BC6AAE" w:rsidRPr="00867EC2" w14:paraId="6FCE7070" w14:textId="77777777" w:rsidTr="00414BEA">
        <w:trPr>
          <w:trHeight w:val="1118"/>
        </w:trPr>
        <w:tc>
          <w:tcPr>
            <w:tcW w:w="2341" w:type="dxa"/>
          </w:tcPr>
          <w:p w14:paraId="094A9D52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Verzija</w:t>
            </w:r>
          </w:p>
        </w:tc>
        <w:tc>
          <w:tcPr>
            <w:tcW w:w="2344" w:type="dxa"/>
          </w:tcPr>
          <w:p w14:paraId="0E821421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Datum</w:t>
            </w:r>
          </w:p>
        </w:tc>
        <w:tc>
          <w:tcPr>
            <w:tcW w:w="2342" w:type="dxa"/>
          </w:tcPr>
          <w:p w14:paraId="2F4AF873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Opis</w:t>
            </w:r>
          </w:p>
        </w:tc>
        <w:tc>
          <w:tcPr>
            <w:tcW w:w="2342" w:type="dxa"/>
          </w:tcPr>
          <w:p w14:paraId="6A2A3209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Autori</w:t>
            </w:r>
          </w:p>
        </w:tc>
      </w:tr>
      <w:tr w:rsidR="00BC6AAE" w:rsidRPr="00867EC2" w14:paraId="47E025CA" w14:textId="77777777" w:rsidTr="00414BEA">
        <w:trPr>
          <w:trHeight w:val="1118"/>
        </w:trPr>
        <w:tc>
          <w:tcPr>
            <w:tcW w:w="2341" w:type="dxa"/>
          </w:tcPr>
          <w:p w14:paraId="5DBC6B7A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1.0</w:t>
            </w:r>
          </w:p>
        </w:tc>
        <w:tc>
          <w:tcPr>
            <w:tcW w:w="2344" w:type="dxa"/>
          </w:tcPr>
          <w:p w14:paraId="20740BA7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16.04.2026.</w:t>
            </w:r>
          </w:p>
        </w:tc>
        <w:tc>
          <w:tcPr>
            <w:tcW w:w="2342" w:type="dxa"/>
          </w:tcPr>
          <w:p w14:paraId="1EEFC177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Inicijalna verzija</w:t>
            </w:r>
          </w:p>
        </w:tc>
        <w:tc>
          <w:tcPr>
            <w:tcW w:w="2342" w:type="dxa"/>
          </w:tcPr>
          <w:p w14:paraId="6EDDA3C1" w14:textId="77777777" w:rsidR="00BC6AAE" w:rsidRPr="00867EC2" w:rsidRDefault="00000000">
            <w:pPr>
              <w:rPr>
                <w:rFonts w:ascii="Space Grotesk" w:hAnsi="Space Grotesk"/>
              </w:rPr>
            </w:pPr>
            <w:r w:rsidRPr="00867EC2">
              <w:rPr>
                <w:rFonts w:ascii="Space Grotesk" w:hAnsi="Space Grotesk"/>
              </w:rPr>
              <w:t>Stevan Gnjato</w:t>
            </w:r>
          </w:p>
        </w:tc>
      </w:tr>
    </w:tbl>
    <w:p w14:paraId="7D1687D4" w14:textId="77777777" w:rsidR="001F027C" w:rsidRPr="00867EC2" w:rsidRDefault="001F027C">
      <w:pPr>
        <w:rPr>
          <w:rFonts w:ascii="Space Grotesk" w:hAnsi="Space Grotesk"/>
        </w:rPr>
      </w:pPr>
    </w:p>
    <w:sectPr w:rsidR="001F027C" w:rsidRPr="00867EC2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2A8A" w14:textId="77777777" w:rsidR="001F027C" w:rsidRDefault="001F027C" w:rsidP="00E2112D">
      <w:pPr>
        <w:spacing w:after="0" w:line="240" w:lineRule="auto"/>
      </w:pPr>
      <w:r>
        <w:separator/>
      </w:r>
    </w:p>
  </w:endnote>
  <w:endnote w:type="continuationSeparator" w:id="0">
    <w:p w14:paraId="099C1E1F" w14:textId="77777777" w:rsidR="001F027C" w:rsidRDefault="001F027C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0015390D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493A5581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3E60C" w14:textId="77777777" w:rsidR="001F027C" w:rsidRDefault="001F027C" w:rsidP="00E2112D">
      <w:pPr>
        <w:spacing w:after="0" w:line="240" w:lineRule="auto"/>
      </w:pPr>
      <w:r>
        <w:separator/>
      </w:r>
    </w:p>
  </w:footnote>
  <w:footnote w:type="continuationSeparator" w:id="0">
    <w:p w14:paraId="6D557AA0" w14:textId="77777777" w:rsidR="001F027C" w:rsidRDefault="001F027C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7AE67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4E7A9848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5BC5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1" w15:restartNumberingAfterBreak="0">
    <w:nsid w:val="0EEC2705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372C5F85"/>
    <w:multiLevelType w:val="hybridMultilevel"/>
    <w:tmpl w:val="4860181A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6F33319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A283E47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7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44C5F2E"/>
    <w:multiLevelType w:val="hybridMultilevel"/>
    <w:tmpl w:val="00C4BFAC"/>
    <w:lvl w:ilvl="0" w:tplc="FFFFFFFF">
      <w:start w:val="1"/>
      <w:numFmt w:val="decimal"/>
      <w:lvlText w:val="%1."/>
      <w:lvlJc w:val="left"/>
      <w:pPr>
        <w:ind w:left="1514" w:hanging="360"/>
      </w:pPr>
    </w:lvl>
    <w:lvl w:ilvl="1" w:tplc="FFFFFFFF" w:tentative="1">
      <w:start w:val="1"/>
      <w:numFmt w:val="lowerLetter"/>
      <w:lvlText w:val="%2."/>
      <w:lvlJc w:val="left"/>
      <w:pPr>
        <w:ind w:left="2234" w:hanging="360"/>
      </w:pPr>
    </w:lvl>
    <w:lvl w:ilvl="2" w:tplc="FFFFFFFF" w:tentative="1">
      <w:start w:val="1"/>
      <w:numFmt w:val="lowerRoman"/>
      <w:lvlText w:val="%3."/>
      <w:lvlJc w:val="right"/>
      <w:pPr>
        <w:ind w:left="2954" w:hanging="180"/>
      </w:pPr>
    </w:lvl>
    <w:lvl w:ilvl="3" w:tplc="FFFFFFFF" w:tentative="1">
      <w:start w:val="1"/>
      <w:numFmt w:val="decimal"/>
      <w:lvlText w:val="%4."/>
      <w:lvlJc w:val="left"/>
      <w:pPr>
        <w:ind w:left="3674" w:hanging="360"/>
      </w:pPr>
    </w:lvl>
    <w:lvl w:ilvl="4" w:tplc="FFFFFFFF" w:tentative="1">
      <w:start w:val="1"/>
      <w:numFmt w:val="lowerLetter"/>
      <w:lvlText w:val="%5."/>
      <w:lvlJc w:val="left"/>
      <w:pPr>
        <w:ind w:left="4394" w:hanging="360"/>
      </w:pPr>
    </w:lvl>
    <w:lvl w:ilvl="5" w:tplc="FFFFFFFF" w:tentative="1">
      <w:start w:val="1"/>
      <w:numFmt w:val="lowerRoman"/>
      <w:lvlText w:val="%6."/>
      <w:lvlJc w:val="right"/>
      <w:pPr>
        <w:ind w:left="5114" w:hanging="180"/>
      </w:pPr>
    </w:lvl>
    <w:lvl w:ilvl="6" w:tplc="FFFFFFFF" w:tentative="1">
      <w:start w:val="1"/>
      <w:numFmt w:val="decimal"/>
      <w:lvlText w:val="%7."/>
      <w:lvlJc w:val="left"/>
      <w:pPr>
        <w:ind w:left="5834" w:hanging="360"/>
      </w:pPr>
    </w:lvl>
    <w:lvl w:ilvl="7" w:tplc="FFFFFFFF" w:tentative="1">
      <w:start w:val="1"/>
      <w:numFmt w:val="lowerLetter"/>
      <w:lvlText w:val="%8."/>
      <w:lvlJc w:val="left"/>
      <w:pPr>
        <w:ind w:left="6554" w:hanging="360"/>
      </w:pPr>
    </w:lvl>
    <w:lvl w:ilvl="8" w:tplc="FFFFFFFF" w:tentative="1">
      <w:start w:val="1"/>
      <w:numFmt w:val="lowerRoman"/>
      <w:lvlText w:val="%9."/>
      <w:lvlJc w:val="right"/>
      <w:pPr>
        <w:ind w:left="7274" w:hanging="180"/>
      </w:pPr>
    </w:lvl>
  </w:abstractNum>
  <w:num w:numId="1" w16cid:durableId="1896113144">
    <w:abstractNumId w:val="7"/>
  </w:num>
  <w:num w:numId="2" w16cid:durableId="55469474">
    <w:abstractNumId w:val="2"/>
  </w:num>
  <w:num w:numId="3" w16cid:durableId="745372182">
    <w:abstractNumId w:val="4"/>
  </w:num>
  <w:num w:numId="4" w16cid:durableId="682240546">
    <w:abstractNumId w:val="1"/>
  </w:num>
  <w:num w:numId="5" w16cid:durableId="1511412005">
    <w:abstractNumId w:val="0"/>
  </w:num>
  <w:num w:numId="6" w16cid:durableId="889416748">
    <w:abstractNumId w:val="8"/>
  </w:num>
  <w:num w:numId="7" w16cid:durableId="7367376">
    <w:abstractNumId w:val="5"/>
  </w:num>
  <w:num w:numId="8" w16cid:durableId="2066950192">
    <w:abstractNumId w:val="6"/>
  </w:num>
  <w:num w:numId="9" w16cid:durableId="882837567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C6E8D"/>
    <w:rsid w:val="000F09E8"/>
    <w:rsid w:val="00115C64"/>
    <w:rsid w:val="0017549A"/>
    <w:rsid w:val="001D0697"/>
    <w:rsid w:val="001D391B"/>
    <w:rsid w:val="001D6F3A"/>
    <w:rsid w:val="001F027C"/>
    <w:rsid w:val="00200FB3"/>
    <w:rsid w:val="002043E4"/>
    <w:rsid w:val="00212B40"/>
    <w:rsid w:val="00222B33"/>
    <w:rsid w:val="0024430B"/>
    <w:rsid w:val="002510EF"/>
    <w:rsid w:val="00271B05"/>
    <w:rsid w:val="00294C6C"/>
    <w:rsid w:val="002D4538"/>
    <w:rsid w:val="002E6C8D"/>
    <w:rsid w:val="002F4D40"/>
    <w:rsid w:val="00312A70"/>
    <w:rsid w:val="003714E8"/>
    <w:rsid w:val="00396F59"/>
    <w:rsid w:val="0041378A"/>
    <w:rsid w:val="00414BEA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64"/>
    <w:rsid w:val="005A3491"/>
    <w:rsid w:val="005D217D"/>
    <w:rsid w:val="005F0DE7"/>
    <w:rsid w:val="00607283"/>
    <w:rsid w:val="00612BB4"/>
    <w:rsid w:val="0064699E"/>
    <w:rsid w:val="0069092C"/>
    <w:rsid w:val="006A59EC"/>
    <w:rsid w:val="006D08C0"/>
    <w:rsid w:val="006F2468"/>
    <w:rsid w:val="0070241D"/>
    <w:rsid w:val="00732406"/>
    <w:rsid w:val="00756B6D"/>
    <w:rsid w:val="007638CB"/>
    <w:rsid w:val="007A5026"/>
    <w:rsid w:val="007B10AD"/>
    <w:rsid w:val="007F3BCF"/>
    <w:rsid w:val="007F693E"/>
    <w:rsid w:val="00803DAB"/>
    <w:rsid w:val="0082274C"/>
    <w:rsid w:val="008341BD"/>
    <w:rsid w:val="00843F0F"/>
    <w:rsid w:val="00846CD9"/>
    <w:rsid w:val="00867EC2"/>
    <w:rsid w:val="00872E6B"/>
    <w:rsid w:val="008B674E"/>
    <w:rsid w:val="008C1D6A"/>
    <w:rsid w:val="008E19C9"/>
    <w:rsid w:val="008E254D"/>
    <w:rsid w:val="008E6338"/>
    <w:rsid w:val="008E6FEA"/>
    <w:rsid w:val="008F67A9"/>
    <w:rsid w:val="00902BC5"/>
    <w:rsid w:val="00963F4A"/>
    <w:rsid w:val="00987055"/>
    <w:rsid w:val="00996F97"/>
    <w:rsid w:val="009D6D8F"/>
    <w:rsid w:val="00A23519"/>
    <w:rsid w:val="00A34F22"/>
    <w:rsid w:val="00A46601"/>
    <w:rsid w:val="00A6622A"/>
    <w:rsid w:val="00A72279"/>
    <w:rsid w:val="00A757C4"/>
    <w:rsid w:val="00AA0677"/>
    <w:rsid w:val="00B166FA"/>
    <w:rsid w:val="00B25E26"/>
    <w:rsid w:val="00BB198B"/>
    <w:rsid w:val="00BC6AAE"/>
    <w:rsid w:val="00BF2A8F"/>
    <w:rsid w:val="00CF4458"/>
    <w:rsid w:val="00D240D5"/>
    <w:rsid w:val="00D64DFA"/>
    <w:rsid w:val="00D74856"/>
    <w:rsid w:val="00DB27F3"/>
    <w:rsid w:val="00DF5F4C"/>
    <w:rsid w:val="00E066CA"/>
    <w:rsid w:val="00E2112D"/>
    <w:rsid w:val="00E35FCB"/>
    <w:rsid w:val="00E4075E"/>
    <w:rsid w:val="00E5124F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6056"/>
    <w:rsid w:val="00FA5860"/>
    <w:rsid w:val="00FA686F"/>
    <w:rsid w:val="00FB3A98"/>
    <w:rsid w:val="00FC49BA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19D9A065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7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29</cp:revision>
  <cp:lastPrinted>2026-04-10T21:16:00Z</cp:lastPrinted>
  <dcterms:created xsi:type="dcterms:W3CDTF">2026-04-05T10:56:00Z</dcterms:created>
  <dcterms:modified xsi:type="dcterms:W3CDTF">2026-05-20T20:18:00Z</dcterms:modified>
</cp:coreProperties>
</file>