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CEC9B" w14:textId="0A23BABD" w:rsidR="00DE3B69" w:rsidRDefault="006C56AC">
      <w:pPr>
        <w:spacing w:line="360" w:lineRule="auto"/>
        <w:ind w:firstLineChars="3318" w:firstLine="6636"/>
        <w:rPr>
          <w:rFonts w:eastAsia="黑体"/>
          <w:spacing w:val="56"/>
          <w:sz w:val="21"/>
          <w:u w:val="single"/>
        </w:rPr>
      </w:pPr>
      <w:r>
        <w:rPr>
          <w:noProof/>
          <w:sz w:val="20"/>
        </w:rPr>
        <w:drawing>
          <wp:anchor distT="0" distB="0" distL="114300" distR="114300" simplePos="0" relativeHeight="251659264" behindDoc="0" locked="0" layoutInCell="1" allowOverlap="1" wp14:anchorId="5279ED39" wp14:editId="2A8E8A49">
            <wp:simplePos x="0" y="0"/>
            <wp:positionH relativeFrom="column">
              <wp:posOffset>333375</wp:posOffset>
            </wp:positionH>
            <wp:positionV relativeFrom="paragraph">
              <wp:posOffset>0</wp:posOffset>
            </wp:positionV>
            <wp:extent cx="1143635" cy="1143635"/>
            <wp:effectExtent l="0" t="0" r="0" b="0"/>
            <wp:wrapNone/>
            <wp:docPr id="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43635" cy="1143635"/>
                    </a:xfrm>
                    <a:prstGeom prst="rect">
                      <a:avLst/>
                    </a:prstGeom>
                    <a:noFill/>
                    <a:ln>
                      <a:noFill/>
                    </a:ln>
                  </pic:spPr>
                </pic:pic>
              </a:graphicData>
            </a:graphic>
          </wp:anchor>
        </w:drawing>
      </w:r>
      <w:r>
        <w:rPr>
          <w:rFonts w:eastAsia="黑体" w:hint="eastAsia"/>
          <w:sz w:val="21"/>
        </w:rPr>
        <w:t>组</w:t>
      </w:r>
      <w:r>
        <w:rPr>
          <w:rFonts w:eastAsia="黑体" w:hint="eastAsia"/>
          <w:sz w:val="21"/>
        </w:rPr>
        <w:t xml:space="preserve"> </w:t>
      </w:r>
      <w:r>
        <w:rPr>
          <w:rFonts w:eastAsia="黑体"/>
          <w:sz w:val="21"/>
        </w:rPr>
        <w:t xml:space="preserve">   </w:t>
      </w:r>
      <w:r>
        <w:rPr>
          <w:rFonts w:eastAsia="黑体" w:hint="eastAsia"/>
          <w:sz w:val="21"/>
        </w:rPr>
        <w:t>别</w:t>
      </w:r>
      <w:r>
        <w:rPr>
          <w:rFonts w:eastAsia="黑体"/>
          <w:sz w:val="21"/>
        </w:rPr>
        <w:t xml:space="preserve"> </w:t>
      </w:r>
      <w:r>
        <w:rPr>
          <w:rFonts w:eastAsia="黑体"/>
          <w:bCs/>
          <w:sz w:val="21"/>
          <w:u w:val="single"/>
        </w:rPr>
        <w:t xml:space="preserve"> </w:t>
      </w:r>
      <w:r w:rsidR="004C7987">
        <w:rPr>
          <w:rFonts w:eastAsia="黑体"/>
          <w:bCs/>
          <w:sz w:val="21"/>
          <w:u w:val="single"/>
        </w:rPr>
        <w:t xml:space="preserve">  </w:t>
      </w:r>
      <w:r w:rsidR="004C7987">
        <w:rPr>
          <w:rFonts w:eastAsia="黑体" w:hint="eastAsia"/>
          <w:b/>
          <w:sz w:val="21"/>
          <w:u w:val="single"/>
        </w:rPr>
        <w:t xml:space="preserve"> </w:t>
      </w:r>
      <w:r>
        <w:rPr>
          <w:rFonts w:eastAsia="黑体" w:hint="eastAsia"/>
          <w:b/>
          <w:sz w:val="21"/>
          <w:u w:val="single"/>
        </w:rPr>
        <w:t>本科生</w:t>
      </w:r>
      <w:r>
        <w:rPr>
          <w:rFonts w:eastAsia="黑体"/>
          <w:bCs/>
          <w:sz w:val="21"/>
          <w:u w:val="single"/>
        </w:rPr>
        <w:t xml:space="preserve"> </w:t>
      </w:r>
      <w:r w:rsidR="004C7987">
        <w:rPr>
          <w:rFonts w:eastAsia="黑体"/>
          <w:bCs/>
          <w:sz w:val="21"/>
          <w:u w:val="single"/>
        </w:rPr>
        <w:t xml:space="preserve">   </w:t>
      </w:r>
    </w:p>
    <w:p w14:paraId="098DC8E2" w14:textId="5D64A358" w:rsidR="00DE3B69" w:rsidRDefault="006C56AC">
      <w:pPr>
        <w:spacing w:line="360" w:lineRule="auto"/>
        <w:ind w:firstLineChars="3170" w:firstLine="6657"/>
        <w:rPr>
          <w:rFonts w:eastAsia="黑体"/>
          <w:b/>
          <w:sz w:val="21"/>
          <w:u w:val="single"/>
        </w:rPr>
      </w:pPr>
      <w:r>
        <w:rPr>
          <w:rFonts w:eastAsia="黑体" w:hint="eastAsia"/>
          <w:sz w:val="21"/>
        </w:rPr>
        <w:t>题</w:t>
      </w:r>
      <w:r>
        <w:rPr>
          <w:rFonts w:eastAsia="黑体" w:hint="eastAsia"/>
          <w:sz w:val="21"/>
        </w:rPr>
        <w:t xml:space="preserve"> </w:t>
      </w:r>
      <w:r>
        <w:rPr>
          <w:rFonts w:eastAsia="黑体"/>
          <w:sz w:val="21"/>
        </w:rPr>
        <w:t xml:space="preserve">   </w:t>
      </w:r>
      <w:r>
        <w:rPr>
          <w:rFonts w:eastAsia="黑体" w:hint="eastAsia"/>
          <w:sz w:val="21"/>
        </w:rPr>
        <w:t>目</w:t>
      </w:r>
      <w:r>
        <w:rPr>
          <w:rFonts w:eastAsia="黑体"/>
          <w:sz w:val="21"/>
        </w:rPr>
        <w:t xml:space="preserve"> </w:t>
      </w:r>
      <w:r>
        <w:rPr>
          <w:rFonts w:eastAsia="黑体"/>
          <w:sz w:val="21"/>
          <w:u w:val="single"/>
        </w:rPr>
        <w:t xml:space="preserve"> </w:t>
      </w:r>
      <w:r>
        <w:rPr>
          <w:rFonts w:eastAsia="黑体"/>
          <w:b/>
          <w:bCs/>
          <w:sz w:val="21"/>
          <w:u w:val="single"/>
        </w:rPr>
        <w:t xml:space="preserve">     </w:t>
      </w:r>
      <w:r w:rsidR="00811540">
        <w:rPr>
          <w:rFonts w:eastAsia="黑体" w:hint="eastAsia"/>
          <w:b/>
          <w:bCs/>
          <w:sz w:val="21"/>
          <w:u w:val="single"/>
        </w:rPr>
        <w:t>A</w:t>
      </w:r>
      <w:r>
        <w:rPr>
          <w:rFonts w:eastAsia="黑体"/>
          <w:b/>
          <w:bCs/>
          <w:sz w:val="21"/>
          <w:u w:val="single"/>
        </w:rPr>
        <w:t xml:space="preserve">       </w:t>
      </w:r>
    </w:p>
    <w:p w14:paraId="1F604006" w14:textId="77777777" w:rsidR="00DE3B69" w:rsidRDefault="006C56AC">
      <w:pPr>
        <w:spacing w:line="360" w:lineRule="auto"/>
        <w:ind w:firstLineChars="3170" w:firstLine="6657"/>
        <w:rPr>
          <w:rFonts w:eastAsia="黑体"/>
          <w:sz w:val="21"/>
          <w:u w:val="single"/>
        </w:rPr>
      </w:pPr>
      <w:r>
        <w:rPr>
          <w:rFonts w:eastAsia="黑体" w:hint="eastAsia"/>
          <w:sz w:val="21"/>
        </w:rPr>
        <w:t>队</w:t>
      </w:r>
      <w:r>
        <w:rPr>
          <w:rFonts w:eastAsia="黑体"/>
          <w:sz w:val="21"/>
        </w:rPr>
        <w:t xml:space="preserve">    </w:t>
      </w:r>
      <w:r>
        <w:rPr>
          <w:rFonts w:eastAsia="黑体"/>
          <w:sz w:val="21"/>
        </w:rPr>
        <w:t>号</w:t>
      </w:r>
      <w:r>
        <w:rPr>
          <w:rFonts w:eastAsia="黑体"/>
          <w:sz w:val="21"/>
        </w:rPr>
        <w:t xml:space="preserve"> </w:t>
      </w:r>
      <w:r>
        <w:rPr>
          <w:rFonts w:eastAsia="黑体"/>
          <w:sz w:val="21"/>
          <w:u w:val="single"/>
        </w:rPr>
        <w:t xml:space="preserve"> </w:t>
      </w:r>
      <w:r>
        <w:rPr>
          <w:rFonts w:eastAsia="黑体"/>
          <w:b/>
          <w:bCs/>
          <w:sz w:val="21"/>
          <w:u w:val="single"/>
        </w:rPr>
        <w:t xml:space="preserve">            </w:t>
      </w:r>
      <w:r>
        <w:rPr>
          <w:rFonts w:eastAsia="黑体"/>
          <w:sz w:val="21"/>
          <w:u w:val="single"/>
        </w:rPr>
        <w:t xml:space="preserve"> </w:t>
      </w:r>
    </w:p>
    <w:p w14:paraId="4A84E951" w14:textId="77777777" w:rsidR="00DE3B69" w:rsidRDefault="00DE3B69">
      <w:pPr>
        <w:spacing w:line="360" w:lineRule="auto"/>
        <w:ind w:firstLineChars="3170" w:firstLine="6683"/>
        <w:rPr>
          <w:rFonts w:eastAsia="黑体"/>
          <w:b/>
          <w:sz w:val="21"/>
          <w:u w:val="single"/>
        </w:rPr>
      </w:pPr>
    </w:p>
    <w:p w14:paraId="67F798AC" w14:textId="77777777" w:rsidR="00DE3B69" w:rsidRDefault="00DE3B69">
      <w:pPr>
        <w:spacing w:line="360" w:lineRule="auto"/>
        <w:ind w:firstLineChars="3170" w:firstLine="6683"/>
        <w:rPr>
          <w:rFonts w:eastAsia="黑体"/>
          <w:b/>
          <w:sz w:val="21"/>
          <w:u w:val="single"/>
        </w:rPr>
      </w:pPr>
    </w:p>
    <w:p w14:paraId="20A8ECEE" w14:textId="77777777" w:rsidR="00DE3B69" w:rsidRDefault="00DE3B69">
      <w:pPr>
        <w:spacing w:line="360" w:lineRule="auto"/>
        <w:rPr>
          <w:rFonts w:eastAsia="黑体"/>
          <w:b/>
          <w:bCs/>
        </w:rPr>
      </w:pPr>
    </w:p>
    <w:p w14:paraId="0B963643" w14:textId="77777777" w:rsidR="00DE3B69" w:rsidRDefault="00DE3B69">
      <w:pPr>
        <w:spacing w:line="360" w:lineRule="auto"/>
        <w:rPr>
          <w:rFonts w:eastAsia="黑体"/>
          <w:b/>
          <w:bCs/>
          <w:sz w:val="21"/>
        </w:rPr>
      </w:pPr>
    </w:p>
    <w:p w14:paraId="1CAC6CFA" w14:textId="77777777" w:rsidR="00DE3B69" w:rsidRDefault="006C56AC">
      <w:pPr>
        <w:spacing w:line="360" w:lineRule="auto"/>
        <w:jc w:val="center"/>
        <w:rPr>
          <w:rFonts w:eastAsia="黑体"/>
          <w:b/>
          <w:bCs/>
          <w:sz w:val="28"/>
        </w:rPr>
      </w:pPr>
      <w:r>
        <w:rPr>
          <w:rFonts w:eastAsia="黑体"/>
          <w:b/>
          <w:noProof/>
          <w:sz w:val="28"/>
        </w:rPr>
        <w:drawing>
          <wp:inline distT="0" distB="0" distL="0" distR="0" wp14:anchorId="395BDF8C" wp14:editId="149BCD36">
            <wp:extent cx="4600575" cy="809625"/>
            <wp:effectExtent l="0" t="0" r="952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600575" cy="809625"/>
                    </a:xfrm>
                    <a:prstGeom prst="rect">
                      <a:avLst/>
                    </a:prstGeom>
                    <a:noFill/>
                    <a:ln>
                      <a:noFill/>
                    </a:ln>
                  </pic:spPr>
                </pic:pic>
              </a:graphicData>
            </a:graphic>
          </wp:inline>
        </w:drawing>
      </w:r>
    </w:p>
    <w:p w14:paraId="1DDD74FC" w14:textId="77777777" w:rsidR="00DE3B69" w:rsidRDefault="00DE3B69">
      <w:pPr>
        <w:spacing w:line="360" w:lineRule="auto"/>
        <w:jc w:val="center"/>
        <w:rPr>
          <w:rFonts w:eastAsia="黑体"/>
          <w:b/>
          <w:bCs/>
        </w:rPr>
      </w:pPr>
    </w:p>
    <w:p w14:paraId="53DDA9EF" w14:textId="2FDE2DE5" w:rsidR="00DE3B69" w:rsidRDefault="006C56AC">
      <w:pPr>
        <w:spacing w:beforeLines="100" w:before="312" w:line="360" w:lineRule="auto"/>
        <w:jc w:val="center"/>
        <w:rPr>
          <w:rFonts w:eastAsia="黑体"/>
          <w:spacing w:val="20"/>
          <w:sz w:val="72"/>
        </w:rPr>
      </w:pPr>
      <w:r>
        <w:rPr>
          <w:rFonts w:eastAsia="黑体" w:hint="eastAsia"/>
          <w:spacing w:val="20"/>
          <w:sz w:val="56"/>
          <w:szCs w:val="16"/>
        </w:rPr>
        <w:t>2</w:t>
      </w:r>
      <w:r>
        <w:rPr>
          <w:rFonts w:eastAsia="黑体"/>
          <w:spacing w:val="20"/>
          <w:sz w:val="56"/>
          <w:szCs w:val="16"/>
        </w:rPr>
        <w:t>0</w:t>
      </w:r>
      <w:r w:rsidR="008116FF">
        <w:rPr>
          <w:rFonts w:eastAsia="黑体"/>
          <w:spacing w:val="20"/>
          <w:sz w:val="56"/>
          <w:szCs w:val="16"/>
        </w:rPr>
        <w:t>20</w:t>
      </w:r>
      <w:r>
        <w:rPr>
          <w:rFonts w:eastAsia="黑体" w:hint="eastAsia"/>
          <w:spacing w:val="20"/>
          <w:sz w:val="56"/>
          <w:szCs w:val="16"/>
        </w:rPr>
        <w:t>年数学建模竞赛</w:t>
      </w:r>
    </w:p>
    <w:p w14:paraId="79CD0D1D" w14:textId="77777777" w:rsidR="00DE3B69" w:rsidRDefault="00DE3B69">
      <w:pPr>
        <w:spacing w:line="360" w:lineRule="auto"/>
        <w:rPr>
          <w:b/>
          <w:bCs/>
          <w:sz w:val="28"/>
        </w:rPr>
      </w:pPr>
    </w:p>
    <w:p w14:paraId="4A7D02D4" w14:textId="77777777" w:rsidR="00DE3B69" w:rsidRDefault="00DE3B69">
      <w:pPr>
        <w:spacing w:line="360" w:lineRule="auto"/>
        <w:rPr>
          <w:b/>
          <w:bCs/>
          <w:sz w:val="28"/>
        </w:rPr>
      </w:pPr>
    </w:p>
    <w:p w14:paraId="38E24B12" w14:textId="2EE0C0D3" w:rsidR="00DE3B69" w:rsidRDefault="00811540">
      <w:pPr>
        <w:spacing w:line="360" w:lineRule="auto"/>
        <w:jc w:val="center"/>
        <w:rPr>
          <w:rFonts w:eastAsia="黑体"/>
          <w:bCs/>
          <w:sz w:val="44"/>
        </w:rPr>
      </w:pPr>
      <w:r w:rsidRPr="00811540">
        <w:rPr>
          <w:rFonts w:eastAsia="黑体" w:hint="eastAsia"/>
          <w:bCs/>
          <w:sz w:val="44"/>
        </w:rPr>
        <w:t>新型冠状病毒的基因分析与变异进化</w:t>
      </w:r>
      <w:r w:rsidR="006C56AC">
        <w:rPr>
          <w:rFonts w:eastAsia="黑体"/>
          <w:bCs/>
          <w:sz w:val="44"/>
        </w:rPr>
        <w:t>研究</w:t>
      </w:r>
    </w:p>
    <w:p w14:paraId="5C66B306" w14:textId="77777777" w:rsidR="00DE3B69" w:rsidRDefault="00DE3B69">
      <w:pPr>
        <w:spacing w:line="360" w:lineRule="auto"/>
        <w:rPr>
          <w:b/>
          <w:bCs/>
          <w:sz w:val="28"/>
        </w:rPr>
      </w:pPr>
    </w:p>
    <w:p w14:paraId="6AEEE3F0" w14:textId="77777777" w:rsidR="00DE3B69" w:rsidRDefault="00DE3B69">
      <w:pPr>
        <w:spacing w:line="360" w:lineRule="auto"/>
        <w:rPr>
          <w:b/>
          <w:bCs/>
          <w:sz w:val="28"/>
        </w:rPr>
      </w:pPr>
    </w:p>
    <w:p w14:paraId="69AB6A91" w14:textId="77777777" w:rsidR="00DE3B69" w:rsidRDefault="00DE3B69">
      <w:pPr>
        <w:spacing w:line="360" w:lineRule="auto"/>
        <w:rPr>
          <w:b/>
          <w:bCs/>
        </w:rPr>
      </w:pPr>
    </w:p>
    <w:tbl>
      <w:tblPr>
        <w:tblW w:w="6819" w:type="dxa"/>
        <w:jc w:val="center"/>
        <w:tblBorders>
          <w:bottom w:val="single" w:sz="4" w:space="0" w:color="auto"/>
        </w:tblBorders>
        <w:tblLayout w:type="fixed"/>
        <w:tblLook w:val="04A0" w:firstRow="1" w:lastRow="0" w:firstColumn="1" w:lastColumn="0" w:noHBand="0" w:noVBand="1"/>
      </w:tblPr>
      <w:tblGrid>
        <w:gridCol w:w="2448"/>
        <w:gridCol w:w="4371"/>
      </w:tblGrid>
      <w:tr w:rsidR="00DE3B69" w14:paraId="58FC895C" w14:textId="77777777">
        <w:trPr>
          <w:trHeight w:val="616"/>
          <w:jc w:val="center"/>
        </w:trPr>
        <w:tc>
          <w:tcPr>
            <w:tcW w:w="2448" w:type="dxa"/>
          </w:tcPr>
          <w:p w14:paraId="70242A98" w14:textId="77777777" w:rsidR="00DE3B69" w:rsidRDefault="006C56AC">
            <w:pPr>
              <w:spacing w:line="360" w:lineRule="auto"/>
              <w:jc w:val="distribute"/>
              <w:rPr>
                <w:rFonts w:eastAsia="黑体"/>
                <w:spacing w:val="30"/>
                <w:kern w:val="10"/>
                <w:sz w:val="30"/>
              </w:rPr>
            </w:pPr>
            <w:r>
              <w:rPr>
                <w:rFonts w:eastAsia="黑体" w:hint="eastAsia"/>
                <w:spacing w:val="30"/>
                <w:kern w:val="10"/>
                <w:sz w:val="30"/>
              </w:rPr>
              <w:t>姓名及学号</w:t>
            </w:r>
          </w:p>
        </w:tc>
        <w:tc>
          <w:tcPr>
            <w:tcW w:w="4371" w:type="dxa"/>
            <w:tcBorders>
              <w:bottom w:val="single" w:sz="4" w:space="0" w:color="auto"/>
            </w:tcBorders>
            <w:vAlign w:val="center"/>
          </w:tcPr>
          <w:p w14:paraId="3682F4F7" w14:textId="77777777" w:rsidR="00DE3B69" w:rsidRDefault="00813523">
            <w:pPr>
              <w:spacing w:line="360" w:lineRule="auto"/>
              <w:jc w:val="center"/>
              <w:rPr>
                <w:rFonts w:eastAsia="黑体"/>
                <w:spacing w:val="30"/>
                <w:kern w:val="10"/>
                <w:sz w:val="30"/>
              </w:rPr>
            </w:pPr>
            <w:r>
              <w:rPr>
                <w:rFonts w:eastAsia="黑体" w:hint="eastAsia"/>
                <w:spacing w:val="30"/>
                <w:kern w:val="10"/>
                <w:sz w:val="30"/>
              </w:rPr>
              <w:t>汪劲翔</w:t>
            </w:r>
            <w:r>
              <w:rPr>
                <w:rFonts w:eastAsia="黑体"/>
                <w:spacing w:val="30"/>
                <w:kern w:val="10"/>
                <w:sz w:val="30"/>
              </w:rPr>
              <w:t>17374168</w:t>
            </w:r>
          </w:p>
        </w:tc>
      </w:tr>
      <w:tr w:rsidR="00DE3B69" w14:paraId="52AC689D" w14:textId="77777777">
        <w:trPr>
          <w:trHeight w:val="616"/>
          <w:jc w:val="center"/>
        </w:trPr>
        <w:tc>
          <w:tcPr>
            <w:tcW w:w="2448" w:type="dxa"/>
          </w:tcPr>
          <w:p w14:paraId="6B2E8242" w14:textId="77777777" w:rsidR="00DE3B69" w:rsidRDefault="006C56AC">
            <w:pPr>
              <w:spacing w:line="360" w:lineRule="auto"/>
              <w:jc w:val="distribute"/>
              <w:rPr>
                <w:rFonts w:eastAsia="黑体"/>
                <w:spacing w:val="30"/>
                <w:kern w:val="10"/>
                <w:sz w:val="30"/>
              </w:rPr>
            </w:pPr>
            <w:r>
              <w:rPr>
                <w:rFonts w:eastAsia="黑体" w:hint="eastAsia"/>
                <w:spacing w:val="30"/>
                <w:kern w:val="10"/>
                <w:sz w:val="30"/>
              </w:rPr>
              <w:t>姓名及学号</w:t>
            </w:r>
          </w:p>
        </w:tc>
        <w:tc>
          <w:tcPr>
            <w:tcW w:w="4371" w:type="dxa"/>
            <w:tcBorders>
              <w:top w:val="single" w:sz="4" w:space="0" w:color="auto"/>
              <w:bottom w:val="single" w:sz="4" w:space="0" w:color="auto"/>
            </w:tcBorders>
            <w:vAlign w:val="center"/>
          </w:tcPr>
          <w:p w14:paraId="72481722" w14:textId="77777777" w:rsidR="00DE3B69" w:rsidRDefault="006C56AC">
            <w:pPr>
              <w:spacing w:line="360" w:lineRule="auto"/>
              <w:jc w:val="center"/>
              <w:rPr>
                <w:rFonts w:eastAsia="黑体"/>
                <w:spacing w:val="30"/>
                <w:kern w:val="10"/>
                <w:sz w:val="30"/>
              </w:rPr>
            </w:pPr>
            <w:r>
              <w:rPr>
                <w:rFonts w:eastAsia="黑体" w:hint="eastAsia"/>
                <w:spacing w:val="30"/>
                <w:kern w:val="10"/>
                <w:sz w:val="30"/>
              </w:rPr>
              <w:t xml:space="preserve"> </w:t>
            </w:r>
            <w:r w:rsidR="00D620FB">
              <w:rPr>
                <w:rFonts w:eastAsia="黑体" w:hint="eastAsia"/>
                <w:spacing w:val="30"/>
                <w:kern w:val="10"/>
                <w:sz w:val="30"/>
              </w:rPr>
              <w:t>李昂</w:t>
            </w:r>
            <w:r w:rsidR="00D620FB">
              <w:rPr>
                <w:rFonts w:eastAsia="黑体" w:hint="eastAsia"/>
                <w:spacing w:val="30"/>
                <w:kern w:val="10"/>
                <w:sz w:val="30"/>
              </w:rPr>
              <w:t>1</w:t>
            </w:r>
            <w:r w:rsidR="00D620FB">
              <w:rPr>
                <w:rFonts w:eastAsia="黑体"/>
                <w:spacing w:val="30"/>
                <w:kern w:val="10"/>
                <w:sz w:val="30"/>
              </w:rPr>
              <w:t>7374158</w:t>
            </w:r>
          </w:p>
        </w:tc>
      </w:tr>
      <w:tr w:rsidR="00DE3B69" w14:paraId="209D19AA" w14:textId="77777777">
        <w:trPr>
          <w:trHeight w:val="601"/>
          <w:jc w:val="center"/>
        </w:trPr>
        <w:tc>
          <w:tcPr>
            <w:tcW w:w="2448" w:type="dxa"/>
          </w:tcPr>
          <w:p w14:paraId="3B363337" w14:textId="77777777" w:rsidR="00DE3B69" w:rsidRDefault="006C56AC">
            <w:pPr>
              <w:spacing w:line="360" w:lineRule="auto"/>
              <w:jc w:val="distribute"/>
              <w:rPr>
                <w:rFonts w:eastAsia="黑体"/>
                <w:spacing w:val="30"/>
                <w:kern w:val="10"/>
                <w:sz w:val="30"/>
              </w:rPr>
            </w:pPr>
            <w:r>
              <w:rPr>
                <w:rFonts w:eastAsia="黑体" w:hint="eastAsia"/>
                <w:spacing w:val="30"/>
                <w:kern w:val="10"/>
                <w:sz w:val="30"/>
              </w:rPr>
              <w:t>姓名及学号</w:t>
            </w:r>
          </w:p>
        </w:tc>
        <w:tc>
          <w:tcPr>
            <w:tcW w:w="4371" w:type="dxa"/>
            <w:tcBorders>
              <w:top w:val="single" w:sz="4" w:space="0" w:color="auto"/>
              <w:bottom w:val="single" w:sz="4" w:space="0" w:color="auto"/>
            </w:tcBorders>
            <w:vAlign w:val="center"/>
          </w:tcPr>
          <w:p w14:paraId="29579934" w14:textId="6A313F59" w:rsidR="00DE3B69" w:rsidRDefault="006C56AC">
            <w:pPr>
              <w:spacing w:line="360" w:lineRule="auto"/>
              <w:jc w:val="center"/>
              <w:rPr>
                <w:rFonts w:eastAsia="黑体"/>
                <w:spacing w:val="30"/>
                <w:kern w:val="10"/>
                <w:sz w:val="30"/>
              </w:rPr>
            </w:pPr>
            <w:r>
              <w:rPr>
                <w:rFonts w:eastAsia="黑体" w:hint="eastAsia"/>
                <w:spacing w:val="30"/>
                <w:kern w:val="10"/>
                <w:sz w:val="30"/>
              </w:rPr>
              <w:t xml:space="preserve"> </w:t>
            </w:r>
            <w:r w:rsidR="004C7987">
              <w:rPr>
                <w:rFonts w:eastAsia="黑体" w:hint="eastAsia"/>
                <w:spacing w:val="30"/>
                <w:kern w:val="10"/>
                <w:sz w:val="30"/>
              </w:rPr>
              <w:t>罗星月</w:t>
            </w:r>
            <w:r w:rsidR="004C7987" w:rsidRPr="004C7987">
              <w:rPr>
                <w:rFonts w:eastAsia="黑体"/>
                <w:spacing w:val="30"/>
                <w:kern w:val="10"/>
                <w:sz w:val="30"/>
              </w:rPr>
              <w:t>17374234</w:t>
            </w:r>
          </w:p>
        </w:tc>
      </w:tr>
      <w:tr w:rsidR="00DE3B69" w14:paraId="23E45D78" w14:textId="77777777">
        <w:trPr>
          <w:trHeight w:val="631"/>
          <w:jc w:val="center"/>
        </w:trPr>
        <w:tc>
          <w:tcPr>
            <w:tcW w:w="2448" w:type="dxa"/>
          </w:tcPr>
          <w:p w14:paraId="45EE43F5" w14:textId="77777777" w:rsidR="00DE3B69" w:rsidRDefault="006C56AC">
            <w:pPr>
              <w:spacing w:line="360" w:lineRule="auto"/>
              <w:jc w:val="distribute"/>
              <w:rPr>
                <w:rFonts w:eastAsia="黑体"/>
                <w:spacing w:val="30"/>
                <w:kern w:val="10"/>
                <w:sz w:val="30"/>
              </w:rPr>
            </w:pPr>
            <w:r>
              <w:rPr>
                <w:rFonts w:eastAsia="黑体" w:hint="eastAsia"/>
                <w:spacing w:val="30"/>
                <w:kern w:val="10"/>
                <w:sz w:val="30"/>
              </w:rPr>
              <w:t>队伍联系电话</w:t>
            </w:r>
          </w:p>
        </w:tc>
        <w:tc>
          <w:tcPr>
            <w:tcW w:w="4371" w:type="dxa"/>
            <w:tcBorders>
              <w:top w:val="single" w:sz="4" w:space="0" w:color="auto"/>
              <w:bottom w:val="single" w:sz="4" w:space="0" w:color="auto"/>
            </w:tcBorders>
            <w:vAlign w:val="center"/>
          </w:tcPr>
          <w:p w14:paraId="60B1E67E" w14:textId="69483C68" w:rsidR="00DE3B69" w:rsidRDefault="00811540">
            <w:pPr>
              <w:spacing w:line="360" w:lineRule="auto"/>
              <w:jc w:val="center"/>
              <w:rPr>
                <w:rFonts w:eastAsia="黑体"/>
                <w:spacing w:val="30"/>
                <w:kern w:val="10"/>
                <w:sz w:val="30"/>
              </w:rPr>
            </w:pPr>
            <w:r>
              <w:rPr>
                <w:rFonts w:eastAsia="黑体" w:hint="eastAsia"/>
                <w:spacing w:val="30"/>
                <w:kern w:val="10"/>
                <w:sz w:val="30"/>
              </w:rPr>
              <w:t>1</w:t>
            </w:r>
            <w:r>
              <w:rPr>
                <w:rFonts w:eastAsia="黑体"/>
                <w:spacing w:val="30"/>
                <w:kern w:val="10"/>
                <w:sz w:val="30"/>
              </w:rPr>
              <w:t>8810010572</w:t>
            </w:r>
          </w:p>
        </w:tc>
      </w:tr>
      <w:tr w:rsidR="00DE3B69" w14:paraId="558B5966" w14:textId="77777777">
        <w:trPr>
          <w:trHeight w:val="631"/>
          <w:jc w:val="center"/>
        </w:trPr>
        <w:tc>
          <w:tcPr>
            <w:tcW w:w="2448" w:type="dxa"/>
            <w:tcBorders>
              <w:bottom w:val="nil"/>
            </w:tcBorders>
          </w:tcPr>
          <w:p w14:paraId="0AE29B70" w14:textId="77777777" w:rsidR="00DE3B69" w:rsidRDefault="006C56AC">
            <w:pPr>
              <w:spacing w:line="360" w:lineRule="auto"/>
              <w:jc w:val="distribute"/>
              <w:rPr>
                <w:rFonts w:eastAsia="黑体"/>
                <w:spacing w:val="30"/>
                <w:kern w:val="10"/>
                <w:sz w:val="30"/>
              </w:rPr>
            </w:pPr>
            <w:r>
              <w:rPr>
                <w:rFonts w:eastAsia="黑体" w:hint="eastAsia"/>
                <w:spacing w:val="30"/>
                <w:kern w:val="10"/>
                <w:sz w:val="30"/>
              </w:rPr>
              <w:t>队伍联系邮箱</w:t>
            </w:r>
          </w:p>
        </w:tc>
        <w:tc>
          <w:tcPr>
            <w:tcW w:w="4371" w:type="dxa"/>
            <w:tcBorders>
              <w:top w:val="single" w:sz="4" w:space="0" w:color="auto"/>
              <w:bottom w:val="single" w:sz="4" w:space="0" w:color="auto"/>
            </w:tcBorders>
            <w:vAlign w:val="center"/>
          </w:tcPr>
          <w:p w14:paraId="3271DF2C" w14:textId="27886334" w:rsidR="00DE3B69" w:rsidRDefault="00811540">
            <w:pPr>
              <w:spacing w:line="360" w:lineRule="auto"/>
              <w:jc w:val="center"/>
              <w:rPr>
                <w:rFonts w:eastAsia="黑体"/>
                <w:spacing w:val="30"/>
                <w:kern w:val="10"/>
                <w:sz w:val="30"/>
              </w:rPr>
            </w:pPr>
            <w:r>
              <w:rPr>
                <w:rFonts w:eastAsia="黑体" w:hint="eastAsia"/>
                <w:spacing w:val="30"/>
                <w:kern w:val="10"/>
                <w:sz w:val="30"/>
              </w:rPr>
              <w:t>2</w:t>
            </w:r>
            <w:r>
              <w:rPr>
                <w:rFonts w:eastAsia="黑体"/>
                <w:spacing w:val="30"/>
                <w:kern w:val="10"/>
                <w:sz w:val="30"/>
              </w:rPr>
              <w:t>205779233</w:t>
            </w:r>
            <w:r>
              <w:rPr>
                <w:rFonts w:eastAsia="黑体" w:hint="eastAsia"/>
                <w:spacing w:val="30"/>
                <w:kern w:val="10"/>
                <w:sz w:val="30"/>
              </w:rPr>
              <w:t>@qq</w:t>
            </w:r>
            <w:r>
              <w:rPr>
                <w:rFonts w:eastAsia="黑体"/>
                <w:spacing w:val="30"/>
                <w:kern w:val="10"/>
                <w:sz w:val="30"/>
              </w:rPr>
              <w:t>.com</w:t>
            </w:r>
          </w:p>
        </w:tc>
      </w:tr>
    </w:tbl>
    <w:p w14:paraId="5DF183A8" w14:textId="77777777" w:rsidR="00DE3B69" w:rsidRDefault="00DE3B69">
      <w:pPr>
        <w:pStyle w:val="TOC1"/>
        <w:tabs>
          <w:tab w:val="right" w:leader="dot" w:pos="9071"/>
        </w:tabs>
        <w:spacing w:line="360" w:lineRule="auto"/>
        <w:rPr>
          <w:rFonts w:eastAsia="黑体"/>
          <w:sz w:val="21"/>
          <w:szCs w:val="21"/>
        </w:rPr>
      </w:pPr>
    </w:p>
    <w:p w14:paraId="1554A990" w14:textId="77777777" w:rsidR="00DE3B69" w:rsidRDefault="006C56AC">
      <w:pPr>
        <w:pStyle w:val="TOC1"/>
        <w:tabs>
          <w:tab w:val="right" w:leader="dot" w:pos="9071"/>
        </w:tabs>
        <w:spacing w:line="360" w:lineRule="auto"/>
        <w:jc w:val="center"/>
        <w:rPr>
          <w:rFonts w:eastAsia="黑体"/>
          <w:sz w:val="32"/>
          <w:szCs w:val="32"/>
        </w:rPr>
      </w:pPr>
      <w:r>
        <w:rPr>
          <w:rFonts w:eastAsia="黑体"/>
          <w:sz w:val="32"/>
          <w:szCs w:val="32"/>
        </w:rPr>
        <w:lastRenderedPageBreak/>
        <w:t>目</w:t>
      </w:r>
      <w:r>
        <w:rPr>
          <w:rFonts w:eastAsia="黑体"/>
          <w:sz w:val="32"/>
          <w:szCs w:val="32"/>
        </w:rPr>
        <w:t xml:space="preserve">  </w:t>
      </w:r>
      <w:r>
        <w:rPr>
          <w:rFonts w:eastAsia="黑体"/>
          <w:sz w:val="32"/>
          <w:szCs w:val="32"/>
        </w:rPr>
        <w:t>录</w:t>
      </w:r>
      <w:r>
        <w:rPr>
          <w:rFonts w:eastAsia="黑体" w:hint="eastAsia"/>
          <w:sz w:val="32"/>
          <w:szCs w:val="32"/>
        </w:rPr>
        <w:t>（示例）</w:t>
      </w:r>
    </w:p>
    <w:p w14:paraId="6BF9B182" w14:textId="77777777" w:rsidR="00DE3B69" w:rsidRDefault="00DE3B69">
      <w:pPr>
        <w:spacing w:line="360" w:lineRule="auto"/>
        <w:rPr>
          <w:sz w:val="21"/>
          <w:szCs w:val="21"/>
        </w:rPr>
      </w:pPr>
    </w:p>
    <w:p w14:paraId="651BAAE8" w14:textId="77777777" w:rsidR="007925C8" w:rsidRPr="007925C8" w:rsidRDefault="006C56AC" w:rsidP="007925C8">
      <w:pPr>
        <w:pStyle w:val="TOC1"/>
        <w:tabs>
          <w:tab w:val="right" w:leader="dot" w:pos="9061"/>
        </w:tabs>
        <w:spacing w:line="360" w:lineRule="auto"/>
        <w:rPr>
          <w:rFonts w:asciiTheme="minorHAnsi" w:eastAsiaTheme="minorEastAsia" w:hAnsiTheme="minorHAnsi" w:cstheme="minorBidi"/>
          <w:noProof/>
          <w:sz w:val="28"/>
          <w:szCs w:val="36"/>
        </w:rPr>
      </w:pPr>
      <w:r w:rsidRPr="007925C8">
        <w:rPr>
          <w:sz w:val="44"/>
          <w:szCs w:val="44"/>
        </w:rPr>
        <w:fldChar w:fldCharType="begin"/>
      </w:r>
      <w:r w:rsidRPr="007925C8">
        <w:rPr>
          <w:sz w:val="44"/>
          <w:szCs w:val="44"/>
        </w:rPr>
        <w:instrText xml:space="preserve">TOC \o "1-3" \f \h \u </w:instrText>
      </w:r>
      <w:r w:rsidRPr="007925C8">
        <w:rPr>
          <w:sz w:val="44"/>
          <w:szCs w:val="44"/>
        </w:rPr>
        <w:fldChar w:fldCharType="separate"/>
      </w:r>
      <w:hyperlink w:anchor="_Toc45651868" w:history="1">
        <w:r w:rsidR="007925C8" w:rsidRPr="007925C8">
          <w:rPr>
            <w:rStyle w:val="a9"/>
            <w:noProof/>
            <w:sz w:val="22"/>
            <w:szCs w:val="22"/>
          </w:rPr>
          <w:t>一、问题重述</w:t>
        </w:r>
        <w:r w:rsidR="007925C8" w:rsidRPr="007925C8">
          <w:rPr>
            <w:noProof/>
            <w:sz w:val="22"/>
            <w:szCs w:val="22"/>
          </w:rPr>
          <w:tab/>
        </w:r>
        <w:r w:rsidR="007925C8" w:rsidRPr="007925C8">
          <w:rPr>
            <w:noProof/>
            <w:sz w:val="22"/>
            <w:szCs w:val="22"/>
          </w:rPr>
          <w:fldChar w:fldCharType="begin"/>
        </w:r>
        <w:r w:rsidR="007925C8" w:rsidRPr="007925C8">
          <w:rPr>
            <w:noProof/>
            <w:sz w:val="22"/>
            <w:szCs w:val="22"/>
          </w:rPr>
          <w:instrText xml:space="preserve"> PAGEREF _Toc45651868 \h </w:instrText>
        </w:r>
        <w:r w:rsidR="007925C8" w:rsidRPr="007925C8">
          <w:rPr>
            <w:noProof/>
            <w:sz w:val="22"/>
            <w:szCs w:val="22"/>
          </w:rPr>
        </w:r>
        <w:r w:rsidR="007925C8" w:rsidRPr="007925C8">
          <w:rPr>
            <w:noProof/>
            <w:sz w:val="22"/>
            <w:szCs w:val="22"/>
          </w:rPr>
          <w:fldChar w:fldCharType="separate"/>
        </w:r>
        <w:r w:rsidR="007925C8" w:rsidRPr="007925C8">
          <w:rPr>
            <w:noProof/>
            <w:sz w:val="22"/>
            <w:szCs w:val="22"/>
          </w:rPr>
          <w:t>1</w:t>
        </w:r>
        <w:r w:rsidR="007925C8" w:rsidRPr="007925C8">
          <w:rPr>
            <w:noProof/>
            <w:sz w:val="22"/>
            <w:szCs w:val="22"/>
          </w:rPr>
          <w:fldChar w:fldCharType="end"/>
        </w:r>
      </w:hyperlink>
    </w:p>
    <w:p w14:paraId="717868A9" w14:textId="77777777" w:rsidR="007925C8" w:rsidRPr="007925C8" w:rsidRDefault="009725A8" w:rsidP="007925C8">
      <w:pPr>
        <w:pStyle w:val="TOC1"/>
        <w:tabs>
          <w:tab w:val="right" w:leader="dot" w:pos="9061"/>
        </w:tabs>
        <w:spacing w:line="360" w:lineRule="auto"/>
        <w:rPr>
          <w:rFonts w:asciiTheme="minorHAnsi" w:eastAsiaTheme="minorEastAsia" w:hAnsiTheme="minorHAnsi" w:cstheme="minorBidi"/>
          <w:noProof/>
          <w:sz w:val="28"/>
          <w:szCs w:val="36"/>
        </w:rPr>
      </w:pPr>
      <w:hyperlink w:anchor="_Toc45651869" w:history="1">
        <w:r w:rsidR="007925C8" w:rsidRPr="007925C8">
          <w:rPr>
            <w:rStyle w:val="a9"/>
            <w:noProof/>
            <w:sz w:val="22"/>
            <w:szCs w:val="22"/>
          </w:rPr>
          <w:t>二、问题分析</w:t>
        </w:r>
        <w:r w:rsidR="007925C8" w:rsidRPr="007925C8">
          <w:rPr>
            <w:noProof/>
            <w:sz w:val="22"/>
            <w:szCs w:val="22"/>
          </w:rPr>
          <w:tab/>
        </w:r>
        <w:r w:rsidR="007925C8" w:rsidRPr="007925C8">
          <w:rPr>
            <w:noProof/>
            <w:sz w:val="22"/>
            <w:szCs w:val="22"/>
          </w:rPr>
          <w:fldChar w:fldCharType="begin"/>
        </w:r>
        <w:r w:rsidR="007925C8" w:rsidRPr="007925C8">
          <w:rPr>
            <w:noProof/>
            <w:sz w:val="22"/>
            <w:szCs w:val="22"/>
          </w:rPr>
          <w:instrText xml:space="preserve"> PAGEREF _Toc45651869 \h </w:instrText>
        </w:r>
        <w:r w:rsidR="007925C8" w:rsidRPr="007925C8">
          <w:rPr>
            <w:noProof/>
            <w:sz w:val="22"/>
            <w:szCs w:val="22"/>
          </w:rPr>
        </w:r>
        <w:r w:rsidR="007925C8" w:rsidRPr="007925C8">
          <w:rPr>
            <w:noProof/>
            <w:sz w:val="22"/>
            <w:szCs w:val="22"/>
          </w:rPr>
          <w:fldChar w:fldCharType="separate"/>
        </w:r>
        <w:r w:rsidR="007925C8" w:rsidRPr="007925C8">
          <w:rPr>
            <w:noProof/>
            <w:sz w:val="22"/>
            <w:szCs w:val="22"/>
          </w:rPr>
          <w:t>1</w:t>
        </w:r>
        <w:r w:rsidR="007925C8" w:rsidRPr="007925C8">
          <w:rPr>
            <w:noProof/>
            <w:sz w:val="22"/>
            <w:szCs w:val="22"/>
          </w:rPr>
          <w:fldChar w:fldCharType="end"/>
        </w:r>
      </w:hyperlink>
    </w:p>
    <w:p w14:paraId="33540831" w14:textId="77777777" w:rsidR="007925C8" w:rsidRPr="007925C8" w:rsidRDefault="009725A8" w:rsidP="007925C8">
      <w:pPr>
        <w:pStyle w:val="TOC2"/>
        <w:tabs>
          <w:tab w:val="right" w:leader="dot" w:pos="9061"/>
        </w:tabs>
        <w:spacing w:line="360" w:lineRule="auto"/>
        <w:ind w:left="360"/>
        <w:rPr>
          <w:rFonts w:asciiTheme="minorHAnsi" w:eastAsiaTheme="minorEastAsia" w:hAnsiTheme="minorHAnsi" w:cstheme="minorBidi"/>
          <w:noProof/>
          <w:sz w:val="28"/>
          <w:szCs w:val="36"/>
        </w:rPr>
      </w:pPr>
      <w:hyperlink w:anchor="_Toc45651870" w:history="1">
        <w:r w:rsidR="007925C8" w:rsidRPr="007925C8">
          <w:rPr>
            <w:rStyle w:val="a9"/>
            <w:noProof/>
            <w:sz w:val="22"/>
            <w:szCs w:val="22"/>
          </w:rPr>
          <w:t xml:space="preserve">2.1 </w:t>
        </w:r>
        <w:r w:rsidR="007925C8" w:rsidRPr="007925C8">
          <w:rPr>
            <w:rStyle w:val="a9"/>
            <w:noProof/>
            <w:sz w:val="22"/>
            <w:szCs w:val="22"/>
          </w:rPr>
          <w:t>问题</w:t>
        </w:r>
        <w:r w:rsidR="007925C8" w:rsidRPr="007925C8">
          <w:rPr>
            <w:rStyle w:val="a9"/>
            <w:noProof/>
            <w:sz w:val="22"/>
            <w:szCs w:val="22"/>
          </w:rPr>
          <w:t>1</w:t>
        </w:r>
        <w:r w:rsidR="007925C8" w:rsidRPr="007925C8">
          <w:rPr>
            <w:rStyle w:val="a9"/>
            <w:noProof/>
            <w:sz w:val="22"/>
            <w:szCs w:val="22"/>
          </w:rPr>
          <w:t>的分析</w:t>
        </w:r>
        <w:r w:rsidR="007925C8" w:rsidRPr="007925C8">
          <w:rPr>
            <w:noProof/>
            <w:sz w:val="22"/>
            <w:szCs w:val="22"/>
          </w:rPr>
          <w:tab/>
        </w:r>
        <w:r w:rsidR="007925C8" w:rsidRPr="007925C8">
          <w:rPr>
            <w:noProof/>
            <w:sz w:val="22"/>
            <w:szCs w:val="22"/>
          </w:rPr>
          <w:fldChar w:fldCharType="begin"/>
        </w:r>
        <w:r w:rsidR="007925C8" w:rsidRPr="007925C8">
          <w:rPr>
            <w:noProof/>
            <w:sz w:val="22"/>
            <w:szCs w:val="22"/>
          </w:rPr>
          <w:instrText xml:space="preserve"> PAGEREF _Toc45651870 \h </w:instrText>
        </w:r>
        <w:r w:rsidR="007925C8" w:rsidRPr="007925C8">
          <w:rPr>
            <w:noProof/>
            <w:sz w:val="22"/>
            <w:szCs w:val="22"/>
          </w:rPr>
        </w:r>
        <w:r w:rsidR="007925C8" w:rsidRPr="007925C8">
          <w:rPr>
            <w:noProof/>
            <w:sz w:val="22"/>
            <w:szCs w:val="22"/>
          </w:rPr>
          <w:fldChar w:fldCharType="separate"/>
        </w:r>
        <w:r w:rsidR="007925C8" w:rsidRPr="007925C8">
          <w:rPr>
            <w:noProof/>
            <w:sz w:val="22"/>
            <w:szCs w:val="22"/>
          </w:rPr>
          <w:t>2</w:t>
        </w:r>
        <w:r w:rsidR="007925C8" w:rsidRPr="007925C8">
          <w:rPr>
            <w:noProof/>
            <w:sz w:val="22"/>
            <w:szCs w:val="22"/>
          </w:rPr>
          <w:fldChar w:fldCharType="end"/>
        </w:r>
      </w:hyperlink>
    </w:p>
    <w:p w14:paraId="39CB0FC0" w14:textId="77777777" w:rsidR="007925C8" w:rsidRPr="007925C8" w:rsidRDefault="009725A8" w:rsidP="007925C8">
      <w:pPr>
        <w:pStyle w:val="TOC2"/>
        <w:tabs>
          <w:tab w:val="right" w:leader="dot" w:pos="9061"/>
        </w:tabs>
        <w:spacing w:line="360" w:lineRule="auto"/>
        <w:ind w:left="360"/>
        <w:rPr>
          <w:rFonts w:asciiTheme="minorHAnsi" w:eastAsiaTheme="minorEastAsia" w:hAnsiTheme="minorHAnsi" w:cstheme="minorBidi"/>
          <w:noProof/>
          <w:sz w:val="28"/>
          <w:szCs w:val="36"/>
        </w:rPr>
      </w:pPr>
      <w:hyperlink w:anchor="_Toc45651871" w:history="1">
        <w:r w:rsidR="007925C8" w:rsidRPr="007925C8">
          <w:rPr>
            <w:rStyle w:val="a9"/>
            <w:noProof/>
            <w:sz w:val="22"/>
            <w:szCs w:val="22"/>
          </w:rPr>
          <w:t xml:space="preserve">2.2  </w:t>
        </w:r>
        <w:r w:rsidR="007925C8" w:rsidRPr="007925C8">
          <w:rPr>
            <w:rStyle w:val="a9"/>
            <w:noProof/>
            <w:sz w:val="22"/>
            <w:szCs w:val="22"/>
          </w:rPr>
          <w:t>问题</w:t>
        </w:r>
        <w:r w:rsidR="007925C8" w:rsidRPr="007925C8">
          <w:rPr>
            <w:rStyle w:val="a9"/>
            <w:noProof/>
            <w:sz w:val="22"/>
            <w:szCs w:val="22"/>
          </w:rPr>
          <w:t>2</w:t>
        </w:r>
        <w:r w:rsidR="007925C8" w:rsidRPr="007925C8">
          <w:rPr>
            <w:rStyle w:val="a9"/>
            <w:noProof/>
            <w:sz w:val="22"/>
            <w:szCs w:val="22"/>
          </w:rPr>
          <w:t>的分析</w:t>
        </w:r>
        <w:r w:rsidR="007925C8" w:rsidRPr="007925C8">
          <w:rPr>
            <w:noProof/>
            <w:sz w:val="22"/>
            <w:szCs w:val="22"/>
          </w:rPr>
          <w:tab/>
        </w:r>
        <w:r w:rsidR="007925C8" w:rsidRPr="007925C8">
          <w:rPr>
            <w:noProof/>
            <w:sz w:val="22"/>
            <w:szCs w:val="22"/>
          </w:rPr>
          <w:fldChar w:fldCharType="begin"/>
        </w:r>
        <w:r w:rsidR="007925C8" w:rsidRPr="007925C8">
          <w:rPr>
            <w:noProof/>
            <w:sz w:val="22"/>
            <w:szCs w:val="22"/>
          </w:rPr>
          <w:instrText xml:space="preserve"> PAGEREF _Toc45651871 \h </w:instrText>
        </w:r>
        <w:r w:rsidR="007925C8" w:rsidRPr="007925C8">
          <w:rPr>
            <w:noProof/>
            <w:sz w:val="22"/>
            <w:szCs w:val="22"/>
          </w:rPr>
        </w:r>
        <w:r w:rsidR="007925C8" w:rsidRPr="007925C8">
          <w:rPr>
            <w:noProof/>
            <w:sz w:val="22"/>
            <w:szCs w:val="22"/>
          </w:rPr>
          <w:fldChar w:fldCharType="separate"/>
        </w:r>
        <w:r w:rsidR="007925C8" w:rsidRPr="007925C8">
          <w:rPr>
            <w:noProof/>
            <w:sz w:val="22"/>
            <w:szCs w:val="22"/>
          </w:rPr>
          <w:t>2</w:t>
        </w:r>
        <w:r w:rsidR="007925C8" w:rsidRPr="007925C8">
          <w:rPr>
            <w:noProof/>
            <w:sz w:val="22"/>
            <w:szCs w:val="22"/>
          </w:rPr>
          <w:fldChar w:fldCharType="end"/>
        </w:r>
      </w:hyperlink>
    </w:p>
    <w:p w14:paraId="3E280B52" w14:textId="77777777" w:rsidR="007925C8" w:rsidRPr="007925C8" w:rsidRDefault="009725A8" w:rsidP="007925C8">
      <w:pPr>
        <w:pStyle w:val="TOC1"/>
        <w:tabs>
          <w:tab w:val="right" w:leader="dot" w:pos="9061"/>
        </w:tabs>
        <w:spacing w:line="360" w:lineRule="auto"/>
        <w:rPr>
          <w:rFonts w:asciiTheme="minorHAnsi" w:eastAsiaTheme="minorEastAsia" w:hAnsiTheme="minorHAnsi" w:cstheme="minorBidi"/>
          <w:noProof/>
          <w:sz w:val="28"/>
          <w:szCs w:val="36"/>
        </w:rPr>
      </w:pPr>
      <w:hyperlink w:anchor="_Toc45651872" w:history="1">
        <w:r w:rsidR="007925C8" w:rsidRPr="007925C8">
          <w:rPr>
            <w:rStyle w:val="a9"/>
            <w:noProof/>
            <w:sz w:val="22"/>
            <w:szCs w:val="22"/>
          </w:rPr>
          <w:t>三、模型假设</w:t>
        </w:r>
        <w:r w:rsidR="007925C8" w:rsidRPr="007925C8">
          <w:rPr>
            <w:noProof/>
            <w:sz w:val="22"/>
            <w:szCs w:val="22"/>
          </w:rPr>
          <w:tab/>
        </w:r>
        <w:r w:rsidR="007925C8" w:rsidRPr="007925C8">
          <w:rPr>
            <w:noProof/>
            <w:sz w:val="22"/>
            <w:szCs w:val="22"/>
          </w:rPr>
          <w:fldChar w:fldCharType="begin"/>
        </w:r>
        <w:r w:rsidR="007925C8" w:rsidRPr="007925C8">
          <w:rPr>
            <w:noProof/>
            <w:sz w:val="22"/>
            <w:szCs w:val="22"/>
          </w:rPr>
          <w:instrText xml:space="preserve"> PAGEREF _Toc45651872 \h </w:instrText>
        </w:r>
        <w:r w:rsidR="007925C8" w:rsidRPr="007925C8">
          <w:rPr>
            <w:noProof/>
            <w:sz w:val="22"/>
            <w:szCs w:val="22"/>
          </w:rPr>
        </w:r>
        <w:r w:rsidR="007925C8" w:rsidRPr="007925C8">
          <w:rPr>
            <w:noProof/>
            <w:sz w:val="22"/>
            <w:szCs w:val="22"/>
          </w:rPr>
          <w:fldChar w:fldCharType="separate"/>
        </w:r>
        <w:r w:rsidR="007925C8" w:rsidRPr="007925C8">
          <w:rPr>
            <w:noProof/>
            <w:sz w:val="22"/>
            <w:szCs w:val="22"/>
          </w:rPr>
          <w:t>2</w:t>
        </w:r>
        <w:r w:rsidR="007925C8" w:rsidRPr="007925C8">
          <w:rPr>
            <w:noProof/>
            <w:sz w:val="22"/>
            <w:szCs w:val="22"/>
          </w:rPr>
          <w:fldChar w:fldCharType="end"/>
        </w:r>
      </w:hyperlink>
    </w:p>
    <w:p w14:paraId="21472913" w14:textId="77777777" w:rsidR="007925C8" w:rsidRPr="007925C8" w:rsidRDefault="009725A8" w:rsidP="007925C8">
      <w:pPr>
        <w:pStyle w:val="TOC1"/>
        <w:tabs>
          <w:tab w:val="right" w:leader="dot" w:pos="9061"/>
        </w:tabs>
        <w:spacing w:line="360" w:lineRule="auto"/>
        <w:rPr>
          <w:rFonts w:asciiTheme="minorHAnsi" w:eastAsiaTheme="minorEastAsia" w:hAnsiTheme="minorHAnsi" w:cstheme="minorBidi"/>
          <w:noProof/>
          <w:sz w:val="28"/>
          <w:szCs w:val="36"/>
        </w:rPr>
      </w:pPr>
      <w:hyperlink w:anchor="_Toc45651873" w:history="1">
        <w:r w:rsidR="007925C8" w:rsidRPr="007925C8">
          <w:rPr>
            <w:rStyle w:val="a9"/>
            <w:noProof/>
            <w:sz w:val="22"/>
            <w:szCs w:val="22"/>
          </w:rPr>
          <w:t>四、模型建立与求解</w:t>
        </w:r>
        <w:r w:rsidR="007925C8" w:rsidRPr="007925C8">
          <w:rPr>
            <w:noProof/>
            <w:sz w:val="22"/>
            <w:szCs w:val="22"/>
          </w:rPr>
          <w:tab/>
        </w:r>
        <w:r w:rsidR="007925C8" w:rsidRPr="007925C8">
          <w:rPr>
            <w:noProof/>
            <w:sz w:val="22"/>
            <w:szCs w:val="22"/>
          </w:rPr>
          <w:fldChar w:fldCharType="begin"/>
        </w:r>
        <w:r w:rsidR="007925C8" w:rsidRPr="007925C8">
          <w:rPr>
            <w:noProof/>
            <w:sz w:val="22"/>
            <w:szCs w:val="22"/>
          </w:rPr>
          <w:instrText xml:space="preserve"> PAGEREF _Toc45651873 \h </w:instrText>
        </w:r>
        <w:r w:rsidR="007925C8" w:rsidRPr="007925C8">
          <w:rPr>
            <w:noProof/>
            <w:sz w:val="22"/>
            <w:szCs w:val="22"/>
          </w:rPr>
        </w:r>
        <w:r w:rsidR="007925C8" w:rsidRPr="007925C8">
          <w:rPr>
            <w:noProof/>
            <w:sz w:val="22"/>
            <w:szCs w:val="22"/>
          </w:rPr>
          <w:fldChar w:fldCharType="separate"/>
        </w:r>
        <w:r w:rsidR="007925C8" w:rsidRPr="007925C8">
          <w:rPr>
            <w:noProof/>
            <w:sz w:val="22"/>
            <w:szCs w:val="22"/>
          </w:rPr>
          <w:t>2</w:t>
        </w:r>
        <w:r w:rsidR="007925C8" w:rsidRPr="007925C8">
          <w:rPr>
            <w:noProof/>
            <w:sz w:val="22"/>
            <w:szCs w:val="22"/>
          </w:rPr>
          <w:fldChar w:fldCharType="end"/>
        </w:r>
      </w:hyperlink>
    </w:p>
    <w:p w14:paraId="41FF810A" w14:textId="77777777" w:rsidR="007925C8" w:rsidRPr="007925C8" w:rsidRDefault="009725A8" w:rsidP="007925C8">
      <w:pPr>
        <w:pStyle w:val="TOC2"/>
        <w:tabs>
          <w:tab w:val="right" w:leader="dot" w:pos="9061"/>
        </w:tabs>
        <w:spacing w:line="360" w:lineRule="auto"/>
        <w:ind w:left="360"/>
        <w:rPr>
          <w:rFonts w:asciiTheme="minorHAnsi" w:eastAsiaTheme="minorEastAsia" w:hAnsiTheme="minorHAnsi" w:cstheme="minorBidi"/>
          <w:noProof/>
          <w:sz w:val="28"/>
          <w:szCs w:val="36"/>
        </w:rPr>
      </w:pPr>
      <w:hyperlink w:anchor="_Toc45651874" w:history="1">
        <w:r w:rsidR="007925C8" w:rsidRPr="007925C8">
          <w:rPr>
            <w:rStyle w:val="a9"/>
            <w:noProof/>
            <w:sz w:val="22"/>
            <w:szCs w:val="22"/>
          </w:rPr>
          <w:t xml:space="preserve">4.1 </w:t>
        </w:r>
        <w:r w:rsidR="007925C8" w:rsidRPr="007925C8">
          <w:rPr>
            <w:rStyle w:val="a9"/>
            <w:noProof/>
            <w:sz w:val="22"/>
            <w:szCs w:val="22"/>
          </w:rPr>
          <w:t>问题一的建模与求解分析</w:t>
        </w:r>
        <w:r w:rsidR="007925C8" w:rsidRPr="007925C8">
          <w:rPr>
            <w:noProof/>
            <w:sz w:val="22"/>
            <w:szCs w:val="22"/>
          </w:rPr>
          <w:tab/>
        </w:r>
        <w:r w:rsidR="007925C8" w:rsidRPr="007925C8">
          <w:rPr>
            <w:noProof/>
            <w:sz w:val="22"/>
            <w:szCs w:val="22"/>
          </w:rPr>
          <w:fldChar w:fldCharType="begin"/>
        </w:r>
        <w:r w:rsidR="007925C8" w:rsidRPr="007925C8">
          <w:rPr>
            <w:noProof/>
            <w:sz w:val="22"/>
            <w:szCs w:val="22"/>
          </w:rPr>
          <w:instrText xml:space="preserve"> PAGEREF _Toc45651874 \h </w:instrText>
        </w:r>
        <w:r w:rsidR="007925C8" w:rsidRPr="007925C8">
          <w:rPr>
            <w:noProof/>
            <w:sz w:val="22"/>
            <w:szCs w:val="22"/>
          </w:rPr>
        </w:r>
        <w:r w:rsidR="007925C8" w:rsidRPr="007925C8">
          <w:rPr>
            <w:noProof/>
            <w:sz w:val="22"/>
            <w:szCs w:val="22"/>
          </w:rPr>
          <w:fldChar w:fldCharType="separate"/>
        </w:r>
        <w:r w:rsidR="007925C8" w:rsidRPr="007925C8">
          <w:rPr>
            <w:noProof/>
            <w:sz w:val="22"/>
            <w:szCs w:val="22"/>
          </w:rPr>
          <w:t>2</w:t>
        </w:r>
        <w:r w:rsidR="007925C8" w:rsidRPr="007925C8">
          <w:rPr>
            <w:noProof/>
            <w:sz w:val="22"/>
            <w:szCs w:val="22"/>
          </w:rPr>
          <w:fldChar w:fldCharType="end"/>
        </w:r>
      </w:hyperlink>
    </w:p>
    <w:p w14:paraId="02062CE3" w14:textId="77777777" w:rsidR="007925C8" w:rsidRPr="007925C8" w:rsidRDefault="009725A8" w:rsidP="007925C8">
      <w:pPr>
        <w:pStyle w:val="TOC3"/>
        <w:tabs>
          <w:tab w:val="right" w:leader="dot" w:pos="9061"/>
        </w:tabs>
        <w:spacing w:line="360" w:lineRule="auto"/>
        <w:ind w:left="720"/>
        <w:rPr>
          <w:rFonts w:asciiTheme="minorHAnsi" w:eastAsiaTheme="minorEastAsia" w:hAnsiTheme="minorHAnsi" w:cstheme="minorBidi"/>
          <w:noProof/>
          <w:sz w:val="28"/>
          <w:szCs w:val="36"/>
        </w:rPr>
      </w:pPr>
      <w:hyperlink w:anchor="_Toc45651875" w:history="1">
        <w:r w:rsidR="007925C8" w:rsidRPr="007925C8">
          <w:rPr>
            <w:rStyle w:val="a9"/>
            <w:noProof/>
            <w:sz w:val="22"/>
            <w:szCs w:val="22"/>
          </w:rPr>
          <w:t xml:space="preserve">4.1.1 </w:t>
        </w:r>
        <w:r w:rsidR="007925C8" w:rsidRPr="007925C8">
          <w:rPr>
            <w:rStyle w:val="a9"/>
            <w:noProof/>
            <w:sz w:val="22"/>
            <w:szCs w:val="22"/>
          </w:rPr>
          <w:t>预备知识：</w:t>
        </w:r>
        <w:r w:rsidR="007925C8" w:rsidRPr="007925C8">
          <w:rPr>
            <w:noProof/>
            <w:sz w:val="22"/>
            <w:szCs w:val="22"/>
          </w:rPr>
          <w:tab/>
        </w:r>
        <w:r w:rsidR="007925C8" w:rsidRPr="007925C8">
          <w:rPr>
            <w:noProof/>
            <w:sz w:val="22"/>
            <w:szCs w:val="22"/>
          </w:rPr>
          <w:fldChar w:fldCharType="begin"/>
        </w:r>
        <w:r w:rsidR="007925C8" w:rsidRPr="007925C8">
          <w:rPr>
            <w:noProof/>
            <w:sz w:val="22"/>
            <w:szCs w:val="22"/>
          </w:rPr>
          <w:instrText xml:space="preserve"> PAGEREF _Toc45651875 \h </w:instrText>
        </w:r>
        <w:r w:rsidR="007925C8" w:rsidRPr="007925C8">
          <w:rPr>
            <w:noProof/>
            <w:sz w:val="22"/>
            <w:szCs w:val="22"/>
          </w:rPr>
        </w:r>
        <w:r w:rsidR="007925C8" w:rsidRPr="007925C8">
          <w:rPr>
            <w:noProof/>
            <w:sz w:val="22"/>
            <w:szCs w:val="22"/>
          </w:rPr>
          <w:fldChar w:fldCharType="separate"/>
        </w:r>
        <w:r w:rsidR="007925C8" w:rsidRPr="007925C8">
          <w:rPr>
            <w:noProof/>
            <w:sz w:val="22"/>
            <w:szCs w:val="22"/>
          </w:rPr>
          <w:t>2</w:t>
        </w:r>
        <w:r w:rsidR="007925C8" w:rsidRPr="007925C8">
          <w:rPr>
            <w:noProof/>
            <w:sz w:val="22"/>
            <w:szCs w:val="22"/>
          </w:rPr>
          <w:fldChar w:fldCharType="end"/>
        </w:r>
      </w:hyperlink>
    </w:p>
    <w:p w14:paraId="41F4A22F" w14:textId="77777777" w:rsidR="007925C8" w:rsidRPr="007925C8" w:rsidRDefault="009725A8" w:rsidP="007925C8">
      <w:pPr>
        <w:pStyle w:val="TOC3"/>
        <w:tabs>
          <w:tab w:val="right" w:leader="dot" w:pos="9061"/>
        </w:tabs>
        <w:spacing w:line="360" w:lineRule="auto"/>
        <w:ind w:left="720"/>
        <w:rPr>
          <w:rFonts w:asciiTheme="minorHAnsi" w:eastAsiaTheme="minorEastAsia" w:hAnsiTheme="minorHAnsi" w:cstheme="minorBidi"/>
          <w:noProof/>
          <w:sz w:val="28"/>
          <w:szCs w:val="36"/>
        </w:rPr>
      </w:pPr>
      <w:hyperlink w:anchor="_Toc45651876" w:history="1">
        <w:r w:rsidR="007925C8" w:rsidRPr="007925C8">
          <w:rPr>
            <w:rStyle w:val="a9"/>
            <w:noProof/>
            <w:sz w:val="22"/>
            <w:szCs w:val="22"/>
          </w:rPr>
          <w:t xml:space="preserve">4.1.2 </w:t>
        </w:r>
        <w:r w:rsidR="007925C8" w:rsidRPr="007925C8">
          <w:rPr>
            <w:rStyle w:val="a9"/>
            <w:noProof/>
            <w:sz w:val="22"/>
            <w:szCs w:val="22"/>
          </w:rPr>
          <w:t>预处理及基因提取：</w:t>
        </w:r>
        <w:r w:rsidR="007925C8" w:rsidRPr="007925C8">
          <w:rPr>
            <w:noProof/>
            <w:sz w:val="22"/>
            <w:szCs w:val="22"/>
          </w:rPr>
          <w:tab/>
        </w:r>
        <w:r w:rsidR="007925C8" w:rsidRPr="007925C8">
          <w:rPr>
            <w:noProof/>
            <w:sz w:val="22"/>
            <w:szCs w:val="22"/>
          </w:rPr>
          <w:fldChar w:fldCharType="begin"/>
        </w:r>
        <w:r w:rsidR="007925C8" w:rsidRPr="007925C8">
          <w:rPr>
            <w:noProof/>
            <w:sz w:val="22"/>
            <w:szCs w:val="22"/>
          </w:rPr>
          <w:instrText xml:space="preserve"> PAGEREF _Toc45651876 \h </w:instrText>
        </w:r>
        <w:r w:rsidR="007925C8" w:rsidRPr="007925C8">
          <w:rPr>
            <w:noProof/>
            <w:sz w:val="22"/>
            <w:szCs w:val="22"/>
          </w:rPr>
        </w:r>
        <w:r w:rsidR="007925C8" w:rsidRPr="007925C8">
          <w:rPr>
            <w:noProof/>
            <w:sz w:val="22"/>
            <w:szCs w:val="22"/>
          </w:rPr>
          <w:fldChar w:fldCharType="separate"/>
        </w:r>
        <w:r w:rsidR="007925C8" w:rsidRPr="007925C8">
          <w:rPr>
            <w:noProof/>
            <w:sz w:val="22"/>
            <w:szCs w:val="22"/>
          </w:rPr>
          <w:t>3</w:t>
        </w:r>
        <w:r w:rsidR="007925C8" w:rsidRPr="007925C8">
          <w:rPr>
            <w:noProof/>
            <w:sz w:val="22"/>
            <w:szCs w:val="22"/>
          </w:rPr>
          <w:fldChar w:fldCharType="end"/>
        </w:r>
      </w:hyperlink>
    </w:p>
    <w:p w14:paraId="60FEB4E0" w14:textId="77777777" w:rsidR="007925C8" w:rsidRPr="007925C8" w:rsidRDefault="009725A8" w:rsidP="007925C8">
      <w:pPr>
        <w:pStyle w:val="TOC3"/>
        <w:tabs>
          <w:tab w:val="right" w:leader="dot" w:pos="9061"/>
        </w:tabs>
        <w:spacing w:line="360" w:lineRule="auto"/>
        <w:ind w:left="720"/>
        <w:rPr>
          <w:rFonts w:asciiTheme="minorHAnsi" w:eastAsiaTheme="minorEastAsia" w:hAnsiTheme="minorHAnsi" w:cstheme="minorBidi"/>
          <w:noProof/>
          <w:sz w:val="28"/>
          <w:szCs w:val="36"/>
        </w:rPr>
      </w:pPr>
      <w:hyperlink w:anchor="_Toc45651877" w:history="1">
        <w:r w:rsidR="007925C8" w:rsidRPr="007925C8">
          <w:rPr>
            <w:rStyle w:val="a9"/>
            <w:noProof/>
            <w:sz w:val="22"/>
            <w:szCs w:val="22"/>
          </w:rPr>
          <w:t xml:space="preserve">4.1.3 </w:t>
        </w:r>
        <w:r w:rsidR="007925C8" w:rsidRPr="007925C8">
          <w:rPr>
            <w:rStyle w:val="a9"/>
            <w:noProof/>
            <w:sz w:val="22"/>
            <w:szCs w:val="22"/>
          </w:rPr>
          <w:t>突变模型</w:t>
        </w:r>
        <w:r w:rsidR="007925C8" w:rsidRPr="007925C8">
          <w:rPr>
            <w:noProof/>
            <w:sz w:val="22"/>
            <w:szCs w:val="22"/>
          </w:rPr>
          <w:tab/>
        </w:r>
        <w:r w:rsidR="007925C8" w:rsidRPr="007925C8">
          <w:rPr>
            <w:noProof/>
            <w:sz w:val="22"/>
            <w:szCs w:val="22"/>
          </w:rPr>
          <w:fldChar w:fldCharType="begin"/>
        </w:r>
        <w:r w:rsidR="007925C8" w:rsidRPr="007925C8">
          <w:rPr>
            <w:noProof/>
            <w:sz w:val="22"/>
            <w:szCs w:val="22"/>
          </w:rPr>
          <w:instrText xml:space="preserve"> PAGEREF _Toc45651877 \h </w:instrText>
        </w:r>
        <w:r w:rsidR="007925C8" w:rsidRPr="007925C8">
          <w:rPr>
            <w:noProof/>
            <w:sz w:val="22"/>
            <w:szCs w:val="22"/>
          </w:rPr>
        </w:r>
        <w:r w:rsidR="007925C8" w:rsidRPr="007925C8">
          <w:rPr>
            <w:noProof/>
            <w:sz w:val="22"/>
            <w:szCs w:val="22"/>
          </w:rPr>
          <w:fldChar w:fldCharType="separate"/>
        </w:r>
        <w:r w:rsidR="007925C8" w:rsidRPr="007925C8">
          <w:rPr>
            <w:noProof/>
            <w:sz w:val="22"/>
            <w:szCs w:val="22"/>
          </w:rPr>
          <w:t>4</w:t>
        </w:r>
        <w:r w:rsidR="007925C8" w:rsidRPr="007925C8">
          <w:rPr>
            <w:noProof/>
            <w:sz w:val="22"/>
            <w:szCs w:val="22"/>
          </w:rPr>
          <w:fldChar w:fldCharType="end"/>
        </w:r>
      </w:hyperlink>
    </w:p>
    <w:p w14:paraId="266DD104" w14:textId="77777777" w:rsidR="007925C8" w:rsidRPr="007925C8" w:rsidRDefault="009725A8" w:rsidP="007925C8">
      <w:pPr>
        <w:pStyle w:val="TOC3"/>
        <w:tabs>
          <w:tab w:val="right" w:leader="dot" w:pos="9061"/>
        </w:tabs>
        <w:spacing w:line="360" w:lineRule="auto"/>
        <w:ind w:left="720"/>
        <w:rPr>
          <w:rFonts w:asciiTheme="minorHAnsi" w:eastAsiaTheme="minorEastAsia" w:hAnsiTheme="minorHAnsi" w:cstheme="minorBidi"/>
          <w:noProof/>
          <w:sz w:val="28"/>
          <w:szCs w:val="36"/>
        </w:rPr>
      </w:pPr>
      <w:hyperlink w:anchor="_Toc45651878" w:history="1">
        <w:r w:rsidR="007925C8" w:rsidRPr="007925C8">
          <w:rPr>
            <w:rStyle w:val="a9"/>
            <w:noProof/>
            <w:sz w:val="22"/>
            <w:szCs w:val="22"/>
          </w:rPr>
          <w:t xml:space="preserve">4.1.4 </w:t>
        </w:r>
        <w:r w:rsidR="007925C8" w:rsidRPr="007925C8">
          <w:rPr>
            <w:rStyle w:val="a9"/>
            <w:noProof/>
            <w:sz w:val="22"/>
            <w:szCs w:val="22"/>
          </w:rPr>
          <w:t>数据代入模型</w:t>
        </w:r>
        <w:r w:rsidR="007925C8" w:rsidRPr="007925C8">
          <w:rPr>
            <w:noProof/>
            <w:sz w:val="22"/>
            <w:szCs w:val="22"/>
          </w:rPr>
          <w:tab/>
        </w:r>
        <w:r w:rsidR="007925C8" w:rsidRPr="007925C8">
          <w:rPr>
            <w:noProof/>
            <w:sz w:val="22"/>
            <w:szCs w:val="22"/>
          </w:rPr>
          <w:fldChar w:fldCharType="begin"/>
        </w:r>
        <w:r w:rsidR="007925C8" w:rsidRPr="007925C8">
          <w:rPr>
            <w:noProof/>
            <w:sz w:val="22"/>
            <w:szCs w:val="22"/>
          </w:rPr>
          <w:instrText xml:space="preserve"> PAGEREF _Toc45651878 \h </w:instrText>
        </w:r>
        <w:r w:rsidR="007925C8" w:rsidRPr="007925C8">
          <w:rPr>
            <w:noProof/>
            <w:sz w:val="22"/>
            <w:szCs w:val="22"/>
          </w:rPr>
        </w:r>
        <w:r w:rsidR="007925C8" w:rsidRPr="007925C8">
          <w:rPr>
            <w:noProof/>
            <w:sz w:val="22"/>
            <w:szCs w:val="22"/>
          </w:rPr>
          <w:fldChar w:fldCharType="separate"/>
        </w:r>
        <w:r w:rsidR="007925C8" w:rsidRPr="007925C8">
          <w:rPr>
            <w:noProof/>
            <w:sz w:val="22"/>
            <w:szCs w:val="22"/>
          </w:rPr>
          <w:t>5</w:t>
        </w:r>
        <w:r w:rsidR="007925C8" w:rsidRPr="007925C8">
          <w:rPr>
            <w:noProof/>
            <w:sz w:val="22"/>
            <w:szCs w:val="22"/>
          </w:rPr>
          <w:fldChar w:fldCharType="end"/>
        </w:r>
      </w:hyperlink>
    </w:p>
    <w:p w14:paraId="5DF83F8C" w14:textId="77777777" w:rsidR="007925C8" w:rsidRPr="007925C8" w:rsidRDefault="009725A8" w:rsidP="007925C8">
      <w:pPr>
        <w:pStyle w:val="TOC2"/>
        <w:tabs>
          <w:tab w:val="right" w:leader="dot" w:pos="9061"/>
        </w:tabs>
        <w:spacing w:line="360" w:lineRule="auto"/>
        <w:ind w:left="360"/>
        <w:rPr>
          <w:rFonts w:asciiTheme="minorHAnsi" w:eastAsiaTheme="minorEastAsia" w:hAnsiTheme="minorHAnsi" w:cstheme="minorBidi"/>
          <w:noProof/>
          <w:sz w:val="28"/>
          <w:szCs w:val="36"/>
        </w:rPr>
      </w:pPr>
      <w:hyperlink w:anchor="_Toc45651879" w:history="1">
        <w:r w:rsidR="007925C8" w:rsidRPr="007925C8">
          <w:rPr>
            <w:rStyle w:val="a9"/>
            <w:noProof/>
            <w:sz w:val="22"/>
            <w:szCs w:val="22"/>
          </w:rPr>
          <w:t xml:space="preserve">4.2 </w:t>
        </w:r>
        <w:r w:rsidR="007925C8" w:rsidRPr="007925C8">
          <w:rPr>
            <w:rStyle w:val="a9"/>
            <w:noProof/>
            <w:sz w:val="22"/>
            <w:szCs w:val="22"/>
          </w:rPr>
          <w:t>模型二的建立与求解分析</w:t>
        </w:r>
        <w:r w:rsidR="007925C8" w:rsidRPr="007925C8">
          <w:rPr>
            <w:noProof/>
            <w:sz w:val="22"/>
            <w:szCs w:val="22"/>
          </w:rPr>
          <w:tab/>
        </w:r>
        <w:r w:rsidR="007925C8" w:rsidRPr="007925C8">
          <w:rPr>
            <w:noProof/>
            <w:sz w:val="22"/>
            <w:szCs w:val="22"/>
          </w:rPr>
          <w:fldChar w:fldCharType="begin"/>
        </w:r>
        <w:r w:rsidR="007925C8" w:rsidRPr="007925C8">
          <w:rPr>
            <w:noProof/>
            <w:sz w:val="22"/>
            <w:szCs w:val="22"/>
          </w:rPr>
          <w:instrText xml:space="preserve"> PAGEREF _Toc45651879 \h </w:instrText>
        </w:r>
        <w:r w:rsidR="007925C8" w:rsidRPr="007925C8">
          <w:rPr>
            <w:noProof/>
            <w:sz w:val="22"/>
            <w:szCs w:val="22"/>
          </w:rPr>
        </w:r>
        <w:r w:rsidR="007925C8" w:rsidRPr="007925C8">
          <w:rPr>
            <w:noProof/>
            <w:sz w:val="22"/>
            <w:szCs w:val="22"/>
          </w:rPr>
          <w:fldChar w:fldCharType="separate"/>
        </w:r>
        <w:r w:rsidR="007925C8" w:rsidRPr="007925C8">
          <w:rPr>
            <w:noProof/>
            <w:sz w:val="22"/>
            <w:szCs w:val="22"/>
          </w:rPr>
          <w:t>5</w:t>
        </w:r>
        <w:r w:rsidR="007925C8" w:rsidRPr="007925C8">
          <w:rPr>
            <w:noProof/>
            <w:sz w:val="22"/>
            <w:szCs w:val="22"/>
          </w:rPr>
          <w:fldChar w:fldCharType="end"/>
        </w:r>
      </w:hyperlink>
    </w:p>
    <w:p w14:paraId="17AAC770" w14:textId="77777777" w:rsidR="007925C8" w:rsidRPr="007925C8" w:rsidRDefault="009725A8" w:rsidP="007925C8">
      <w:pPr>
        <w:pStyle w:val="TOC3"/>
        <w:tabs>
          <w:tab w:val="right" w:leader="dot" w:pos="9061"/>
        </w:tabs>
        <w:spacing w:line="360" w:lineRule="auto"/>
        <w:ind w:left="720"/>
        <w:rPr>
          <w:rFonts w:asciiTheme="minorHAnsi" w:eastAsiaTheme="minorEastAsia" w:hAnsiTheme="minorHAnsi" w:cstheme="minorBidi"/>
          <w:noProof/>
          <w:sz w:val="28"/>
          <w:szCs w:val="36"/>
        </w:rPr>
      </w:pPr>
      <w:hyperlink w:anchor="_Toc45651880" w:history="1">
        <w:r w:rsidR="007925C8" w:rsidRPr="007925C8">
          <w:rPr>
            <w:rStyle w:val="a9"/>
            <w:noProof/>
            <w:sz w:val="22"/>
            <w:szCs w:val="22"/>
          </w:rPr>
          <w:t>4.2.1</w:t>
        </w:r>
        <w:r w:rsidR="007925C8" w:rsidRPr="007925C8">
          <w:rPr>
            <w:rStyle w:val="a9"/>
            <w:noProof/>
            <w:sz w:val="22"/>
            <w:szCs w:val="22"/>
          </w:rPr>
          <w:t>进化树模型算法介绍及选择</w:t>
        </w:r>
        <w:r w:rsidR="007925C8" w:rsidRPr="007925C8">
          <w:rPr>
            <w:noProof/>
            <w:sz w:val="22"/>
            <w:szCs w:val="22"/>
          </w:rPr>
          <w:tab/>
        </w:r>
        <w:r w:rsidR="007925C8" w:rsidRPr="007925C8">
          <w:rPr>
            <w:noProof/>
            <w:sz w:val="22"/>
            <w:szCs w:val="22"/>
          </w:rPr>
          <w:fldChar w:fldCharType="begin"/>
        </w:r>
        <w:r w:rsidR="007925C8" w:rsidRPr="007925C8">
          <w:rPr>
            <w:noProof/>
            <w:sz w:val="22"/>
            <w:szCs w:val="22"/>
          </w:rPr>
          <w:instrText xml:space="preserve"> PAGEREF _Toc45651880 \h </w:instrText>
        </w:r>
        <w:r w:rsidR="007925C8" w:rsidRPr="007925C8">
          <w:rPr>
            <w:noProof/>
            <w:sz w:val="22"/>
            <w:szCs w:val="22"/>
          </w:rPr>
        </w:r>
        <w:r w:rsidR="007925C8" w:rsidRPr="007925C8">
          <w:rPr>
            <w:noProof/>
            <w:sz w:val="22"/>
            <w:szCs w:val="22"/>
          </w:rPr>
          <w:fldChar w:fldCharType="separate"/>
        </w:r>
        <w:r w:rsidR="007925C8" w:rsidRPr="007925C8">
          <w:rPr>
            <w:noProof/>
            <w:sz w:val="22"/>
            <w:szCs w:val="22"/>
          </w:rPr>
          <w:t>5</w:t>
        </w:r>
        <w:r w:rsidR="007925C8" w:rsidRPr="007925C8">
          <w:rPr>
            <w:noProof/>
            <w:sz w:val="22"/>
            <w:szCs w:val="22"/>
          </w:rPr>
          <w:fldChar w:fldCharType="end"/>
        </w:r>
      </w:hyperlink>
    </w:p>
    <w:p w14:paraId="0DB1C48B" w14:textId="77777777" w:rsidR="007925C8" w:rsidRPr="007925C8" w:rsidRDefault="009725A8" w:rsidP="007925C8">
      <w:pPr>
        <w:pStyle w:val="TOC3"/>
        <w:tabs>
          <w:tab w:val="right" w:leader="dot" w:pos="9061"/>
        </w:tabs>
        <w:spacing w:line="360" w:lineRule="auto"/>
        <w:ind w:left="720"/>
        <w:rPr>
          <w:rFonts w:asciiTheme="minorHAnsi" w:eastAsiaTheme="minorEastAsia" w:hAnsiTheme="minorHAnsi" w:cstheme="minorBidi"/>
          <w:noProof/>
          <w:sz w:val="28"/>
          <w:szCs w:val="36"/>
        </w:rPr>
      </w:pPr>
      <w:hyperlink w:anchor="_Toc45651881" w:history="1">
        <w:r w:rsidR="007925C8" w:rsidRPr="007925C8">
          <w:rPr>
            <w:rStyle w:val="a9"/>
            <w:noProof/>
            <w:sz w:val="22"/>
            <w:szCs w:val="22"/>
          </w:rPr>
          <w:t xml:space="preserve">4.2.2 </w:t>
        </w:r>
        <w:r w:rsidR="007925C8" w:rsidRPr="007925C8">
          <w:rPr>
            <w:rStyle w:val="a9"/>
            <w:noProof/>
            <w:sz w:val="22"/>
            <w:szCs w:val="22"/>
          </w:rPr>
          <w:t>进化树模型建立</w:t>
        </w:r>
        <w:r w:rsidR="007925C8" w:rsidRPr="007925C8">
          <w:rPr>
            <w:noProof/>
            <w:sz w:val="22"/>
            <w:szCs w:val="22"/>
          </w:rPr>
          <w:tab/>
        </w:r>
        <w:r w:rsidR="007925C8" w:rsidRPr="007925C8">
          <w:rPr>
            <w:noProof/>
            <w:sz w:val="22"/>
            <w:szCs w:val="22"/>
          </w:rPr>
          <w:fldChar w:fldCharType="begin"/>
        </w:r>
        <w:r w:rsidR="007925C8" w:rsidRPr="007925C8">
          <w:rPr>
            <w:noProof/>
            <w:sz w:val="22"/>
            <w:szCs w:val="22"/>
          </w:rPr>
          <w:instrText xml:space="preserve"> PAGEREF _Toc45651881 \h </w:instrText>
        </w:r>
        <w:r w:rsidR="007925C8" w:rsidRPr="007925C8">
          <w:rPr>
            <w:noProof/>
            <w:sz w:val="22"/>
            <w:szCs w:val="22"/>
          </w:rPr>
        </w:r>
        <w:r w:rsidR="007925C8" w:rsidRPr="007925C8">
          <w:rPr>
            <w:noProof/>
            <w:sz w:val="22"/>
            <w:szCs w:val="22"/>
          </w:rPr>
          <w:fldChar w:fldCharType="separate"/>
        </w:r>
        <w:r w:rsidR="007925C8" w:rsidRPr="007925C8">
          <w:rPr>
            <w:noProof/>
            <w:sz w:val="22"/>
            <w:szCs w:val="22"/>
          </w:rPr>
          <w:t>7</w:t>
        </w:r>
        <w:r w:rsidR="007925C8" w:rsidRPr="007925C8">
          <w:rPr>
            <w:noProof/>
            <w:sz w:val="22"/>
            <w:szCs w:val="22"/>
          </w:rPr>
          <w:fldChar w:fldCharType="end"/>
        </w:r>
      </w:hyperlink>
    </w:p>
    <w:p w14:paraId="77CDCC74" w14:textId="77777777" w:rsidR="007925C8" w:rsidRPr="007925C8" w:rsidRDefault="009725A8" w:rsidP="007925C8">
      <w:pPr>
        <w:pStyle w:val="TOC3"/>
        <w:tabs>
          <w:tab w:val="right" w:leader="dot" w:pos="9061"/>
        </w:tabs>
        <w:spacing w:line="360" w:lineRule="auto"/>
        <w:ind w:left="720"/>
        <w:rPr>
          <w:rFonts w:asciiTheme="minorHAnsi" w:eastAsiaTheme="minorEastAsia" w:hAnsiTheme="minorHAnsi" w:cstheme="minorBidi"/>
          <w:noProof/>
          <w:sz w:val="28"/>
          <w:szCs w:val="36"/>
        </w:rPr>
      </w:pPr>
      <w:hyperlink w:anchor="_Toc45651882" w:history="1">
        <w:r w:rsidR="007925C8" w:rsidRPr="007925C8">
          <w:rPr>
            <w:rStyle w:val="a9"/>
            <w:noProof/>
            <w:sz w:val="22"/>
            <w:szCs w:val="22"/>
          </w:rPr>
          <w:t>4.2.3</w:t>
        </w:r>
        <w:r w:rsidR="007925C8" w:rsidRPr="007925C8">
          <w:rPr>
            <w:rStyle w:val="a9"/>
            <w:noProof/>
            <w:sz w:val="22"/>
            <w:szCs w:val="22"/>
          </w:rPr>
          <w:t>进化树分析：</w:t>
        </w:r>
        <w:r w:rsidR="007925C8" w:rsidRPr="007925C8">
          <w:rPr>
            <w:noProof/>
            <w:sz w:val="22"/>
            <w:szCs w:val="22"/>
          </w:rPr>
          <w:tab/>
        </w:r>
        <w:r w:rsidR="007925C8" w:rsidRPr="007925C8">
          <w:rPr>
            <w:noProof/>
            <w:sz w:val="22"/>
            <w:szCs w:val="22"/>
          </w:rPr>
          <w:fldChar w:fldCharType="begin"/>
        </w:r>
        <w:r w:rsidR="007925C8" w:rsidRPr="007925C8">
          <w:rPr>
            <w:noProof/>
            <w:sz w:val="22"/>
            <w:szCs w:val="22"/>
          </w:rPr>
          <w:instrText xml:space="preserve"> PAGEREF _Toc45651882 \h </w:instrText>
        </w:r>
        <w:r w:rsidR="007925C8" w:rsidRPr="007925C8">
          <w:rPr>
            <w:noProof/>
            <w:sz w:val="22"/>
            <w:szCs w:val="22"/>
          </w:rPr>
        </w:r>
        <w:r w:rsidR="007925C8" w:rsidRPr="007925C8">
          <w:rPr>
            <w:noProof/>
            <w:sz w:val="22"/>
            <w:szCs w:val="22"/>
          </w:rPr>
          <w:fldChar w:fldCharType="separate"/>
        </w:r>
        <w:r w:rsidR="007925C8" w:rsidRPr="007925C8">
          <w:rPr>
            <w:noProof/>
            <w:sz w:val="22"/>
            <w:szCs w:val="22"/>
          </w:rPr>
          <w:t>7</w:t>
        </w:r>
        <w:r w:rsidR="007925C8" w:rsidRPr="007925C8">
          <w:rPr>
            <w:noProof/>
            <w:sz w:val="22"/>
            <w:szCs w:val="22"/>
          </w:rPr>
          <w:fldChar w:fldCharType="end"/>
        </w:r>
      </w:hyperlink>
    </w:p>
    <w:p w14:paraId="2D2974AE" w14:textId="77777777" w:rsidR="007925C8" w:rsidRPr="007925C8" w:rsidRDefault="009725A8" w:rsidP="007925C8">
      <w:pPr>
        <w:pStyle w:val="TOC1"/>
        <w:tabs>
          <w:tab w:val="right" w:leader="dot" w:pos="9061"/>
        </w:tabs>
        <w:spacing w:line="360" w:lineRule="auto"/>
        <w:rPr>
          <w:rFonts w:asciiTheme="minorHAnsi" w:eastAsiaTheme="minorEastAsia" w:hAnsiTheme="minorHAnsi" w:cstheme="minorBidi"/>
          <w:noProof/>
          <w:sz w:val="28"/>
          <w:szCs w:val="36"/>
        </w:rPr>
      </w:pPr>
      <w:hyperlink w:anchor="_Toc45651883" w:history="1">
        <w:r w:rsidR="007925C8" w:rsidRPr="007925C8">
          <w:rPr>
            <w:rStyle w:val="a9"/>
            <w:noProof/>
            <w:sz w:val="22"/>
            <w:szCs w:val="22"/>
          </w:rPr>
          <w:t>五、模型评价</w:t>
        </w:r>
        <w:r w:rsidR="007925C8" w:rsidRPr="007925C8">
          <w:rPr>
            <w:noProof/>
            <w:sz w:val="22"/>
            <w:szCs w:val="22"/>
          </w:rPr>
          <w:tab/>
        </w:r>
        <w:r w:rsidR="007925C8" w:rsidRPr="007925C8">
          <w:rPr>
            <w:noProof/>
            <w:sz w:val="22"/>
            <w:szCs w:val="22"/>
          </w:rPr>
          <w:fldChar w:fldCharType="begin"/>
        </w:r>
        <w:r w:rsidR="007925C8" w:rsidRPr="007925C8">
          <w:rPr>
            <w:noProof/>
            <w:sz w:val="22"/>
            <w:szCs w:val="22"/>
          </w:rPr>
          <w:instrText xml:space="preserve"> PAGEREF _Toc45651883 \h </w:instrText>
        </w:r>
        <w:r w:rsidR="007925C8" w:rsidRPr="007925C8">
          <w:rPr>
            <w:noProof/>
            <w:sz w:val="22"/>
            <w:szCs w:val="22"/>
          </w:rPr>
        </w:r>
        <w:r w:rsidR="007925C8" w:rsidRPr="007925C8">
          <w:rPr>
            <w:noProof/>
            <w:sz w:val="22"/>
            <w:szCs w:val="22"/>
          </w:rPr>
          <w:fldChar w:fldCharType="separate"/>
        </w:r>
        <w:r w:rsidR="007925C8" w:rsidRPr="007925C8">
          <w:rPr>
            <w:noProof/>
            <w:sz w:val="22"/>
            <w:szCs w:val="22"/>
          </w:rPr>
          <w:t>8</w:t>
        </w:r>
        <w:r w:rsidR="007925C8" w:rsidRPr="007925C8">
          <w:rPr>
            <w:noProof/>
            <w:sz w:val="22"/>
            <w:szCs w:val="22"/>
          </w:rPr>
          <w:fldChar w:fldCharType="end"/>
        </w:r>
      </w:hyperlink>
    </w:p>
    <w:p w14:paraId="2A6DF87A" w14:textId="77777777" w:rsidR="007925C8" w:rsidRPr="007925C8" w:rsidRDefault="009725A8" w:rsidP="007925C8">
      <w:pPr>
        <w:pStyle w:val="TOC1"/>
        <w:tabs>
          <w:tab w:val="right" w:leader="dot" w:pos="9061"/>
        </w:tabs>
        <w:spacing w:line="360" w:lineRule="auto"/>
        <w:rPr>
          <w:rFonts w:asciiTheme="minorHAnsi" w:eastAsiaTheme="minorEastAsia" w:hAnsiTheme="minorHAnsi" w:cstheme="minorBidi"/>
          <w:noProof/>
          <w:sz w:val="28"/>
          <w:szCs w:val="36"/>
        </w:rPr>
      </w:pPr>
      <w:hyperlink w:anchor="_Toc45651884" w:history="1">
        <w:r w:rsidR="007925C8" w:rsidRPr="007925C8">
          <w:rPr>
            <w:rStyle w:val="a9"/>
            <w:rFonts w:eastAsia="黑体"/>
            <w:bCs/>
            <w:noProof/>
            <w:sz w:val="22"/>
            <w:szCs w:val="22"/>
          </w:rPr>
          <w:t>主要参考文献</w:t>
        </w:r>
        <w:r w:rsidR="007925C8" w:rsidRPr="007925C8">
          <w:rPr>
            <w:noProof/>
            <w:sz w:val="22"/>
            <w:szCs w:val="22"/>
          </w:rPr>
          <w:tab/>
        </w:r>
        <w:r w:rsidR="007925C8" w:rsidRPr="007925C8">
          <w:rPr>
            <w:noProof/>
            <w:sz w:val="22"/>
            <w:szCs w:val="22"/>
          </w:rPr>
          <w:fldChar w:fldCharType="begin"/>
        </w:r>
        <w:r w:rsidR="007925C8" w:rsidRPr="007925C8">
          <w:rPr>
            <w:noProof/>
            <w:sz w:val="22"/>
            <w:szCs w:val="22"/>
          </w:rPr>
          <w:instrText xml:space="preserve"> PAGEREF _Toc45651884 \h </w:instrText>
        </w:r>
        <w:r w:rsidR="007925C8" w:rsidRPr="007925C8">
          <w:rPr>
            <w:noProof/>
            <w:sz w:val="22"/>
            <w:szCs w:val="22"/>
          </w:rPr>
        </w:r>
        <w:r w:rsidR="007925C8" w:rsidRPr="007925C8">
          <w:rPr>
            <w:noProof/>
            <w:sz w:val="22"/>
            <w:szCs w:val="22"/>
          </w:rPr>
          <w:fldChar w:fldCharType="separate"/>
        </w:r>
        <w:r w:rsidR="007925C8" w:rsidRPr="007925C8">
          <w:rPr>
            <w:noProof/>
            <w:sz w:val="22"/>
            <w:szCs w:val="22"/>
          </w:rPr>
          <w:t>9</w:t>
        </w:r>
        <w:r w:rsidR="007925C8" w:rsidRPr="007925C8">
          <w:rPr>
            <w:noProof/>
            <w:sz w:val="22"/>
            <w:szCs w:val="22"/>
          </w:rPr>
          <w:fldChar w:fldCharType="end"/>
        </w:r>
      </w:hyperlink>
    </w:p>
    <w:p w14:paraId="57E21BD0" w14:textId="77777777" w:rsidR="00DE3B69" w:rsidRPr="0011685C" w:rsidRDefault="006C56AC" w:rsidP="007925C8">
      <w:pPr>
        <w:spacing w:line="360" w:lineRule="auto"/>
        <w:rPr>
          <w:sz w:val="32"/>
          <w:szCs w:val="32"/>
        </w:rPr>
      </w:pPr>
      <w:r w:rsidRPr="007925C8">
        <w:rPr>
          <w:sz w:val="44"/>
          <w:szCs w:val="44"/>
        </w:rPr>
        <w:fldChar w:fldCharType="end"/>
      </w:r>
    </w:p>
    <w:p w14:paraId="1851DCF2" w14:textId="77777777" w:rsidR="00DE3B69" w:rsidRPr="0011685C" w:rsidRDefault="006C56AC" w:rsidP="0011685C">
      <w:pPr>
        <w:widowControl/>
        <w:spacing w:line="360" w:lineRule="auto"/>
        <w:jc w:val="left"/>
        <w:rPr>
          <w:rFonts w:eastAsia="黑体"/>
          <w:b/>
          <w:sz w:val="36"/>
          <w:szCs w:val="36"/>
        </w:rPr>
        <w:sectPr w:rsidR="00DE3B69" w:rsidRPr="0011685C" w:rsidSect="00625217">
          <w:headerReference w:type="default" r:id="rId11"/>
          <w:footerReference w:type="default" r:id="rId12"/>
          <w:pgSz w:w="11906" w:h="16838"/>
          <w:pgMar w:top="1701" w:right="1134" w:bottom="1417" w:left="1701" w:header="851" w:footer="992" w:gutter="0"/>
          <w:pgNumType w:fmt="upperRoman" w:start="1"/>
          <w:cols w:space="425"/>
          <w:docGrid w:type="lines" w:linePitch="312"/>
        </w:sectPr>
      </w:pPr>
      <w:r w:rsidRPr="0011685C">
        <w:rPr>
          <w:rFonts w:eastAsia="黑体"/>
          <w:b/>
          <w:sz w:val="36"/>
          <w:szCs w:val="36"/>
        </w:rPr>
        <w:br w:type="page"/>
      </w:r>
    </w:p>
    <w:p w14:paraId="6F188447" w14:textId="77777777" w:rsidR="003E6F81" w:rsidRPr="003E6F81" w:rsidRDefault="003E6F81" w:rsidP="004C567A">
      <w:pPr>
        <w:rPr>
          <w:color w:val="000000"/>
          <w:sz w:val="24"/>
          <w:szCs w:val="24"/>
          <w:shd w:val="clear" w:color="auto" w:fill="FFFFFF"/>
        </w:rPr>
      </w:pPr>
    </w:p>
    <w:p w14:paraId="4632B59C" w14:textId="226DF718" w:rsidR="004C567A" w:rsidRPr="004C567A" w:rsidRDefault="003E6F81" w:rsidP="004C567A">
      <w:pPr>
        <w:jc w:val="center"/>
        <w:rPr>
          <w:color w:val="000000"/>
          <w:sz w:val="28"/>
          <w:szCs w:val="28"/>
          <w:shd w:val="clear" w:color="auto" w:fill="FFFFFF"/>
        </w:rPr>
      </w:pPr>
      <w:r w:rsidRPr="004C567A">
        <w:rPr>
          <w:rFonts w:hint="eastAsia"/>
          <w:color w:val="000000"/>
          <w:sz w:val="28"/>
          <w:szCs w:val="28"/>
          <w:shd w:val="clear" w:color="auto" w:fill="FFFFFF"/>
        </w:rPr>
        <w:t>致公共卫生部的一封信</w:t>
      </w:r>
    </w:p>
    <w:p w14:paraId="5C61562E" w14:textId="77777777" w:rsidR="004C567A" w:rsidRDefault="004C567A" w:rsidP="003E6F81">
      <w:pPr>
        <w:rPr>
          <w:color w:val="000000"/>
          <w:sz w:val="24"/>
          <w:szCs w:val="24"/>
          <w:shd w:val="clear" w:color="auto" w:fill="FFFFFF"/>
        </w:rPr>
      </w:pPr>
    </w:p>
    <w:p w14:paraId="43981001" w14:textId="1D340159" w:rsidR="003E6F81" w:rsidRDefault="003E6F81" w:rsidP="003E6F81">
      <w:pPr>
        <w:rPr>
          <w:color w:val="000000"/>
          <w:sz w:val="24"/>
          <w:szCs w:val="24"/>
          <w:shd w:val="clear" w:color="auto" w:fill="FFFFFF"/>
        </w:rPr>
      </w:pPr>
      <w:r w:rsidRPr="003E6F81">
        <w:rPr>
          <w:rFonts w:hint="eastAsia"/>
          <w:color w:val="000000"/>
          <w:sz w:val="24"/>
          <w:szCs w:val="24"/>
          <w:shd w:val="clear" w:color="auto" w:fill="FFFFFF"/>
        </w:rPr>
        <w:t>敬爱的卫生部门工作人员：</w:t>
      </w:r>
    </w:p>
    <w:p w14:paraId="6F24769D" w14:textId="77777777" w:rsidR="004C567A" w:rsidRPr="004C567A" w:rsidRDefault="004C567A" w:rsidP="003E6F81">
      <w:pPr>
        <w:rPr>
          <w:color w:val="000000"/>
          <w:sz w:val="24"/>
          <w:szCs w:val="24"/>
          <w:shd w:val="clear" w:color="auto" w:fill="FFFFFF"/>
        </w:rPr>
      </w:pPr>
    </w:p>
    <w:p w14:paraId="3BAAC770" w14:textId="77777777" w:rsidR="003E6F81" w:rsidRPr="003E6F81" w:rsidRDefault="003E6F81" w:rsidP="003E6F81">
      <w:pPr>
        <w:ind w:firstLineChars="200" w:firstLine="480"/>
        <w:rPr>
          <w:color w:val="000000"/>
          <w:sz w:val="24"/>
          <w:szCs w:val="24"/>
          <w:shd w:val="clear" w:color="auto" w:fill="FFFFFF"/>
        </w:rPr>
      </w:pPr>
      <w:r w:rsidRPr="003E6F81">
        <w:rPr>
          <w:rFonts w:hint="eastAsia"/>
          <w:color w:val="000000"/>
          <w:sz w:val="24"/>
          <w:szCs w:val="24"/>
          <w:shd w:val="clear" w:color="auto" w:fill="FFFFFF"/>
        </w:rPr>
        <w:t>你们好！</w:t>
      </w:r>
    </w:p>
    <w:p w14:paraId="21B1DBB2" w14:textId="77777777" w:rsidR="003E6F81" w:rsidRPr="003E6F81" w:rsidRDefault="003E6F81" w:rsidP="003E6F81">
      <w:pPr>
        <w:ind w:firstLineChars="200" w:firstLine="480"/>
        <w:rPr>
          <w:color w:val="000000"/>
          <w:sz w:val="24"/>
          <w:szCs w:val="24"/>
          <w:shd w:val="clear" w:color="auto" w:fill="FFFFFF"/>
        </w:rPr>
      </w:pPr>
      <w:r w:rsidRPr="003E6F81">
        <w:rPr>
          <w:rFonts w:hint="eastAsia"/>
          <w:color w:val="000000"/>
          <w:sz w:val="24"/>
          <w:szCs w:val="24"/>
          <w:shd w:val="clear" w:color="auto" w:fill="FFFFFF"/>
        </w:rPr>
        <w:t>我们小组通过建模分析</w:t>
      </w:r>
      <w:r w:rsidRPr="003E6F81">
        <w:rPr>
          <w:color w:val="000000"/>
          <w:sz w:val="24"/>
          <w:szCs w:val="24"/>
          <w:shd w:val="clear" w:color="auto" w:fill="FFFFFF"/>
        </w:rPr>
        <w:t>从</w:t>
      </w:r>
      <w:r w:rsidRPr="003E6F81">
        <w:rPr>
          <w:color w:val="000000"/>
          <w:sz w:val="24"/>
          <w:szCs w:val="24"/>
          <w:shd w:val="clear" w:color="auto" w:fill="FFFFFF"/>
        </w:rPr>
        <w:t>NIH</w:t>
      </w:r>
      <w:r w:rsidRPr="003E6F81">
        <w:rPr>
          <w:color w:val="000000"/>
          <w:sz w:val="24"/>
          <w:szCs w:val="24"/>
          <w:shd w:val="clear" w:color="auto" w:fill="FFFFFF"/>
        </w:rPr>
        <w:t>（</w:t>
      </w:r>
      <w:r w:rsidRPr="003E6F81">
        <w:rPr>
          <w:color w:val="000000"/>
          <w:sz w:val="24"/>
          <w:szCs w:val="24"/>
          <w:shd w:val="clear" w:color="auto" w:fill="FFFFFF"/>
        </w:rPr>
        <w:t>National Institutes of Health</w:t>
      </w:r>
      <w:r w:rsidRPr="003E6F81">
        <w:rPr>
          <w:color w:val="000000"/>
          <w:sz w:val="24"/>
          <w:szCs w:val="24"/>
          <w:shd w:val="clear" w:color="auto" w:fill="FFFFFF"/>
        </w:rPr>
        <w:t>）的</w:t>
      </w:r>
      <w:r w:rsidRPr="003E6F81">
        <w:rPr>
          <w:color w:val="000000"/>
          <w:sz w:val="24"/>
          <w:szCs w:val="24"/>
          <w:shd w:val="clear" w:color="auto" w:fill="FFFFFF"/>
        </w:rPr>
        <w:t>GenBank</w:t>
      </w:r>
      <w:r w:rsidRPr="003E6F81">
        <w:rPr>
          <w:color w:val="000000"/>
          <w:sz w:val="24"/>
          <w:szCs w:val="24"/>
          <w:shd w:val="clear" w:color="auto" w:fill="FFFFFF"/>
        </w:rPr>
        <w:t>下载</w:t>
      </w:r>
      <w:r w:rsidRPr="003E6F81">
        <w:rPr>
          <w:color w:val="000000"/>
          <w:sz w:val="24"/>
          <w:szCs w:val="24"/>
          <w:shd w:val="clear" w:color="auto" w:fill="FFFFFF"/>
        </w:rPr>
        <w:t>2020</w:t>
      </w:r>
      <w:r w:rsidRPr="003E6F81">
        <w:rPr>
          <w:color w:val="000000"/>
          <w:sz w:val="24"/>
          <w:szCs w:val="24"/>
          <w:shd w:val="clear" w:color="auto" w:fill="FFFFFF"/>
        </w:rPr>
        <w:t>年</w:t>
      </w:r>
      <w:r w:rsidRPr="003E6F81">
        <w:rPr>
          <w:color w:val="000000"/>
          <w:sz w:val="24"/>
          <w:szCs w:val="24"/>
          <w:shd w:val="clear" w:color="auto" w:fill="FFFFFF"/>
        </w:rPr>
        <w:t>3</w:t>
      </w:r>
      <w:r w:rsidRPr="003E6F81">
        <w:rPr>
          <w:color w:val="000000"/>
          <w:sz w:val="24"/>
          <w:szCs w:val="24"/>
          <w:shd w:val="clear" w:color="auto" w:fill="FFFFFF"/>
        </w:rPr>
        <w:t>月到</w:t>
      </w:r>
      <w:r w:rsidRPr="003E6F81">
        <w:rPr>
          <w:color w:val="000000"/>
          <w:sz w:val="24"/>
          <w:szCs w:val="24"/>
          <w:shd w:val="clear" w:color="auto" w:fill="FFFFFF"/>
        </w:rPr>
        <w:t>7</w:t>
      </w:r>
      <w:r w:rsidRPr="003E6F81">
        <w:rPr>
          <w:color w:val="000000"/>
          <w:sz w:val="24"/>
          <w:szCs w:val="24"/>
          <w:shd w:val="clear" w:color="auto" w:fill="FFFFFF"/>
        </w:rPr>
        <w:t>月（截止</w:t>
      </w:r>
      <w:r w:rsidRPr="003E6F81">
        <w:rPr>
          <w:color w:val="000000"/>
          <w:sz w:val="24"/>
          <w:szCs w:val="24"/>
          <w:shd w:val="clear" w:color="auto" w:fill="FFFFFF"/>
        </w:rPr>
        <w:t>14</w:t>
      </w:r>
      <w:r w:rsidRPr="003E6F81">
        <w:rPr>
          <w:color w:val="000000"/>
          <w:sz w:val="24"/>
          <w:szCs w:val="24"/>
          <w:shd w:val="clear" w:color="auto" w:fill="FFFFFF"/>
        </w:rPr>
        <w:t>日之前）的</w:t>
      </w:r>
      <w:r w:rsidRPr="003E6F81">
        <w:rPr>
          <w:color w:val="000000"/>
          <w:sz w:val="24"/>
          <w:szCs w:val="24"/>
          <w:shd w:val="clear" w:color="auto" w:fill="FFFFFF"/>
        </w:rPr>
        <w:t>SARS-CoV-2</w:t>
      </w:r>
      <w:r w:rsidRPr="003E6F81">
        <w:rPr>
          <w:color w:val="000000"/>
          <w:sz w:val="24"/>
          <w:szCs w:val="24"/>
          <w:shd w:val="clear" w:color="auto" w:fill="FFFFFF"/>
        </w:rPr>
        <w:t>的</w:t>
      </w:r>
      <w:r w:rsidRPr="003E6F81">
        <w:rPr>
          <w:color w:val="000000"/>
          <w:sz w:val="24"/>
          <w:szCs w:val="24"/>
          <w:shd w:val="clear" w:color="auto" w:fill="FFFFFF"/>
        </w:rPr>
        <w:t>DNA</w:t>
      </w:r>
      <w:r w:rsidRPr="003E6F81">
        <w:rPr>
          <w:color w:val="000000"/>
          <w:sz w:val="24"/>
          <w:szCs w:val="24"/>
          <w:shd w:val="clear" w:color="auto" w:fill="FFFFFF"/>
        </w:rPr>
        <w:t>序列</w:t>
      </w:r>
      <w:r w:rsidRPr="003E6F81">
        <w:rPr>
          <w:rFonts w:hint="eastAsia"/>
          <w:color w:val="000000"/>
          <w:sz w:val="24"/>
          <w:szCs w:val="24"/>
          <w:shd w:val="clear" w:color="auto" w:fill="FFFFFF"/>
        </w:rPr>
        <w:t>，我们得出了基因变异的特征，同时绘制进化树，做出了关于进化树的结果分析。</w:t>
      </w:r>
    </w:p>
    <w:p w14:paraId="3F46047F" w14:textId="77777777" w:rsidR="003E6F81" w:rsidRPr="003E6F81" w:rsidRDefault="003E6F81" w:rsidP="003E6F81">
      <w:pPr>
        <w:rPr>
          <w:color w:val="000000"/>
          <w:sz w:val="24"/>
          <w:szCs w:val="24"/>
          <w:shd w:val="clear" w:color="auto" w:fill="FFFFFF"/>
        </w:rPr>
      </w:pPr>
    </w:p>
    <w:p w14:paraId="7C2744E4" w14:textId="77777777" w:rsidR="003E6F81" w:rsidRPr="003E6F81" w:rsidRDefault="003E6F81" w:rsidP="003E6F81">
      <w:pPr>
        <w:ind w:firstLineChars="200" w:firstLine="480"/>
        <w:rPr>
          <w:color w:val="000000"/>
          <w:sz w:val="24"/>
          <w:szCs w:val="24"/>
          <w:shd w:val="clear" w:color="auto" w:fill="FFFFFF"/>
        </w:rPr>
      </w:pPr>
      <w:r w:rsidRPr="003E6F81">
        <w:rPr>
          <w:rFonts w:hint="eastAsia"/>
          <w:color w:val="000000"/>
          <w:sz w:val="24"/>
          <w:szCs w:val="24"/>
          <w:shd w:val="clear" w:color="auto" w:fill="FFFFFF"/>
        </w:rPr>
        <w:t>关于基因变异特征方面的研究，选取</w:t>
      </w:r>
      <w:r w:rsidRPr="003E6F81">
        <w:rPr>
          <w:rFonts w:hint="eastAsia"/>
          <w:color w:val="000000"/>
          <w:sz w:val="24"/>
          <w:szCs w:val="24"/>
          <w:shd w:val="clear" w:color="auto" w:fill="FFFFFF"/>
        </w:rPr>
        <w:t>S</w:t>
      </w:r>
      <w:r w:rsidRPr="003E6F81">
        <w:rPr>
          <w:rFonts w:hint="eastAsia"/>
          <w:color w:val="000000"/>
          <w:sz w:val="24"/>
          <w:szCs w:val="24"/>
          <w:shd w:val="clear" w:color="auto" w:fill="FFFFFF"/>
        </w:rPr>
        <w:t>段蛋白质基因片段（具体位置在正文中有述），在结果数据中，</w:t>
      </w:r>
      <w:r w:rsidRPr="003E6F81">
        <w:rPr>
          <w:color w:val="000000"/>
          <w:sz w:val="24"/>
          <w:szCs w:val="24"/>
          <w:shd w:val="clear" w:color="auto" w:fill="FFFFFF"/>
        </w:rPr>
        <w:t>发现</w:t>
      </w:r>
      <w:r w:rsidRPr="003E6F81">
        <w:rPr>
          <w:rFonts w:hint="eastAsia"/>
          <w:color w:val="000000"/>
          <w:sz w:val="24"/>
          <w:szCs w:val="24"/>
          <w:shd w:val="clear" w:color="auto" w:fill="FFFFFF"/>
        </w:rPr>
        <w:t>2</w:t>
      </w:r>
      <w:r w:rsidRPr="003E6F81">
        <w:rPr>
          <w:color w:val="000000"/>
          <w:sz w:val="24"/>
          <w:szCs w:val="24"/>
          <w:shd w:val="clear" w:color="auto" w:fill="FFFFFF"/>
        </w:rPr>
        <w:t>043</w:t>
      </w:r>
      <w:r w:rsidRPr="003E6F81">
        <w:rPr>
          <w:color w:val="000000"/>
          <w:sz w:val="24"/>
          <w:szCs w:val="24"/>
          <w:shd w:val="clear" w:color="auto" w:fill="FFFFFF"/>
        </w:rPr>
        <w:t>例</w:t>
      </w:r>
      <w:r w:rsidRPr="003E6F81">
        <w:rPr>
          <w:rFonts w:hint="eastAsia"/>
          <w:color w:val="000000"/>
          <w:sz w:val="24"/>
          <w:szCs w:val="24"/>
          <w:shd w:val="clear" w:color="auto" w:fill="FFFFFF"/>
        </w:rPr>
        <w:t>发生于</w:t>
      </w:r>
      <w:r w:rsidRPr="003E6F81">
        <w:rPr>
          <w:rFonts w:hint="eastAsia"/>
          <w:color w:val="000000"/>
          <w:sz w:val="24"/>
          <w:szCs w:val="24"/>
          <w:shd w:val="clear" w:color="auto" w:fill="FFFFFF"/>
        </w:rPr>
        <w:t>2</w:t>
      </w:r>
      <w:r w:rsidRPr="003E6F81">
        <w:rPr>
          <w:color w:val="000000"/>
          <w:sz w:val="24"/>
          <w:szCs w:val="24"/>
          <w:shd w:val="clear" w:color="auto" w:fill="FFFFFF"/>
        </w:rPr>
        <w:t>3403</w:t>
      </w:r>
      <w:r w:rsidRPr="003E6F81">
        <w:rPr>
          <w:rFonts w:hint="eastAsia"/>
          <w:color w:val="000000"/>
          <w:sz w:val="24"/>
          <w:szCs w:val="24"/>
          <w:shd w:val="clear" w:color="auto" w:fill="FFFFFF"/>
        </w:rPr>
        <w:t>位碱基，由</w:t>
      </w:r>
      <w:r w:rsidRPr="003E6F81">
        <w:rPr>
          <w:rFonts w:hint="eastAsia"/>
          <w:color w:val="000000"/>
          <w:sz w:val="24"/>
          <w:szCs w:val="24"/>
          <w:shd w:val="clear" w:color="auto" w:fill="FFFFFF"/>
        </w:rPr>
        <w:t>A</w:t>
      </w:r>
      <w:r w:rsidRPr="003E6F81">
        <w:rPr>
          <w:rFonts w:hint="eastAsia"/>
          <w:color w:val="000000"/>
          <w:sz w:val="24"/>
          <w:szCs w:val="24"/>
          <w:shd w:val="clear" w:color="auto" w:fill="FFFFFF"/>
        </w:rPr>
        <w:t>腺嘌呤替换为</w:t>
      </w:r>
      <w:r w:rsidRPr="003E6F81">
        <w:rPr>
          <w:rFonts w:hint="eastAsia"/>
          <w:color w:val="000000"/>
          <w:sz w:val="24"/>
          <w:szCs w:val="24"/>
          <w:shd w:val="clear" w:color="auto" w:fill="FFFFFF"/>
        </w:rPr>
        <w:t>G</w:t>
      </w:r>
      <w:r w:rsidRPr="003E6F81">
        <w:rPr>
          <w:rFonts w:hint="eastAsia"/>
          <w:color w:val="000000"/>
          <w:sz w:val="24"/>
          <w:szCs w:val="24"/>
          <w:shd w:val="clear" w:color="auto" w:fill="FFFFFF"/>
        </w:rPr>
        <w:t>鸟嘌呤，突变率高达为</w:t>
      </w:r>
      <w:r w:rsidRPr="003E6F81">
        <w:rPr>
          <w:rFonts w:hint="eastAsia"/>
          <w:color w:val="000000"/>
          <w:sz w:val="24"/>
          <w:szCs w:val="24"/>
          <w:shd w:val="clear" w:color="auto" w:fill="FFFFFF"/>
        </w:rPr>
        <w:t>6</w:t>
      </w:r>
      <w:r w:rsidRPr="003E6F81">
        <w:rPr>
          <w:color w:val="000000"/>
          <w:sz w:val="24"/>
          <w:szCs w:val="24"/>
          <w:shd w:val="clear" w:color="auto" w:fill="FFFFFF"/>
        </w:rPr>
        <w:t>7.2</w:t>
      </w:r>
      <w:r w:rsidRPr="003E6F81">
        <w:rPr>
          <w:rFonts w:hint="eastAsia"/>
          <w:color w:val="000000"/>
          <w:sz w:val="24"/>
          <w:szCs w:val="24"/>
          <w:shd w:val="clear" w:color="auto" w:fill="FFFFFF"/>
        </w:rPr>
        <w:t>%</w:t>
      </w:r>
      <w:r w:rsidRPr="003E6F81">
        <w:rPr>
          <w:rFonts w:hint="eastAsia"/>
          <w:color w:val="000000"/>
          <w:sz w:val="24"/>
          <w:szCs w:val="24"/>
          <w:shd w:val="clear" w:color="auto" w:fill="FFFFFF"/>
        </w:rPr>
        <w:t>的基因突变。该点位的氨基酸由天冬氨酸变异为甘氨酸</w:t>
      </w:r>
      <w:r w:rsidRPr="003E6F81">
        <w:rPr>
          <w:color w:val="000000"/>
          <w:sz w:val="24"/>
          <w:szCs w:val="24"/>
          <w:shd w:val="clear" w:color="auto" w:fill="FFFFFF"/>
        </w:rPr>
        <w:t>。</w:t>
      </w:r>
      <w:r w:rsidRPr="003E6F81">
        <w:rPr>
          <w:rFonts w:hint="eastAsia"/>
          <w:color w:val="000000"/>
          <w:sz w:val="24"/>
          <w:szCs w:val="24"/>
          <w:shd w:val="clear" w:color="auto" w:fill="FFFFFF"/>
        </w:rPr>
        <w:t>超过半数的变异都为该变异，可以考虑将其作为一稳定平衡位点，进而推断出变异规律。</w:t>
      </w:r>
    </w:p>
    <w:p w14:paraId="098AC6FB" w14:textId="77777777" w:rsidR="003E6F81" w:rsidRPr="003E6F81" w:rsidRDefault="003E6F81" w:rsidP="003E6F81">
      <w:pPr>
        <w:rPr>
          <w:color w:val="000000"/>
          <w:sz w:val="24"/>
          <w:szCs w:val="24"/>
          <w:shd w:val="clear" w:color="auto" w:fill="FFFFFF"/>
        </w:rPr>
      </w:pPr>
    </w:p>
    <w:p w14:paraId="2C00513E" w14:textId="77777777" w:rsidR="003E6F81" w:rsidRPr="003E6F81" w:rsidRDefault="003E6F81" w:rsidP="003E6F81">
      <w:pPr>
        <w:ind w:firstLineChars="200" w:firstLine="480"/>
        <w:rPr>
          <w:color w:val="000000"/>
          <w:sz w:val="24"/>
          <w:szCs w:val="24"/>
          <w:shd w:val="clear" w:color="auto" w:fill="FFFFFF"/>
        </w:rPr>
      </w:pPr>
      <w:r w:rsidRPr="003E6F81">
        <w:rPr>
          <w:rFonts w:hint="eastAsia"/>
          <w:color w:val="000000"/>
          <w:sz w:val="24"/>
          <w:szCs w:val="24"/>
          <w:shd w:val="clear" w:color="auto" w:fill="FFFFFF"/>
        </w:rPr>
        <w:t>对于进化树而言，我们选取</w:t>
      </w:r>
      <w:r w:rsidRPr="003E6F81">
        <w:rPr>
          <w:color w:val="000000"/>
          <w:sz w:val="24"/>
          <w:szCs w:val="24"/>
          <w:shd w:val="clear" w:color="auto" w:fill="FFFFFF"/>
        </w:rPr>
        <w:t>M</w:t>
      </w:r>
      <w:r w:rsidRPr="003E6F81">
        <w:rPr>
          <w:rFonts w:hint="eastAsia"/>
          <w:color w:val="000000"/>
          <w:sz w:val="24"/>
          <w:szCs w:val="24"/>
          <w:shd w:val="clear" w:color="auto" w:fill="FFFFFF"/>
        </w:rPr>
        <w:t>段基因绘制进化树，在进化树中，</w:t>
      </w:r>
      <w:r w:rsidRPr="003E6F81">
        <w:rPr>
          <w:rFonts w:hint="eastAsia"/>
          <w:color w:val="000000"/>
          <w:sz w:val="24"/>
          <w:szCs w:val="24"/>
          <w:shd w:val="clear" w:color="auto" w:fill="FFFFFF"/>
        </w:rPr>
        <w:t>M</w:t>
      </w:r>
      <w:r w:rsidRPr="003E6F81">
        <w:rPr>
          <w:color w:val="000000"/>
          <w:sz w:val="24"/>
          <w:szCs w:val="24"/>
          <w:shd w:val="clear" w:color="auto" w:fill="FFFFFF"/>
        </w:rPr>
        <w:t>T325570</w:t>
      </w:r>
      <w:r w:rsidRPr="003E6F81">
        <w:rPr>
          <w:rFonts w:hint="eastAsia"/>
          <w:color w:val="000000"/>
          <w:sz w:val="24"/>
          <w:szCs w:val="24"/>
          <w:shd w:val="clear" w:color="auto" w:fill="FFFFFF"/>
        </w:rPr>
        <w:t>这一样本序列比例最高，同时观察分支，分支代表变异方向不同。序列文字越大，其所占比例越大，所以应着重考虑所占变异比例大的几个变异方向。</w:t>
      </w:r>
    </w:p>
    <w:p w14:paraId="23398AFF" w14:textId="77777777" w:rsidR="003E6F81" w:rsidRPr="003E6F81" w:rsidRDefault="003E6F81" w:rsidP="003E6F81">
      <w:pPr>
        <w:ind w:firstLineChars="200" w:firstLine="480"/>
        <w:rPr>
          <w:color w:val="000000"/>
          <w:sz w:val="24"/>
          <w:szCs w:val="24"/>
          <w:shd w:val="clear" w:color="auto" w:fill="FFFFFF"/>
        </w:rPr>
      </w:pPr>
      <w:r w:rsidRPr="003E6F81">
        <w:rPr>
          <w:rFonts w:hint="eastAsia"/>
          <w:color w:val="000000"/>
          <w:sz w:val="24"/>
          <w:szCs w:val="24"/>
          <w:shd w:val="clear" w:color="auto" w:fill="FFFFFF"/>
        </w:rPr>
        <w:t>希望我们的建议能够派上用场。祝工作、研究顺利！</w:t>
      </w:r>
    </w:p>
    <w:p w14:paraId="71961972" w14:textId="77777777" w:rsidR="003E6F81" w:rsidRPr="003E6F81" w:rsidRDefault="003E6F81" w:rsidP="003E6F81">
      <w:pPr>
        <w:ind w:firstLineChars="200" w:firstLine="480"/>
        <w:rPr>
          <w:color w:val="000000"/>
          <w:sz w:val="24"/>
          <w:szCs w:val="24"/>
          <w:shd w:val="clear" w:color="auto" w:fill="FFFFFF"/>
        </w:rPr>
      </w:pPr>
      <w:r w:rsidRPr="003E6F81">
        <w:rPr>
          <w:rFonts w:hint="eastAsia"/>
          <w:color w:val="000000"/>
          <w:sz w:val="24"/>
          <w:szCs w:val="24"/>
          <w:shd w:val="clear" w:color="auto" w:fill="FFFFFF"/>
        </w:rPr>
        <w:t>敬祝</w:t>
      </w:r>
    </w:p>
    <w:p w14:paraId="265B2F30" w14:textId="77777777" w:rsidR="003E6F81" w:rsidRPr="003E6F81" w:rsidRDefault="003E6F81" w:rsidP="003E6F81">
      <w:pPr>
        <w:rPr>
          <w:color w:val="000000"/>
          <w:sz w:val="24"/>
          <w:szCs w:val="24"/>
          <w:shd w:val="clear" w:color="auto" w:fill="FFFFFF"/>
        </w:rPr>
      </w:pPr>
      <w:r w:rsidRPr="003E6F81">
        <w:rPr>
          <w:rFonts w:hint="eastAsia"/>
          <w:color w:val="000000"/>
          <w:sz w:val="24"/>
          <w:szCs w:val="24"/>
          <w:shd w:val="clear" w:color="auto" w:fill="FFFFFF"/>
        </w:rPr>
        <w:t>身体健康</w:t>
      </w:r>
    </w:p>
    <w:p w14:paraId="132E192F" w14:textId="77777777" w:rsidR="003E6F81" w:rsidRPr="003E6F81" w:rsidRDefault="003E6F81" w:rsidP="003E6F81">
      <w:pPr>
        <w:rPr>
          <w:color w:val="000000"/>
          <w:sz w:val="24"/>
          <w:szCs w:val="24"/>
          <w:shd w:val="clear" w:color="auto" w:fill="FFFFFF"/>
        </w:rPr>
      </w:pPr>
      <w:r w:rsidRPr="003E6F81">
        <w:rPr>
          <w:rFonts w:hint="eastAsia"/>
          <w:color w:val="000000"/>
          <w:sz w:val="24"/>
          <w:szCs w:val="24"/>
          <w:shd w:val="clear" w:color="auto" w:fill="FFFFFF"/>
        </w:rPr>
        <w:t xml:space="preserve"> </w:t>
      </w:r>
      <w:r w:rsidRPr="003E6F81">
        <w:rPr>
          <w:color w:val="000000"/>
          <w:sz w:val="24"/>
          <w:szCs w:val="24"/>
          <w:shd w:val="clear" w:color="auto" w:fill="FFFFFF"/>
        </w:rPr>
        <w:t xml:space="preserve">                                                                            </w:t>
      </w:r>
    </w:p>
    <w:p w14:paraId="6A88E442" w14:textId="77777777" w:rsidR="003E6F81" w:rsidRPr="003E6F81" w:rsidRDefault="003E6F81" w:rsidP="003E6F81">
      <w:pPr>
        <w:jc w:val="right"/>
        <w:rPr>
          <w:color w:val="000000"/>
          <w:sz w:val="24"/>
          <w:szCs w:val="24"/>
          <w:shd w:val="clear" w:color="auto" w:fill="FFFFFF"/>
        </w:rPr>
      </w:pPr>
      <w:r w:rsidRPr="003E6F81">
        <w:rPr>
          <w:color w:val="000000"/>
          <w:sz w:val="24"/>
          <w:szCs w:val="24"/>
          <w:shd w:val="clear" w:color="auto" w:fill="FFFFFF"/>
        </w:rPr>
        <w:t>2020</w:t>
      </w:r>
      <w:r w:rsidRPr="003E6F81">
        <w:rPr>
          <w:color w:val="000000"/>
          <w:sz w:val="24"/>
          <w:szCs w:val="24"/>
          <w:shd w:val="clear" w:color="auto" w:fill="FFFFFF"/>
        </w:rPr>
        <w:t>年</w:t>
      </w:r>
      <w:r w:rsidRPr="003E6F81">
        <w:rPr>
          <w:color w:val="000000"/>
          <w:sz w:val="24"/>
          <w:szCs w:val="24"/>
          <w:shd w:val="clear" w:color="auto" w:fill="FFFFFF"/>
        </w:rPr>
        <w:t>7</w:t>
      </w:r>
      <w:r w:rsidRPr="003E6F81">
        <w:rPr>
          <w:color w:val="000000"/>
          <w:sz w:val="24"/>
          <w:szCs w:val="24"/>
          <w:shd w:val="clear" w:color="auto" w:fill="FFFFFF"/>
        </w:rPr>
        <w:t>月</w:t>
      </w:r>
      <w:r w:rsidRPr="003E6F81">
        <w:rPr>
          <w:color w:val="000000"/>
          <w:sz w:val="24"/>
          <w:szCs w:val="24"/>
          <w:shd w:val="clear" w:color="auto" w:fill="FFFFFF"/>
        </w:rPr>
        <w:t>14</w:t>
      </w:r>
      <w:r w:rsidRPr="003E6F81">
        <w:rPr>
          <w:color w:val="000000"/>
          <w:sz w:val="24"/>
          <w:szCs w:val="24"/>
          <w:shd w:val="clear" w:color="auto" w:fill="FFFFFF"/>
        </w:rPr>
        <w:t>日星期二</w:t>
      </w:r>
    </w:p>
    <w:p w14:paraId="20A99D0F" w14:textId="77777777" w:rsidR="003E6F81" w:rsidRPr="003E6F81" w:rsidRDefault="003E6F81" w:rsidP="003E6F81">
      <w:pPr>
        <w:jc w:val="right"/>
        <w:rPr>
          <w:color w:val="000000"/>
          <w:sz w:val="24"/>
          <w:szCs w:val="24"/>
          <w:shd w:val="clear" w:color="auto" w:fill="FFFFFF"/>
        </w:rPr>
      </w:pPr>
    </w:p>
    <w:p w14:paraId="25FAFD33" w14:textId="77777777" w:rsidR="003E6F81" w:rsidRPr="003E6F81" w:rsidRDefault="009D1F6B" w:rsidP="009D1F6B">
      <w:pPr>
        <w:pStyle w:val="1"/>
      </w:pPr>
      <w:bookmarkStart w:id="0" w:name="_Toc45651868"/>
      <w:r>
        <w:rPr>
          <w:rFonts w:hint="eastAsia"/>
        </w:rPr>
        <w:t>一、</w:t>
      </w:r>
      <w:r w:rsidRPr="003E6F81">
        <w:t>问题重述</w:t>
      </w:r>
      <w:bookmarkEnd w:id="0"/>
    </w:p>
    <w:p w14:paraId="28D06293" w14:textId="77777777" w:rsidR="003E6F81" w:rsidRPr="003E6F81" w:rsidRDefault="003E6F81" w:rsidP="003E6F81">
      <w:pPr>
        <w:ind w:firstLineChars="200" w:firstLine="480"/>
        <w:rPr>
          <w:color w:val="000000"/>
          <w:sz w:val="24"/>
          <w:szCs w:val="24"/>
          <w:shd w:val="clear" w:color="auto" w:fill="FFFFFF"/>
        </w:rPr>
      </w:pPr>
      <w:r w:rsidRPr="003E6F81">
        <w:rPr>
          <w:color w:val="000000"/>
          <w:sz w:val="24"/>
          <w:szCs w:val="24"/>
          <w:shd w:val="clear" w:color="auto" w:fill="FFFFFF"/>
        </w:rPr>
        <w:t>2019</w:t>
      </w:r>
      <w:r w:rsidRPr="003E6F81">
        <w:rPr>
          <w:color w:val="000000"/>
          <w:sz w:val="24"/>
          <w:szCs w:val="24"/>
          <w:shd w:val="clear" w:color="auto" w:fill="FFFFFF"/>
        </w:rPr>
        <w:t>年</w:t>
      </w:r>
      <w:r w:rsidRPr="003E6F81">
        <w:rPr>
          <w:color w:val="000000"/>
          <w:sz w:val="24"/>
          <w:szCs w:val="24"/>
          <w:shd w:val="clear" w:color="auto" w:fill="FFFFFF"/>
        </w:rPr>
        <w:t>12</w:t>
      </w:r>
      <w:r w:rsidRPr="003E6F81">
        <w:rPr>
          <w:color w:val="000000"/>
          <w:sz w:val="24"/>
          <w:szCs w:val="24"/>
          <w:shd w:val="clear" w:color="auto" w:fill="FFFFFF"/>
        </w:rPr>
        <w:t>月以来，湖北省武汉市持续开展流感及相关疾病监测，发现多起</w:t>
      </w:r>
      <w:r w:rsidR="0065711A">
        <w:fldChar w:fldCharType="begin"/>
      </w:r>
      <w:r w:rsidR="0065711A">
        <w:instrText xml:space="preserve"> HYPERLINK "https://baike.baidu.com/item/%E7%97%85%E6%AF%92%E6%80%A7%E8%82%BA%E7%82%8E/2251212" \t "_blank" </w:instrText>
      </w:r>
      <w:r w:rsidR="0065711A">
        <w:fldChar w:fldCharType="separate"/>
      </w:r>
      <w:r w:rsidRPr="003E6F81">
        <w:rPr>
          <w:color w:val="000000"/>
          <w:sz w:val="24"/>
          <w:szCs w:val="24"/>
          <w:shd w:val="clear" w:color="auto" w:fill="FFFFFF"/>
        </w:rPr>
        <w:t>病毒性肺炎</w:t>
      </w:r>
      <w:r w:rsidR="0065711A">
        <w:rPr>
          <w:color w:val="000000"/>
          <w:sz w:val="24"/>
          <w:szCs w:val="24"/>
          <w:shd w:val="clear" w:color="auto" w:fill="FFFFFF"/>
        </w:rPr>
        <w:fldChar w:fldCharType="end"/>
      </w:r>
      <w:r w:rsidRPr="003E6F81">
        <w:rPr>
          <w:color w:val="000000"/>
          <w:sz w:val="24"/>
          <w:szCs w:val="24"/>
          <w:shd w:val="clear" w:color="auto" w:fill="FFFFFF"/>
        </w:rPr>
        <w:t>病例，均诊断为病毒性肺炎</w:t>
      </w:r>
      <w:r w:rsidRPr="003E6F81">
        <w:rPr>
          <w:color w:val="000000"/>
          <w:sz w:val="24"/>
          <w:szCs w:val="24"/>
          <w:shd w:val="clear" w:color="auto" w:fill="FFFFFF"/>
        </w:rPr>
        <w:t>/</w:t>
      </w:r>
      <w:r w:rsidRPr="003E6F81">
        <w:rPr>
          <w:color w:val="000000"/>
          <w:sz w:val="24"/>
          <w:szCs w:val="24"/>
          <w:shd w:val="clear" w:color="auto" w:fill="FFFFFF"/>
        </w:rPr>
        <w:t>肺部感染，称为新型冠状病毒。而后在全球各地相继爆发新冠，如今截止</w:t>
      </w:r>
      <w:r w:rsidRPr="003E6F81">
        <w:rPr>
          <w:color w:val="000000"/>
          <w:sz w:val="24"/>
          <w:szCs w:val="24"/>
          <w:shd w:val="clear" w:color="auto" w:fill="FFFFFF"/>
        </w:rPr>
        <w:t>2020</w:t>
      </w:r>
      <w:r w:rsidRPr="003E6F81">
        <w:rPr>
          <w:color w:val="000000"/>
          <w:sz w:val="24"/>
          <w:szCs w:val="24"/>
          <w:shd w:val="clear" w:color="auto" w:fill="FFFFFF"/>
        </w:rPr>
        <w:t>年</w:t>
      </w:r>
      <w:r w:rsidRPr="003E6F81">
        <w:rPr>
          <w:color w:val="000000"/>
          <w:sz w:val="24"/>
          <w:szCs w:val="24"/>
          <w:shd w:val="clear" w:color="auto" w:fill="FFFFFF"/>
        </w:rPr>
        <w:t>7</w:t>
      </w:r>
      <w:r w:rsidRPr="003E6F81">
        <w:rPr>
          <w:color w:val="000000"/>
          <w:sz w:val="24"/>
          <w:szCs w:val="24"/>
          <w:shd w:val="clear" w:color="auto" w:fill="FFFFFF"/>
        </w:rPr>
        <w:t>月</w:t>
      </w:r>
      <w:r w:rsidRPr="003E6F81">
        <w:rPr>
          <w:color w:val="000000"/>
          <w:sz w:val="24"/>
          <w:szCs w:val="24"/>
          <w:shd w:val="clear" w:color="auto" w:fill="FFFFFF"/>
        </w:rPr>
        <w:t>11</w:t>
      </w:r>
      <w:r w:rsidRPr="003E6F81">
        <w:rPr>
          <w:color w:val="000000"/>
          <w:sz w:val="24"/>
          <w:szCs w:val="24"/>
          <w:shd w:val="clear" w:color="auto" w:fill="FFFFFF"/>
        </w:rPr>
        <w:t>日。全球新型冠状病毒肺炎累计确诊病例已经超过</w:t>
      </w:r>
      <w:r w:rsidRPr="003E6F81">
        <w:rPr>
          <w:color w:val="000000"/>
          <w:sz w:val="24"/>
          <w:szCs w:val="24"/>
          <w:shd w:val="clear" w:color="auto" w:fill="FFFFFF"/>
        </w:rPr>
        <w:t>1260</w:t>
      </w:r>
      <w:r w:rsidRPr="003E6F81">
        <w:rPr>
          <w:color w:val="000000"/>
          <w:sz w:val="24"/>
          <w:szCs w:val="24"/>
          <w:shd w:val="clear" w:color="auto" w:fill="FFFFFF"/>
        </w:rPr>
        <w:t>万人。</w:t>
      </w:r>
    </w:p>
    <w:p w14:paraId="5D625B18" w14:textId="77777777" w:rsidR="003E6F81" w:rsidRPr="003E6F81" w:rsidRDefault="003E6F81" w:rsidP="003E6F81">
      <w:pPr>
        <w:ind w:firstLineChars="200" w:firstLine="480"/>
        <w:rPr>
          <w:color w:val="000000"/>
          <w:sz w:val="24"/>
          <w:szCs w:val="24"/>
        </w:rPr>
      </w:pPr>
      <w:r w:rsidRPr="003E6F81">
        <w:rPr>
          <w:color w:val="000000"/>
          <w:sz w:val="24"/>
          <w:szCs w:val="24"/>
        </w:rPr>
        <w:t>本题主要侧重于基因分析及进化树模型的建立，利</w:t>
      </w:r>
      <w:r w:rsidRPr="003E6F81">
        <w:rPr>
          <w:rFonts w:hint="eastAsia"/>
          <w:color w:val="000000"/>
          <w:sz w:val="24"/>
          <w:szCs w:val="24"/>
        </w:rPr>
        <w:t>用匹配算法</w:t>
      </w:r>
      <w:r w:rsidRPr="003E6F81">
        <w:rPr>
          <w:color w:val="000000"/>
          <w:sz w:val="24"/>
          <w:szCs w:val="24"/>
        </w:rPr>
        <w:t>和</w:t>
      </w:r>
      <w:r w:rsidRPr="003E6F81">
        <w:rPr>
          <w:rFonts w:hint="eastAsia"/>
          <w:color w:val="000000"/>
          <w:sz w:val="24"/>
          <w:szCs w:val="24"/>
        </w:rPr>
        <w:t>动态规划建立模型</w:t>
      </w:r>
      <w:r w:rsidRPr="003E6F81">
        <w:rPr>
          <w:color w:val="000000"/>
          <w:sz w:val="24"/>
          <w:szCs w:val="24"/>
        </w:rPr>
        <w:t>，解决</w:t>
      </w:r>
      <w:r w:rsidRPr="003E6F81">
        <w:rPr>
          <w:rFonts w:hint="eastAsia"/>
          <w:color w:val="000000"/>
          <w:sz w:val="24"/>
          <w:szCs w:val="24"/>
        </w:rPr>
        <w:t>以</w:t>
      </w:r>
      <w:r w:rsidRPr="003E6F81">
        <w:rPr>
          <w:color w:val="000000"/>
          <w:sz w:val="24"/>
          <w:szCs w:val="24"/>
        </w:rPr>
        <w:t>下问题：</w:t>
      </w:r>
    </w:p>
    <w:p w14:paraId="214DA2AE" w14:textId="77777777" w:rsidR="003E6F81" w:rsidRPr="003E6F81" w:rsidRDefault="003E6F81" w:rsidP="003E6F81">
      <w:pPr>
        <w:ind w:firstLineChars="200" w:firstLine="480"/>
        <w:rPr>
          <w:color w:val="000000"/>
          <w:sz w:val="24"/>
          <w:szCs w:val="24"/>
        </w:rPr>
      </w:pPr>
      <w:r w:rsidRPr="003E6F81">
        <w:rPr>
          <w:color w:val="000000"/>
          <w:sz w:val="24"/>
          <w:szCs w:val="24"/>
        </w:rPr>
        <w:t>数据取自何处：</w:t>
      </w:r>
    </w:p>
    <w:p w14:paraId="3A66A376" w14:textId="77777777" w:rsidR="003E6F81" w:rsidRPr="003E6F81" w:rsidRDefault="009D1F6B" w:rsidP="003E6F81">
      <w:pPr>
        <w:rPr>
          <w:color w:val="000000"/>
          <w:sz w:val="24"/>
          <w:szCs w:val="24"/>
        </w:rPr>
      </w:pPr>
      <w:r>
        <w:rPr>
          <w:color w:val="000000"/>
          <w:sz w:val="24"/>
          <w:szCs w:val="24"/>
        </w:rPr>
        <w:t xml:space="preserve">1. </w:t>
      </w:r>
      <w:r w:rsidR="003E6F81" w:rsidRPr="003E6F81">
        <w:rPr>
          <w:color w:val="000000"/>
          <w:sz w:val="24"/>
          <w:szCs w:val="24"/>
        </w:rPr>
        <w:t>问题一：利用</w:t>
      </w:r>
      <w:r w:rsidR="003E6F81" w:rsidRPr="003E6F81">
        <w:rPr>
          <w:rFonts w:hint="eastAsia"/>
          <w:color w:val="000000"/>
          <w:sz w:val="24"/>
          <w:szCs w:val="24"/>
        </w:rPr>
        <w:t>匹配算法</w:t>
      </w:r>
      <w:r w:rsidR="003E6F81" w:rsidRPr="003E6F81">
        <w:rPr>
          <w:color w:val="000000"/>
          <w:sz w:val="24"/>
          <w:szCs w:val="24"/>
        </w:rPr>
        <w:t>建立模型，分析新型冠状病毒的基因变异特征，进一步求出稳定变异点特征。</w:t>
      </w:r>
    </w:p>
    <w:p w14:paraId="0E99ACD4" w14:textId="77777777" w:rsidR="003E6F81" w:rsidRPr="003E6F81" w:rsidRDefault="003E6F81" w:rsidP="003E6F81">
      <w:pPr>
        <w:rPr>
          <w:color w:val="000000"/>
          <w:sz w:val="24"/>
          <w:szCs w:val="24"/>
        </w:rPr>
      </w:pPr>
      <w:r w:rsidRPr="003E6F81">
        <w:rPr>
          <w:color w:val="000000"/>
          <w:sz w:val="24"/>
          <w:szCs w:val="24"/>
        </w:rPr>
        <w:t>2</w:t>
      </w:r>
      <w:r w:rsidRPr="003E6F81">
        <w:rPr>
          <w:color w:val="000000"/>
          <w:sz w:val="24"/>
          <w:szCs w:val="24"/>
        </w:rPr>
        <w:t>．问题二：</w:t>
      </w:r>
      <w:r w:rsidRPr="003E6F81">
        <w:rPr>
          <w:rFonts w:hint="eastAsia"/>
          <w:color w:val="000000"/>
          <w:sz w:val="24"/>
          <w:szCs w:val="24"/>
        </w:rPr>
        <w:t>采用动态规划算法编辑最小距离，使用</w:t>
      </w:r>
      <w:r w:rsidRPr="003E6F81">
        <w:rPr>
          <w:rFonts w:hint="eastAsia"/>
          <w:color w:val="000000"/>
          <w:sz w:val="24"/>
          <w:szCs w:val="24"/>
        </w:rPr>
        <w:t>i</w:t>
      </w:r>
      <w:r w:rsidRPr="003E6F81">
        <w:rPr>
          <w:color w:val="000000"/>
          <w:sz w:val="24"/>
          <w:szCs w:val="24"/>
        </w:rPr>
        <w:t>TOL</w:t>
      </w:r>
      <w:r w:rsidRPr="003E6F81">
        <w:rPr>
          <w:rFonts w:hint="eastAsia"/>
          <w:color w:val="000000"/>
          <w:sz w:val="24"/>
          <w:szCs w:val="24"/>
        </w:rPr>
        <w:t>工具</w:t>
      </w:r>
      <w:r w:rsidRPr="003E6F81">
        <w:rPr>
          <w:color w:val="000000"/>
          <w:sz w:val="24"/>
          <w:szCs w:val="24"/>
        </w:rPr>
        <w:t>构建进化树模型，对结果进行相关分析，给出建议。</w:t>
      </w:r>
    </w:p>
    <w:p w14:paraId="3887F504" w14:textId="77777777" w:rsidR="003E6F81" w:rsidRDefault="009D1F6B" w:rsidP="009D1F6B">
      <w:pPr>
        <w:pStyle w:val="1"/>
      </w:pPr>
      <w:bookmarkStart w:id="1" w:name="_Toc45651869"/>
      <w:r>
        <w:rPr>
          <w:rFonts w:hint="eastAsia"/>
        </w:rPr>
        <w:lastRenderedPageBreak/>
        <w:t>二、</w:t>
      </w:r>
      <w:r w:rsidRPr="003E6F81">
        <w:t>问题分析</w:t>
      </w:r>
      <w:bookmarkEnd w:id="1"/>
    </w:p>
    <w:p w14:paraId="52CF768A" w14:textId="77777777" w:rsidR="009D1F6B" w:rsidRPr="009D1F6B" w:rsidRDefault="009D1F6B" w:rsidP="009D1F6B"/>
    <w:p w14:paraId="7C036F09" w14:textId="77777777" w:rsidR="003E6F81" w:rsidRPr="003E6F81" w:rsidRDefault="003E6F81" w:rsidP="009D1F6B">
      <w:pPr>
        <w:pStyle w:val="2"/>
      </w:pPr>
      <w:bookmarkStart w:id="2" w:name="_Toc45651870"/>
      <w:r w:rsidRPr="003E6F81">
        <w:t>2.1 问题1的分析</w:t>
      </w:r>
      <w:bookmarkEnd w:id="2"/>
    </w:p>
    <w:p w14:paraId="2AC7A37B" w14:textId="77777777" w:rsidR="003E6F81" w:rsidRPr="003E6F81" w:rsidRDefault="003E6F81" w:rsidP="003E6F81">
      <w:pPr>
        <w:ind w:firstLineChars="200" w:firstLine="480"/>
        <w:rPr>
          <w:sz w:val="24"/>
          <w:szCs w:val="24"/>
        </w:rPr>
      </w:pPr>
      <w:r w:rsidRPr="003E6F81">
        <w:rPr>
          <w:sz w:val="24"/>
          <w:szCs w:val="24"/>
        </w:rPr>
        <w:t>建立</w:t>
      </w:r>
      <w:r w:rsidRPr="003E6F81">
        <w:rPr>
          <w:rFonts w:hint="eastAsia"/>
          <w:sz w:val="24"/>
          <w:szCs w:val="24"/>
        </w:rPr>
        <w:t>基因匹配</w:t>
      </w:r>
      <w:r w:rsidRPr="003E6F81">
        <w:rPr>
          <w:sz w:val="24"/>
          <w:szCs w:val="24"/>
        </w:rPr>
        <w:t>分析模型。首先数据</w:t>
      </w:r>
      <w:r w:rsidRPr="003E6F81">
        <w:rPr>
          <w:rFonts w:ascii="DengXian" w:eastAsia="DengXian" w:hAnsi="DengXian"/>
          <w:sz w:val="21"/>
          <w:szCs w:val="22"/>
        </w:rPr>
        <w:t xml:space="preserve"> </w:t>
      </w:r>
      <w:r w:rsidRPr="003E6F81">
        <w:rPr>
          <w:sz w:val="24"/>
          <w:szCs w:val="24"/>
        </w:rPr>
        <w:t>从</w:t>
      </w:r>
      <w:r w:rsidRPr="003E6F81">
        <w:rPr>
          <w:sz w:val="24"/>
          <w:szCs w:val="24"/>
        </w:rPr>
        <w:t>NIH</w:t>
      </w:r>
      <w:r w:rsidRPr="003E6F81">
        <w:rPr>
          <w:sz w:val="24"/>
          <w:szCs w:val="24"/>
        </w:rPr>
        <w:t>（</w:t>
      </w:r>
      <w:r w:rsidRPr="003E6F81">
        <w:rPr>
          <w:sz w:val="24"/>
          <w:szCs w:val="24"/>
        </w:rPr>
        <w:t>National Institutes of Health</w:t>
      </w:r>
      <w:r w:rsidRPr="003E6F81">
        <w:rPr>
          <w:sz w:val="24"/>
          <w:szCs w:val="24"/>
        </w:rPr>
        <w:t>）的</w:t>
      </w:r>
      <w:r w:rsidRPr="003E6F81">
        <w:rPr>
          <w:sz w:val="24"/>
          <w:szCs w:val="24"/>
        </w:rPr>
        <w:t>GenBank</w:t>
      </w:r>
      <w:r w:rsidRPr="003E6F81">
        <w:rPr>
          <w:sz w:val="24"/>
          <w:szCs w:val="24"/>
        </w:rPr>
        <w:t>下载</w:t>
      </w:r>
      <w:r w:rsidRPr="003E6F81">
        <w:rPr>
          <w:sz w:val="24"/>
          <w:szCs w:val="24"/>
        </w:rPr>
        <w:t>2020</w:t>
      </w:r>
      <w:r w:rsidRPr="003E6F81">
        <w:rPr>
          <w:sz w:val="24"/>
          <w:szCs w:val="24"/>
        </w:rPr>
        <w:t>年</w:t>
      </w:r>
      <w:r w:rsidRPr="003E6F81">
        <w:rPr>
          <w:sz w:val="24"/>
          <w:szCs w:val="24"/>
        </w:rPr>
        <w:t>3</w:t>
      </w:r>
      <w:r w:rsidRPr="003E6F81">
        <w:rPr>
          <w:sz w:val="24"/>
          <w:szCs w:val="24"/>
        </w:rPr>
        <w:t>月到</w:t>
      </w:r>
      <w:r w:rsidRPr="003E6F81">
        <w:rPr>
          <w:sz w:val="24"/>
          <w:szCs w:val="24"/>
        </w:rPr>
        <w:t>7</w:t>
      </w:r>
      <w:r w:rsidRPr="003E6F81">
        <w:rPr>
          <w:sz w:val="24"/>
          <w:szCs w:val="24"/>
        </w:rPr>
        <w:t>月（截止</w:t>
      </w:r>
      <w:r w:rsidRPr="003E6F81">
        <w:rPr>
          <w:sz w:val="24"/>
          <w:szCs w:val="24"/>
        </w:rPr>
        <w:t>14</w:t>
      </w:r>
      <w:r w:rsidRPr="003E6F81">
        <w:rPr>
          <w:sz w:val="24"/>
          <w:szCs w:val="24"/>
        </w:rPr>
        <w:t>日之前）的</w:t>
      </w:r>
      <w:r w:rsidRPr="003E6F81">
        <w:rPr>
          <w:sz w:val="24"/>
          <w:szCs w:val="24"/>
        </w:rPr>
        <w:t>SARS-CoV-2</w:t>
      </w:r>
      <w:r w:rsidRPr="003E6F81">
        <w:rPr>
          <w:sz w:val="24"/>
          <w:szCs w:val="24"/>
        </w:rPr>
        <w:t>的</w:t>
      </w:r>
      <w:r w:rsidRPr="003E6F81">
        <w:rPr>
          <w:sz w:val="24"/>
          <w:szCs w:val="24"/>
        </w:rPr>
        <w:t>DNA</w:t>
      </w:r>
      <w:r w:rsidRPr="003E6F81">
        <w:rPr>
          <w:sz w:val="24"/>
          <w:szCs w:val="24"/>
        </w:rPr>
        <w:t>序列，以及下载参考序列。数据平均采集与三、四、五、六、七月份，同时从数据库获取了某一月采集的病毒</w:t>
      </w:r>
      <w:r w:rsidRPr="003E6F81">
        <w:rPr>
          <w:sz w:val="24"/>
          <w:szCs w:val="24"/>
        </w:rPr>
        <w:t>DNA</w:t>
      </w:r>
      <w:r w:rsidRPr="003E6F81">
        <w:rPr>
          <w:sz w:val="24"/>
          <w:szCs w:val="24"/>
        </w:rPr>
        <w:t>序列作为参考序列。研究其他数据相对于参考序列的基因突变特征以及稳定突变点的研究。</w:t>
      </w:r>
      <w:r w:rsidRPr="003E6F81">
        <w:rPr>
          <w:rFonts w:hint="eastAsia"/>
          <w:sz w:val="24"/>
          <w:szCs w:val="24"/>
        </w:rPr>
        <w:t>采用匹配算法进行基因变异的研究，通过对基因各个点位碱基对的突变频率与相应氨基酸的变异情况研究基因变异特征和稳定变异点位。</w:t>
      </w:r>
    </w:p>
    <w:p w14:paraId="47D77F39" w14:textId="77777777" w:rsidR="003E6F81" w:rsidRPr="003E6F81" w:rsidRDefault="003E6F81" w:rsidP="009D1F6B">
      <w:pPr>
        <w:pStyle w:val="2"/>
      </w:pPr>
      <w:bookmarkStart w:id="3" w:name="_Toc45651871"/>
      <w:r w:rsidRPr="003E6F81">
        <w:t>2.2  问题2的分析</w:t>
      </w:r>
      <w:bookmarkEnd w:id="3"/>
    </w:p>
    <w:p w14:paraId="313889DF" w14:textId="77777777" w:rsidR="003E6F81" w:rsidRPr="003E6F81" w:rsidRDefault="003E6F81" w:rsidP="003E6F81">
      <w:pPr>
        <w:rPr>
          <w:sz w:val="24"/>
          <w:szCs w:val="24"/>
        </w:rPr>
      </w:pPr>
      <w:r w:rsidRPr="003E6F81">
        <w:rPr>
          <w:sz w:val="24"/>
          <w:szCs w:val="24"/>
        </w:rPr>
        <w:t xml:space="preserve">    </w:t>
      </w:r>
      <w:r w:rsidRPr="003E6F81">
        <w:rPr>
          <w:sz w:val="24"/>
          <w:szCs w:val="24"/>
        </w:rPr>
        <w:t>建立最小距离模型构建进化树，首先根据增减与替换的概率确定增减与替换变异的权值来确定最小距离的具体计算。其次，选取单个蛋白质基因的进化树进行分析。</w:t>
      </w:r>
      <w:r w:rsidRPr="003E6F81">
        <w:rPr>
          <w:rFonts w:hint="eastAsia"/>
          <w:sz w:val="24"/>
          <w:szCs w:val="24"/>
        </w:rPr>
        <w:t>采用动态规划中编辑距离问题算法对突变代价进行参数解算，</w:t>
      </w:r>
      <w:r w:rsidRPr="003E6F81">
        <w:rPr>
          <w:rFonts w:ascii="宋体" w:hAnsi="宋体" w:cs="宋体"/>
          <w:color w:val="000000"/>
          <w:kern w:val="0"/>
          <w:sz w:val="24"/>
          <w:szCs w:val="24"/>
        </w:rPr>
        <w:t>得到有序突变过程</w:t>
      </w:r>
      <w:r w:rsidRPr="003E6F81">
        <w:rPr>
          <w:rFonts w:ascii="宋体" w:hAnsi="宋体" w:cs="宋体" w:hint="eastAsia"/>
          <w:color w:val="000000"/>
          <w:kern w:val="0"/>
          <w:sz w:val="24"/>
          <w:szCs w:val="24"/>
        </w:rPr>
        <w:t>。</w:t>
      </w:r>
      <w:r w:rsidRPr="003E6F81">
        <w:rPr>
          <w:rFonts w:ascii="宋体" w:hAnsi="宋体" w:cs="宋体"/>
          <w:color w:val="000000"/>
          <w:kern w:val="0"/>
          <w:sz w:val="24"/>
          <w:szCs w:val="24"/>
        </w:rPr>
        <w:t>构建邻接矩阵之后，采用</w:t>
      </w:r>
      <w:r w:rsidR="009D1F6B">
        <w:rPr>
          <w:rFonts w:ascii="宋体" w:hAnsi="宋体" w:cs="宋体" w:hint="eastAsia"/>
          <w:color w:val="000000"/>
          <w:kern w:val="0"/>
          <w:sz w:val="24"/>
          <w:szCs w:val="24"/>
        </w:rPr>
        <w:t>P</w:t>
      </w:r>
      <w:r w:rsidRPr="003E6F81">
        <w:rPr>
          <w:rFonts w:ascii="宋体" w:hAnsi="宋体" w:cs="宋体"/>
          <w:color w:val="000000"/>
          <w:kern w:val="0"/>
          <w:sz w:val="24"/>
          <w:szCs w:val="24"/>
        </w:rPr>
        <w:t>rim算法进行最小生成树的提取</w:t>
      </w:r>
      <w:r w:rsidRPr="003E6F81">
        <w:rPr>
          <w:rFonts w:ascii="宋体" w:hAnsi="宋体" w:cs="宋体" w:hint="eastAsia"/>
          <w:color w:val="000000"/>
          <w:kern w:val="0"/>
          <w:sz w:val="24"/>
          <w:szCs w:val="24"/>
        </w:rPr>
        <w:t>，最后使用iTOL工具完成进化树的绘制。</w:t>
      </w:r>
    </w:p>
    <w:p w14:paraId="610DF385" w14:textId="77777777" w:rsidR="003E6F81" w:rsidRPr="003E6F81" w:rsidRDefault="009D1F6B" w:rsidP="009D1F6B">
      <w:pPr>
        <w:pStyle w:val="1"/>
      </w:pPr>
      <w:bookmarkStart w:id="4" w:name="_Toc45651872"/>
      <w:r>
        <w:rPr>
          <w:rFonts w:hint="eastAsia"/>
        </w:rPr>
        <w:t>三、</w:t>
      </w:r>
      <w:r w:rsidRPr="003E6F81">
        <w:t>模型假设</w:t>
      </w:r>
      <w:bookmarkEnd w:id="4"/>
    </w:p>
    <w:p w14:paraId="6F442867" w14:textId="77777777" w:rsidR="003E6F81" w:rsidRPr="003E6F81" w:rsidRDefault="003E6F81" w:rsidP="003E6F81">
      <w:pPr>
        <w:numPr>
          <w:ilvl w:val="0"/>
          <w:numId w:val="2"/>
        </w:numPr>
        <w:rPr>
          <w:sz w:val="24"/>
          <w:szCs w:val="24"/>
        </w:rPr>
      </w:pPr>
      <w:r w:rsidRPr="003E6F81">
        <w:rPr>
          <w:sz w:val="24"/>
          <w:szCs w:val="24"/>
        </w:rPr>
        <w:t>假设一月的病毒序列为参考序列</w:t>
      </w:r>
      <w:r w:rsidRPr="003E6F81">
        <w:rPr>
          <w:rFonts w:hint="eastAsia"/>
          <w:sz w:val="24"/>
          <w:szCs w:val="24"/>
        </w:rPr>
        <w:t>。</w:t>
      </w:r>
    </w:p>
    <w:p w14:paraId="24CEF79F" w14:textId="77777777" w:rsidR="003E6F81" w:rsidRPr="003E6F81" w:rsidRDefault="003E6F81" w:rsidP="003E6F81">
      <w:pPr>
        <w:numPr>
          <w:ilvl w:val="0"/>
          <w:numId w:val="2"/>
        </w:numPr>
        <w:rPr>
          <w:sz w:val="24"/>
          <w:szCs w:val="24"/>
        </w:rPr>
      </w:pPr>
      <w:r w:rsidRPr="003E6F81">
        <w:rPr>
          <w:sz w:val="24"/>
          <w:szCs w:val="24"/>
        </w:rPr>
        <w:t>Y</w:t>
      </w:r>
      <w:r w:rsidRPr="003E6F81">
        <w:rPr>
          <w:sz w:val="24"/>
          <w:szCs w:val="24"/>
        </w:rPr>
        <w:t>，</w:t>
      </w:r>
      <w:r w:rsidRPr="003E6F81">
        <w:rPr>
          <w:sz w:val="24"/>
          <w:szCs w:val="24"/>
        </w:rPr>
        <w:t>N</w:t>
      </w:r>
      <w:r w:rsidRPr="003E6F81">
        <w:rPr>
          <w:sz w:val="24"/>
          <w:szCs w:val="24"/>
        </w:rPr>
        <w:t>中对于不确定的碱基序列中没有发生突变的碱基删去</w:t>
      </w:r>
      <w:r w:rsidRPr="003E6F81">
        <w:rPr>
          <w:rFonts w:hint="eastAsia"/>
          <w:sz w:val="24"/>
          <w:szCs w:val="24"/>
        </w:rPr>
        <w:t>。</w:t>
      </w:r>
    </w:p>
    <w:p w14:paraId="32FE6082" w14:textId="77777777" w:rsidR="003E6F81" w:rsidRPr="003E6F81" w:rsidRDefault="003E6F81" w:rsidP="003E6F81">
      <w:pPr>
        <w:numPr>
          <w:ilvl w:val="0"/>
          <w:numId w:val="2"/>
        </w:numPr>
        <w:rPr>
          <w:sz w:val="24"/>
          <w:szCs w:val="24"/>
        </w:rPr>
      </w:pPr>
      <w:r w:rsidRPr="003E6F81">
        <w:rPr>
          <w:rFonts w:hint="eastAsia"/>
          <w:sz w:val="24"/>
          <w:szCs w:val="24"/>
        </w:rPr>
        <w:t>按照基因变异中的发生增删和替换的概率，将增删和替换的权值之比设为</w:t>
      </w:r>
      <w:r w:rsidRPr="003E6F81">
        <w:rPr>
          <w:rFonts w:hint="eastAsia"/>
          <w:sz w:val="24"/>
          <w:szCs w:val="24"/>
        </w:rPr>
        <w:t>1</w:t>
      </w:r>
      <w:r w:rsidRPr="003E6F81">
        <w:rPr>
          <w:sz w:val="24"/>
          <w:szCs w:val="24"/>
        </w:rPr>
        <w:t>0</w:t>
      </w:r>
      <w:r w:rsidRPr="003E6F81">
        <w:rPr>
          <w:rFonts w:hint="eastAsia"/>
          <w:sz w:val="24"/>
          <w:szCs w:val="24"/>
        </w:rPr>
        <w:t>：</w:t>
      </w:r>
      <w:r w:rsidRPr="003E6F81">
        <w:rPr>
          <w:rFonts w:hint="eastAsia"/>
          <w:sz w:val="24"/>
          <w:szCs w:val="24"/>
        </w:rPr>
        <w:t>1</w:t>
      </w:r>
      <w:r w:rsidRPr="003E6F81">
        <w:rPr>
          <w:rFonts w:hint="eastAsia"/>
          <w:sz w:val="24"/>
          <w:szCs w:val="24"/>
        </w:rPr>
        <w:t>。</w:t>
      </w:r>
    </w:p>
    <w:p w14:paraId="63C93B95" w14:textId="77777777" w:rsidR="003E6F81" w:rsidRDefault="009D1F6B" w:rsidP="009D1F6B">
      <w:pPr>
        <w:pStyle w:val="1"/>
      </w:pPr>
      <w:bookmarkStart w:id="5" w:name="_Toc45651873"/>
      <w:r>
        <w:rPr>
          <w:rFonts w:hint="eastAsia"/>
        </w:rPr>
        <w:t>四、</w:t>
      </w:r>
      <w:r w:rsidRPr="003E6F81">
        <w:t>模型建立与求解</w:t>
      </w:r>
      <w:bookmarkEnd w:id="5"/>
    </w:p>
    <w:p w14:paraId="39FFB399" w14:textId="77777777" w:rsidR="009D1F6B" w:rsidRPr="009D1F6B" w:rsidRDefault="009D1F6B" w:rsidP="009D1F6B"/>
    <w:p w14:paraId="2199C0B6" w14:textId="77777777" w:rsidR="003E6F81" w:rsidRDefault="009D1F6B" w:rsidP="009D1F6B">
      <w:pPr>
        <w:pStyle w:val="2"/>
      </w:pPr>
      <w:bookmarkStart w:id="6" w:name="_Toc45651874"/>
      <w:r>
        <w:t>4</w:t>
      </w:r>
      <w:r w:rsidR="003E6F81" w:rsidRPr="003E6F81">
        <w:t xml:space="preserve">.1 </w:t>
      </w:r>
      <w:r w:rsidR="00AE0D62">
        <w:rPr>
          <w:rFonts w:hint="eastAsia"/>
        </w:rPr>
        <w:t>问题一</w:t>
      </w:r>
      <w:r w:rsidR="003E6F81" w:rsidRPr="003E6F81">
        <w:t>的建</w:t>
      </w:r>
      <w:r w:rsidR="00AE0D62">
        <w:rPr>
          <w:rFonts w:hint="eastAsia"/>
        </w:rPr>
        <w:t>模</w:t>
      </w:r>
      <w:r w:rsidR="003E6F81" w:rsidRPr="003E6F81">
        <w:t>与求解分析</w:t>
      </w:r>
      <w:bookmarkEnd w:id="6"/>
    </w:p>
    <w:p w14:paraId="2282CE93" w14:textId="77777777" w:rsidR="009D1F6B" w:rsidRPr="009D1F6B" w:rsidRDefault="009D1F6B" w:rsidP="009D1F6B"/>
    <w:p w14:paraId="0F3BA9AF" w14:textId="77777777" w:rsidR="003E6F81" w:rsidRPr="003E6F81" w:rsidRDefault="009D1F6B" w:rsidP="009D1F6B">
      <w:pPr>
        <w:pStyle w:val="3"/>
      </w:pPr>
      <w:bookmarkStart w:id="7" w:name="_Toc45651875"/>
      <w:r>
        <w:rPr>
          <w:rFonts w:hint="eastAsia"/>
        </w:rPr>
        <w:lastRenderedPageBreak/>
        <w:t>4</w:t>
      </w:r>
      <w:r>
        <w:t>.1.1</w:t>
      </w:r>
      <w:r w:rsidR="00AE0D62">
        <w:t xml:space="preserve"> </w:t>
      </w:r>
      <w:r w:rsidR="003E6F81" w:rsidRPr="003E6F81">
        <w:t>预备知识：</w:t>
      </w:r>
      <w:bookmarkEnd w:id="7"/>
    </w:p>
    <w:p w14:paraId="7EE94E9A" w14:textId="77777777" w:rsidR="003E6F81" w:rsidRPr="003E6F81" w:rsidRDefault="003E6F81" w:rsidP="003E6F81">
      <w:pPr>
        <w:ind w:firstLineChars="200" w:firstLine="480"/>
        <w:rPr>
          <w:sz w:val="24"/>
          <w:szCs w:val="24"/>
        </w:rPr>
      </w:pPr>
      <w:r w:rsidRPr="003E6F81">
        <w:rPr>
          <w:sz w:val="24"/>
          <w:szCs w:val="24"/>
        </w:rPr>
        <w:t>(1)</w:t>
      </w:r>
      <w:r w:rsidRPr="003E6F81">
        <w:rPr>
          <w:sz w:val="24"/>
          <w:szCs w:val="24"/>
        </w:rPr>
        <w:t>密码子</w:t>
      </w:r>
    </w:p>
    <w:p w14:paraId="57795458" w14:textId="77777777" w:rsidR="003E6F81" w:rsidRPr="003E6F81" w:rsidRDefault="003E6F81" w:rsidP="003E6F81">
      <w:pPr>
        <w:ind w:firstLineChars="200" w:firstLine="480"/>
        <w:rPr>
          <w:sz w:val="24"/>
          <w:szCs w:val="24"/>
        </w:rPr>
      </w:pPr>
      <w:r w:rsidRPr="003E6F81">
        <w:rPr>
          <w:sz w:val="24"/>
          <w:szCs w:val="24"/>
        </w:rPr>
        <w:t>密码子（</w:t>
      </w:r>
      <w:r w:rsidRPr="003E6F81">
        <w:rPr>
          <w:sz w:val="24"/>
          <w:szCs w:val="24"/>
        </w:rPr>
        <w:t>codon</w:t>
      </w:r>
      <w:r w:rsidRPr="003E6F81">
        <w:rPr>
          <w:sz w:val="24"/>
          <w:szCs w:val="24"/>
        </w:rPr>
        <w:t>）是指信使</w:t>
      </w:r>
      <w:r w:rsidR="0065711A">
        <w:fldChar w:fldCharType="begin"/>
      </w:r>
      <w:r w:rsidR="0065711A">
        <w:instrText xml:space="preserve"> HYPERLINK "https://baike.baidu.com/item/RNA" \t "_blank" </w:instrText>
      </w:r>
      <w:r w:rsidR="0065711A">
        <w:fldChar w:fldCharType="separate"/>
      </w:r>
      <w:r w:rsidRPr="003E6F81">
        <w:rPr>
          <w:sz w:val="24"/>
          <w:szCs w:val="24"/>
        </w:rPr>
        <w:t>RNA</w:t>
      </w:r>
      <w:r w:rsidR="0065711A">
        <w:rPr>
          <w:sz w:val="24"/>
          <w:szCs w:val="24"/>
        </w:rPr>
        <w:fldChar w:fldCharType="end"/>
      </w:r>
      <w:r w:rsidRPr="003E6F81">
        <w:rPr>
          <w:sz w:val="24"/>
          <w:szCs w:val="24"/>
        </w:rPr>
        <w:t>分子中每相邻的三个</w:t>
      </w:r>
      <w:r w:rsidR="0065711A">
        <w:fldChar w:fldCharType="begin"/>
      </w:r>
      <w:r w:rsidR="0065711A">
        <w:instrText xml:space="preserve"> HYPERLINK "https://baike.baidu.com/item/%E6%A0%B8%E8%8B%B7%E9%85%B8/2115624" \t "_blank" </w:instrText>
      </w:r>
      <w:r w:rsidR="0065711A">
        <w:fldChar w:fldCharType="separate"/>
      </w:r>
      <w:r w:rsidRPr="003E6F81">
        <w:rPr>
          <w:sz w:val="24"/>
          <w:szCs w:val="24"/>
        </w:rPr>
        <w:t>核苷酸</w:t>
      </w:r>
      <w:r w:rsidR="0065711A">
        <w:rPr>
          <w:sz w:val="24"/>
          <w:szCs w:val="24"/>
        </w:rPr>
        <w:fldChar w:fldCharType="end"/>
      </w:r>
      <w:r w:rsidRPr="003E6F81">
        <w:rPr>
          <w:sz w:val="24"/>
          <w:szCs w:val="24"/>
        </w:rPr>
        <w:t>编成一组，在蛋白质合成时，代表某一种</w:t>
      </w:r>
      <w:r w:rsidR="0065711A">
        <w:fldChar w:fldCharType="begin"/>
      </w:r>
      <w:r w:rsidR="0065711A">
        <w:instrText xml:space="preserve"> HYPERLINK "https://baike.baidu.com/item/%E6%B0%A8%E5%9F%BA%E9%85%B8/303574" \t "_blank" </w:instrText>
      </w:r>
      <w:r w:rsidR="0065711A">
        <w:fldChar w:fldCharType="separate"/>
      </w:r>
      <w:r w:rsidRPr="003E6F81">
        <w:rPr>
          <w:sz w:val="24"/>
          <w:szCs w:val="24"/>
        </w:rPr>
        <w:t>氨基酸</w:t>
      </w:r>
      <w:r w:rsidR="0065711A">
        <w:rPr>
          <w:sz w:val="24"/>
          <w:szCs w:val="24"/>
        </w:rPr>
        <w:fldChar w:fldCharType="end"/>
      </w:r>
      <w:r w:rsidRPr="003E6F81">
        <w:rPr>
          <w:sz w:val="24"/>
          <w:szCs w:val="24"/>
        </w:rPr>
        <w:t>的规律。</w:t>
      </w:r>
    </w:p>
    <w:p w14:paraId="64A58B1C" w14:textId="77777777" w:rsidR="003E6F81" w:rsidRPr="003E6F81" w:rsidRDefault="003E6F81" w:rsidP="003E6F81">
      <w:pPr>
        <w:ind w:firstLineChars="200" w:firstLine="480"/>
        <w:rPr>
          <w:sz w:val="24"/>
          <w:szCs w:val="24"/>
        </w:rPr>
      </w:pPr>
      <w:r w:rsidRPr="003E6F81">
        <w:rPr>
          <w:sz w:val="24"/>
          <w:szCs w:val="24"/>
        </w:rPr>
        <w:t>(2)</w:t>
      </w:r>
      <w:r w:rsidRPr="003E6F81">
        <w:rPr>
          <w:sz w:val="24"/>
          <w:szCs w:val="24"/>
        </w:rPr>
        <w:t>转录</w:t>
      </w:r>
    </w:p>
    <w:p w14:paraId="3DD69487" w14:textId="77777777" w:rsidR="003E6F81" w:rsidRPr="003E6F81" w:rsidRDefault="003E6F81" w:rsidP="003E6F81">
      <w:pPr>
        <w:ind w:firstLineChars="200" w:firstLine="480"/>
        <w:rPr>
          <w:sz w:val="24"/>
          <w:szCs w:val="24"/>
        </w:rPr>
      </w:pPr>
      <w:r w:rsidRPr="003E6F81">
        <w:rPr>
          <w:sz w:val="24"/>
          <w:szCs w:val="24"/>
        </w:rPr>
        <w:t>转录（</w:t>
      </w:r>
      <w:r w:rsidRPr="003E6F81">
        <w:rPr>
          <w:sz w:val="24"/>
          <w:szCs w:val="24"/>
        </w:rPr>
        <w:t>Transcription</w:t>
      </w:r>
      <w:r w:rsidRPr="003E6F81">
        <w:rPr>
          <w:sz w:val="24"/>
          <w:szCs w:val="24"/>
        </w:rPr>
        <w:t>）是遗传信息从</w:t>
      </w:r>
      <w:r w:rsidRPr="003E6F81">
        <w:rPr>
          <w:sz w:val="24"/>
          <w:szCs w:val="24"/>
        </w:rPr>
        <w:t>DNA</w:t>
      </w:r>
      <w:r w:rsidRPr="003E6F81">
        <w:rPr>
          <w:sz w:val="24"/>
          <w:szCs w:val="24"/>
        </w:rPr>
        <w:t>流向</w:t>
      </w:r>
      <w:r w:rsidR="0065711A">
        <w:fldChar w:fldCharType="begin"/>
      </w:r>
      <w:r w:rsidR="0065711A">
        <w:instrText xml:space="preserve"> HYPERLINK "https://baike.baidu.com/item/RNA" \t "_blank" </w:instrText>
      </w:r>
      <w:r w:rsidR="0065711A">
        <w:fldChar w:fldCharType="separate"/>
      </w:r>
      <w:r w:rsidRPr="003E6F81">
        <w:rPr>
          <w:sz w:val="24"/>
          <w:szCs w:val="24"/>
        </w:rPr>
        <w:t>RNA</w:t>
      </w:r>
      <w:r w:rsidR="0065711A">
        <w:rPr>
          <w:sz w:val="24"/>
          <w:szCs w:val="24"/>
        </w:rPr>
        <w:fldChar w:fldCharType="end"/>
      </w:r>
      <w:r w:rsidRPr="003E6F81">
        <w:rPr>
          <w:sz w:val="24"/>
          <w:szCs w:val="24"/>
        </w:rPr>
        <w:t>的过程。即以双链</w:t>
      </w:r>
      <w:r w:rsidRPr="003E6F81">
        <w:rPr>
          <w:sz w:val="24"/>
          <w:szCs w:val="24"/>
        </w:rPr>
        <w:t>DNA</w:t>
      </w:r>
      <w:r w:rsidRPr="003E6F81">
        <w:rPr>
          <w:sz w:val="24"/>
          <w:szCs w:val="24"/>
        </w:rPr>
        <w:t>中的确定的一条链（模板链用于转录，编码链不用于转录）为模板，以</w:t>
      </w:r>
      <w:r w:rsidRPr="003E6F81">
        <w:rPr>
          <w:sz w:val="24"/>
          <w:szCs w:val="24"/>
        </w:rPr>
        <w:t>A,U,C,G</w:t>
      </w:r>
      <w:r w:rsidRPr="003E6F81">
        <w:rPr>
          <w:sz w:val="24"/>
          <w:szCs w:val="24"/>
        </w:rPr>
        <w:t>四种核糖核苷酸为原料，在</w:t>
      </w:r>
      <w:r w:rsidR="0065711A">
        <w:fldChar w:fldCharType="begin"/>
      </w:r>
      <w:r w:rsidR="0065711A">
        <w:instrText xml:space="preserve"> HYPERLINK "https://baike.baidu.com/item/RNA%E8%81%9A%E5%90%88%E9%85%B6" \t "_blank" </w:instrText>
      </w:r>
      <w:r w:rsidR="0065711A">
        <w:fldChar w:fldCharType="separate"/>
      </w:r>
      <w:r w:rsidRPr="003E6F81">
        <w:rPr>
          <w:sz w:val="24"/>
          <w:szCs w:val="24"/>
        </w:rPr>
        <w:t>RNA</w:t>
      </w:r>
      <w:r w:rsidRPr="003E6F81">
        <w:rPr>
          <w:sz w:val="24"/>
          <w:szCs w:val="24"/>
        </w:rPr>
        <w:t>聚合酶</w:t>
      </w:r>
      <w:r w:rsidR="0065711A">
        <w:rPr>
          <w:sz w:val="24"/>
          <w:szCs w:val="24"/>
        </w:rPr>
        <w:fldChar w:fldCharType="end"/>
      </w:r>
      <w:r w:rsidRPr="003E6F81">
        <w:rPr>
          <w:sz w:val="24"/>
          <w:szCs w:val="24"/>
        </w:rPr>
        <w:t>催化下合成</w:t>
      </w:r>
      <w:r w:rsidRPr="003E6F81">
        <w:rPr>
          <w:sz w:val="24"/>
          <w:szCs w:val="24"/>
        </w:rPr>
        <w:t>RNA</w:t>
      </w:r>
      <w:r w:rsidRPr="003E6F81">
        <w:rPr>
          <w:sz w:val="24"/>
          <w:szCs w:val="24"/>
        </w:rPr>
        <w:t>的过程。</w:t>
      </w:r>
    </w:p>
    <w:p w14:paraId="6C0CD356" w14:textId="77777777" w:rsidR="003E6F81" w:rsidRDefault="009D1F6B" w:rsidP="009D1F6B">
      <w:pPr>
        <w:pStyle w:val="3"/>
      </w:pPr>
      <w:bookmarkStart w:id="8" w:name="_Toc45651876"/>
      <w:r>
        <w:rPr>
          <w:rFonts w:hint="eastAsia"/>
        </w:rPr>
        <w:t>4</w:t>
      </w:r>
      <w:r>
        <w:t>.1.</w:t>
      </w:r>
      <w:r w:rsidR="00AE0D62">
        <w:t xml:space="preserve">2 </w:t>
      </w:r>
      <w:r w:rsidR="00AE0D62">
        <w:rPr>
          <w:rFonts w:hint="eastAsia"/>
        </w:rPr>
        <w:t>预处理及基因提取</w:t>
      </w:r>
      <w:r w:rsidR="003E6F81" w:rsidRPr="003E6F81">
        <w:t>：</w:t>
      </w:r>
      <w:bookmarkEnd w:id="8"/>
    </w:p>
    <w:p w14:paraId="43147158" w14:textId="77777777" w:rsidR="00AE0D62" w:rsidRPr="00AE0D62" w:rsidRDefault="00AE0D62" w:rsidP="00AE0D62"/>
    <w:p w14:paraId="024D146A" w14:textId="77777777" w:rsidR="00AE0D62" w:rsidRDefault="00AE0D62" w:rsidP="00AE0D62">
      <w:pPr>
        <w:pStyle w:val="4"/>
        <w:rPr>
          <w:sz w:val="24"/>
          <w:szCs w:val="24"/>
        </w:rPr>
      </w:pPr>
      <w:r>
        <w:rPr>
          <w:rFonts w:hint="eastAsia"/>
        </w:rPr>
        <w:t>预处理</w:t>
      </w:r>
    </w:p>
    <w:p w14:paraId="6214D902" w14:textId="77777777" w:rsidR="00AE0D62" w:rsidRPr="003E6F81" w:rsidRDefault="00AE0D62" w:rsidP="00AE0D62">
      <w:pPr>
        <w:ind w:firstLine="360"/>
        <w:rPr>
          <w:color w:val="494949"/>
          <w:kern w:val="0"/>
          <w:sz w:val="24"/>
          <w:szCs w:val="24"/>
        </w:rPr>
      </w:pPr>
      <w:r w:rsidRPr="003E6F81">
        <w:rPr>
          <w:color w:val="494949"/>
          <w:kern w:val="0"/>
          <w:sz w:val="24"/>
          <w:szCs w:val="24"/>
        </w:rPr>
        <w:t>从</w:t>
      </w:r>
      <w:r w:rsidRPr="003E6F81">
        <w:rPr>
          <w:color w:val="494949"/>
          <w:kern w:val="0"/>
          <w:sz w:val="24"/>
          <w:szCs w:val="24"/>
        </w:rPr>
        <w:t>NIH</w:t>
      </w:r>
      <w:r w:rsidRPr="003E6F81">
        <w:rPr>
          <w:color w:val="494949"/>
          <w:kern w:val="0"/>
          <w:sz w:val="24"/>
          <w:szCs w:val="24"/>
        </w:rPr>
        <w:t>（</w:t>
      </w:r>
      <w:r w:rsidRPr="003E6F81">
        <w:rPr>
          <w:color w:val="494949"/>
          <w:kern w:val="0"/>
          <w:sz w:val="24"/>
          <w:szCs w:val="24"/>
        </w:rPr>
        <w:t>National Institutes of Health</w:t>
      </w:r>
      <w:r w:rsidRPr="003E6F81">
        <w:rPr>
          <w:color w:val="494949"/>
          <w:kern w:val="0"/>
          <w:sz w:val="24"/>
          <w:szCs w:val="24"/>
        </w:rPr>
        <w:t>）的</w:t>
      </w:r>
      <w:r w:rsidRPr="003E6F81">
        <w:rPr>
          <w:color w:val="494949"/>
          <w:kern w:val="0"/>
          <w:sz w:val="24"/>
          <w:szCs w:val="24"/>
        </w:rPr>
        <w:t>GenBank</w:t>
      </w:r>
      <w:r w:rsidRPr="003E6F81">
        <w:rPr>
          <w:color w:val="494949"/>
          <w:kern w:val="0"/>
          <w:sz w:val="24"/>
          <w:szCs w:val="24"/>
        </w:rPr>
        <w:t>下载</w:t>
      </w:r>
      <w:r w:rsidRPr="003E6F81">
        <w:rPr>
          <w:color w:val="494949"/>
          <w:kern w:val="0"/>
          <w:sz w:val="24"/>
          <w:szCs w:val="24"/>
        </w:rPr>
        <w:t>2020</w:t>
      </w:r>
      <w:r w:rsidRPr="003E6F81">
        <w:rPr>
          <w:color w:val="494949"/>
          <w:kern w:val="0"/>
          <w:sz w:val="24"/>
          <w:szCs w:val="24"/>
        </w:rPr>
        <w:t>年</w:t>
      </w:r>
      <w:r w:rsidRPr="003E6F81">
        <w:rPr>
          <w:color w:val="494949"/>
          <w:kern w:val="0"/>
          <w:sz w:val="24"/>
          <w:szCs w:val="24"/>
        </w:rPr>
        <w:t>3</w:t>
      </w:r>
      <w:r w:rsidRPr="003E6F81">
        <w:rPr>
          <w:color w:val="494949"/>
          <w:kern w:val="0"/>
          <w:sz w:val="24"/>
          <w:szCs w:val="24"/>
        </w:rPr>
        <w:t>月到</w:t>
      </w:r>
      <w:r w:rsidRPr="003E6F81">
        <w:rPr>
          <w:color w:val="494949"/>
          <w:kern w:val="0"/>
          <w:sz w:val="24"/>
          <w:szCs w:val="24"/>
        </w:rPr>
        <w:t>7</w:t>
      </w:r>
      <w:r w:rsidRPr="003E6F81">
        <w:rPr>
          <w:color w:val="494949"/>
          <w:kern w:val="0"/>
          <w:sz w:val="24"/>
          <w:szCs w:val="24"/>
        </w:rPr>
        <w:t>月（截止</w:t>
      </w:r>
      <w:r w:rsidRPr="003E6F81">
        <w:rPr>
          <w:color w:val="494949"/>
          <w:kern w:val="0"/>
          <w:sz w:val="24"/>
          <w:szCs w:val="24"/>
        </w:rPr>
        <w:t>14</w:t>
      </w:r>
      <w:r w:rsidRPr="003E6F81">
        <w:rPr>
          <w:color w:val="494949"/>
          <w:kern w:val="0"/>
          <w:sz w:val="24"/>
          <w:szCs w:val="24"/>
        </w:rPr>
        <w:t>日之前）的</w:t>
      </w:r>
      <w:r w:rsidRPr="003E6F81">
        <w:rPr>
          <w:color w:val="231F20"/>
          <w:kern w:val="0"/>
          <w:sz w:val="24"/>
          <w:szCs w:val="24"/>
        </w:rPr>
        <w:t>SARS-CoV-2</w:t>
      </w:r>
      <w:r w:rsidRPr="003E6F81">
        <w:rPr>
          <w:color w:val="231F20"/>
          <w:kern w:val="0"/>
          <w:sz w:val="24"/>
          <w:szCs w:val="24"/>
        </w:rPr>
        <w:t>的</w:t>
      </w:r>
      <w:r w:rsidRPr="003E6F81">
        <w:rPr>
          <w:color w:val="231F20"/>
          <w:kern w:val="0"/>
          <w:sz w:val="24"/>
          <w:szCs w:val="24"/>
        </w:rPr>
        <w:t>DNA</w:t>
      </w:r>
      <w:r w:rsidRPr="003E6F81">
        <w:rPr>
          <w:color w:val="231F20"/>
          <w:kern w:val="0"/>
          <w:sz w:val="24"/>
          <w:szCs w:val="24"/>
        </w:rPr>
        <w:t>序列，以及下载参考序列。因数据量过大按月份进行分组。</w:t>
      </w:r>
    </w:p>
    <w:p w14:paraId="54D60BE7" w14:textId="77777777" w:rsidR="00AE0D62" w:rsidRPr="003E6F81" w:rsidRDefault="00AE0D62" w:rsidP="00AE0D62">
      <w:pPr>
        <w:widowControl/>
        <w:ind w:firstLine="360"/>
        <w:jc w:val="left"/>
        <w:rPr>
          <w:color w:val="494949"/>
          <w:kern w:val="0"/>
          <w:sz w:val="24"/>
          <w:szCs w:val="24"/>
        </w:rPr>
      </w:pPr>
      <w:r w:rsidRPr="003E6F81">
        <w:rPr>
          <w:color w:val="231F20"/>
          <w:kern w:val="0"/>
          <w:sz w:val="24"/>
          <w:szCs w:val="24"/>
        </w:rPr>
        <w:t>按如下规则过滤数据</w:t>
      </w:r>
      <w:r>
        <w:rPr>
          <w:rFonts w:hint="eastAsia"/>
          <w:color w:val="231F20"/>
          <w:kern w:val="0"/>
          <w:sz w:val="24"/>
          <w:szCs w:val="24"/>
        </w:rPr>
        <w:t>：</w:t>
      </w:r>
    </w:p>
    <w:p w14:paraId="32937629" w14:textId="77777777" w:rsidR="00AE0D62" w:rsidRPr="003E6F81" w:rsidRDefault="00AE0D62" w:rsidP="00AE0D62">
      <w:pPr>
        <w:widowControl/>
        <w:numPr>
          <w:ilvl w:val="0"/>
          <w:numId w:val="5"/>
        </w:numPr>
        <w:jc w:val="left"/>
        <w:rPr>
          <w:color w:val="494949"/>
          <w:kern w:val="0"/>
          <w:sz w:val="24"/>
          <w:szCs w:val="24"/>
        </w:rPr>
      </w:pPr>
      <w:r w:rsidRPr="003E6F81">
        <w:rPr>
          <w:color w:val="231F20"/>
          <w:kern w:val="0"/>
          <w:sz w:val="24"/>
          <w:szCs w:val="24"/>
        </w:rPr>
        <w:t>DNA</w:t>
      </w:r>
      <w:r w:rsidRPr="003E6F81">
        <w:rPr>
          <w:color w:val="231F20"/>
          <w:kern w:val="0"/>
          <w:sz w:val="24"/>
          <w:szCs w:val="24"/>
        </w:rPr>
        <w:t>序列全场在</w:t>
      </w:r>
      <w:r w:rsidRPr="003E6F81">
        <w:rPr>
          <w:color w:val="231F20"/>
          <w:kern w:val="0"/>
          <w:sz w:val="24"/>
          <w:szCs w:val="24"/>
        </w:rPr>
        <w:t>28500</w:t>
      </w:r>
      <w:r w:rsidRPr="003E6F81">
        <w:rPr>
          <w:color w:val="231F20"/>
          <w:kern w:val="0"/>
          <w:sz w:val="24"/>
          <w:szCs w:val="24"/>
        </w:rPr>
        <w:t>到</w:t>
      </w:r>
      <w:r w:rsidRPr="003E6F81">
        <w:rPr>
          <w:color w:val="231F20"/>
          <w:kern w:val="0"/>
          <w:sz w:val="24"/>
          <w:szCs w:val="24"/>
        </w:rPr>
        <w:t>30300</w:t>
      </w:r>
      <w:r w:rsidRPr="003E6F81">
        <w:rPr>
          <w:color w:val="231F20"/>
          <w:kern w:val="0"/>
          <w:sz w:val="24"/>
          <w:szCs w:val="24"/>
        </w:rPr>
        <w:t>之间（参考序列长度为</w:t>
      </w:r>
      <w:r w:rsidRPr="003E6F81">
        <w:rPr>
          <w:color w:val="231F20"/>
          <w:kern w:val="0"/>
          <w:sz w:val="24"/>
          <w:szCs w:val="24"/>
        </w:rPr>
        <w:t>29903</w:t>
      </w:r>
      <w:r w:rsidRPr="003E6F81">
        <w:rPr>
          <w:color w:val="231F20"/>
          <w:kern w:val="0"/>
          <w:sz w:val="24"/>
          <w:szCs w:val="24"/>
        </w:rPr>
        <w:t>）</w:t>
      </w:r>
    </w:p>
    <w:p w14:paraId="5E28C32E" w14:textId="77777777" w:rsidR="00AE0D62" w:rsidRPr="003E6F81" w:rsidRDefault="00AE0D62" w:rsidP="00AE0D62">
      <w:pPr>
        <w:widowControl/>
        <w:numPr>
          <w:ilvl w:val="0"/>
          <w:numId w:val="5"/>
        </w:numPr>
        <w:jc w:val="left"/>
        <w:rPr>
          <w:color w:val="494949"/>
          <w:kern w:val="0"/>
          <w:sz w:val="24"/>
          <w:szCs w:val="24"/>
        </w:rPr>
      </w:pPr>
      <w:r w:rsidRPr="003E6F81">
        <w:rPr>
          <w:color w:val="231F20"/>
          <w:kern w:val="0"/>
          <w:sz w:val="24"/>
          <w:szCs w:val="24"/>
        </w:rPr>
        <w:t>N</w:t>
      </w:r>
      <w:r w:rsidRPr="003E6F81">
        <w:rPr>
          <w:color w:val="231F20"/>
          <w:kern w:val="0"/>
          <w:sz w:val="24"/>
          <w:szCs w:val="24"/>
        </w:rPr>
        <w:t>等待确定的</w:t>
      </w:r>
      <w:r w:rsidRPr="003E6F81">
        <w:rPr>
          <w:color w:val="231F20"/>
          <w:kern w:val="0"/>
          <w:sz w:val="24"/>
          <w:szCs w:val="24"/>
        </w:rPr>
        <w:t>“</w:t>
      </w:r>
      <w:r w:rsidRPr="003E6F81">
        <w:rPr>
          <w:color w:val="231F20"/>
          <w:kern w:val="0"/>
          <w:sz w:val="24"/>
          <w:szCs w:val="24"/>
        </w:rPr>
        <w:t>碱基</w:t>
      </w:r>
      <w:r w:rsidRPr="003E6F81">
        <w:rPr>
          <w:color w:val="231F20"/>
          <w:kern w:val="0"/>
          <w:sz w:val="24"/>
          <w:szCs w:val="24"/>
        </w:rPr>
        <w:t>”</w:t>
      </w:r>
      <w:r w:rsidRPr="003E6F81">
        <w:rPr>
          <w:color w:val="231F20"/>
          <w:kern w:val="0"/>
          <w:sz w:val="24"/>
          <w:szCs w:val="24"/>
        </w:rPr>
        <w:t>在序列中出现次数不多于</w:t>
      </w:r>
      <w:r w:rsidRPr="003E6F81">
        <w:rPr>
          <w:color w:val="231F20"/>
          <w:kern w:val="0"/>
          <w:sz w:val="24"/>
          <w:szCs w:val="24"/>
        </w:rPr>
        <w:t>25</w:t>
      </w:r>
    </w:p>
    <w:p w14:paraId="5CD4B611" w14:textId="77777777" w:rsidR="00AE0D62" w:rsidRPr="00AE0D62" w:rsidRDefault="00AE0D62" w:rsidP="00AE0D62"/>
    <w:p w14:paraId="67599BC4" w14:textId="77777777" w:rsidR="00AE0D62" w:rsidRPr="00AE0D62" w:rsidRDefault="00AE0D62" w:rsidP="00AE0D62">
      <w:pPr>
        <w:pStyle w:val="4"/>
      </w:pPr>
      <w:r>
        <w:rPr>
          <w:rFonts w:hint="eastAsia"/>
        </w:rPr>
        <w:t>基因提取</w:t>
      </w:r>
    </w:p>
    <w:p w14:paraId="73B99620" w14:textId="77777777" w:rsidR="00AE0D62" w:rsidRDefault="003E6F81" w:rsidP="009D1F6B">
      <w:pPr>
        <w:ind w:firstLineChars="300" w:firstLine="720"/>
        <w:rPr>
          <w:sz w:val="24"/>
          <w:szCs w:val="24"/>
        </w:rPr>
      </w:pPr>
      <w:r w:rsidRPr="003E6F81">
        <w:rPr>
          <w:sz w:val="24"/>
          <w:szCs w:val="24"/>
        </w:rPr>
        <w:t>使用匹配算法，根据起始密码子和终止密码子对应的</w:t>
      </w:r>
      <w:r w:rsidRPr="003E6F81">
        <w:rPr>
          <w:sz w:val="24"/>
          <w:szCs w:val="24"/>
        </w:rPr>
        <w:t>DNA</w:t>
      </w:r>
      <w:r w:rsidRPr="003E6F81">
        <w:rPr>
          <w:sz w:val="24"/>
          <w:szCs w:val="24"/>
        </w:rPr>
        <w:t>序列来切割获得的病毒</w:t>
      </w:r>
      <w:r w:rsidRPr="003E6F81">
        <w:rPr>
          <w:sz w:val="24"/>
          <w:szCs w:val="24"/>
        </w:rPr>
        <w:t>DNA</w:t>
      </w:r>
      <w:r w:rsidRPr="003E6F81">
        <w:rPr>
          <w:sz w:val="24"/>
          <w:szCs w:val="24"/>
        </w:rPr>
        <w:t>序列。这里使用该算法将基因分为：</w:t>
      </w:r>
      <w:r w:rsidRPr="003E6F81">
        <w:rPr>
          <w:rFonts w:hint="eastAsia"/>
          <w:sz w:val="24"/>
          <w:szCs w:val="24"/>
        </w:rPr>
        <w:t>M</w:t>
      </w:r>
      <w:r w:rsidRPr="003E6F81">
        <w:rPr>
          <w:rFonts w:hint="eastAsia"/>
          <w:sz w:val="24"/>
          <w:szCs w:val="24"/>
        </w:rPr>
        <w:t>，</w:t>
      </w:r>
      <w:r w:rsidRPr="003E6F81">
        <w:rPr>
          <w:sz w:val="24"/>
          <w:szCs w:val="24"/>
        </w:rPr>
        <w:t>E</w:t>
      </w:r>
      <w:r w:rsidRPr="003E6F81">
        <w:rPr>
          <w:rFonts w:hint="eastAsia"/>
          <w:sz w:val="24"/>
          <w:szCs w:val="24"/>
        </w:rPr>
        <w:t>，</w:t>
      </w:r>
      <w:r w:rsidRPr="003E6F81">
        <w:rPr>
          <w:sz w:val="24"/>
          <w:szCs w:val="24"/>
        </w:rPr>
        <w:t>N</w:t>
      </w:r>
      <w:r w:rsidRPr="003E6F81">
        <w:rPr>
          <w:rFonts w:hint="eastAsia"/>
          <w:sz w:val="24"/>
          <w:szCs w:val="24"/>
        </w:rPr>
        <w:t>等等，如图所示：</w:t>
      </w:r>
      <w:r w:rsidRPr="003E6F81">
        <w:rPr>
          <w:sz w:val="24"/>
          <w:szCs w:val="24"/>
        </w:rPr>
        <w:t xml:space="preserve"> </w:t>
      </w:r>
    </w:p>
    <w:p w14:paraId="31C1475B" w14:textId="77777777" w:rsidR="003E6F81" w:rsidRPr="009D1F6B" w:rsidRDefault="003E6F81" w:rsidP="00AE0D62">
      <w:pPr>
        <w:ind w:firstLineChars="300" w:firstLine="630"/>
        <w:jc w:val="center"/>
        <w:rPr>
          <w:sz w:val="24"/>
          <w:szCs w:val="24"/>
        </w:rPr>
      </w:pPr>
      <w:r w:rsidRPr="003E6F81">
        <w:rPr>
          <w:rFonts w:ascii="DengXian" w:eastAsia="DengXian" w:hAnsi="DengXian"/>
          <w:noProof/>
          <w:sz w:val="21"/>
          <w:szCs w:val="22"/>
        </w:rPr>
        <w:drawing>
          <wp:inline distT="0" distB="0" distL="0" distR="0" wp14:anchorId="381C51CE" wp14:editId="317B26BA">
            <wp:extent cx="4241071" cy="1208598"/>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1277" cy="1231455"/>
                    </a:xfrm>
                    <a:prstGeom prst="rect">
                      <a:avLst/>
                    </a:prstGeom>
                    <a:noFill/>
                    <a:ln>
                      <a:noFill/>
                    </a:ln>
                  </pic:spPr>
                </pic:pic>
              </a:graphicData>
            </a:graphic>
          </wp:inline>
        </w:drawing>
      </w:r>
    </w:p>
    <w:p w14:paraId="5EDB401B" w14:textId="77777777" w:rsidR="003E6F81" w:rsidRPr="003E6F81" w:rsidRDefault="003E6F81" w:rsidP="003E6F81">
      <w:pPr>
        <w:jc w:val="center"/>
        <w:rPr>
          <w:sz w:val="24"/>
          <w:szCs w:val="24"/>
        </w:rPr>
      </w:pPr>
      <w:r w:rsidRPr="003E6F81">
        <w:rPr>
          <w:rFonts w:ascii="等线 Light" w:eastAsia="黑体" w:hAnsi="等线 Light"/>
          <w:sz w:val="20"/>
          <w:szCs w:val="20"/>
        </w:rPr>
        <w:t>图</w:t>
      </w:r>
      <w:r w:rsidRPr="003E6F81">
        <w:rPr>
          <w:rFonts w:ascii="等线 Light" w:eastAsia="黑体" w:hAnsi="等线 Light"/>
          <w:sz w:val="20"/>
          <w:szCs w:val="20"/>
        </w:rPr>
        <w:t xml:space="preserve"> </w:t>
      </w:r>
      <w:r w:rsidRPr="003E6F81">
        <w:rPr>
          <w:rFonts w:ascii="等线 Light" w:eastAsia="黑体" w:hAnsi="等线 Light"/>
          <w:sz w:val="20"/>
          <w:szCs w:val="20"/>
        </w:rPr>
        <w:fldChar w:fldCharType="begin"/>
      </w:r>
      <w:r w:rsidRPr="003E6F81">
        <w:rPr>
          <w:rFonts w:ascii="等线 Light" w:eastAsia="黑体" w:hAnsi="等线 Light"/>
          <w:sz w:val="20"/>
          <w:szCs w:val="20"/>
        </w:rPr>
        <w:instrText xml:space="preserve"> SEQ </w:instrText>
      </w:r>
      <w:r w:rsidRPr="003E6F81">
        <w:rPr>
          <w:rFonts w:ascii="等线 Light" w:eastAsia="黑体" w:hAnsi="等线 Light"/>
          <w:sz w:val="20"/>
          <w:szCs w:val="20"/>
        </w:rPr>
        <w:instrText>图</w:instrText>
      </w:r>
      <w:r w:rsidRPr="003E6F81">
        <w:rPr>
          <w:rFonts w:ascii="等线 Light" w:eastAsia="黑体" w:hAnsi="等线 Light"/>
          <w:sz w:val="20"/>
          <w:szCs w:val="20"/>
        </w:rPr>
        <w:instrText xml:space="preserve"> \* ARABIC </w:instrText>
      </w:r>
      <w:r w:rsidRPr="003E6F81">
        <w:rPr>
          <w:rFonts w:ascii="等线 Light" w:eastAsia="黑体" w:hAnsi="等线 Light"/>
          <w:sz w:val="20"/>
          <w:szCs w:val="20"/>
        </w:rPr>
        <w:fldChar w:fldCharType="separate"/>
      </w:r>
      <w:r w:rsidRPr="003E6F81">
        <w:rPr>
          <w:rFonts w:ascii="等线 Light" w:eastAsia="黑体" w:hAnsi="等线 Light"/>
          <w:noProof/>
          <w:sz w:val="20"/>
          <w:szCs w:val="20"/>
        </w:rPr>
        <w:t>1</w:t>
      </w:r>
      <w:r w:rsidRPr="003E6F81">
        <w:rPr>
          <w:rFonts w:ascii="等线 Light" w:eastAsia="黑体" w:hAnsi="等线 Light"/>
          <w:sz w:val="20"/>
          <w:szCs w:val="20"/>
        </w:rPr>
        <w:fldChar w:fldCharType="end"/>
      </w:r>
      <w:r w:rsidRPr="003E6F81">
        <w:rPr>
          <w:rFonts w:ascii="等线 Light" w:eastAsia="黑体" w:hAnsi="等线 Light"/>
          <w:sz w:val="20"/>
          <w:szCs w:val="20"/>
        </w:rPr>
        <w:t xml:space="preserve"> </w:t>
      </w:r>
      <w:r w:rsidRPr="003E6F81">
        <w:rPr>
          <w:rFonts w:ascii="等线 Light" w:eastAsia="黑体" w:hAnsi="等线 Light" w:hint="eastAsia"/>
          <w:sz w:val="20"/>
          <w:szCs w:val="20"/>
        </w:rPr>
        <w:t>基因切割样式示例</w:t>
      </w:r>
    </w:p>
    <w:p w14:paraId="1C3721AE" w14:textId="77777777" w:rsidR="003E6F81" w:rsidRPr="003E6F81" w:rsidRDefault="003E6F81" w:rsidP="003E6F81">
      <w:pPr>
        <w:rPr>
          <w:sz w:val="24"/>
          <w:szCs w:val="24"/>
        </w:rPr>
      </w:pPr>
      <w:r w:rsidRPr="003E6F81">
        <w:rPr>
          <w:sz w:val="24"/>
          <w:szCs w:val="24"/>
        </w:rPr>
        <w:t>匹配算法如下：</w:t>
      </w:r>
    </w:p>
    <w:p w14:paraId="0A13C9D6" w14:textId="77777777" w:rsidR="003E6F81" w:rsidRPr="003E6F81" w:rsidRDefault="003E6F81" w:rsidP="003E6F81">
      <w:pPr>
        <w:numPr>
          <w:ilvl w:val="0"/>
          <w:numId w:val="3"/>
        </w:numPr>
        <w:rPr>
          <w:sz w:val="24"/>
          <w:szCs w:val="24"/>
        </w:rPr>
      </w:pPr>
      <w:r w:rsidRPr="003E6F81">
        <w:rPr>
          <w:sz w:val="24"/>
          <w:szCs w:val="24"/>
        </w:rPr>
        <w:t>设置起始位点</w:t>
      </w:r>
      <w:r w:rsidRPr="003E6F81">
        <w:rPr>
          <w:sz w:val="24"/>
          <w:szCs w:val="24"/>
        </w:rPr>
        <w:t>S</w:t>
      </w:r>
      <w:r w:rsidRPr="003E6F81">
        <w:rPr>
          <w:sz w:val="24"/>
          <w:szCs w:val="24"/>
        </w:rPr>
        <w:t>初始值为</w:t>
      </w:r>
      <w:r w:rsidRPr="003E6F81">
        <w:rPr>
          <w:sz w:val="24"/>
          <w:szCs w:val="24"/>
        </w:rPr>
        <w:t>-1</w:t>
      </w:r>
    </w:p>
    <w:p w14:paraId="3432BE01" w14:textId="77777777" w:rsidR="003E6F81" w:rsidRPr="003E6F81" w:rsidRDefault="003E6F81" w:rsidP="003E6F81">
      <w:pPr>
        <w:numPr>
          <w:ilvl w:val="0"/>
          <w:numId w:val="3"/>
        </w:numPr>
        <w:rPr>
          <w:sz w:val="24"/>
          <w:szCs w:val="24"/>
        </w:rPr>
      </w:pPr>
      <w:r w:rsidRPr="003E6F81">
        <w:rPr>
          <w:sz w:val="24"/>
          <w:szCs w:val="24"/>
        </w:rPr>
        <w:t>由</w:t>
      </w:r>
      <w:r w:rsidRPr="003E6F81">
        <w:rPr>
          <w:sz w:val="24"/>
          <w:szCs w:val="24"/>
        </w:rPr>
        <w:t>S+1</w:t>
      </w:r>
      <w:r w:rsidRPr="003E6F81">
        <w:rPr>
          <w:sz w:val="24"/>
          <w:szCs w:val="24"/>
        </w:rPr>
        <w:t>正序查找起始子并更新位点为</w:t>
      </w:r>
      <w:r w:rsidRPr="003E6F81">
        <w:rPr>
          <w:sz w:val="24"/>
          <w:szCs w:val="24"/>
        </w:rPr>
        <w:t>S</w:t>
      </w:r>
    </w:p>
    <w:p w14:paraId="19B00D19" w14:textId="77777777" w:rsidR="003E6F81" w:rsidRPr="003E6F81" w:rsidRDefault="003E6F81" w:rsidP="003E6F81">
      <w:pPr>
        <w:numPr>
          <w:ilvl w:val="0"/>
          <w:numId w:val="3"/>
        </w:numPr>
        <w:rPr>
          <w:sz w:val="24"/>
          <w:szCs w:val="24"/>
        </w:rPr>
      </w:pPr>
      <w:r w:rsidRPr="003E6F81">
        <w:rPr>
          <w:sz w:val="24"/>
          <w:szCs w:val="24"/>
        </w:rPr>
        <w:t>从</w:t>
      </w:r>
      <w:r w:rsidRPr="003E6F81">
        <w:rPr>
          <w:sz w:val="24"/>
          <w:szCs w:val="24"/>
        </w:rPr>
        <w:t>S</w:t>
      </w:r>
      <w:r w:rsidRPr="003E6F81">
        <w:rPr>
          <w:sz w:val="24"/>
          <w:szCs w:val="24"/>
        </w:rPr>
        <w:t>位点开始，间隔三个碱基进行终止子匹配，找到第一个终止子，标记位点为</w:t>
      </w:r>
      <w:r w:rsidRPr="003E6F81">
        <w:rPr>
          <w:sz w:val="24"/>
          <w:szCs w:val="24"/>
        </w:rPr>
        <w:t>E</w:t>
      </w:r>
    </w:p>
    <w:p w14:paraId="11F33EAB" w14:textId="77777777" w:rsidR="003E6F81" w:rsidRPr="003E6F81" w:rsidRDefault="003E6F81" w:rsidP="003E6F81">
      <w:pPr>
        <w:numPr>
          <w:ilvl w:val="0"/>
          <w:numId w:val="3"/>
        </w:numPr>
        <w:rPr>
          <w:sz w:val="24"/>
          <w:szCs w:val="24"/>
        </w:rPr>
      </w:pPr>
      <w:r w:rsidRPr="003E6F81">
        <w:rPr>
          <w:sz w:val="24"/>
          <w:szCs w:val="24"/>
        </w:rPr>
        <w:lastRenderedPageBreak/>
        <w:t>对</w:t>
      </w:r>
      <w:r w:rsidRPr="003E6F81">
        <w:rPr>
          <w:sz w:val="24"/>
          <w:szCs w:val="24"/>
        </w:rPr>
        <w:t>S</w:t>
      </w:r>
      <w:r w:rsidRPr="003E6F81">
        <w:rPr>
          <w:sz w:val="24"/>
          <w:szCs w:val="24"/>
        </w:rPr>
        <w:t>：</w:t>
      </w:r>
      <w:r w:rsidRPr="003E6F81">
        <w:rPr>
          <w:sz w:val="24"/>
          <w:szCs w:val="24"/>
        </w:rPr>
        <w:t>S+25</w:t>
      </w:r>
      <w:r w:rsidRPr="003E6F81">
        <w:rPr>
          <w:sz w:val="24"/>
          <w:szCs w:val="24"/>
        </w:rPr>
        <w:t>和</w:t>
      </w:r>
      <w:r w:rsidRPr="003E6F81">
        <w:rPr>
          <w:sz w:val="24"/>
          <w:szCs w:val="24"/>
        </w:rPr>
        <w:t>E-25</w:t>
      </w:r>
      <w:r w:rsidRPr="003E6F81">
        <w:rPr>
          <w:sz w:val="24"/>
          <w:szCs w:val="24"/>
        </w:rPr>
        <w:t>：</w:t>
      </w:r>
      <w:r w:rsidRPr="003E6F81">
        <w:rPr>
          <w:sz w:val="24"/>
          <w:szCs w:val="24"/>
        </w:rPr>
        <w:t>E</w:t>
      </w:r>
      <w:r w:rsidRPr="003E6F81">
        <w:rPr>
          <w:sz w:val="24"/>
          <w:szCs w:val="24"/>
        </w:rPr>
        <w:t>的片段进行匹配，若重合率大于</w:t>
      </w:r>
      <w:r w:rsidRPr="003E6F81">
        <w:rPr>
          <w:sz w:val="24"/>
          <w:szCs w:val="24"/>
        </w:rPr>
        <w:t>80%</w:t>
      </w:r>
      <w:r w:rsidRPr="003E6F81">
        <w:rPr>
          <w:sz w:val="24"/>
          <w:szCs w:val="24"/>
        </w:rPr>
        <w:t>，即认为匹配到目标基因。否则回到步骤</w:t>
      </w:r>
      <w:r w:rsidRPr="003E6F81">
        <w:rPr>
          <w:sz w:val="24"/>
          <w:szCs w:val="24"/>
        </w:rPr>
        <w:t>2</w:t>
      </w:r>
      <w:r w:rsidRPr="003E6F81">
        <w:rPr>
          <w:sz w:val="24"/>
          <w:szCs w:val="24"/>
        </w:rPr>
        <w:t>。</w:t>
      </w:r>
    </w:p>
    <w:p w14:paraId="3BB7DDA5" w14:textId="77777777" w:rsidR="003E6F81" w:rsidRDefault="003E6F81" w:rsidP="003E6F81">
      <w:pPr>
        <w:numPr>
          <w:ilvl w:val="0"/>
          <w:numId w:val="3"/>
        </w:numPr>
        <w:rPr>
          <w:sz w:val="24"/>
          <w:szCs w:val="24"/>
        </w:rPr>
      </w:pPr>
      <w:r w:rsidRPr="003E6F81">
        <w:rPr>
          <w:sz w:val="24"/>
          <w:szCs w:val="24"/>
        </w:rPr>
        <w:t>匹配到目标基因后，回到步骤</w:t>
      </w:r>
      <w:r w:rsidRPr="003E6F81">
        <w:rPr>
          <w:sz w:val="24"/>
          <w:szCs w:val="24"/>
        </w:rPr>
        <w:t>2</w:t>
      </w:r>
      <w:r w:rsidRPr="003E6F81">
        <w:rPr>
          <w:sz w:val="24"/>
          <w:szCs w:val="24"/>
        </w:rPr>
        <w:t>匹配下一个目标基因，直到所有基因匹配完成或者待匹配序列匹配完成</w:t>
      </w:r>
      <w:r w:rsidR="009D1F6B">
        <w:rPr>
          <w:rFonts w:hint="eastAsia"/>
          <w:sz w:val="24"/>
          <w:szCs w:val="24"/>
        </w:rPr>
        <w:t>。</w:t>
      </w:r>
    </w:p>
    <w:p w14:paraId="17BECD46" w14:textId="77777777" w:rsidR="00AE0D62" w:rsidRPr="003E6F81" w:rsidRDefault="00AE0D62" w:rsidP="00AE0D62">
      <w:pPr>
        <w:ind w:left="360"/>
        <w:rPr>
          <w:sz w:val="24"/>
          <w:szCs w:val="24"/>
        </w:rPr>
      </w:pPr>
    </w:p>
    <w:p w14:paraId="0DD5B11A" w14:textId="77777777" w:rsidR="003E6F81" w:rsidRDefault="00AE0D62" w:rsidP="00AE0D62">
      <w:pPr>
        <w:pStyle w:val="3"/>
      </w:pPr>
      <w:bookmarkStart w:id="9" w:name="_Toc45651877"/>
      <w:r>
        <w:rPr>
          <w:rFonts w:hint="eastAsia"/>
        </w:rPr>
        <w:t>4</w:t>
      </w:r>
      <w:r>
        <w:t xml:space="preserve">.1.3 </w:t>
      </w:r>
      <w:r>
        <w:rPr>
          <w:rFonts w:hint="eastAsia"/>
        </w:rPr>
        <w:t>突变模型</w:t>
      </w:r>
      <w:bookmarkEnd w:id="9"/>
    </w:p>
    <w:p w14:paraId="59F7EE89" w14:textId="77777777" w:rsidR="00AE0D62" w:rsidRPr="00AE0D62" w:rsidRDefault="00AE0D62" w:rsidP="00AE0D62"/>
    <w:p w14:paraId="1786F189" w14:textId="77777777" w:rsidR="00AE0D62" w:rsidRPr="003E6F81" w:rsidRDefault="00AE0D62" w:rsidP="00AE0D62">
      <w:pPr>
        <w:pStyle w:val="4"/>
      </w:pPr>
      <w:r w:rsidRPr="003E6F81">
        <w:t>突变代价</w:t>
      </w:r>
    </w:p>
    <w:p w14:paraId="2EECE099" w14:textId="77777777" w:rsidR="00AE0D62" w:rsidRPr="003E6F81" w:rsidRDefault="00AE0D62" w:rsidP="00AE0D62">
      <w:pPr>
        <w:widowControl/>
        <w:ind w:firstLine="420"/>
        <w:jc w:val="left"/>
        <w:rPr>
          <w:rFonts w:ascii="宋体" w:hAnsi="宋体" w:cs="宋体"/>
          <w:color w:val="000000"/>
          <w:kern w:val="0"/>
          <w:sz w:val="24"/>
          <w:szCs w:val="24"/>
        </w:rPr>
      </w:pPr>
      <w:r w:rsidRPr="003E6F81">
        <w:rPr>
          <w:rFonts w:ascii="宋体" w:hAnsi="宋体" w:cs="宋体" w:hint="eastAsia"/>
          <w:color w:val="000000"/>
          <w:kern w:val="0"/>
          <w:sz w:val="24"/>
          <w:szCs w:val="24"/>
        </w:rPr>
        <w:t>首先确定基因中发生替换和删减的权值。</w:t>
      </w:r>
      <w:r w:rsidRPr="003E6F81">
        <w:rPr>
          <w:rFonts w:ascii="宋体" w:hAnsi="宋体" w:cs="宋体"/>
          <w:color w:val="000000"/>
          <w:kern w:val="0"/>
          <w:sz w:val="24"/>
          <w:szCs w:val="24"/>
        </w:rPr>
        <w:t>根据前文有关基因突变中增删与替换的比例的假设，</w:t>
      </w:r>
      <w:r>
        <w:rPr>
          <w:rFonts w:ascii="宋体" w:hAnsi="宋体" w:cs="宋体" w:hint="eastAsia"/>
          <w:color w:val="000000"/>
          <w:kern w:val="0"/>
          <w:sz w:val="24"/>
          <w:szCs w:val="24"/>
        </w:rPr>
        <w:t>记一次增删或一次替换</w:t>
      </w:r>
      <w:r w:rsidRPr="003E6F81">
        <w:rPr>
          <w:rFonts w:ascii="宋体" w:hAnsi="宋体" w:cs="宋体"/>
          <w:color w:val="000000"/>
          <w:kern w:val="0"/>
          <w:sz w:val="24"/>
          <w:szCs w:val="24"/>
        </w:rPr>
        <w:t>为一次基本突变</w:t>
      </w:r>
      <w:r>
        <w:rPr>
          <w:rFonts w:ascii="宋体" w:hAnsi="宋体" w:cs="宋体" w:hint="eastAsia"/>
          <w:color w:val="000000"/>
          <w:kern w:val="0"/>
          <w:sz w:val="24"/>
          <w:szCs w:val="24"/>
        </w:rPr>
        <w:t>，</w:t>
      </w:r>
      <w:r w:rsidRPr="003E6F81">
        <w:rPr>
          <w:rFonts w:ascii="宋体" w:hAnsi="宋体" w:cs="宋体"/>
          <w:color w:val="000000"/>
          <w:kern w:val="0"/>
          <w:sz w:val="24"/>
          <w:szCs w:val="24"/>
        </w:rPr>
        <w:t>设置</w:t>
      </w:r>
      <w:r>
        <w:rPr>
          <w:rFonts w:ascii="宋体" w:hAnsi="宋体" w:cs="宋体" w:hint="eastAsia"/>
          <w:color w:val="000000"/>
          <w:kern w:val="0"/>
          <w:sz w:val="24"/>
          <w:szCs w:val="24"/>
        </w:rPr>
        <w:t>突变</w:t>
      </w:r>
      <m:oMath>
        <m:r>
          <w:rPr>
            <w:rFonts w:ascii="Cambria Math" w:hAnsi="Cambria Math" w:cs="宋体" w:hint="eastAsia"/>
            <w:color w:val="000000"/>
            <w:kern w:val="0"/>
            <w:sz w:val="24"/>
            <w:szCs w:val="24"/>
          </w:rPr>
          <m:t>m</m:t>
        </m:r>
      </m:oMath>
      <w:r>
        <w:rPr>
          <w:rFonts w:ascii="宋体" w:hAnsi="宋体" w:cs="宋体" w:hint="eastAsia"/>
          <w:color w:val="000000"/>
          <w:kern w:val="0"/>
          <w:sz w:val="24"/>
          <w:szCs w:val="24"/>
        </w:rPr>
        <w:t>的</w:t>
      </w:r>
      <w:r w:rsidRPr="003E6F81">
        <w:rPr>
          <w:rFonts w:ascii="宋体" w:hAnsi="宋体" w:cs="宋体"/>
          <w:color w:val="000000"/>
          <w:kern w:val="0"/>
          <w:sz w:val="24"/>
          <w:szCs w:val="24"/>
        </w:rPr>
        <w:t>代价如下。</w:t>
      </w:r>
    </w:p>
    <w:p w14:paraId="50712087" w14:textId="77777777" w:rsidR="00AE0D62" w:rsidRPr="00757ED2" w:rsidRDefault="00AE0D62" w:rsidP="00AE0D62">
      <w:pPr>
        <w:widowControl/>
        <w:jc w:val="center"/>
        <w:rPr>
          <w:rFonts w:ascii="宋体" w:hAnsi="宋体" w:cs="宋体"/>
          <w:color w:val="000000"/>
          <w:kern w:val="0"/>
          <w:sz w:val="24"/>
          <w:szCs w:val="24"/>
        </w:rPr>
      </w:pPr>
      <w:r>
        <w:rPr>
          <w:rFonts w:ascii="宋体" w:hAnsi="宋体" w:cs="宋体" w:hint="eastAsia"/>
          <w:color w:val="000000"/>
          <w:kern w:val="0"/>
          <w:sz w:val="24"/>
          <w:szCs w:val="24"/>
        </w:rPr>
        <w:t>当</w:t>
      </w:r>
      <m:oMath>
        <m:r>
          <w:rPr>
            <w:rFonts w:ascii="Cambria Math" w:hAnsi="Cambria Math" w:cs="宋体" w:hint="eastAsia"/>
            <w:color w:val="000000"/>
            <w:kern w:val="0"/>
            <w:sz w:val="24"/>
            <w:szCs w:val="24"/>
          </w:rPr>
          <m:t>m</m:t>
        </m:r>
      </m:oMath>
      <w:r>
        <w:rPr>
          <w:rFonts w:ascii="宋体" w:hAnsi="宋体" w:cs="宋体" w:hint="eastAsia"/>
          <w:color w:val="000000"/>
          <w:kern w:val="0"/>
          <w:sz w:val="24"/>
          <w:szCs w:val="24"/>
        </w:rPr>
        <w:t>为一次增删时</w:t>
      </w:r>
      <w:r w:rsidRPr="003E6F81">
        <w:rPr>
          <w:rFonts w:ascii="宋体" w:hAnsi="宋体" w:cs="宋体" w:hint="eastAsia"/>
          <w:color w:val="000000"/>
          <w:kern w:val="0"/>
          <w:sz w:val="24"/>
          <w:szCs w:val="24"/>
        </w:rPr>
        <w:t>：</w:t>
      </w:r>
      <m:oMath>
        <m:r>
          <w:rPr>
            <w:rFonts w:ascii="Cambria Math" w:hAnsi="Cambria Math" w:cs="宋体" w:hint="eastAsia"/>
            <w:color w:val="000000"/>
            <w:kern w:val="0"/>
            <w:sz w:val="24"/>
            <w:szCs w:val="24"/>
          </w:rPr>
          <m:t>cost</m:t>
        </m:r>
        <m:d>
          <m:dPr>
            <m:ctrlPr>
              <w:rPr>
                <w:rFonts w:ascii="Cambria Math" w:hAnsi="Cambria Math" w:cs="宋体"/>
                <w:i/>
                <w:color w:val="000000"/>
                <w:kern w:val="0"/>
                <w:sz w:val="24"/>
                <w:szCs w:val="24"/>
              </w:rPr>
            </m:ctrlPr>
          </m:dPr>
          <m:e>
            <m:r>
              <w:rPr>
                <w:rFonts w:ascii="Cambria Math" w:hAnsi="Cambria Math" w:cs="宋体"/>
                <w:color w:val="000000"/>
                <w:kern w:val="0"/>
                <w:sz w:val="24"/>
                <w:szCs w:val="24"/>
              </w:rPr>
              <m:t>m</m:t>
            </m:r>
          </m:e>
        </m:d>
        <m:r>
          <w:rPr>
            <w:rFonts w:ascii="Cambria Math" w:hAnsi="Cambria Math" w:cs="宋体"/>
            <w:color w:val="000000"/>
            <w:kern w:val="0"/>
            <w:sz w:val="24"/>
            <w:szCs w:val="24"/>
          </w:rPr>
          <m:t>=10</m:t>
        </m:r>
      </m:oMath>
    </w:p>
    <w:p w14:paraId="1EF9B7CE" w14:textId="77777777" w:rsidR="00AE0D62" w:rsidRPr="00AE0D62" w:rsidRDefault="00AE0D62" w:rsidP="00AE0D62">
      <w:pPr>
        <w:widowControl/>
        <w:jc w:val="center"/>
        <w:rPr>
          <w:rFonts w:ascii="宋体" w:hAnsi="宋体" w:cs="宋体"/>
          <w:color w:val="000000"/>
          <w:kern w:val="0"/>
          <w:sz w:val="24"/>
          <w:szCs w:val="24"/>
        </w:rPr>
      </w:pPr>
      <w:r>
        <w:rPr>
          <w:rFonts w:ascii="宋体" w:hAnsi="宋体" w:cs="宋体" w:hint="eastAsia"/>
          <w:color w:val="000000"/>
          <w:kern w:val="0"/>
          <w:sz w:val="24"/>
          <w:szCs w:val="24"/>
        </w:rPr>
        <w:t>当</w:t>
      </w:r>
      <m:oMath>
        <m:r>
          <w:rPr>
            <w:rFonts w:ascii="Cambria Math" w:hAnsi="Cambria Math" w:cs="宋体" w:hint="eastAsia"/>
            <w:color w:val="000000"/>
            <w:kern w:val="0"/>
            <w:sz w:val="24"/>
            <w:szCs w:val="24"/>
          </w:rPr>
          <m:t>m</m:t>
        </m:r>
      </m:oMath>
      <w:r>
        <w:rPr>
          <w:rFonts w:ascii="宋体" w:hAnsi="宋体" w:cs="宋体" w:hint="eastAsia"/>
          <w:color w:val="000000"/>
          <w:kern w:val="0"/>
          <w:sz w:val="24"/>
          <w:szCs w:val="24"/>
        </w:rPr>
        <w:t>为一次增删时</w:t>
      </w:r>
      <w:r w:rsidRPr="003E6F81">
        <w:rPr>
          <w:rFonts w:ascii="宋体" w:hAnsi="宋体" w:cs="宋体"/>
          <w:color w:val="000000"/>
          <w:kern w:val="0"/>
          <w:sz w:val="24"/>
          <w:szCs w:val="24"/>
        </w:rPr>
        <w:t>：</w:t>
      </w:r>
      <m:oMath>
        <m:r>
          <w:rPr>
            <w:rFonts w:ascii="Cambria Math" w:hAnsi="Cambria Math" w:cs="宋体" w:hint="eastAsia"/>
            <w:color w:val="000000"/>
            <w:kern w:val="0"/>
            <w:sz w:val="24"/>
            <w:szCs w:val="24"/>
          </w:rPr>
          <m:t>cost</m:t>
        </m:r>
        <m:d>
          <m:dPr>
            <m:ctrlPr>
              <w:rPr>
                <w:rFonts w:ascii="Cambria Math" w:hAnsi="Cambria Math" w:cs="宋体"/>
                <w:i/>
                <w:color w:val="000000"/>
                <w:kern w:val="0"/>
                <w:sz w:val="24"/>
                <w:szCs w:val="24"/>
              </w:rPr>
            </m:ctrlPr>
          </m:dPr>
          <m:e>
            <m:r>
              <w:rPr>
                <w:rFonts w:ascii="Cambria Math" w:hAnsi="Cambria Math" w:cs="宋体"/>
                <w:color w:val="000000"/>
                <w:kern w:val="0"/>
                <w:sz w:val="24"/>
                <w:szCs w:val="24"/>
              </w:rPr>
              <m:t>m</m:t>
            </m:r>
          </m:e>
        </m:d>
        <m:r>
          <w:rPr>
            <w:rFonts w:ascii="Cambria Math" w:hAnsi="Cambria Math" w:cs="宋体"/>
            <w:color w:val="000000"/>
            <w:kern w:val="0"/>
            <w:sz w:val="24"/>
            <w:szCs w:val="24"/>
          </w:rPr>
          <m:t>=1</m:t>
        </m:r>
      </m:oMath>
    </w:p>
    <w:p w14:paraId="6D0D2EBA" w14:textId="77777777" w:rsidR="00AE0D62" w:rsidRDefault="00AE0D62" w:rsidP="00AE0D62">
      <w:pPr>
        <w:widowControl/>
        <w:ind w:firstLineChars="200" w:firstLine="480"/>
        <w:jc w:val="left"/>
        <w:rPr>
          <w:rFonts w:ascii="宋体" w:hAnsi="宋体" w:cs="宋体"/>
          <w:color w:val="000000"/>
          <w:kern w:val="0"/>
          <w:sz w:val="24"/>
          <w:szCs w:val="24"/>
        </w:rPr>
      </w:pPr>
      <w:r w:rsidRPr="003E6F81">
        <w:rPr>
          <w:rFonts w:ascii="宋体" w:hAnsi="宋体" w:cs="宋体"/>
          <w:color w:val="000000"/>
          <w:kern w:val="0"/>
          <w:sz w:val="24"/>
          <w:szCs w:val="24"/>
        </w:rPr>
        <w:t>设基因片段</w:t>
      </w:r>
      <m:oMath>
        <m:r>
          <w:rPr>
            <w:rFonts w:ascii="Cambria Math" w:hAnsi="Cambria Math" w:cs="宋体" w:hint="eastAsia"/>
            <w:color w:val="000000"/>
            <w:kern w:val="0"/>
            <w:sz w:val="24"/>
            <w:szCs w:val="24"/>
          </w:rPr>
          <m:t>A</m:t>
        </m:r>
      </m:oMath>
      <w:r w:rsidRPr="003E6F81">
        <w:rPr>
          <w:rFonts w:ascii="宋体" w:hAnsi="宋体" w:cs="宋体" w:hint="eastAsia"/>
          <w:color w:val="000000"/>
          <w:kern w:val="0"/>
          <w:sz w:val="24"/>
          <w:szCs w:val="24"/>
        </w:rPr>
        <w:t>到</w:t>
      </w:r>
      <m:oMath>
        <m:r>
          <w:rPr>
            <w:rFonts w:ascii="Cambria Math" w:hAnsi="Cambria Math" w:cs="宋体" w:hint="eastAsia"/>
            <w:color w:val="000000"/>
            <w:kern w:val="0"/>
            <w:sz w:val="24"/>
            <w:szCs w:val="24"/>
          </w:rPr>
          <m:t>B</m:t>
        </m:r>
      </m:oMath>
      <w:r w:rsidRPr="003E6F81">
        <w:rPr>
          <w:rFonts w:ascii="宋体" w:hAnsi="宋体" w:cs="宋体"/>
          <w:color w:val="000000"/>
          <w:kern w:val="0"/>
          <w:sz w:val="24"/>
          <w:szCs w:val="24"/>
        </w:rPr>
        <w:t>的突变可由一系列基本突变有序构成</w:t>
      </w:r>
      <w:r>
        <w:rPr>
          <w:rFonts w:ascii="宋体" w:hAnsi="宋体" w:cs="宋体" w:hint="eastAsia"/>
          <w:color w:val="000000"/>
          <w:kern w:val="0"/>
          <w:sz w:val="24"/>
          <w:szCs w:val="24"/>
        </w:rPr>
        <w:t>，即</w:t>
      </w:r>
    </w:p>
    <w:p w14:paraId="2DC68E0E" w14:textId="77777777" w:rsidR="00AE0D62" w:rsidRPr="00757ED2" w:rsidRDefault="00AE0D62" w:rsidP="00AE0D62">
      <w:pPr>
        <w:widowControl/>
        <w:ind w:firstLineChars="200" w:firstLine="480"/>
        <w:jc w:val="left"/>
        <w:rPr>
          <w:rFonts w:ascii="宋体" w:hAnsi="宋体" w:cs="宋体"/>
          <w:color w:val="000000"/>
          <w:kern w:val="0"/>
          <w:sz w:val="24"/>
          <w:szCs w:val="24"/>
        </w:rPr>
      </w:pPr>
      <m:oMathPara>
        <m:oMath>
          <m:r>
            <w:rPr>
              <w:rFonts w:ascii="Cambria Math" w:hAnsi="Cambria Math" w:cs="宋体" w:hint="eastAsia"/>
              <w:color w:val="000000"/>
              <w:kern w:val="0"/>
              <w:sz w:val="24"/>
              <w:szCs w:val="24"/>
            </w:rPr>
            <m:t>A</m:t>
          </m:r>
          <m:r>
            <w:rPr>
              <w:rFonts w:ascii="Cambria Math" w:hAnsi="Cambria Math" w:cs="宋体"/>
              <w:color w:val="000000"/>
              <w:kern w:val="0"/>
              <w:sz w:val="24"/>
              <w:szCs w:val="24"/>
            </w:rPr>
            <m:t>→B⇔</m:t>
          </m:r>
          <m:sSub>
            <m:sSubPr>
              <m:ctrlPr>
                <w:rPr>
                  <w:rFonts w:ascii="Cambria Math" w:hAnsi="Cambria Math" w:cs="宋体"/>
                  <w:i/>
                  <w:color w:val="000000"/>
                  <w:kern w:val="0"/>
                  <w:sz w:val="24"/>
                  <w:szCs w:val="24"/>
                </w:rPr>
              </m:ctrlPr>
            </m:sSubPr>
            <m:e>
              <m:r>
                <w:rPr>
                  <w:rFonts w:ascii="Cambria Math" w:hAnsi="Cambria Math" w:cs="宋体"/>
                  <w:color w:val="000000"/>
                  <w:kern w:val="0"/>
                  <w:sz w:val="24"/>
                  <w:szCs w:val="24"/>
                </w:rPr>
                <m:t>m</m:t>
              </m:r>
            </m:e>
            <m:sub>
              <m:r>
                <w:rPr>
                  <w:rFonts w:ascii="Cambria Math" w:hAnsi="Cambria Math" w:cs="宋体"/>
                  <w:color w:val="000000"/>
                  <w:kern w:val="0"/>
                  <w:sz w:val="24"/>
                  <w:szCs w:val="24"/>
                </w:rPr>
                <m:t>1</m:t>
              </m:r>
            </m:sub>
          </m:sSub>
          <m:r>
            <w:rPr>
              <w:rFonts w:ascii="Cambria Math" w:hAnsi="Cambria Math" w:cs="宋体"/>
              <w:color w:val="000000"/>
              <w:kern w:val="0"/>
              <w:sz w:val="24"/>
              <w:szCs w:val="24"/>
            </w:rPr>
            <m:t>+…+</m:t>
          </m:r>
          <m:sSub>
            <m:sSubPr>
              <m:ctrlPr>
                <w:rPr>
                  <w:rFonts w:ascii="Cambria Math" w:hAnsi="Cambria Math" w:cs="宋体"/>
                  <w:i/>
                  <w:color w:val="000000"/>
                  <w:kern w:val="0"/>
                  <w:sz w:val="24"/>
                  <w:szCs w:val="24"/>
                </w:rPr>
              </m:ctrlPr>
            </m:sSubPr>
            <m:e>
              <m:r>
                <w:rPr>
                  <w:rFonts w:ascii="Cambria Math" w:hAnsi="Cambria Math" w:cs="宋体"/>
                  <w:color w:val="000000"/>
                  <w:kern w:val="0"/>
                  <w:sz w:val="24"/>
                  <w:szCs w:val="24"/>
                </w:rPr>
                <m:t>m</m:t>
              </m:r>
            </m:e>
            <m:sub>
              <m:r>
                <w:rPr>
                  <w:rFonts w:ascii="Cambria Math" w:hAnsi="Cambria Math" w:cs="宋体"/>
                  <w:color w:val="000000"/>
                  <w:kern w:val="0"/>
                  <w:sz w:val="24"/>
                  <w:szCs w:val="24"/>
                </w:rPr>
                <m:t>n</m:t>
              </m:r>
            </m:sub>
          </m:sSub>
        </m:oMath>
      </m:oMathPara>
    </w:p>
    <w:p w14:paraId="35448BEC" w14:textId="77777777" w:rsidR="00AE0D62" w:rsidRDefault="00AE0D62" w:rsidP="00AE0D62">
      <w:pPr>
        <w:widowControl/>
        <w:ind w:firstLineChars="200" w:firstLine="480"/>
        <w:jc w:val="left"/>
        <w:rPr>
          <w:rFonts w:ascii="宋体" w:hAnsi="宋体" w:cs="宋体"/>
          <w:color w:val="000000"/>
          <w:kern w:val="0"/>
          <w:sz w:val="24"/>
          <w:szCs w:val="24"/>
        </w:rPr>
      </w:pPr>
      <w:r>
        <w:rPr>
          <w:rFonts w:ascii="宋体" w:hAnsi="宋体" w:cs="宋体" w:hint="eastAsia"/>
          <w:color w:val="000000"/>
          <w:kern w:val="0"/>
          <w:sz w:val="24"/>
          <w:szCs w:val="24"/>
        </w:rPr>
        <w:t>有</w:t>
      </w:r>
    </w:p>
    <w:p w14:paraId="21B8B899" w14:textId="77777777" w:rsidR="00AE0D62" w:rsidRPr="003E6F81" w:rsidRDefault="00AE0D62" w:rsidP="00AE0D62">
      <w:pPr>
        <w:widowControl/>
        <w:ind w:firstLineChars="200" w:firstLine="480"/>
        <w:jc w:val="left"/>
        <w:rPr>
          <w:rFonts w:ascii="宋体" w:hAnsi="宋体" w:cs="宋体"/>
          <w:color w:val="000000"/>
          <w:kern w:val="0"/>
          <w:sz w:val="24"/>
          <w:szCs w:val="24"/>
        </w:rPr>
      </w:pPr>
      <m:oMathPara>
        <m:oMath>
          <m:r>
            <w:rPr>
              <w:rFonts w:ascii="Cambria Math" w:hAnsi="Cambria Math" w:cs="宋体" w:hint="eastAsia"/>
              <w:color w:val="000000"/>
              <w:kern w:val="0"/>
              <w:sz w:val="24"/>
              <w:szCs w:val="24"/>
            </w:rPr>
            <m:t>cost</m:t>
          </m:r>
          <m:d>
            <m:dPr>
              <m:ctrlPr>
                <w:rPr>
                  <w:rFonts w:ascii="Cambria Math" w:hAnsi="Cambria Math" w:cs="宋体"/>
                  <w:i/>
                  <w:color w:val="000000"/>
                  <w:kern w:val="0"/>
                  <w:sz w:val="24"/>
                  <w:szCs w:val="24"/>
                </w:rPr>
              </m:ctrlPr>
            </m:dPr>
            <m:e>
              <m:r>
                <w:rPr>
                  <w:rFonts w:ascii="Cambria Math" w:hAnsi="Cambria Math" w:cs="宋体"/>
                  <w:color w:val="000000"/>
                  <w:kern w:val="0"/>
                  <w:sz w:val="24"/>
                  <w:szCs w:val="24"/>
                </w:rPr>
                <m:t>A→B</m:t>
              </m:r>
            </m:e>
          </m:d>
          <m:r>
            <w:rPr>
              <w:rFonts w:ascii="Cambria Math" w:hAnsi="Cambria Math" w:cs="宋体"/>
              <w:color w:val="000000"/>
              <w:kern w:val="0"/>
              <w:sz w:val="24"/>
              <w:szCs w:val="24"/>
            </w:rPr>
            <m:t>=∑cost(</m:t>
          </m:r>
          <m:sSub>
            <m:sSubPr>
              <m:ctrlPr>
                <w:rPr>
                  <w:rFonts w:ascii="Cambria Math" w:hAnsi="Cambria Math" w:cs="宋体"/>
                  <w:i/>
                  <w:color w:val="000000"/>
                  <w:kern w:val="0"/>
                  <w:sz w:val="24"/>
                  <w:szCs w:val="24"/>
                </w:rPr>
              </m:ctrlPr>
            </m:sSubPr>
            <m:e>
              <m:r>
                <w:rPr>
                  <w:rFonts w:ascii="Cambria Math" w:hAnsi="Cambria Math" w:cs="宋体"/>
                  <w:color w:val="000000"/>
                  <w:kern w:val="0"/>
                  <w:sz w:val="24"/>
                  <w:szCs w:val="24"/>
                </w:rPr>
                <m:t>m</m:t>
              </m:r>
            </m:e>
            <m:sub>
              <m:r>
                <w:rPr>
                  <w:rFonts w:ascii="Cambria Math" w:hAnsi="Cambria Math" w:cs="宋体"/>
                  <w:color w:val="000000"/>
                  <w:kern w:val="0"/>
                  <w:sz w:val="24"/>
                  <w:szCs w:val="24"/>
                </w:rPr>
                <m:t>i</m:t>
              </m:r>
            </m:sub>
          </m:sSub>
          <m:r>
            <w:rPr>
              <w:rFonts w:ascii="Cambria Math" w:hAnsi="Cambria Math" w:cs="宋体"/>
              <w:color w:val="000000"/>
              <w:kern w:val="0"/>
              <w:sz w:val="24"/>
              <w:szCs w:val="24"/>
            </w:rPr>
            <m:t>)</m:t>
          </m:r>
        </m:oMath>
      </m:oMathPara>
    </w:p>
    <w:p w14:paraId="468E9395" w14:textId="77777777" w:rsidR="00AE0D62" w:rsidRDefault="00AE0D62" w:rsidP="00AE0D62">
      <w:pPr>
        <w:pStyle w:val="4"/>
      </w:pPr>
      <w:r>
        <w:rPr>
          <w:rFonts w:hint="eastAsia"/>
        </w:rPr>
        <w:t>编辑距离</w:t>
      </w:r>
    </w:p>
    <w:p w14:paraId="66C09856" w14:textId="77777777" w:rsidR="00AE0D62" w:rsidRPr="00757ED2" w:rsidRDefault="00AE0D62" w:rsidP="00AE0D62">
      <w:pPr>
        <w:widowControl/>
        <w:ind w:firstLine="420"/>
        <w:jc w:val="left"/>
        <w:rPr>
          <w:rFonts w:ascii="宋体" w:hAnsi="宋体" w:cs="宋体"/>
          <w:color w:val="000000"/>
          <w:kern w:val="0"/>
          <w:sz w:val="24"/>
          <w:szCs w:val="24"/>
        </w:rPr>
      </w:pPr>
      <w:r w:rsidRPr="003E6F81">
        <w:rPr>
          <w:rFonts w:ascii="宋体" w:hAnsi="宋体" w:cs="宋体"/>
          <w:color w:val="000000"/>
          <w:kern w:val="0"/>
          <w:sz w:val="24"/>
          <w:szCs w:val="24"/>
        </w:rPr>
        <w:t>编辑距离</w:t>
      </w:r>
      <w:r>
        <w:rPr>
          <w:rFonts w:ascii="宋体" w:hAnsi="宋体" w:cs="宋体" w:hint="eastAsia"/>
          <w:color w:val="000000"/>
          <w:kern w:val="0"/>
          <w:sz w:val="24"/>
          <w:szCs w:val="24"/>
        </w:rPr>
        <w:t>是指</w:t>
      </w:r>
      <w:r w:rsidRPr="003E6F81">
        <w:rPr>
          <w:rFonts w:ascii="宋体" w:hAnsi="宋体" w:cs="宋体"/>
          <w:color w:val="000000"/>
          <w:kern w:val="0"/>
          <w:sz w:val="24"/>
          <w:szCs w:val="24"/>
        </w:rPr>
        <w:t>由串</w:t>
      </w:r>
      <m:oMath>
        <m:r>
          <w:rPr>
            <w:rFonts w:ascii="Cambria Math" w:hAnsi="Cambria Math" w:cs="宋体"/>
            <w:color w:val="000000"/>
            <w:kern w:val="0"/>
            <w:sz w:val="24"/>
            <w:szCs w:val="24"/>
          </w:rPr>
          <m:t>A</m:t>
        </m:r>
      </m:oMath>
      <w:r w:rsidRPr="003E6F81">
        <w:rPr>
          <w:rFonts w:ascii="宋体" w:hAnsi="宋体" w:cs="宋体"/>
          <w:color w:val="000000"/>
          <w:kern w:val="0"/>
          <w:sz w:val="24"/>
          <w:szCs w:val="24"/>
        </w:rPr>
        <w:t>到串</w:t>
      </w:r>
      <m:oMath>
        <m:r>
          <w:rPr>
            <w:rFonts w:ascii="Cambria Math" w:hAnsi="Cambria Math" w:cs="宋体"/>
            <w:color w:val="000000"/>
            <w:kern w:val="0"/>
            <w:sz w:val="24"/>
            <w:szCs w:val="24"/>
          </w:rPr>
          <m:t>B</m:t>
        </m:r>
      </m:oMath>
      <w:r w:rsidRPr="003E6F81">
        <w:rPr>
          <w:rFonts w:ascii="宋体" w:hAnsi="宋体" w:cs="宋体"/>
          <w:color w:val="000000"/>
          <w:kern w:val="0"/>
          <w:sz w:val="24"/>
          <w:szCs w:val="24"/>
        </w:rPr>
        <w:t>所需要的最小“编辑”次数。</w:t>
      </w:r>
      <w:r>
        <w:rPr>
          <w:rFonts w:ascii="宋体" w:hAnsi="宋体" w:cs="宋体" w:hint="eastAsia"/>
          <w:color w:val="000000"/>
          <w:kern w:val="0"/>
          <w:sz w:val="24"/>
          <w:szCs w:val="24"/>
        </w:rPr>
        <w:t>在本模型中</w:t>
      </w:r>
      <w:r w:rsidRPr="003E6F81">
        <w:rPr>
          <w:rFonts w:ascii="宋体" w:hAnsi="宋体" w:cs="宋体"/>
          <w:color w:val="000000"/>
          <w:kern w:val="0"/>
          <w:sz w:val="24"/>
          <w:szCs w:val="24"/>
        </w:rPr>
        <w:t>将其中的</w:t>
      </w:r>
      <w:r>
        <w:rPr>
          <w:rFonts w:ascii="宋体" w:hAnsi="宋体" w:cs="宋体" w:hint="eastAsia"/>
          <w:color w:val="000000"/>
          <w:kern w:val="0"/>
          <w:sz w:val="24"/>
          <w:szCs w:val="24"/>
        </w:rPr>
        <w:t>“</w:t>
      </w:r>
      <w:r w:rsidRPr="003E6F81">
        <w:rPr>
          <w:rFonts w:ascii="宋体" w:hAnsi="宋体" w:cs="宋体"/>
          <w:color w:val="000000"/>
          <w:kern w:val="0"/>
          <w:sz w:val="24"/>
          <w:szCs w:val="24"/>
        </w:rPr>
        <w:t>编辑次数</w:t>
      </w:r>
      <w:r>
        <w:rPr>
          <w:rFonts w:ascii="宋体" w:hAnsi="宋体" w:cs="宋体" w:hint="eastAsia"/>
          <w:color w:val="000000"/>
          <w:kern w:val="0"/>
          <w:sz w:val="24"/>
          <w:szCs w:val="24"/>
        </w:rPr>
        <w:t>”</w:t>
      </w:r>
      <w:r w:rsidRPr="003E6F81">
        <w:rPr>
          <w:rFonts w:ascii="宋体" w:hAnsi="宋体" w:cs="宋体"/>
          <w:color w:val="000000"/>
          <w:kern w:val="0"/>
          <w:sz w:val="24"/>
          <w:szCs w:val="24"/>
        </w:rPr>
        <w:t>扩展为</w:t>
      </w:r>
      <w:r>
        <w:rPr>
          <w:rFonts w:ascii="宋体" w:hAnsi="宋体" w:cs="宋体" w:hint="eastAsia"/>
          <w:color w:val="000000"/>
          <w:kern w:val="0"/>
          <w:sz w:val="24"/>
          <w:szCs w:val="24"/>
        </w:rPr>
        <w:t>“</w:t>
      </w:r>
      <w:r w:rsidRPr="003E6F81">
        <w:rPr>
          <w:rFonts w:ascii="宋体" w:hAnsi="宋体" w:cs="宋体"/>
          <w:color w:val="000000"/>
          <w:kern w:val="0"/>
          <w:sz w:val="24"/>
          <w:szCs w:val="24"/>
        </w:rPr>
        <w:t>突变代价</w:t>
      </w:r>
      <w:r>
        <w:rPr>
          <w:rFonts w:ascii="宋体" w:hAnsi="宋体" w:cs="宋体" w:hint="eastAsia"/>
          <w:color w:val="000000"/>
          <w:kern w:val="0"/>
          <w:sz w:val="24"/>
          <w:szCs w:val="24"/>
        </w:rPr>
        <w:t>”</w:t>
      </w:r>
      <w:r w:rsidRPr="003E6F81">
        <w:rPr>
          <w:rFonts w:ascii="宋体" w:hAnsi="宋体" w:cs="宋体"/>
          <w:color w:val="000000"/>
          <w:kern w:val="0"/>
          <w:sz w:val="24"/>
          <w:szCs w:val="24"/>
        </w:rPr>
        <w:t>。</w:t>
      </w:r>
    </w:p>
    <w:p w14:paraId="05A119F3" w14:textId="77777777" w:rsidR="00AE0D62" w:rsidRPr="003E6F81" w:rsidRDefault="00AE0D62" w:rsidP="00AE0D62">
      <w:pPr>
        <w:widowControl/>
        <w:jc w:val="left"/>
        <w:rPr>
          <w:rFonts w:ascii="宋体" w:hAnsi="宋体" w:cs="宋体"/>
          <w:color w:val="000000"/>
          <w:kern w:val="0"/>
          <w:sz w:val="24"/>
          <w:szCs w:val="24"/>
        </w:rPr>
      </w:pPr>
      <w:r w:rsidRPr="003E6F81">
        <w:rPr>
          <w:rFonts w:ascii="宋体" w:hAnsi="宋体" w:cs="宋体"/>
          <w:color w:val="000000"/>
          <w:kern w:val="0"/>
          <w:sz w:val="24"/>
          <w:szCs w:val="24"/>
        </w:rPr>
        <w:t> </w:t>
      </w:r>
    </w:p>
    <w:p w14:paraId="106D38AD" w14:textId="77777777" w:rsidR="00AE0D62" w:rsidRPr="003E6F81" w:rsidRDefault="00AE0D62" w:rsidP="00AE0D62">
      <w:pPr>
        <w:widowControl/>
        <w:ind w:firstLine="420"/>
        <w:jc w:val="left"/>
        <w:rPr>
          <w:rFonts w:ascii="宋体" w:hAnsi="宋体" w:cs="宋体"/>
          <w:color w:val="000000"/>
          <w:kern w:val="0"/>
          <w:sz w:val="24"/>
          <w:szCs w:val="24"/>
        </w:rPr>
      </w:pPr>
      <w:r w:rsidRPr="003E6F81">
        <w:rPr>
          <w:rFonts w:ascii="宋体" w:hAnsi="宋体" w:cs="宋体"/>
          <w:color w:val="000000"/>
          <w:kern w:val="0"/>
          <w:sz w:val="24"/>
          <w:szCs w:val="24"/>
        </w:rPr>
        <w:t>编辑距离问题是典型的动态规划问题</w:t>
      </w:r>
      <w:r>
        <w:rPr>
          <w:rFonts w:ascii="宋体" w:hAnsi="宋体" w:cs="宋体" w:hint="eastAsia"/>
          <w:color w:val="000000"/>
          <w:kern w:val="0"/>
          <w:sz w:val="24"/>
          <w:szCs w:val="24"/>
        </w:rPr>
        <w:t>：</w:t>
      </w:r>
    </w:p>
    <w:p w14:paraId="4923FD91" w14:textId="77777777" w:rsidR="00AE0D62" w:rsidRDefault="00AE0D62" w:rsidP="00AE0D62">
      <w:pPr>
        <w:widowControl/>
        <w:ind w:firstLine="420"/>
        <w:jc w:val="left"/>
        <w:rPr>
          <w:rFonts w:ascii="宋体" w:hAnsi="宋体" w:cs="宋体"/>
          <w:color w:val="000000"/>
          <w:kern w:val="0"/>
          <w:sz w:val="24"/>
          <w:szCs w:val="24"/>
        </w:rPr>
      </w:pPr>
      <w:r w:rsidRPr="003E6F81">
        <w:rPr>
          <w:rFonts w:ascii="宋体" w:hAnsi="宋体" w:cs="宋体"/>
          <w:color w:val="000000"/>
          <w:kern w:val="0"/>
          <w:sz w:val="24"/>
          <w:szCs w:val="24"/>
        </w:rPr>
        <w:t>我们用</w:t>
      </w:r>
      <m:oMath>
        <m:r>
          <w:rPr>
            <w:rFonts w:ascii="Cambria Math" w:hAnsi="Cambria Math" w:cs="宋体"/>
            <w:color w:val="000000"/>
            <w:kern w:val="0"/>
            <w:sz w:val="24"/>
            <w:szCs w:val="24"/>
          </w:rPr>
          <m:t>D</m:t>
        </m:r>
        <m:d>
          <m:dPr>
            <m:begChr m:val="["/>
            <m:endChr m:val="]"/>
            <m:ctrlPr>
              <w:rPr>
                <w:rFonts w:ascii="Cambria Math" w:hAnsi="Cambria Math" w:cs="宋体"/>
                <w:i/>
                <w:color w:val="000000"/>
                <w:kern w:val="0"/>
                <w:sz w:val="24"/>
                <w:szCs w:val="24"/>
              </w:rPr>
            </m:ctrlPr>
          </m:dPr>
          <m:e>
            <m:r>
              <w:rPr>
                <w:rFonts w:ascii="Cambria Math" w:hAnsi="Cambria Math" w:cs="宋体"/>
                <w:color w:val="000000"/>
                <w:kern w:val="0"/>
                <w:sz w:val="24"/>
                <w:szCs w:val="24"/>
              </w:rPr>
              <m:t>i</m:t>
            </m:r>
          </m:e>
        </m:d>
        <m:d>
          <m:dPr>
            <m:begChr m:val="["/>
            <m:endChr m:val="]"/>
            <m:ctrlPr>
              <w:rPr>
                <w:rFonts w:ascii="Cambria Math" w:hAnsi="Cambria Math" w:cs="宋体"/>
                <w:i/>
                <w:color w:val="000000"/>
                <w:kern w:val="0"/>
                <w:sz w:val="24"/>
                <w:szCs w:val="24"/>
              </w:rPr>
            </m:ctrlPr>
          </m:dPr>
          <m:e>
            <m:r>
              <w:rPr>
                <w:rFonts w:ascii="Cambria Math" w:hAnsi="Cambria Math" w:cs="宋体"/>
                <w:color w:val="000000"/>
                <w:kern w:val="0"/>
                <w:sz w:val="24"/>
                <w:szCs w:val="24"/>
              </w:rPr>
              <m:t>j</m:t>
            </m:r>
          </m:e>
        </m:d>
      </m:oMath>
      <w:r w:rsidRPr="003E6F81">
        <w:rPr>
          <w:rFonts w:ascii="宋体" w:hAnsi="宋体" w:cs="宋体"/>
          <w:color w:val="000000"/>
          <w:kern w:val="0"/>
          <w:sz w:val="24"/>
          <w:szCs w:val="24"/>
        </w:rPr>
        <w:t>表示</w:t>
      </w:r>
      <m:oMath>
        <m:r>
          <w:rPr>
            <w:rFonts w:ascii="Cambria Math" w:hAnsi="Cambria Math" w:cs="宋体" w:hint="eastAsia"/>
            <w:color w:val="000000"/>
            <w:kern w:val="0"/>
            <w:sz w:val="24"/>
            <w:szCs w:val="24"/>
          </w:rPr>
          <m:t>A</m:t>
        </m:r>
      </m:oMath>
      <w:r w:rsidRPr="003E6F81">
        <w:rPr>
          <w:rFonts w:ascii="宋体" w:hAnsi="宋体" w:cs="宋体"/>
          <w:color w:val="000000"/>
          <w:kern w:val="0"/>
          <w:sz w:val="24"/>
          <w:szCs w:val="24"/>
        </w:rPr>
        <w:t>的前</w:t>
      </w:r>
      <m:oMath>
        <m:r>
          <w:rPr>
            <w:rFonts w:ascii="Cambria Math" w:hAnsi="Cambria Math" w:cs="宋体" w:hint="eastAsia"/>
            <w:color w:val="000000"/>
            <w:kern w:val="0"/>
            <w:sz w:val="24"/>
            <w:szCs w:val="24"/>
          </w:rPr>
          <m:t>i</m:t>
        </m:r>
      </m:oMath>
      <w:r w:rsidRPr="003E6F81">
        <w:rPr>
          <w:rFonts w:ascii="宋体" w:hAnsi="宋体" w:cs="宋体"/>
          <w:color w:val="000000"/>
          <w:kern w:val="0"/>
          <w:sz w:val="24"/>
          <w:szCs w:val="24"/>
        </w:rPr>
        <w:t>个碱基和</w:t>
      </w:r>
      <m:oMath>
        <m:r>
          <w:rPr>
            <w:rFonts w:ascii="Cambria Math" w:hAnsi="Cambria Math" w:cs="宋体"/>
            <w:color w:val="000000"/>
            <w:kern w:val="0"/>
            <w:sz w:val="24"/>
            <w:szCs w:val="24"/>
          </w:rPr>
          <m:t>B</m:t>
        </m:r>
      </m:oMath>
      <w:r w:rsidRPr="003E6F81">
        <w:rPr>
          <w:rFonts w:ascii="宋体" w:hAnsi="宋体" w:cs="宋体"/>
          <w:color w:val="000000"/>
          <w:kern w:val="0"/>
          <w:sz w:val="24"/>
          <w:szCs w:val="24"/>
        </w:rPr>
        <w:t>的前</w:t>
      </w:r>
      <m:oMath>
        <m:r>
          <w:rPr>
            <w:rFonts w:ascii="Cambria Math" w:hAnsi="Cambria Math" w:cs="宋体"/>
            <w:color w:val="000000"/>
            <w:kern w:val="0"/>
            <w:sz w:val="24"/>
            <w:szCs w:val="24"/>
          </w:rPr>
          <m:t>j</m:t>
        </m:r>
      </m:oMath>
      <w:r w:rsidRPr="003E6F81">
        <w:rPr>
          <w:rFonts w:ascii="宋体" w:hAnsi="宋体" w:cs="宋体"/>
          <w:color w:val="000000"/>
          <w:kern w:val="0"/>
          <w:sz w:val="24"/>
          <w:szCs w:val="24"/>
        </w:rPr>
        <w:t>个碱基之间的突变代价。</w:t>
      </w:r>
      <w:r>
        <w:rPr>
          <w:rFonts w:ascii="宋体" w:hAnsi="宋体" w:cs="宋体" w:hint="eastAsia"/>
          <w:color w:val="000000"/>
          <w:kern w:val="0"/>
          <w:sz w:val="24"/>
          <w:szCs w:val="24"/>
        </w:rPr>
        <w:t>自底向上</w:t>
      </w:r>
      <w:r w:rsidRPr="003E6F81">
        <w:rPr>
          <w:rFonts w:ascii="宋体" w:hAnsi="宋体" w:cs="宋体"/>
          <w:color w:val="000000"/>
          <w:kern w:val="0"/>
          <w:sz w:val="24"/>
          <w:szCs w:val="24"/>
        </w:rPr>
        <w:t>由子问题向父问题的推导规则：</w:t>
      </w:r>
    </w:p>
    <w:p w14:paraId="04C390C6" w14:textId="77777777" w:rsidR="00AE0D62" w:rsidRDefault="00AE0D62" w:rsidP="00AE0D62">
      <w:pPr>
        <w:pStyle w:val="ab"/>
        <w:widowControl/>
        <w:numPr>
          <w:ilvl w:val="0"/>
          <w:numId w:val="9"/>
        </w:numPr>
        <w:ind w:firstLineChars="0"/>
        <w:jc w:val="left"/>
        <w:rPr>
          <w:rFonts w:ascii="宋体" w:hAnsi="宋体" w:cs="宋体"/>
          <w:color w:val="000000"/>
          <w:kern w:val="0"/>
          <w:sz w:val="24"/>
          <w:szCs w:val="24"/>
        </w:rPr>
      </w:pPr>
      <w:r w:rsidRPr="00B65521">
        <w:rPr>
          <w:rFonts w:ascii="宋体" w:hAnsi="宋体" w:cs="宋体" w:hint="eastAsia"/>
          <w:color w:val="000000"/>
          <w:kern w:val="0"/>
          <w:sz w:val="24"/>
          <w:szCs w:val="24"/>
        </w:rPr>
        <w:t>若</w:t>
      </w:r>
      <w:r w:rsidRPr="003E6F81">
        <w:rPr>
          <w:rFonts w:ascii="宋体" w:hAnsi="宋体" w:cs="宋体"/>
          <w:color w:val="000000"/>
          <w:kern w:val="0"/>
          <w:sz w:val="24"/>
          <w:szCs w:val="24"/>
        </w:rPr>
        <w:t>串</w:t>
      </w:r>
      <m:oMath>
        <m:r>
          <w:rPr>
            <w:rFonts w:ascii="Cambria Math" w:hAnsi="Cambria Math" w:cs="宋体"/>
            <w:color w:val="000000"/>
            <w:kern w:val="0"/>
            <w:sz w:val="24"/>
            <w:szCs w:val="24"/>
          </w:rPr>
          <m:t>A</m:t>
        </m:r>
      </m:oMath>
      <w:r>
        <w:rPr>
          <w:rFonts w:ascii="宋体" w:hAnsi="宋体" w:cs="宋体" w:hint="eastAsia"/>
          <w:color w:val="000000"/>
          <w:kern w:val="0"/>
          <w:sz w:val="24"/>
          <w:szCs w:val="24"/>
        </w:rPr>
        <w:t>和</w:t>
      </w:r>
      <w:r w:rsidRPr="003E6F81">
        <w:rPr>
          <w:rFonts w:ascii="宋体" w:hAnsi="宋体" w:cs="宋体"/>
          <w:color w:val="000000"/>
          <w:kern w:val="0"/>
          <w:sz w:val="24"/>
          <w:szCs w:val="24"/>
        </w:rPr>
        <w:t>串</w:t>
      </w:r>
      <m:oMath>
        <m:r>
          <w:rPr>
            <w:rFonts w:ascii="Cambria Math" w:hAnsi="Cambria Math" w:cs="宋体"/>
            <w:color w:val="000000"/>
            <w:kern w:val="0"/>
            <w:sz w:val="24"/>
            <w:szCs w:val="24"/>
          </w:rPr>
          <m:t>B</m:t>
        </m:r>
      </m:oMath>
      <w:r>
        <w:rPr>
          <w:rFonts w:ascii="宋体" w:hAnsi="宋体" w:cs="宋体" w:hint="eastAsia"/>
          <w:color w:val="000000"/>
          <w:kern w:val="0"/>
          <w:sz w:val="24"/>
          <w:szCs w:val="24"/>
        </w:rPr>
        <w:t>的最后一个碱基不相同：</w:t>
      </w:r>
    </w:p>
    <w:p w14:paraId="5D95C163" w14:textId="77777777" w:rsidR="00AE0D62" w:rsidRPr="00B65521" w:rsidRDefault="00AE0D62" w:rsidP="00AE0D62">
      <w:pPr>
        <w:pStyle w:val="ab"/>
        <w:widowControl/>
        <w:ind w:left="360" w:firstLineChars="0" w:firstLine="0"/>
        <w:jc w:val="left"/>
        <w:rPr>
          <w:rFonts w:ascii="宋体" w:hAnsi="宋体" w:cs="宋体"/>
          <w:color w:val="000000"/>
          <w:kern w:val="0"/>
          <w:sz w:val="24"/>
          <w:szCs w:val="24"/>
        </w:rPr>
      </w:pPr>
      <m:oMathPara>
        <m:oMath>
          <m:r>
            <w:rPr>
              <w:rFonts w:ascii="Cambria Math" w:hAnsi="Cambria Math" w:cs="宋体"/>
              <w:color w:val="000000"/>
              <w:kern w:val="0"/>
              <w:sz w:val="24"/>
              <w:szCs w:val="24"/>
            </w:rPr>
            <m:t>D</m:t>
          </m:r>
          <m:d>
            <m:dPr>
              <m:begChr m:val="["/>
              <m:endChr m:val="]"/>
              <m:ctrlPr>
                <w:rPr>
                  <w:rFonts w:ascii="Cambria Math" w:hAnsi="Cambria Math" w:cs="宋体"/>
                  <w:i/>
                  <w:color w:val="000000"/>
                  <w:kern w:val="0"/>
                  <w:sz w:val="24"/>
                  <w:szCs w:val="24"/>
                </w:rPr>
              </m:ctrlPr>
            </m:dPr>
            <m:e>
              <m:r>
                <w:rPr>
                  <w:rFonts w:ascii="Cambria Math" w:hAnsi="Cambria Math" w:cs="宋体"/>
                  <w:color w:val="000000"/>
                  <w:kern w:val="0"/>
                  <w:sz w:val="24"/>
                  <w:szCs w:val="24"/>
                </w:rPr>
                <m:t>i</m:t>
              </m:r>
            </m:e>
          </m:d>
          <m:d>
            <m:dPr>
              <m:begChr m:val="["/>
              <m:endChr m:val="]"/>
              <m:ctrlPr>
                <w:rPr>
                  <w:rFonts w:ascii="Cambria Math" w:hAnsi="Cambria Math" w:cs="宋体"/>
                  <w:i/>
                  <w:color w:val="000000"/>
                  <w:kern w:val="0"/>
                  <w:sz w:val="24"/>
                  <w:szCs w:val="24"/>
                </w:rPr>
              </m:ctrlPr>
            </m:dPr>
            <m:e>
              <m:r>
                <w:rPr>
                  <w:rFonts w:ascii="Cambria Math" w:hAnsi="Cambria Math" w:cs="宋体"/>
                  <w:color w:val="000000"/>
                  <w:kern w:val="0"/>
                  <w:sz w:val="24"/>
                  <w:szCs w:val="24"/>
                </w:rPr>
                <m:t>j</m:t>
              </m:r>
            </m:e>
          </m:d>
          <m:r>
            <w:rPr>
              <w:rFonts w:ascii="Cambria Math" w:hAnsi="Cambria Math" w:cs="宋体"/>
              <w:color w:val="000000"/>
              <w:kern w:val="0"/>
              <w:sz w:val="24"/>
              <w:szCs w:val="24"/>
            </w:rPr>
            <m:t>=</m:t>
          </m:r>
          <m:r>
            <m:rPr>
              <m:sty m:val="p"/>
            </m:rPr>
            <w:rPr>
              <w:rFonts w:ascii="Cambria Math" w:hAnsi="Cambria Math" w:cs="宋体"/>
              <w:color w:val="000000"/>
              <w:kern w:val="0"/>
              <w:sz w:val="24"/>
              <w:szCs w:val="24"/>
            </w:rPr>
            <m:t>min⁡</m:t>
          </m:r>
          <m:r>
            <w:rPr>
              <w:rFonts w:ascii="Cambria Math" w:hAnsi="Cambria Math" w:cs="宋体"/>
              <w:color w:val="000000"/>
              <w:kern w:val="0"/>
              <w:sz w:val="24"/>
              <w:szCs w:val="24"/>
            </w:rPr>
            <m:t>(D</m:t>
          </m:r>
          <m:d>
            <m:dPr>
              <m:begChr m:val="["/>
              <m:endChr m:val="]"/>
              <m:ctrlPr>
                <w:rPr>
                  <w:rFonts w:ascii="Cambria Math" w:hAnsi="Cambria Math" w:cs="宋体"/>
                  <w:i/>
                  <w:color w:val="000000"/>
                  <w:kern w:val="0"/>
                  <w:sz w:val="24"/>
                  <w:szCs w:val="24"/>
                </w:rPr>
              </m:ctrlPr>
            </m:dPr>
            <m:e>
              <m:r>
                <w:rPr>
                  <w:rFonts w:ascii="Cambria Math" w:hAnsi="Cambria Math" w:cs="宋体"/>
                  <w:color w:val="000000"/>
                  <w:kern w:val="0"/>
                  <w:sz w:val="24"/>
                  <w:szCs w:val="24"/>
                </w:rPr>
                <m:t>i-1</m:t>
              </m:r>
            </m:e>
          </m:d>
          <m:d>
            <m:dPr>
              <m:begChr m:val="["/>
              <m:endChr m:val="]"/>
              <m:ctrlPr>
                <w:rPr>
                  <w:rFonts w:ascii="Cambria Math" w:hAnsi="Cambria Math" w:cs="宋体"/>
                  <w:i/>
                  <w:color w:val="000000"/>
                  <w:kern w:val="0"/>
                  <w:sz w:val="24"/>
                  <w:szCs w:val="24"/>
                </w:rPr>
              </m:ctrlPr>
            </m:dPr>
            <m:e>
              <m:r>
                <w:rPr>
                  <w:rFonts w:ascii="Cambria Math" w:hAnsi="Cambria Math" w:cs="宋体"/>
                  <w:color w:val="000000"/>
                  <w:kern w:val="0"/>
                  <w:sz w:val="24"/>
                  <w:szCs w:val="24"/>
                </w:rPr>
                <m:t>j</m:t>
              </m:r>
            </m:e>
          </m:d>
          <m:r>
            <w:rPr>
              <w:rFonts w:ascii="Cambria Math" w:hAnsi="Cambria Math" w:cs="宋体"/>
              <w:color w:val="000000"/>
              <w:kern w:val="0"/>
              <w:sz w:val="24"/>
              <w:szCs w:val="24"/>
            </w:rPr>
            <m:t>+a, D</m:t>
          </m:r>
          <m:d>
            <m:dPr>
              <m:begChr m:val="["/>
              <m:endChr m:val="]"/>
              <m:ctrlPr>
                <w:rPr>
                  <w:rFonts w:ascii="Cambria Math" w:hAnsi="Cambria Math" w:cs="宋体"/>
                  <w:i/>
                  <w:color w:val="000000"/>
                  <w:kern w:val="0"/>
                  <w:sz w:val="24"/>
                  <w:szCs w:val="24"/>
                </w:rPr>
              </m:ctrlPr>
            </m:dPr>
            <m:e>
              <m:r>
                <w:rPr>
                  <w:rFonts w:ascii="Cambria Math" w:hAnsi="Cambria Math" w:cs="宋体"/>
                  <w:color w:val="000000"/>
                  <w:kern w:val="0"/>
                  <w:sz w:val="24"/>
                  <w:szCs w:val="24"/>
                </w:rPr>
                <m:t>i</m:t>
              </m:r>
            </m:e>
          </m:d>
          <m:d>
            <m:dPr>
              <m:begChr m:val="["/>
              <m:endChr m:val="]"/>
              <m:ctrlPr>
                <w:rPr>
                  <w:rFonts w:ascii="Cambria Math" w:hAnsi="Cambria Math" w:cs="宋体"/>
                  <w:i/>
                  <w:color w:val="000000"/>
                  <w:kern w:val="0"/>
                  <w:sz w:val="24"/>
                  <w:szCs w:val="24"/>
                </w:rPr>
              </m:ctrlPr>
            </m:dPr>
            <m:e>
              <m:r>
                <w:rPr>
                  <w:rFonts w:ascii="Cambria Math" w:hAnsi="Cambria Math" w:cs="宋体"/>
                  <w:color w:val="000000"/>
                  <w:kern w:val="0"/>
                  <w:sz w:val="24"/>
                  <w:szCs w:val="24"/>
                </w:rPr>
                <m:t>j-1</m:t>
              </m:r>
            </m:e>
          </m:d>
          <m:r>
            <w:rPr>
              <w:rFonts w:ascii="Cambria Math" w:hAnsi="Cambria Math" w:cs="宋体"/>
              <w:color w:val="000000"/>
              <w:kern w:val="0"/>
              <w:sz w:val="24"/>
              <w:szCs w:val="24"/>
            </w:rPr>
            <m:t>+a,D</m:t>
          </m:r>
          <m:d>
            <m:dPr>
              <m:begChr m:val="["/>
              <m:endChr m:val="]"/>
              <m:ctrlPr>
                <w:rPr>
                  <w:rFonts w:ascii="Cambria Math" w:hAnsi="Cambria Math" w:cs="宋体"/>
                  <w:i/>
                  <w:color w:val="000000"/>
                  <w:kern w:val="0"/>
                  <w:sz w:val="24"/>
                  <w:szCs w:val="24"/>
                </w:rPr>
              </m:ctrlPr>
            </m:dPr>
            <m:e>
              <m:r>
                <w:rPr>
                  <w:rFonts w:ascii="Cambria Math" w:hAnsi="Cambria Math" w:cs="宋体"/>
                  <w:color w:val="000000"/>
                  <w:kern w:val="0"/>
                  <w:sz w:val="24"/>
                  <w:szCs w:val="24"/>
                </w:rPr>
                <m:t>i-1</m:t>
              </m:r>
            </m:e>
          </m:d>
          <m:d>
            <m:dPr>
              <m:begChr m:val="["/>
              <m:endChr m:val="]"/>
              <m:ctrlPr>
                <w:rPr>
                  <w:rFonts w:ascii="Cambria Math" w:hAnsi="Cambria Math" w:cs="宋体"/>
                  <w:i/>
                  <w:color w:val="000000"/>
                  <w:kern w:val="0"/>
                  <w:sz w:val="24"/>
                  <w:szCs w:val="24"/>
                </w:rPr>
              </m:ctrlPr>
            </m:dPr>
            <m:e>
              <m:r>
                <w:rPr>
                  <w:rFonts w:ascii="Cambria Math" w:hAnsi="Cambria Math" w:cs="宋体"/>
                  <w:color w:val="000000"/>
                  <w:kern w:val="0"/>
                  <w:sz w:val="24"/>
                  <w:szCs w:val="24"/>
                </w:rPr>
                <m:t>j-1</m:t>
              </m:r>
            </m:e>
          </m:d>
          <m:r>
            <w:rPr>
              <w:rFonts w:ascii="Cambria Math" w:hAnsi="Cambria Math" w:cs="宋体"/>
              <w:color w:val="000000"/>
              <w:kern w:val="0"/>
              <w:sz w:val="24"/>
              <w:szCs w:val="24"/>
            </w:rPr>
            <m:t>+b)</m:t>
          </m:r>
        </m:oMath>
      </m:oMathPara>
    </w:p>
    <w:p w14:paraId="5528DB6A" w14:textId="77777777" w:rsidR="00AE0D62" w:rsidRDefault="00AE0D62" w:rsidP="00AE0D62">
      <w:pPr>
        <w:pStyle w:val="ab"/>
        <w:widowControl/>
        <w:numPr>
          <w:ilvl w:val="0"/>
          <w:numId w:val="9"/>
        </w:numPr>
        <w:ind w:firstLineChars="0"/>
        <w:jc w:val="left"/>
        <w:rPr>
          <w:rFonts w:ascii="宋体" w:hAnsi="宋体" w:cs="宋体"/>
          <w:color w:val="000000"/>
          <w:kern w:val="0"/>
          <w:sz w:val="24"/>
          <w:szCs w:val="24"/>
        </w:rPr>
      </w:pPr>
      <w:r w:rsidRPr="00B65521">
        <w:rPr>
          <w:rFonts w:ascii="宋体" w:hAnsi="宋体" w:cs="宋体" w:hint="eastAsia"/>
          <w:color w:val="000000"/>
          <w:kern w:val="0"/>
          <w:sz w:val="24"/>
          <w:szCs w:val="24"/>
        </w:rPr>
        <w:t>若</w:t>
      </w:r>
      <w:r w:rsidRPr="003E6F81">
        <w:rPr>
          <w:rFonts w:ascii="宋体" w:hAnsi="宋体" w:cs="宋体"/>
          <w:color w:val="000000"/>
          <w:kern w:val="0"/>
          <w:sz w:val="24"/>
          <w:szCs w:val="24"/>
        </w:rPr>
        <w:t>串</w:t>
      </w:r>
      <m:oMath>
        <m:r>
          <w:rPr>
            <w:rFonts w:ascii="Cambria Math" w:hAnsi="Cambria Math" w:cs="宋体"/>
            <w:color w:val="000000"/>
            <w:kern w:val="0"/>
            <w:sz w:val="24"/>
            <w:szCs w:val="24"/>
          </w:rPr>
          <m:t>A</m:t>
        </m:r>
      </m:oMath>
      <w:r>
        <w:rPr>
          <w:rFonts w:ascii="宋体" w:hAnsi="宋体" w:cs="宋体" w:hint="eastAsia"/>
          <w:color w:val="000000"/>
          <w:kern w:val="0"/>
          <w:sz w:val="24"/>
          <w:szCs w:val="24"/>
        </w:rPr>
        <w:t>和</w:t>
      </w:r>
      <w:r w:rsidRPr="003E6F81">
        <w:rPr>
          <w:rFonts w:ascii="宋体" w:hAnsi="宋体" w:cs="宋体"/>
          <w:color w:val="000000"/>
          <w:kern w:val="0"/>
          <w:sz w:val="24"/>
          <w:szCs w:val="24"/>
        </w:rPr>
        <w:t>串</w:t>
      </w:r>
      <m:oMath>
        <m:r>
          <w:rPr>
            <w:rFonts w:ascii="Cambria Math" w:hAnsi="Cambria Math" w:cs="宋体"/>
            <w:color w:val="000000"/>
            <w:kern w:val="0"/>
            <w:sz w:val="24"/>
            <w:szCs w:val="24"/>
          </w:rPr>
          <m:t>B</m:t>
        </m:r>
      </m:oMath>
      <w:r>
        <w:rPr>
          <w:rFonts w:ascii="宋体" w:hAnsi="宋体" w:cs="宋体" w:hint="eastAsia"/>
          <w:color w:val="000000"/>
          <w:kern w:val="0"/>
          <w:sz w:val="24"/>
          <w:szCs w:val="24"/>
        </w:rPr>
        <w:t>的最后一个碱基相同：</w:t>
      </w:r>
    </w:p>
    <w:p w14:paraId="1B76534B" w14:textId="77777777" w:rsidR="00AE0D62" w:rsidRPr="00B65521" w:rsidRDefault="00AE0D62" w:rsidP="00AE0D62">
      <w:pPr>
        <w:pStyle w:val="ab"/>
        <w:widowControl/>
        <w:ind w:left="360" w:firstLineChars="0" w:firstLine="0"/>
        <w:jc w:val="left"/>
        <w:rPr>
          <w:rFonts w:ascii="宋体" w:hAnsi="宋体" w:cs="宋体"/>
          <w:color w:val="000000"/>
          <w:kern w:val="0"/>
          <w:sz w:val="24"/>
          <w:szCs w:val="24"/>
        </w:rPr>
      </w:pPr>
      <m:oMathPara>
        <m:oMath>
          <m:r>
            <w:rPr>
              <w:rFonts w:ascii="Cambria Math" w:hAnsi="Cambria Math" w:cs="宋体" w:hint="eastAsia"/>
              <w:color w:val="000000"/>
              <w:kern w:val="0"/>
              <w:sz w:val="24"/>
              <w:szCs w:val="24"/>
            </w:rPr>
            <m:t>D</m:t>
          </m:r>
          <m:d>
            <m:dPr>
              <m:begChr m:val="["/>
              <m:endChr m:val="]"/>
              <m:ctrlPr>
                <w:rPr>
                  <w:rFonts w:ascii="Cambria Math" w:hAnsi="Cambria Math" w:cs="宋体"/>
                  <w:i/>
                  <w:color w:val="000000"/>
                  <w:kern w:val="0"/>
                  <w:sz w:val="24"/>
                  <w:szCs w:val="24"/>
                </w:rPr>
              </m:ctrlPr>
            </m:dPr>
            <m:e>
              <m:r>
                <w:rPr>
                  <w:rFonts w:ascii="Cambria Math" w:hAnsi="Cambria Math" w:cs="宋体"/>
                  <w:color w:val="000000"/>
                  <w:kern w:val="0"/>
                  <w:sz w:val="24"/>
                  <w:szCs w:val="24"/>
                </w:rPr>
                <m:t>i</m:t>
              </m:r>
            </m:e>
          </m:d>
          <m:d>
            <m:dPr>
              <m:begChr m:val="["/>
              <m:endChr m:val="]"/>
              <m:ctrlPr>
                <w:rPr>
                  <w:rFonts w:ascii="Cambria Math" w:hAnsi="Cambria Math" w:cs="宋体"/>
                  <w:i/>
                  <w:color w:val="000000"/>
                  <w:kern w:val="0"/>
                  <w:sz w:val="24"/>
                  <w:szCs w:val="24"/>
                </w:rPr>
              </m:ctrlPr>
            </m:dPr>
            <m:e>
              <m:r>
                <w:rPr>
                  <w:rFonts w:ascii="Cambria Math" w:hAnsi="Cambria Math" w:cs="宋体"/>
                  <w:color w:val="000000"/>
                  <w:kern w:val="0"/>
                  <w:sz w:val="24"/>
                  <w:szCs w:val="24"/>
                </w:rPr>
                <m:t>j</m:t>
              </m:r>
            </m:e>
          </m:d>
          <m:r>
            <w:rPr>
              <w:rFonts w:ascii="Cambria Math" w:hAnsi="Cambria Math" w:cs="宋体"/>
              <w:color w:val="000000"/>
              <w:kern w:val="0"/>
              <w:sz w:val="24"/>
              <w:szCs w:val="24"/>
            </w:rPr>
            <m:t>=</m:t>
          </m:r>
          <m:r>
            <w:rPr>
              <w:rFonts w:ascii="Cambria Math" w:hAnsi="Cambria Math" w:cs="宋体" w:hint="eastAsia"/>
              <w:color w:val="000000"/>
              <w:kern w:val="0"/>
              <w:sz w:val="24"/>
              <w:szCs w:val="24"/>
            </w:rPr>
            <m:t>D</m:t>
          </m:r>
          <m:d>
            <m:dPr>
              <m:begChr m:val="["/>
              <m:endChr m:val="]"/>
              <m:ctrlPr>
                <w:rPr>
                  <w:rFonts w:ascii="Cambria Math" w:hAnsi="Cambria Math" w:cs="宋体"/>
                  <w:i/>
                  <w:color w:val="000000"/>
                  <w:kern w:val="0"/>
                  <w:sz w:val="24"/>
                  <w:szCs w:val="24"/>
                </w:rPr>
              </m:ctrlPr>
            </m:dPr>
            <m:e>
              <m:r>
                <w:rPr>
                  <w:rFonts w:ascii="Cambria Math" w:hAnsi="Cambria Math" w:cs="宋体"/>
                  <w:color w:val="000000"/>
                  <w:kern w:val="0"/>
                  <w:sz w:val="24"/>
                  <w:szCs w:val="24"/>
                </w:rPr>
                <m:t>i-1</m:t>
              </m:r>
            </m:e>
          </m:d>
          <m:d>
            <m:dPr>
              <m:begChr m:val="["/>
              <m:endChr m:val="]"/>
              <m:ctrlPr>
                <w:rPr>
                  <w:rFonts w:ascii="Cambria Math" w:hAnsi="Cambria Math" w:cs="宋体"/>
                  <w:i/>
                  <w:color w:val="000000"/>
                  <w:kern w:val="0"/>
                  <w:sz w:val="24"/>
                  <w:szCs w:val="24"/>
                </w:rPr>
              </m:ctrlPr>
            </m:dPr>
            <m:e>
              <m:r>
                <w:rPr>
                  <w:rFonts w:ascii="Cambria Math" w:hAnsi="Cambria Math" w:cs="宋体"/>
                  <w:color w:val="000000"/>
                  <w:kern w:val="0"/>
                  <w:sz w:val="24"/>
                  <w:szCs w:val="24"/>
                </w:rPr>
                <m:t>j-1</m:t>
              </m:r>
            </m:e>
          </m:d>
        </m:oMath>
      </m:oMathPara>
    </w:p>
    <w:p w14:paraId="2566194C" w14:textId="77777777" w:rsidR="00AE0D62" w:rsidRPr="00B65521" w:rsidRDefault="00AE0D62" w:rsidP="00AE0D62">
      <w:pPr>
        <w:widowControl/>
        <w:ind w:firstLine="360"/>
        <w:jc w:val="left"/>
        <w:rPr>
          <w:rFonts w:ascii="宋体" w:hAnsi="宋体" w:cs="宋体"/>
          <w:color w:val="000000"/>
          <w:kern w:val="0"/>
          <w:sz w:val="24"/>
          <w:szCs w:val="24"/>
        </w:rPr>
      </w:pPr>
      <w:r>
        <w:rPr>
          <w:rFonts w:ascii="宋体" w:hAnsi="宋体" w:cs="宋体" w:hint="eastAsia"/>
          <w:color w:val="000000"/>
          <w:kern w:val="0"/>
          <w:sz w:val="24"/>
          <w:szCs w:val="24"/>
        </w:rPr>
        <w:t>式中</w:t>
      </w:r>
      <m:oMath>
        <m:r>
          <w:rPr>
            <w:rFonts w:ascii="Cambria Math" w:hAnsi="Cambria Math" w:cs="宋体" w:hint="eastAsia"/>
            <w:color w:val="000000"/>
            <w:kern w:val="0"/>
            <w:sz w:val="24"/>
            <w:szCs w:val="24"/>
          </w:rPr>
          <m:t>a</m:t>
        </m:r>
      </m:oMath>
      <w:r>
        <w:rPr>
          <w:rFonts w:ascii="宋体" w:hAnsi="宋体" w:cs="宋体" w:hint="eastAsia"/>
          <w:color w:val="000000"/>
          <w:kern w:val="0"/>
          <w:sz w:val="24"/>
          <w:szCs w:val="24"/>
        </w:rPr>
        <w:t>为增删对应的代价，</w:t>
      </w:r>
      <m:oMath>
        <m:r>
          <w:rPr>
            <w:rFonts w:ascii="Cambria Math" w:hAnsi="Cambria Math" w:cs="宋体" w:hint="eastAsia"/>
            <w:color w:val="000000"/>
            <w:kern w:val="0"/>
            <w:sz w:val="24"/>
            <w:szCs w:val="24"/>
          </w:rPr>
          <m:t>b</m:t>
        </m:r>
      </m:oMath>
      <w:r>
        <w:rPr>
          <w:rFonts w:ascii="宋体" w:hAnsi="宋体" w:cs="宋体" w:hint="eastAsia"/>
          <w:color w:val="000000"/>
          <w:kern w:val="0"/>
          <w:sz w:val="24"/>
          <w:szCs w:val="24"/>
        </w:rPr>
        <w:t>为替换对应的代价</w:t>
      </w:r>
    </w:p>
    <w:p w14:paraId="58E54329" w14:textId="77777777" w:rsidR="00AE0D62" w:rsidRPr="003E6F81" w:rsidRDefault="00AE0D62" w:rsidP="00AE0D62">
      <w:pPr>
        <w:widowControl/>
        <w:ind w:firstLine="360"/>
        <w:jc w:val="left"/>
        <w:rPr>
          <w:rFonts w:ascii="宋体" w:hAnsi="宋体" w:cs="宋体"/>
          <w:color w:val="000000"/>
          <w:kern w:val="0"/>
          <w:sz w:val="24"/>
          <w:szCs w:val="24"/>
        </w:rPr>
      </w:pPr>
      <m:oMath>
        <m:r>
          <w:rPr>
            <w:rFonts w:ascii="Cambria Math" w:hAnsi="Cambria Math" w:cs="宋体" w:hint="eastAsia"/>
            <w:color w:val="000000"/>
            <w:kern w:val="0"/>
            <w:sz w:val="24"/>
            <w:szCs w:val="24"/>
          </w:rPr>
          <m:t>D</m:t>
        </m:r>
        <m:d>
          <m:dPr>
            <m:begChr m:val="["/>
            <m:endChr m:val="]"/>
            <m:ctrlPr>
              <w:rPr>
                <w:rFonts w:ascii="Cambria Math" w:hAnsi="Cambria Math" w:cs="宋体"/>
                <w:i/>
                <w:color w:val="000000"/>
                <w:kern w:val="0"/>
                <w:sz w:val="24"/>
                <w:szCs w:val="24"/>
              </w:rPr>
            </m:ctrlPr>
          </m:dPr>
          <m:e>
            <m:r>
              <w:rPr>
                <w:rFonts w:ascii="Cambria Math" w:hAnsi="Cambria Math" w:cs="宋体"/>
                <w:color w:val="000000"/>
                <w:kern w:val="0"/>
                <w:sz w:val="24"/>
                <w:szCs w:val="24"/>
              </w:rPr>
              <m:t>-1</m:t>
            </m:r>
          </m:e>
        </m:d>
        <m:r>
          <w:rPr>
            <w:rFonts w:ascii="Cambria Math" w:hAnsi="Cambria Math" w:cs="宋体"/>
            <w:color w:val="000000"/>
            <w:kern w:val="0"/>
            <w:sz w:val="24"/>
            <w:szCs w:val="24"/>
          </w:rPr>
          <m:t>[-1]</m:t>
        </m:r>
      </m:oMath>
      <w:r w:rsidRPr="003E6F81">
        <w:rPr>
          <w:rFonts w:ascii="宋体" w:hAnsi="宋体" w:cs="宋体"/>
          <w:color w:val="000000"/>
          <w:kern w:val="0"/>
          <w:sz w:val="24"/>
          <w:szCs w:val="24"/>
        </w:rPr>
        <w:t>即为所求的最小突变代价。</w:t>
      </w:r>
    </w:p>
    <w:p w14:paraId="6E4E71D4" w14:textId="77777777" w:rsidR="00AE0D62" w:rsidRPr="003E6F81" w:rsidRDefault="00AE0D62" w:rsidP="00AE0D62">
      <w:pPr>
        <w:widowControl/>
        <w:ind w:firstLine="360"/>
        <w:jc w:val="left"/>
        <w:rPr>
          <w:rFonts w:ascii="宋体" w:hAnsi="宋体" w:cs="宋体"/>
          <w:color w:val="000000"/>
          <w:kern w:val="0"/>
          <w:sz w:val="24"/>
          <w:szCs w:val="24"/>
        </w:rPr>
      </w:pPr>
      <w:r w:rsidRPr="003E6F81">
        <w:rPr>
          <w:rFonts w:ascii="宋体" w:hAnsi="宋体" w:cs="宋体"/>
          <w:color w:val="000000"/>
          <w:kern w:val="0"/>
          <w:sz w:val="24"/>
          <w:szCs w:val="24"/>
        </w:rPr>
        <w:t>根据此方法求得的结果一定是最小突变代价，具体参考动态规划的证明，本文不再赘述。</w:t>
      </w:r>
    </w:p>
    <w:p w14:paraId="5271CE79" w14:textId="77777777" w:rsidR="00AE0D62" w:rsidRPr="003E6F81" w:rsidRDefault="00AE0D62" w:rsidP="00AE0D62">
      <w:pPr>
        <w:widowControl/>
        <w:jc w:val="left"/>
        <w:rPr>
          <w:rFonts w:ascii="宋体" w:hAnsi="宋体" w:cs="宋体"/>
          <w:color w:val="000000"/>
          <w:kern w:val="0"/>
          <w:sz w:val="24"/>
          <w:szCs w:val="24"/>
        </w:rPr>
      </w:pPr>
    </w:p>
    <w:p w14:paraId="730AC68E" w14:textId="77777777" w:rsidR="00AE0D62" w:rsidRPr="003E6F81" w:rsidRDefault="00AE0D62" w:rsidP="00AE0D62">
      <w:pPr>
        <w:pStyle w:val="4"/>
      </w:pPr>
      <w:r w:rsidRPr="003E6F81">
        <w:lastRenderedPageBreak/>
        <w:t>突变过程</w:t>
      </w:r>
    </w:p>
    <w:p w14:paraId="7F70242D" w14:textId="77777777" w:rsidR="00AE0D62" w:rsidRPr="003E6F81" w:rsidRDefault="00AE0D62" w:rsidP="00AE0D62">
      <w:pPr>
        <w:widowControl/>
        <w:ind w:firstLineChars="200" w:firstLine="480"/>
        <w:jc w:val="left"/>
        <w:rPr>
          <w:rFonts w:ascii="宋体" w:hAnsi="宋体" w:cs="宋体"/>
          <w:color w:val="000000"/>
          <w:kern w:val="0"/>
          <w:sz w:val="24"/>
          <w:szCs w:val="24"/>
        </w:rPr>
      </w:pPr>
      <w:r w:rsidRPr="003E6F81">
        <w:rPr>
          <w:rFonts w:ascii="宋体" w:hAnsi="宋体" w:cs="宋体"/>
          <w:color w:val="000000"/>
          <w:kern w:val="0"/>
          <w:sz w:val="24"/>
          <w:szCs w:val="24"/>
        </w:rPr>
        <w:t>保存上一步中获取的动态规划数组，由</w:t>
      </w:r>
      <m:oMath>
        <m:r>
          <w:rPr>
            <w:rFonts w:ascii="Cambria Math" w:hAnsi="Cambria Math" w:cs="宋体"/>
            <w:color w:val="000000"/>
            <w:kern w:val="0"/>
            <w:sz w:val="24"/>
            <w:szCs w:val="24"/>
          </w:rPr>
          <m:t>D</m:t>
        </m:r>
        <m:d>
          <m:dPr>
            <m:begChr m:val="["/>
            <m:endChr m:val="]"/>
            <m:ctrlPr>
              <w:rPr>
                <w:rFonts w:ascii="Cambria Math" w:hAnsi="Cambria Math" w:cs="宋体"/>
                <w:i/>
                <w:color w:val="000000"/>
                <w:kern w:val="0"/>
                <w:sz w:val="24"/>
                <w:szCs w:val="24"/>
              </w:rPr>
            </m:ctrlPr>
          </m:dPr>
          <m:e>
            <m:r>
              <w:rPr>
                <w:rFonts w:ascii="Cambria Math" w:hAnsi="Cambria Math" w:cs="宋体"/>
                <w:color w:val="000000"/>
                <w:kern w:val="0"/>
                <w:sz w:val="24"/>
                <w:szCs w:val="24"/>
              </w:rPr>
              <m:t>i</m:t>
            </m:r>
          </m:e>
        </m:d>
        <m:r>
          <w:rPr>
            <w:rFonts w:ascii="Cambria Math" w:hAnsi="Cambria Math" w:cs="宋体"/>
            <w:color w:val="000000"/>
            <w:kern w:val="0"/>
            <w:sz w:val="24"/>
            <w:szCs w:val="24"/>
          </w:rPr>
          <m:t>[j]</m:t>
        </m:r>
      </m:oMath>
      <w:r w:rsidRPr="003E6F81">
        <w:rPr>
          <w:rFonts w:ascii="宋体" w:hAnsi="宋体" w:cs="宋体"/>
          <w:color w:val="000000"/>
          <w:kern w:val="0"/>
          <w:sz w:val="24"/>
          <w:szCs w:val="24"/>
        </w:rPr>
        <w:t>依次追溯</w:t>
      </w:r>
      <m:oMath>
        <m:r>
          <w:rPr>
            <w:rFonts w:ascii="Cambria Math" w:hAnsi="Cambria Math" w:cs="宋体"/>
            <w:color w:val="000000"/>
            <w:kern w:val="0"/>
            <w:sz w:val="24"/>
            <w:szCs w:val="24"/>
          </w:rPr>
          <m:t>D</m:t>
        </m:r>
        <m:d>
          <m:dPr>
            <m:begChr m:val="["/>
            <m:endChr m:val="]"/>
            <m:ctrlPr>
              <w:rPr>
                <w:rFonts w:ascii="Cambria Math" w:hAnsi="Cambria Math" w:cs="宋体"/>
                <w:i/>
                <w:color w:val="000000"/>
                <w:kern w:val="0"/>
                <w:sz w:val="24"/>
                <w:szCs w:val="24"/>
              </w:rPr>
            </m:ctrlPr>
          </m:dPr>
          <m:e>
            <m:r>
              <w:rPr>
                <w:rFonts w:ascii="Cambria Math" w:hAnsi="Cambria Math" w:cs="宋体"/>
                <w:color w:val="000000"/>
                <w:kern w:val="0"/>
                <w:sz w:val="24"/>
                <w:szCs w:val="24"/>
              </w:rPr>
              <m:t>i-1</m:t>
            </m:r>
          </m:e>
        </m:d>
        <m:r>
          <w:rPr>
            <w:rFonts w:ascii="Cambria Math" w:hAnsi="Cambria Math" w:cs="宋体"/>
            <w:color w:val="000000"/>
            <w:kern w:val="0"/>
            <w:sz w:val="24"/>
            <w:szCs w:val="24"/>
          </w:rPr>
          <m:t>[j]</m:t>
        </m:r>
      </m:oMath>
      <w:r w:rsidRPr="003E6F81">
        <w:rPr>
          <w:rFonts w:ascii="宋体" w:hAnsi="宋体" w:cs="宋体"/>
          <w:color w:val="000000"/>
          <w:kern w:val="0"/>
          <w:sz w:val="24"/>
          <w:szCs w:val="24"/>
        </w:rPr>
        <w:t>，</w:t>
      </w:r>
      <m:oMath>
        <m:r>
          <w:rPr>
            <w:rFonts w:ascii="Cambria Math" w:hAnsi="Cambria Math" w:cs="宋体"/>
            <w:color w:val="000000"/>
            <w:kern w:val="0"/>
            <w:sz w:val="24"/>
            <w:szCs w:val="24"/>
          </w:rPr>
          <m:t>D</m:t>
        </m:r>
        <m:d>
          <m:dPr>
            <m:begChr m:val="["/>
            <m:endChr m:val="]"/>
            <m:ctrlPr>
              <w:rPr>
                <w:rFonts w:ascii="Cambria Math" w:hAnsi="Cambria Math" w:cs="宋体"/>
                <w:i/>
                <w:color w:val="000000"/>
                <w:kern w:val="0"/>
                <w:sz w:val="24"/>
                <w:szCs w:val="24"/>
              </w:rPr>
            </m:ctrlPr>
          </m:dPr>
          <m:e>
            <m:r>
              <w:rPr>
                <w:rFonts w:ascii="Cambria Math" w:hAnsi="Cambria Math" w:cs="宋体"/>
                <w:color w:val="000000"/>
                <w:kern w:val="0"/>
                <w:sz w:val="24"/>
                <w:szCs w:val="24"/>
              </w:rPr>
              <m:t>i</m:t>
            </m:r>
          </m:e>
        </m:d>
        <m:r>
          <w:rPr>
            <w:rFonts w:ascii="Cambria Math" w:hAnsi="Cambria Math" w:cs="宋体"/>
            <w:color w:val="000000"/>
            <w:kern w:val="0"/>
            <w:sz w:val="24"/>
            <w:szCs w:val="24"/>
          </w:rPr>
          <m:t>[j-1]</m:t>
        </m:r>
      </m:oMath>
      <w:r w:rsidRPr="003E6F81">
        <w:rPr>
          <w:rFonts w:ascii="宋体" w:hAnsi="宋体" w:cs="宋体"/>
          <w:color w:val="000000"/>
          <w:kern w:val="0"/>
          <w:sz w:val="24"/>
          <w:szCs w:val="24"/>
        </w:rPr>
        <w:t>和</w:t>
      </w:r>
      <m:oMath>
        <m:r>
          <w:rPr>
            <w:rFonts w:ascii="Cambria Math" w:hAnsi="Cambria Math" w:cs="宋体"/>
            <w:color w:val="000000"/>
            <w:kern w:val="0"/>
            <w:sz w:val="24"/>
            <w:szCs w:val="24"/>
          </w:rPr>
          <m:t>D</m:t>
        </m:r>
        <m:d>
          <m:dPr>
            <m:begChr m:val="["/>
            <m:endChr m:val="]"/>
            <m:ctrlPr>
              <w:rPr>
                <w:rFonts w:ascii="Cambria Math" w:hAnsi="Cambria Math" w:cs="宋体"/>
                <w:i/>
                <w:color w:val="000000"/>
                <w:kern w:val="0"/>
                <w:sz w:val="24"/>
                <w:szCs w:val="24"/>
              </w:rPr>
            </m:ctrlPr>
          </m:dPr>
          <m:e>
            <m:r>
              <w:rPr>
                <w:rFonts w:ascii="Cambria Math" w:hAnsi="Cambria Math" w:cs="宋体"/>
                <w:color w:val="000000"/>
                <w:kern w:val="0"/>
                <w:sz w:val="24"/>
                <w:szCs w:val="24"/>
              </w:rPr>
              <m:t>i-1</m:t>
            </m:r>
          </m:e>
        </m:d>
        <m:r>
          <w:rPr>
            <w:rFonts w:ascii="Cambria Math" w:hAnsi="Cambria Math" w:cs="宋体"/>
            <w:color w:val="000000"/>
            <w:kern w:val="0"/>
            <w:sz w:val="24"/>
            <w:szCs w:val="24"/>
          </w:rPr>
          <m:t>[j-1]</m:t>
        </m:r>
      </m:oMath>
      <w:r w:rsidRPr="003E6F81">
        <w:rPr>
          <w:rFonts w:ascii="宋体" w:hAnsi="宋体" w:cs="宋体"/>
          <w:color w:val="000000"/>
          <w:kern w:val="0"/>
          <w:sz w:val="24"/>
          <w:szCs w:val="24"/>
        </w:rPr>
        <w:t>至</w:t>
      </w:r>
      <m:oMath>
        <m:r>
          <w:rPr>
            <w:rFonts w:ascii="Cambria Math" w:hAnsi="Cambria Math" w:cs="宋体"/>
            <w:color w:val="000000"/>
            <w:kern w:val="0"/>
            <w:sz w:val="24"/>
            <w:szCs w:val="24"/>
          </w:rPr>
          <m:t>D</m:t>
        </m:r>
        <m:d>
          <m:dPr>
            <m:begChr m:val="["/>
            <m:endChr m:val="]"/>
            <m:ctrlPr>
              <w:rPr>
                <w:rFonts w:ascii="Cambria Math" w:hAnsi="Cambria Math" w:cs="宋体"/>
                <w:i/>
                <w:color w:val="000000"/>
                <w:kern w:val="0"/>
                <w:sz w:val="24"/>
                <w:szCs w:val="24"/>
              </w:rPr>
            </m:ctrlPr>
          </m:dPr>
          <m:e>
            <m:r>
              <w:rPr>
                <w:rFonts w:ascii="Cambria Math" w:hAnsi="Cambria Math" w:cs="宋体"/>
                <w:color w:val="000000"/>
                <w:kern w:val="0"/>
                <w:sz w:val="24"/>
                <w:szCs w:val="24"/>
              </w:rPr>
              <m:t>0</m:t>
            </m:r>
          </m:e>
        </m:d>
        <m:r>
          <w:rPr>
            <w:rFonts w:ascii="Cambria Math" w:hAnsi="Cambria Math" w:cs="宋体"/>
            <w:color w:val="000000"/>
            <w:kern w:val="0"/>
            <w:sz w:val="24"/>
            <w:szCs w:val="24"/>
          </w:rPr>
          <m:t>[0]</m:t>
        </m:r>
      </m:oMath>
      <w:r w:rsidRPr="003E6F81">
        <w:rPr>
          <w:rFonts w:ascii="宋体" w:hAnsi="宋体" w:cs="宋体"/>
          <w:color w:val="000000"/>
          <w:kern w:val="0"/>
          <w:sz w:val="24"/>
          <w:szCs w:val="24"/>
        </w:rPr>
        <w:t>即可恢复出突变的流程，再将其倒序排列即可得到有序突变过程。</w:t>
      </w:r>
    </w:p>
    <w:p w14:paraId="0C28D673" w14:textId="77777777" w:rsidR="00AE0D62" w:rsidRPr="003E6F81" w:rsidRDefault="00AE0D62" w:rsidP="00AE0D62">
      <w:pPr>
        <w:widowControl/>
        <w:jc w:val="left"/>
        <w:rPr>
          <w:rFonts w:ascii="宋体" w:hAnsi="宋体" w:cs="宋体"/>
          <w:color w:val="000000"/>
          <w:kern w:val="0"/>
          <w:sz w:val="24"/>
          <w:szCs w:val="24"/>
        </w:rPr>
      </w:pPr>
      <w:r w:rsidRPr="003E6F81">
        <w:rPr>
          <w:rFonts w:ascii="宋体" w:hAnsi="宋体" w:cs="宋体"/>
          <w:color w:val="000000"/>
          <w:kern w:val="0"/>
          <w:sz w:val="24"/>
          <w:szCs w:val="24"/>
        </w:rPr>
        <w:t>通过计算参考序列对应基因到目标基因的距离，对每一条待统计基因，可得到符合最小突变代价要求的基因突变列表。</w:t>
      </w:r>
    </w:p>
    <w:p w14:paraId="15B7B63F" w14:textId="77777777" w:rsidR="00AE0D62" w:rsidRPr="00AE0D62" w:rsidRDefault="00AE0D62" w:rsidP="003E6F81">
      <w:pPr>
        <w:rPr>
          <w:sz w:val="24"/>
          <w:szCs w:val="24"/>
        </w:rPr>
      </w:pPr>
    </w:p>
    <w:p w14:paraId="43D758C4" w14:textId="77777777" w:rsidR="003E6F81" w:rsidRPr="003E6F81" w:rsidRDefault="00AE0D62" w:rsidP="00AE0D62">
      <w:pPr>
        <w:pStyle w:val="3"/>
      </w:pPr>
      <w:bookmarkStart w:id="10" w:name="_Toc45651878"/>
      <w:r>
        <w:rPr>
          <w:rFonts w:hint="eastAsia"/>
        </w:rPr>
        <w:t>4</w:t>
      </w:r>
      <w:r>
        <w:t xml:space="preserve">.1.4 </w:t>
      </w:r>
      <w:r w:rsidR="003E6F81" w:rsidRPr="003E6F81">
        <w:t>数据代入模型</w:t>
      </w:r>
      <w:bookmarkEnd w:id="10"/>
    </w:p>
    <w:p w14:paraId="377534CA" w14:textId="77777777" w:rsidR="003E6F81" w:rsidRPr="003E6F81" w:rsidRDefault="003E6F81" w:rsidP="003E6F81">
      <w:pPr>
        <w:ind w:firstLineChars="200" w:firstLine="480"/>
        <w:rPr>
          <w:sz w:val="24"/>
          <w:szCs w:val="24"/>
        </w:rPr>
      </w:pPr>
      <w:r w:rsidRPr="003E6F81">
        <w:rPr>
          <w:rFonts w:hint="eastAsia"/>
          <w:sz w:val="24"/>
          <w:szCs w:val="24"/>
        </w:rPr>
        <w:t>根据切割出的长度，同时对每一段基因实际操作后，以变异次数及有效变异（次数最多的变异是否会使对应氨基酸改变）为考虑因素，最终选取</w:t>
      </w:r>
      <w:r w:rsidR="00AE0D62">
        <w:rPr>
          <w:rFonts w:hint="eastAsia"/>
          <w:sz w:val="24"/>
          <w:szCs w:val="24"/>
        </w:rPr>
        <w:t>S</w:t>
      </w:r>
      <w:r w:rsidRPr="003E6F81">
        <w:rPr>
          <w:rFonts w:hint="eastAsia"/>
          <w:sz w:val="24"/>
          <w:szCs w:val="24"/>
        </w:rPr>
        <w:t>基因作为研究序列。</w:t>
      </w:r>
    </w:p>
    <w:p w14:paraId="2676FE34" w14:textId="77777777" w:rsidR="003E6F81" w:rsidRPr="003E6F81" w:rsidRDefault="003E6F81" w:rsidP="003E6F81">
      <w:pPr>
        <w:ind w:firstLineChars="200" w:firstLine="480"/>
        <w:rPr>
          <w:sz w:val="24"/>
          <w:szCs w:val="24"/>
        </w:rPr>
      </w:pPr>
      <w:r w:rsidRPr="003E6F81">
        <w:rPr>
          <w:sz w:val="24"/>
          <w:szCs w:val="24"/>
        </w:rPr>
        <w:t>将所有序列代入模型解算，得到表格</w:t>
      </w:r>
      <w:r w:rsidRPr="003E6F81">
        <w:rPr>
          <w:rFonts w:hint="eastAsia"/>
          <w:sz w:val="24"/>
          <w:szCs w:val="24"/>
        </w:rPr>
        <w:t>，此处只给出变异次数大于</w:t>
      </w:r>
      <w:r w:rsidRPr="003E6F81">
        <w:rPr>
          <w:rFonts w:hint="eastAsia"/>
          <w:sz w:val="24"/>
          <w:szCs w:val="24"/>
        </w:rPr>
        <w:t>1</w:t>
      </w:r>
      <w:r w:rsidRPr="003E6F81">
        <w:rPr>
          <w:sz w:val="24"/>
          <w:szCs w:val="24"/>
        </w:rPr>
        <w:t>0</w:t>
      </w:r>
      <w:r w:rsidRPr="003E6F81">
        <w:rPr>
          <w:rFonts w:hint="eastAsia"/>
          <w:sz w:val="24"/>
          <w:szCs w:val="24"/>
        </w:rPr>
        <w:t>次的变异类型：</w:t>
      </w:r>
    </w:p>
    <w:p w14:paraId="18C7AFCF" w14:textId="57634179" w:rsidR="003E6F81" w:rsidRPr="003E6F81" w:rsidRDefault="003E6F81" w:rsidP="003E6F81">
      <w:pPr>
        <w:jc w:val="center"/>
        <w:rPr>
          <w:sz w:val="24"/>
          <w:szCs w:val="24"/>
        </w:rPr>
      </w:pPr>
    </w:p>
    <w:tbl>
      <w:tblPr>
        <w:tblStyle w:val="a8"/>
        <w:tblW w:w="12081"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1510"/>
        <w:gridCol w:w="1510"/>
        <w:gridCol w:w="1510"/>
        <w:gridCol w:w="1510"/>
        <w:gridCol w:w="1510"/>
        <w:gridCol w:w="1510"/>
        <w:gridCol w:w="1511"/>
      </w:tblGrid>
      <w:tr w:rsidR="004C7987" w14:paraId="59F2637F" w14:textId="77777777" w:rsidTr="004C7987">
        <w:tc>
          <w:tcPr>
            <w:tcW w:w="1510" w:type="dxa"/>
            <w:tcBorders>
              <w:bottom w:val="single" w:sz="12" w:space="0" w:color="auto"/>
            </w:tcBorders>
            <w:vAlign w:val="center"/>
          </w:tcPr>
          <w:p w14:paraId="1D032152" w14:textId="0D0B30D9" w:rsidR="004C7987" w:rsidRDefault="004C7987" w:rsidP="004C7987">
            <w:pPr>
              <w:jc w:val="center"/>
              <w:rPr>
                <w:sz w:val="24"/>
                <w:szCs w:val="24"/>
              </w:rPr>
            </w:pPr>
            <w:r w:rsidRPr="003E6F81">
              <w:rPr>
                <w:rFonts w:eastAsia="DengXian"/>
                <w:color w:val="000000"/>
                <w:kern w:val="0"/>
                <w:sz w:val="22"/>
                <w:szCs w:val="22"/>
              </w:rPr>
              <w:t>count</w:t>
            </w:r>
          </w:p>
        </w:tc>
        <w:tc>
          <w:tcPr>
            <w:tcW w:w="1510" w:type="dxa"/>
            <w:tcBorders>
              <w:bottom w:val="single" w:sz="12" w:space="0" w:color="auto"/>
            </w:tcBorders>
            <w:vAlign w:val="center"/>
          </w:tcPr>
          <w:p w14:paraId="1C21F9D2" w14:textId="015DA132" w:rsidR="004C7987" w:rsidRDefault="004C7987" w:rsidP="004C7987">
            <w:pPr>
              <w:jc w:val="center"/>
              <w:rPr>
                <w:sz w:val="24"/>
                <w:szCs w:val="24"/>
              </w:rPr>
            </w:pPr>
            <w:r w:rsidRPr="003E6F81">
              <w:rPr>
                <w:rFonts w:eastAsia="DengXian"/>
                <w:color w:val="000000"/>
                <w:kern w:val="0"/>
                <w:sz w:val="22"/>
                <w:szCs w:val="22"/>
              </w:rPr>
              <w:t>position</w:t>
            </w:r>
          </w:p>
        </w:tc>
        <w:tc>
          <w:tcPr>
            <w:tcW w:w="1510" w:type="dxa"/>
            <w:tcBorders>
              <w:bottom w:val="single" w:sz="12" w:space="0" w:color="auto"/>
            </w:tcBorders>
            <w:vAlign w:val="center"/>
          </w:tcPr>
          <w:p w14:paraId="5E79AC27" w14:textId="7FFD9CA7" w:rsidR="004C7987" w:rsidRDefault="004C7987" w:rsidP="004C7987">
            <w:pPr>
              <w:jc w:val="center"/>
              <w:rPr>
                <w:sz w:val="24"/>
                <w:szCs w:val="24"/>
              </w:rPr>
            </w:pPr>
            <w:r w:rsidRPr="003E6F81">
              <w:rPr>
                <w:rFonts w:eastAsia="DengXian"/>
                <w:color w:val="000000"/>
                <w:kern w:val="0"/>
                <w:sz w:val="22"/>
                <w:szCs w:val="22"/>
              </w:rPr>
              <w:t>source</w:t>
            </w:r>
          </w:p>
        </w:tc>
        <w:tc>
          <w:tcPr>
            <w:tcW w:w="1510" w:type="dxa"/>
            <w:tcBorders>
              <w:bottom w:val="single" w:sz="12" w:space="0" w:color="auto"/>
            </w:tcBorders>
            <w:vAlign w:val="center"/>
          </w:tcPr>
          <w:p w14:paraId="7CCE3D37" w14:textId="3F6FBA4A" w:rsidR="004C7987" w:rsidRDefault="004C7987" w:rsidP="004C7987">
            <w:pPr>
              <w:jc w:val="center"/>
              <w:rPr>
                <w:sz w:val="24"/>
                <w:szCs w:val="24"/>
              </w:rPr>
            </w:pPr>
            <w:proofErr w:type="spellStart"/>
            <w:r w:rsidRPr="003E6F81">
              <w:rPr>
                <w:rFonts w:eastAsia="DengXian"/>
                <w:color w:val="000000"/>
                <w:kern w:val="0"/>
                <w:sz w:val="22"/>
                <w:szCs w:val="22"/>
              </w:rPr>
              <w:t>source_pair</w:t>
            </w:r>
            <w:proofErr w:type="spellEnd"/>
          </w:p>
        </w:tc>
        <w:tc>
          <w:tcPr>
            <w:tcW w:w="1510" w:type="dxa"/>
            <w:tcBorders>
              <w:bottom w:val="single" w:sz="12" w:space="0" w:color="auto"/>
            </w:tcBorders>
            <w:vAlign w:val="center"/>
          </w:tcPr>
          <w:p w14:paraId="0F0F5A26" w14:textId="3C4A856B" w:rsidR="004C7987" w:rsidRDefault="004C7987" w:rsidP="004C7987">
            <w:pPr>
              <w:jc w:val="center"/>
              <w:rPr>
                <w:sz w:val="24"/>
                <w:szCs w:val="24"/>
              </w:rPr>
            </w:pPr>
            <w:r w:rsidRPr="003E6F81">
              <w:rPr>
                <w:rFonts w:eastAsia="DengXian"/>
                <w:color w:val="000000"/>
                <w:kern w:val="0"/>
                <w:sz w:val="22"/>
                <w:szCs w:val="22"/>
              </w:rPr>
              <w:t>target</w:t>
            </w:r>
          </w:p>
        </w:tc>
        <w:tc>
          <w:tcPr>
            <w:tcW w:w="1510" w:type="dxa"/>
            <w:tcBorders>
              <w:bottom w:val="single" w:sz="12" w:space="0" w:color="auto"/>
            </w:tcBorders>
            <w:vAlign w:val="center"/>
          </w:tcPr>
          <w:p w14:paraId="5B021E53" w14:textId="11ED403A" w:rsidR="004C7987" w:rsidRDefault="004C7987" w:rsidP="004C7987">
            <w:pPr>
              <w:jc w:val="center"/>
              <w:rPr>
                <w:sz w:val="24"/>
                <w:szCs w:val="24"/>
              </w:rPr>
            </w:pPr>
            <w:proofErr w:type="spellStart"/>
            <w:r w:rsidRPr="003E6F81">
              <w:rPr>
                <w:rFonts w:eastAsia="DengXian"/>
                <w:color w:val="000000"/>
                <w:kern w:val="0"/>
                <w:sz w:val="22"/>
                <w:szCs w:val="22"/>
              </w:rPr>
              <w:t>target_pair</w:t>
            </w:r>
            <w:proofErr w:type="spellEnd"/>
          </w:p>
        </w:tc>
        <w:tc>
          <w:tcPr>
            <w:tcW w:w="1510" w:type="dxa"/>
            <w:tcBorders>
              <w:bottom w:val="single" w:sz="12" w:space="0" w:color="auto"/>
            </w:tcBorders>
          </w:tcPr>
          <w:p w14:paraId="3B7E407F" w14:textId="77777777" w:rsidR="004C7987" w:rsidRDefault="004C7987" w:rsidP="00AF7986">
            <w:pPr>
              <w:rPr>
                <w:sz w:val="24"/>
                <w:szCs w:val="24"/>
              </w:rPr>
            </w:pPr>
          </w:p>
        </w:tc>
        <w:tc>
          <w:tcPr>
            <w:tcW w:w="1511" w:type="dxa"/>
            <w:tcBorders>
              <w:bottom w:val="single" w:sz="12" w:space="0" w:color="auto"/>
            </w:tcBorders>
          </w:tcPr>
          <w:p w14:paraId="757D1097" w14:textId="77777777" w:rsidR="004C7987" w:rsidRDefault="004C7987" w:rsidP="00AF7986">
            <w:pPr>
              <w:rPr>
                <w:sz w:val="24"/>
                <w:szCs w:val="24"/>
              </w:rPr>
            </w:pPr>
          </w:p>
        </w:tc>
      </w:tr>
      <w:tr w:rsidR="004C7987" w14:paraId="5E4B68DD" w14:textId="77777777" w:rsidTr="004C7987">
        <w:tc>
          <w:tcPr>
            <w:tcW w:w="1510" w:type="dxa"/>
            <w:tcBorders>
              <w:top w:val="single" w:sz="12" w:space="0" w:color="auto"/>
            </w:tcBorders>
            <w:vAlign w:val="center"/>
          </w:tcPr>
          <w:p w14:paraId="1A3BDE21" w14:textId="55C5A931" w:rsidR="004C7987" w:rsidRDefault="004C7987" w:rsidP="004C7987">
            <w:pPr>
              <w:jc w:val="center"/>
              <w:rPr>
                <w:sz w:val="24"/>
                <w:szCs w:val="24"/>
              </w:rPr>
            </w:pPr>
            <w:r w:rsidRPr="003E6F81">
              <w:rPr>
                <w:rFonts w:eastAsia="DengXian"/>
                <w:color w:val="000000"/>
                <w:kern w:val="0"/>
                <w:sz w:val="22"/>
                <w:szCs w:val="22"/>
              </w:rPr>
              <w:t>2043</w:t>
            </w:r>
          </w:p>
        </w:tc>
        <w:tc>
          <w:tcPr>
            <w:tcW w:w="1510" w:type="dxa"/>
            <w:tcBorders>
              <w:top w:val="single" w:sz="12" w:space="0" w:color="auto"/>
            </w:tcBorders>
            <w:vAlign w:val="center"/>
          </w:tcPr>
          <w:p w14:paraId="05C56325" w14:textId="1AF89884" w:rsidR="004C7987" w:rsidRDefault="004C7987" w:rsidP="004C7987">
            <w:pPr>
              <w:jc w:val="center"/>
              <w:rPr>
                <w:sz w:val="24"/>
                <w:szCs w:val="24"/>
              </w:rPr>
            </w:pPr>
            <w:r w:rsidRPr="003E6F81">
              <w:rPr>
                <w:rFonts w:eastAsia="DengXian"/>
                <w:color w:val="000000"/>
                <w:kern w:val="0"/>
                <w:sz w:val="22"/>
                <w:szCs w:val="22"/>
              </w:rPr>
              <w:t>23403</w:t>
            </w:r>
          </w:p>
        </w:tc>
        <w:tc>
          <w:tcPr>
            <w:tcW w:w="1510" w:type="dxa"/>
            <w:tcBorders>
              <w:top w:val="single" w:sz="12" w:space="0" w:color="auto"/>
            </w:tcBorders>
            <w:vAlign w:val="center"/>
          </w:tcPr>
          <w:p w14:paraId="00793D0A" w14:textId="4DFFC004" w:rsidR="004C7987" w:rsidRDefault="004C7987" w:rsidP="004C7987">
            <w:pPr>
              <w:jc w:val="center"/>
              <w:rPr>
                <w:sz w:val="24"/>
                <w:szCs w:val="24"/>
              </w:rPr>
            </w:pPr>
            <w:r w:rsidRPr="003E6F81">
              <w:rPr>
                <w:rFonts w:eastAsia="DengXian"/>
                <w:color w:val="000000"/>
                <w:kern w:val="0"/>
                <w:sz w:val="22"/>
                <w:szCs w:val="22"/>
              </w:rPr>
              <w:t>A</w:t>
            </w:r>
          </w:p>
        </w:tc>
        <w:tc>
          <w:tcPr>
            <w:tcW w:w="1510" w:type="dxa"/>
            <w:tcBorders>
              <w:top w:val="single" w:sz="12" w:space="0" w:color="auto"/>
            </w:tcBorders>
            <w:vAlign w:val="center"/>
          </w:tcPr>
          <w:p w14:paraId="46275DC2" w14:textId="67763EE7" w:rsidR="004C7987" w:rsidRDefault="004C7987" w:rsidP="004C7987">
            <w:pPr>
              <w:jc w:val="center"/>
              <w:rPr>
                <w:sz w:val="24"/>
                <w:szCs w:val="24"/>
              </w:rPr>
            </w:pPr>
            <w:r w:rsidRPr="003E6F81">
              <w:rPr>
                <w:rFonts w:eastAsia="DengXian"/>
                <w:color w:val="000000"/>
                <w:kern w:val="0"/>
                <w:sz w:val="22"/>
                <w:szCs w:val="22"/>
              </w:rPr>
              <w:t>GAT</w:t>
            </w:r>
          </w:p>
        </w:tc>
        <w:tc>
          <w:tcPr>
            <w:tcW w:w="1510" w:type="dxa"/>
            <w:tcBorders>
              <w:top w:val="single" w:sz="12" w:space="0" w:color="auto"/>
            </w:tcBorders>
            <w:vAlign w:val="center"/>
          </w:tcPr>
          <w:p w14:paraId="6F44ACFF" w14:textId="3E5821DF" w:rsidR="004C7987" w:rsidRDefault="004C7987" w:rsidP="004C7987">
            <w:pPr>
              <w:jc w:val="center"/>
              <w:rPr>
                <w:sz w:val="24"/>
                <w:szCs w:val="24"/>
              </w:rPr>
            </w:pPr>
            <w:r w:rsidRPr="003E6F81">
              <w:rPr>
                <w:rFonts w:eastAsia="DengXian"/>
                <w:color w:val="000000"/>
                <w:kern w:val="0"/>
                <w:sz w:val="22"/>
                <w:szCs w:val="22"/>
              </w:rPr>
              <w:t>G</w:t>
            </w:r>
          </w:p>
        </w:tc>
        <w:tc>
          <w:tcPr>
            <w:tcW w:w="1510" w:type="dxa"/>
            <w:tcBorders>
              <w:top w:val="single" w:sz="12" w:space="0" w:color="auto"/>
            </w:tcBorders>
            <w:vAlign w:val="center"/>
          </w:tcPr>
          <w:p w14:paraId="38ADAFEB" w14:textId="56184ED0" w:rsidR="004C7987" w:rsidRDefault="004C7987" w:rsidP="004C7987">
            <w:pPr>
              <w:jc w:val="center"/>
              <w:rPr>
                <w:sz w:val="24"/>
                <w:szCs w:val="24"/>
              </w:rPr>
            </w:pPr>
            <w:r w:rsidRPr="003E6F81">
              <w:rPr>
                <w:rFonts w:eastAsia="DengXian"/>
                <w:color w:val="000000"/>
                <w:kern w:val="0"/>
                <w:sz w:val="22"/>
                <w:szCs w:val="22"/>
              </w:rPr>
              <w:t>GGT</w:t>
            </w:r>
          </w:p>
        </w:tc>
        <w:tc>
          <w:tcPr>
            <w:tcW w:w="1510" w:type="dxa"/>
            <w:tcBorders>
              <w:top w:val="single" w:sz="12" w:space="0" w:color="auto"/>
            </w:tcBorders>
          </w:tcPr>
          <w:p w14:paraId="31FC0491" w14:textId="77777777" w:rsidR="004C7987" w:rsidRDefault="004C7987" w:rsidP="00AF7986">
            <w:pPr>
              <w:rPr>
                <w:sz w:val="24"/>
                <w:szCs w:val="24"/>
              </w:rPr>
            </w:pPr>
          </w:p>
        </w:tc>
        <w:tc>
          <w:tcPr>
            <w:tcW w:w="1511" w:type="dxa"/>
            <w:tcBorders>
              <w:top w:val="single" w:sz="12" w:space="0" w:color="auto"/>
            </w:tcBorders>
          </w:tcPr>
          <w:p w14:paraId="2C47EC92" w14:textId="77777777" w:rsidR="004C7987" w:rsidRDefault="004C7987" w:rsidP="00AF7986">
            <w:pPr>
              <w:rPr>
                <w:sz w:val="24"/>
                <w:szCs w:val="24"/>
              </w:rPr>
            </w:pPr>
          </w:p>
        </w:tc>
      </w:tr>
      <w:tr w:rsidR="004C7987" w14:paraId="04DD0C3F" w14:textId="77777777" w:rsidTr="004C7987">
        <w:tc>
          <w:tcPr>
            <w:tcW w:w="1510" w:type="dxa"/>
            <w:vAlign w:val="center"/>
          </w:tcPr>
          <w:p w14:paraId="67ED90F2" w14:textId="7D94637E" w:rsidR="004C7987" w:rsidRDefault="004C7987" w:rsidP="004C7987">
            <w:pPr>
              <w:jc w:val="center"/>
              <w:rPr>
                <w:sz w:val="24"/>
                <w:szCs w:val="24"/>
              </w:rPr>
            </w:pPr>
            <w:r w:rsidRPr="003E6F81">
              <w:rPr>
                <w:rFonts w:eastAsia="DengXian"/>
                <w:color w:val="000000"/>
                <w:kern w:val="0"/>
                <w:sz w:val="22"/>
                <w:szCs w:val="22"/>
              </w:rPr>
              <w:t>49</w:t>
            </w:r>
          </w:p>
        </w:tc>
        <w:tc>
          <w:tcPr>
            <w:tcW w:w="1510" w:type="dxa"/>
            <w:vAlign w:val="center"/>
          </w:tcPr>
          <w:p w14:paraId="1FDE7A0B" w14:textId="40B9C21F" w:rsidR="004C7987" w:rsidRDefault="004C7987" w:rsidP="004C7987">
            <w:pPr>
              <w:jc w:val="center"/>
              <w:rPr>
                <w:sz w:val="24"/>
                <w:szCs w:val="24"/>
              </w:rPr>
            </w:pPr>
            <w:r w:rsidRPr="003E6F81">
              <w:rPr>
                <w:rFonts w:eastAsia="DengXian"/>
                <w:color w:val="000000"/>
                <w:kern w:val="0"/>
                <w:sz w:val="22"/>
                <w:szCs w:val="22"/>
              </w:rPr>
              <w:t>21575</w:t>
            </w:r>
          </w:p>
        </w:tc>
        <w:tc>
          <w:tcPr>
            <w:tcW w:w="1510" w:type="dxa"/>
            <w:vAlign w:val="center"/>
          </w:tcPr>
          <w:p w14:paraId="34FCC194" w14:textId="31590816" w:rsidR="004C7987" w:rsidRDefault="004C7987" w:rsidP="004C7987">
            <w:pPr>
              <w:jc w:val="center"/>
              <w:rPr>
                <w:sz w:val="24"/>
                <w:szCs w:val="24"/>
              </w:rPr>
            </w:pPr>
            <w:r w:rsidRPr="003E6F81">
              <w:rPr>
                <w:rFonts w:eastAsia="DengXian"/>
                <w:color w:val="000000"/>
                <w:kern w:val="0"/>
                <w:sz w:val="22"/>
                <w:szCs w:val="22"/>
              </w:rPr>
              <w:t>C</w:t>
            </w:r>
          </w:p>
        </w:tc>
        <w:tc>
          <w:tcPr>
            <w:tcW w:w="1510" w:type="dxa"/>
            <w:vAlign w:val="center"/>
          </w:tcPr>
          <w:p w14:paraId="5F9B0C7A" w14:textId="3F981241" w:rsidR="004C7987" w:rsidRDefault="004C7987" w:rsidP="004C7987">
            <w:pPr>
              <w:jc w:val="center"/>
              <w:rPr>
                <w:sz w:val="24"/>
                <w:szCs w:val="24"/>
              </w:rPr>
            </w:pPr>
            <w:r w:rsidRPr="003E6F81">
              <w:rPr>
                <w:rFonts w:eastAsia="DengXian"/>
                <w:color w:val="000000"/>
                <w:kern w:val="0"/>
                <w:sz w:val="22"/>
                <w:szCs w:val="22"/>
              </w:rPr>
              <w:t>CTT</w:t>
            </w:r>
          </w:p>
        </w:tc>
        <w:tc>
          <w:tcPr>
            <w:tcW w:w="1510" w:type="dxa"/>
            <w:vAlign w:val="center"/>
          </w:tcPr>
          <w:p w14:paraId="5A3A899F" w14:textId="48010E6C" w:rsidR="004C7987" w:rsidRDefault="004C7987" w:rsidP="004C7987">
            <w:pPr>
              <w:jc w:val="center"/>
              <w:rPr>
                <w:sz w:val="24"/>
                <w:szCs w:val="24"/>
              </w:rPr>
            </w:pPr>
            <w:r w:rsidRPr="003E6F81">
              <w:rPr>
                <w:rFonts w:eastAsia="DengXian"/>
                <w:color w:val="000000"/>
                <w:kern w:val="0"/>
                <w:sz w:val="22"/>
                <w:szCs w:val="22"/>
              </w:rPr>
              <w:t>T</w:t>
            </w:r>
          </w:p>
        </w:tc>
        <w:tc>
          <w:tcPr>
            <w:tcW w:w="1510" w:type="dxa"/>
            <w:vAlign w:val="center"/>
          </w:tcPr>
          <w:p w14:paraId="12BE88C8" w14:textId="6B9311A9" w:rsidR="004C7987" w:rsidRDefault="004C7987" w:rsidP="004C7987">
            <w:pPr>
              <w:jc w:val="center"/>
              <w:rPr>
                <w:sz w:val="24"/>
                <w:szCs w:val="24"/>
              </w:rPr>
            </w:pPr>
            <w:r w:rsidRPr="003E6F81">
              <w:rPr>
                <w:rFonts w:eastAsia="DengXian"/>
                <w:color w:val="000000"/>
                <w:kern w:val="0"/>
                <w:sz w:val="22"/>
                <w:szCs w:val="22"/>
              </w:rPr>
              <w:t>TTT</w:t>
            </w:r>
          </w:p>
        </w:tc>
        <w:tc>
          <w:tcPr>
            <w:tcW w:w="1510" w:type="dxa"/>
          </w:tcPr>
          <w:p w14:paraId="1FC15FCE" w14:textId="77777777" w:rsidR="004C7987" w:rsidRDefault="004C7987" w:rsidP="00AF7986">
            <w:pPr>
              <w:rPr>
                <w:sz w:val="24"/>
                <w:szCs w:val="24"/>
              </w:rPr>
            </w:pPr>
          </w:p>
        </w:tc>
        <w:tc>
          <w:tcPr>
            <w:tcW w:w="1511" w:type="dxa"/>
          </w:tcPr>
          <w:p w14:paraId="58851755" w14:textId="77777777" w:rsidR="004C7987" w:rsidRDefault="004C7987" w:rsidP="00AF7986">
            <w:pPr>
              <w:rPr>
                <w:sz w:val="24"/>
                <w:szCs w:val="24"/>
              </w:rPr>
            </w:pPr>
          </w:p>
        </w:tc>
      </w:tr>
      <w:tr w:rsidR="004C7987" w14:paraId="7C9E3209" w14:textId="77777777" w:rsidTr="004C7987">
        <w:tc>
          <w:tcPr>
            <w:tcW w:w="1510" w:type="dxa"/>
            <w:vAlign w:val="center"/>
          </w:tcPr>
          <w:p w14:paraId="2C48A96D" w14:textId="041964BA" w:rsidR="004C7987" w:rsidRDefault="004C7987" w:rsidP="004C7987">
            <w:pPr>
              <w:jc w:val="center"/>
              <w:rPr>
                <w:sz w:val="24"/>
                <w:szCs w:val="24"/>
              </w:rPr>
            </w:pPr>
            <w:r w:rsidRPr="003E6F81">
              <w:rPr>
                <w:rFonts w:eastAsia="DengXian"/>
                <w:color w:val="000000"/>
                <w:kern w:val="0"/>
                <w:sz w:val="22"/>
                <w:szCs w:val="22"/>
              </w:rPr>
              <w:t>18</w:t>
            </w:r>
          </w:p>
        </w:tc>
        <w:tc>
          <w:tcPr>
            <w:tcW w:w="1510" w:type="dxa"/>
            <w:vAlign w:val="center"/>
          </w:tcPr>
          <w:p w14:paraId="7A9884A0" w14:textId="5D39EF70" w:rsidR="004C7987" w:rsidRDefault="004C7987" w:rsidP="004C7987">
            <w:pPr>
              <w:jc w:val="center"/>
              <w:rPr>
                <w:sz w:val="24"/>
                <w:szCs w:val="24"/>
              </w:rPr>
            </w:pPr>
            <w:r w:rsidRPr="003E6F81">
              <w:rPr>
                <w:rFonts w:eastAsia="DengXian"/>
                <w:color w:val="000000"/>
                <w:kern w:val="0"/>
                <w:sz w:val="22"/>
                <w:szCs w:val="22"/>
              </w:rPr>
              <w:t>23010</w:t>
            </w:r>
          </w:p>
        </w:tc>
        <w:tc>
          <w:tcPr>
            <w:tcW w:w="1510" w:type="dxa"/>
            <w:vAlign w:val="center"/>
          </w:tcPr>
          <w:p w14:paraId="4824D9A6" w14:textId="12A37A8D" w:rsidR="004C7987" w:rsidRDefault="004C7987" w:rsidP="004C7987">
            <w:pPr>
              <w:jc w:val="center"/>
              <w:rPr>
                <w:sz w:val="24"/>
                <w:szCs w:val="24"/>
              </w:rPr>
            </w:pPr>
            <w:r w:rsidRPr="003E6F81">
              <w:rPr>
                <w:rFonts w:eastAsia="DengXian"/>
                <w:color w:val="000000"/>
                <w:kern w:val="0"/>
                <w:sz w:val="22"/>
                <w:szCs w:val="22"/>
              </w:rPr>
              <w:t>T</w:t>
            </w:r>
          </w:p>
        </w:tc>
        <w:tc>
          <w:tcPr>
            <w:tcW w:w="1510" w:type="dxa"/>
            <w:vAlign w:val="center"/>
          </w:tcPr>
          <w:p w14:paraId="48BE81F5" w14:textId="24A1250D" w:rsidR="004C7987" w:rsidRDefault="004C7987" w:rsidP="004C7987">
            <w:pPr>
              <w:jc w:val="center"/>
              <w:rPr>
                <w:sz w:val="24"/>
                <w:szCs w:val="24"/>
              </w:rPr>
            </w:pPr>
            <w:r w:rsidRPr="003E6F81">
              <w:rPr>
                <w:rFonts w:eastAsia="DengXian"/>
                <w:color w:val="000000"/>
                <w:kern w:val="0"/>
                <w:sz w:val="22"/>
                <w:szCs w:val="22"/>
              </w:rPr>
              <w:t>GTT</w:t>
            </w:r>
          </w:p>
        </w:tc>
        <w:tc>
          <w:tcPr>
            <w:tcW w:w="1510" w:type="dxa"/>
            <w:vAlign w:val="center"/>
          </w:tcPr>
          <w:p w14:paraId="4F8C66E0" w14:textId="5517358B" w:rsidR="004C7987" w:rsidRDefault="004C7987" w:rsidP="004C7987">
            <w:pPr>
              <w:jc w:val="center"/>
              <w:rPr>
                <w:sz w:val="24"/>
                <w:szCs w:val="24"/>
              </w:rPr>
            </w:pPr>
            <w:r w:rsidRPr="003E6F81">
              <w:rPr>
                <w:rFonts w:eastAsia="DengXian"/>
                <w:color w:val="000000"/>
                <w:kern w:val="0"/>
                <w:sz w:val="22"/>
                <w:szCs w:val="22"/>
              </w:rPr>
              <w:t>C</w:t>
            </w:r>
          </w:p>
        </w:tc>
        <w:tc>
          <w:tcPr>
            <w:tcW w:w="1510" w:type="dxa"/>
            <w:vAlign w:val="center"/>
          </w:tcPr>
          <w:p w14:paraId="5853752B" w14:textId="766DFCD2" w:rsidR="004C7987" w:rsidRDefault="004C7987" w:rsidP="004C7987">
            <w:pPr>
              <w:jc w:val="center"/>
              <w:rPr>
                <w:sz w:val="24"/>
                <w:szCs w:val="24"/>
              </w:rPr>
            </w:pPr>
            <w:r w:rsidRPr="003E6F81">
              <w:rPr>
                <w:rFonts w:eastAsia="DengXian"/>
                <w:color w:val="000000"/>
                <w:kern w:val="0"/>
                <w:sz w:val="22"/>
                <w:szCs w:val="22"/>
              </w:rPr>
              <w:t>GCT</w:t>
            </w:r>
          </w:p>
        </w:tc>
        <w:tc>
          <w:tcPr>
            <w:tcW w:w="1510" w:type="dxa"/>
          </w:tcPr>
          <w:p w14:paraId="3FE3614E" w14:textId="77777777" w:rsidR="004C7987" w:rsidRDefault="004C7987" w:rsidP="00AF7986">
            <w:pPr>
              <w:rPr>
                <w:sz w:val="24"/>
                <w:szCs w:val="24"/>
              </w:rPr>
            </w:pPr>
          </w:p>
        </w:tc>
        <w:tc>
          <w:tcPr>
            <w:tcW w:w="1511" w:type="dxa"/>
          </w:tcPr>
          <w:p w14:paraId="1118B9D7" w14:textId="77777777" w:rsidR="004C7987" w:rsidRDefault="004C7987" w:rsidP="00AF7986">
            <w:pPr>
              <w:rPr>
                <w:sz w:val="24"/>
                <w:szCs w:val="24"/>
              </w:rPr>
            </w:pPr>
          </w:p>
        </w:tc>
      </w:tr>
      <w:tr w:rsidR="004C7987" w14:paraId="5E92770D" w14:textId="77777777" w:rsidTr="004C7987">
        <w:tc>
          <w:tcPr>
            <w:tcW w:w="1510" w:type="dxa"/>
            <w:vAlign w:val="center"/>
          </w:tcPr>
          <w:p w14:paraId="100AFDF7" w14:textId="7488F0A2" w:rsidR="004C7987" w:rsidRDefault="004C7987" w:rsidP="004C7987">
            <w:pPr>
              <w:jc w:val="center"/>
              <w:rPr>
                <w:sz w:val="24"/>
                <w:szCs w:val="24"/>
              </w:rPr>
            </w:pPr>
            <w:r w:rsidRPr="003E6F81">
              <w:rPr>
                <w:rFonts w:eastAsia="DengXian"/>
                <w:color w:val="000000"/>
                <w:kern w:val="0"/>
                <w:sz w:val="22"/>
                <w:szCs w:val="22"/>
              </w:rPr>
              <w:t>22</w:t>
            </w:r>
          </w:p>
        </w:tc>
        <w:tc>
          <w:tcPr>
            <w:tcW w:w="1510" w:type="dxa"/>
            <w:vAlign w:val="center"/>
          </w:tcPr>
          <w:p w14:paraId="10BDA6BA" w14:textId="448469DE" w:rsidR="004C7987" w:rsidRDefault="004C7987" w:rsidP="004C7987">
            <w:pPr>
              <w:jc w:val="center"/>
              <w:rPr>
                <w:sz w:val="24"/>
                <w:szCs w:val="24"/>
              </w:rPr>
            </w:pPr>
            <w:r w:rsidRPr="003E6F81">
              <w:rPr>
                <w:rFonts w:eastAsia="DengXian"/>
                <w:color w:val="000000"/>
                <w:kern w:val="0"/>
                <w:sz w:val="22"/>
                <w:szCs w:val="22"/>
              </w:rPr>
              <w:t>24694</w:t>
            </w:r>
          </w:p>
        </w:tc>
        <w:tc>
          <w:tcPr>
            <w:tcW w:w="1510" w:type="dxa"/>
            <w:vAlign w:val="center"/>
          </w:tcPr>
          <w:p w14:paraId="56B1F7AC" w14:textId="26DE3C99" w:rsidR="004C7987" w:rsidRDefault="004C7987" w:rsidP="004C7987">
            <w:pPr>
              <w:jc w:val="center"/>
              <w:rPr>
                <w:sz w:val="24"/>
                <w:szCs w:val="24"/>
              </w:rPr>
            </w:pPr>
            <w:r w:rsidRPr="003E6F81">
              <w:rPr>
                <w:rFonts w:eastAsia="DengXian"/>
                <w:color w:val="000000"/>
                <w:kern w:val="0"/>
                <w:sz w:val="22"/>
                <w:szCs w:val="22"/>
              </w:rPr>
              <w:t>A</w:t>
            </w:r>
          </w:p>
        </w:tc>
        <w:tc>
          <w:tcPr>
            <w:tcW w:w="1510" w:type="dxa"/>
            <w:vAlign w:val="center"/>
          </w:tcPr>
          <w:p w14:paraId="047773FB" w14:textId="36C76FFB" w:rsidR="004C7987" w:rsidRDefault="004C7987" w:rsidP="004C7987">
            <w:pPr>
              <w:jc w:val="center"/>
              <w:rPr>
                <w:sz w:val="24"/>
                <w:szCs w:val="24"/>
              </w:rPr>
            </w:pPr>
            <w:r w:rsidRPr="003E6F81">
              <w:rPr>
                <w:rFonts w:eastAsia="DengXian"/>
                <w:color w:val="000000"/>
                <w:kern w:val="0"/>
                <w:sz w:val="22"/>
                <w:szCs w:val="22"/>
              </w:rPr>
              <w:t>GGA</w:t>
            </w:r>
          </w:p>
        </w:tc>
        <w:tc>
          <w:tcPr>
            <w:tcW w:w="1510" w:type="dxa"/>
            <w:vAlign w:val="center"/>
          </w:tcPr>
          <w:p w14:paraId="75A90646" w14:textId="1C1FC514" w:rsidR="004C7987" w:rsidRDefault="004C7987" w:rsidP="004C7987">
            <w:pPr>
              <w:jc w:val="center"/>
              <w:rPr>
                <w:sz w:val="24"/>
                <w:szCs w:val="24"/>
              </w:rPr>
            </w:pPr>
            <w:r w:rsidRPr="003E6F81">
              <w:rPr>
                <w:rFonts w:eastAsia="DengXian"/>
                <w:color w:val="000000"/>
                <w:kern w:val="0"/>
                <w:sz w:val="22"/>
                <w:szCs w:val="22"/>
              </w:rPr>
              <w:t>T</w:t>
            </w:r>
          </w:p>
        </w:tc>
        <w:tc>
          <w:tcPr>
            <w:tcW w:w="1510" w:type="dxa"/>
            <w:vAlign w:val="center"/>
          </w:tcPr>
          <w:p w14:paraId="70629E11" w14:textId="09D86264" w:rsidR="004C7987" w:rsidRDefault="004C7987" w:rsidP="004C7987">
            <w:pPr>
              <w:jc w:val="center"/>
              <w:rPr>
                <w:sz w:val="24"/>
                <w:szCs w:val="24"/>
              </w:rPr>
            </w:pPr>
            <w:r w:rsidRPr="003E6F81">
              <w:rPr>
                <w:rFonts w:eastAsia="DengXian"/>
                <w:color w:val="000000"/>
                <w:kern w:val="0"/>
                <w:sz w:val="22"/>
                <w:szCs w:val="22"/>
              </w:rPr>
              <w:t>GGT</w:t>
            </w:r>
          </w:p>
        </w:tc>
        <w:tc>
          <w:tcPr>
            <w:tcW w:w="1510" w:type="dxa"/>
          </w:tcPr>
          <w:p w14:paraId="3E52D75A" w14:textId="77777777" w:rsidR="004C7987" w:rsidRDefault="004C7987" w:rsidP="00AF7986">
            <w:pPr>
              <w:rPr>
                <w:sz w:val="24"/>
                <w:szCs w:val="24"/>
              </w:rPr>
            </w:pPr>
          </w:p>
        </w:tc>
        <w:tc>
          <w:tcPr>
            <w:tcW w:w="1511" w:type="dxa"/>
          </w:tcPr>
          <w:p w14:paraId="0B1C7A74" w14:textId="77777777" w:rsidR="004C7987" w:rsidRDefault="004C7987" w:rsidP="00AF7986">
            <w:pPr>
              <w:rPr>
                <w:sz w:val="24"/>
                <w:szCs w:val="24"/>
              </w:rPr>
            </w:pPr>
          </w:p>
        </w:tc>
      </w:tr>
      <w:tr w:rsidR="004C7987" w14:paraId="4D899587" w14:textId="77777777" w:rsidTr="004C7987">
        <w:tc>
          <w:tcPr>
            <w:tcW w:w="1510" w:type="dxa"/>
            <w:vAlign w:val="center"/>
          </w:tcPr>
          <w:p w14:paraId="2C1ECAAD" w14:textId="4D434CCD" w:rsidR="004C7987" w:rsidRDefault="004C7987" w:rsidP="004C7987">
            <w:pPr>
              <w:jc w:val="center"/>
              <w:rPr>
                <w:sz w:val="24"/>
                <w:szCs w:val="24"/>
              </w:rPr>
            </w:pPr>
            <w:r w:rsidRPr="003E6F81">
              <w:rPr>
                <w:rFonts w:eastAsia="DengXian"/>
                <w:color w:val="000000"/>
                <w:kern w:val="0"/>
                <w:sz w:val="22"/>
                <w:szCs w:val="22"/>
              </w:rPr>
              <w:t>57</w:t>
            </w:r>
          </w:p>
        </w:tc>
        <w:tc>
          <w:tcPr>
            <w:tcW w:w="1510" w:type="dxa"/>
            <w:vAlign w:val="center"/>
          </w:tcPr>
          <w:p w14:paraId="345224B7" w14:textId="29E63056" w:rsidR="004C7987" w:rsidRDefault="004C7987" w:rsidP="004C7987">
            <w:pPr>
              <w:jc w:val="center"/>
              <w:rPr>
                <w:sz w:val="24"/>
                <w:szCs w:val="24"/>
              </w:rPr>
            </w:pPr>
            <w:r w:rsidRPr="003E6F81">
              <w:rPr>
                <w:rFonts w:eastAsia="DengXian"/>
                <w:color w:val="000000"/>
                <w:kern w:val="0"/>
                <w:sz w:val="22"/>
                <w:szCs w:val="22"/>
              </w:rPr>
              <w:t>24034</w:t>
            </w:r>
          </w:p>
        </w:tc>
        <w:tc>
          <w:tcPr>
            <w:tcW w:w="1510" w:type="dxa"/>
            <w:vAlign w:val="center"/>
          </w:tcPr>
          <w:p w14:paraId="4E576077" w14:textId="7ED9213D" w:rsidR="004C7987" w:rsidRDefault="004C7987" w:rsidP="004C7987">
            <w:pPr>
              <w:jc w:val="center"/>
              <w:rPr>
                <w:sz w:val="24"/>
                <w:szCs w:val="24"/>
              </w:rPr>
            </w:pPr>
            <w:r w:rsidRPr="003E6F81">
              <w:rPr>
                <w:rFonts w:eastAsia="DengXian"/>
                <w:color w:val="000000"/>
                <w:kern w:val="0"/>
                <w:sz w:val="22"/>
                <w:szCs w:val="22"/>
              </w:rPr>
              <w:t>C</w:t>
            </w:r>
          </w:p>
        </w:tc>
        <w:tc>
          <w:tcPr>
            <w:tcW w:w="1510" w:type="dxa"/>
            <w:vAlign w:val="center"/>
          </w:tcPr>
          <w:p w14:paraId="091C82DC" w14:textId="6ADD24BB" w:rsidR="004C7987" w:rsidRDefault="004C7987" w:rsidP="004C7987">
            <w:pPr>
              <w:jc w:val="center"/>
              <w:rPr>
                <w:sz w:val="24"/>
                <w:szCs w:val="24"/>
              </w:rPr>
            </w:pPr>
            <w:r w:rsidRPr="003E6F81">
              <w:rPr>
                <w:rFonts w:eastAsia="DengXian"/>
                <w:color w:val="000000"/>
                <w:kern w:val="0"/>
                <w:sz w:val="22"/>
                <w:szCs w:val="22"/>
              </w:rPr>
              <w:t>AAC</w:t>
            </w:r>
          </w:p>
        </w:tc>
        <w:tc>
          <w:tcPr>
            <w:tcW w:w="1510" w:type="dxa"/>
            <w:vAlign w:val="center"/>
          </w:tcPr>
          <w:p w14:paraId="25D4EC4B" w14:textId="40D718A3" w:rsidR="004C7987" w:rsidRDefault="004C7987" w:rsidP="004C7987">
            <w:pPr>
              <w:jc w:val="center"/>
              <w:rPr>
                <w:sz w:val="24"/>
                <w:szCs w:val="24"/>
              </w:rPr>
            </w:pPr>
            <w:r w:rsidRPr="003E6F81">
              <w:rPr>
                <w:rFonts w:eastAsia="DengXian"/>
                <w:color w:val="000000"/>
                <w:kern w:val="0"/>
                <w:sz w:val="22"/>
                <w:szCs w:val="22"/>
              </w:rPr>
              <w:t>T</w:t>
            </w:r>
          </w:p>
        </w:tc>
        <w:tc>
          <w:tcPr>
            <w:tcW w:w="1510" w:type="dxa"/>
            <w:vAlign w:val="center"/>
          </w:tcPr>
          <w:p w14:paraId="7479BFD3" w14:textId="16D9050D" w:rsidR="004C7987" w:rsidRDefault="004C7987" w:rsidP="004C7987">
            <w:pPr>
              <w:jc w:val="center"/>
              <w:rPr>
                <w:sz w:val="24"/>
                <w:szCs w:val="24"/>
              </w:rPr>
            </w:pPr>
            <w:r w:rsidRPr="003E6F81">
              <w:rPr>
                <w:rFonts w:eastAsia="DengXian"/>
                <w:color w:val="000000"/>
                <w:kern w:val="0"/>
                <w:sz w:val="22"/>
                <w:szCs w:val="22"/>
              </w:rPr>
              <w:t>AAT</w:t>
            </w:r>
          </w:p>
        </w:tc>
        <w:tc>
          <w:tcPr>
            <w:tcW w:w="1510" w:type="dxa"/>
          </w:tcPr>
          <w:p w14:paraId="3CABC101" w14:textId="77777777" w:rsidR="004C7987" w:rsidRDefault="004C7987" w:rsidP="00AF7986">
            <w:pPr>
              <w:rPr>
                <w:sz w:val="24"/>
                <w:szCs w:val="24"/>
              </w:rPr>
            </w:pPr>
          </w:p>
        </w:tc>
        <w:tc>
          <w:tcPr>
            <w:tcW w:w="1511" w:type="dxa"/>
          </w:tcPr>
          <w:p w14:paraId="2418267F" w14:textId="77777777" w:rsidR="004C7987" w:rsidRDefault="004C7987" w:rsidP="00AF7986">
            <w:pPr>
              <w:rPr>
                <w:sz w:val="24"/>
                <w:szCs w:val="24"/>
              </w:rPr>
            </w:pPr>
          </w:p>
        </w:tc>
      </w:tr>
      <w:tr w:rsidR="004C7987" w14:paraId="3D38A143" w14:textId="77777777" w:rsidTr="004C7987">
        <w:tc>
          <w:tcPr>
            <w:tcW w:w="1510" w:type="dxa"/>
            <w:vAlign w:val="center"/>
          </w:tcPr>
          <w:p w14:paraId="710C3952" w14:textId="1EA3836A" w:rsidR="004C7987" w:rsidRDefault="004C7987" w:rsidP="004C7987">
            <w:pPr>
              <w:jc w:val="center"/>
              <w:rPr>
                <w:sz w:val="24"/>
                <w:szCs w:val="24"/>
              </w:rPr>
            </w:pPr>
            <w:r w:rsidRPr="003E6F81">
              <w:rPr>
                <w:rFonts w:eastAsia="DengXian"/>
                <w:color w:val="000000"/>
                <w:kern w:val="0"/>
                <w:sz w:val="22"/>
                <w:szCs w:val="22"/>
              </w:rPr>
              <w:t>11</w:t>
            </w:r>
          </w:p>
        </w:tc>
        <w:tc>
          <w:tcPr>
            <w:tcW w:w="1510" w:type="dxa"/>
            <w:vAlign w:val="center"/>
          </w:tcPr>
          <w:p w14:paraId="7CFFE6DC" w14:textId="01F53C20" w:rsidR="004C7987" w:rsidRDefault="004C7987" w:rsidP="004C7987">
            <w:pPr>
              <w:jc w:val="center"/>
              <w:rPr>
                <w:sz w:val="24"/>
                <w:szCs w:val="24"/>
              </w:rPr>
            </w:pPr>
            <w:r w:rsidRPr="003E6F81">
              <w:rPr>
                <w:rFonts w:eastAsia="DengXian"/>
                <w:color w:val="000000"/>
                <w:kern w:val="0"/>
                <w:sz w:val="22"/>
                <w:szCs w:val="22"/>
              </w:rPr>
              <w:t>22444</w:t>
            </w:r>
          </w:p>
        </w:tc>
        <w:tc>
          <w:tcPr>
            <w:tcW w:w="1510" w:type="dxa"/>
            <w:vAlign w:val="center"/>
          </w:tcPr>
          <w:p w14:paraId="004891AB" w14:textId="38103718" w:rsidR="004C7987" w:rsidRDefault="004C7987" w:rsidP="004C7987">
            <w:pPr>
              <w:jc w:val="center"/>
              <w:rPr>
                <w:sz w:val="24"/>
                <w:szCs w:val="24"/>
              </w:rPr>
            </w:pPr>
            <w:r w:rsidRPr="003E6F81">
              <w:rPr>
                <w:rFonts w:eastAsia="DengXian"/>
                <w:color w:val="000000"/>
                <w:kern w:val="0"/>
                <w:sz w:val="22"/>
                <w:szCs w:val="22"/>
              </w:rPr>
              <w:t>C</w:t>
            </w:r>
          </w:p>
        </w:tc>
        <w:tc>
          <w:tcPr>
            <w:tcW w:w="1510" w:type="dxa"/>
            <w:vAlign w:val="center"/>
          </w:tcPr>
          <w:p w14:paraId="7B08F774" w14:textId="611E78A6" w:rsidR="004C7987" w:rsidRDefault="004C7987" w:rsidP="004C7987">
            <w:pPr>
              <w:jc w:val="center"/>
              <w:rPr>
                <w:sz w:val="24"/>
                <w:szCs w:val="24"/>
              </w:rPr>
            </w:pPr>
            <w:r w:rsidRPr="003E6F81">
              <w:rPr>
                <w:rFonts w:eastAsia="DengXian"/>
                <w:color w:val="000000"/>
                <w:kern w:val="0"/>
                <w:sz w:val="22"/>
                <w:szCs w:val="22"/>
              </w:rPr>
              <w:t>GAC</w:t>
            </w:r>
          </w:p>
        </w:tc>
        <w:tc>
          <w:tcPr>
            <w:tcW w:w="1510" w:type="dxa"/>
            <w:vAlign w:val="center"/>
          </w:tcPr>
          <w:p w14:paraId="220A0F09" w14:textId="69075C7B" w:rsidR="004C7987" w:rsidRDefault="004C7987" w:rsidP="004C7987">
            <w:pPr>
              <w:jc w:val="center"/>
              <w:rPr>
                <w:sz w:val="24"/>
                <w:szCs w:val="24"/>
              </w:rPr>
            </w:pPr>
            <w:r w:rsidRPr="003E6F81">
              <w:rPr>
                <w:rFonts w:eastAsia="DengXian"/>
                <w:color w:val="000000"/>
                <w:kern w:val="0"/>
                <w:sz w:val="22"/>
                <w:szCs w:val="22"/>
              </w:rPr>
              <w:t>T</w:t>
            </w:r>
          </w:p>
        </w:tc>
        <w:tc>
          <w:tcPr>
            <w:tcW w:w="1510" w:type="dxa"/>
            <w:vAlign w:val="center"/>
          </w:tcPr>
          <w:p w14:paraId="76EF91BA" w14:textId="5A73D544" w:rsidR="004C7987" w:rsidRDefault="004C7987" w:rsidP="004C7987">
            <w:pPr>
              <w:jc w:val="center"/>
              <w:rPr>
                <w:sz w:val="24"/>
                <w:szCs w:val="24"/>
              </w:rPr>
            </w:pPr>
            <w:r w:rsidRPr="003E6F81">
              <w:rPr>
                <w:rFonts w:eastAsia="DengXian"/>
                <w:color w:val="000000"/>
                <w:kern w:val="0"/>
                <w:sz w:val="22"/>
                <w:szCs w:val="22"/>
              </w:rPr>
              <w:t>GAT</w:t>
            </w:r>
          </w:p>
        </w:tc>
        <w:tc>
          <w:tcPr>
            <w:tcW w:w="1510" w:type="dxa"/>
          </w:tcPr>
          <w:p w14:paraId="03FC155A" w14:textId="77777777" w:rsidR="004C7987" w:rsidRDefault="004C7987" w:rsidP="00AF7986">
            <w:pPr>
              <w:rPr>
                <w:sz w:val="24"/>
                <w:szCs w:val="24"/>
              </w:rPr>
            </w:pPr>
          </w:p>
        </w:tc>
        <w:tc>
          <w:tcPr>
            <w:tcW w:w="1511" w:type="dxa"/>
          </w:tcPr>
          <w:p w14:paraId="78CBCB06" w14:textId="77777777" w:rsidR="004C7987" w:rsidRDefault="004C7987" w:rsidP="00AF7986">
            <w:pPr>
              <w:rPr>
                <w:sz w:val="24"/>
                <w:szCs w:val="24"/>
              </w:rPr>
            </w:pPr>
          </w:p>
        </w:tc>
      </w:tr>
      <w:tr w:rsidR="004C7987" w14:paraId="1D40D5AD" w14:textId="77777777" w:rsidTr="004C7987">
        <w:tc>
          <w:tcPr>
            <w:tcW w:w="1510" w:type="dxa"/>
            <w:vAlign w:val="center"/>
          </w:tcPr>
          <w:p w14:paraId="75B422BF" w14:textId="28C971D6" w:rsidR="004C7987" w:rsidRDefault="004C7987" w:rsidP="004C7987">
            <w:pPr>
              <w:jc w:val="center"/>
              <w:rPr>
                <w:sz w:val="24"/>
                <w:szCs w:val="24"/>
              </w:rPr>
            </w:pPr>
            <w:r w:rsidRPr="003E6F81">
              <w:rPr>
                <w:rFonts w:eastAsia="DengXian"/>
                <w:color w:val="000000"/>
                <w:kern w:val="0"/>
                <w:sz w:val="22"/>
                <w:szCs w:val="22"/>
              </w:rPr>
              <w:t>16</w:t>
            </w:r>
          </w:p>
        </w:tc>
        <w:tc>
          <w:tcPr>
            <w:tcW w:w="1510" w:type="dxa"/>
            <w:vAlign w:val="center"/>
          </w:tcPr>
          <w:p w14:paraId="1AA5E2BD" w14:textId="5320FA4E" w:rsidR="004C7987" w:rsidRDefault="004C7987" w:rsidP="004C7987">
            <w:pPr>
              <w:jc w:val="center"/>
              <w:rPr>
                <w:sz w:val="24"/>
                <w:szCs w:val="24"/>
              </w:rPr>
            </w:pPr>
            <w:r w:rsidRPr="003E6F81">
              <w:rPr>
                <w:rFonts w:eastAsia="DengXian"/>
                <w:color w:val="000000"/>
                <w:kern w:val="0"/>
                <w:sz w:val="22"/>
                <w:szCs w:val="22"/>
              </w:rPr>
              <w:t>23929</w:t>
            </w:r>
          </w:p>
        </w:tc>
        <w:tc>
          <w:tcPr>
            <w:tcW w:w="1510" w:type="dxa"/>
            <w:vAlign w:val="center"/>
          </w:tcPr>
          <w:p w14:paraId="68F82F1F" w14:textId="332F5AD4" w:rsidR="004C7987" w:rsidRDefault="004C7987" w:rsidP="004C7987">
            <w:pPr>
              <w:jc w:val="center"/>
              <w:rPr>
                <w:sz w:val="24"/>
                <w:szCs w:val="24"/>
              </w:rPr>
            </w:pPr>
            <w:r w:rsidRPr="003E6F81">
              <w:rPr>
                <w:rFonts w:eastAsia="DengXian"/>
                <w:color w:val="000000"/>
                <w:kern w:val="0"/>
                <w:sz w:val="22"/>
                <w:szCs w:val="22"/>
              </w:rPr>
              <w:t>C</w:t>
            </w:r>
          </w:p>
        </w:tc>
        <w:tc>
          <w:tcPr>
            <w:tcW w:w="1510" w:type="dxa"/>
            <w:vAlign w:val="center"/>
          </w:tcPr>
          <w:p w14:paraId="14349686" w14:textId="3ABC3E59" w:rsidR="004C7987" w:rsidRDefault="004C7987" w:rsidP="004C7987">
            <w:pPr>
              <w:jc w:val="center"/>
              <w:rPr>
                <w:sz w:val="24"/>
                <w:szCs w:val="24"/>
              </w:rPr>
            </w:pPr>
            <w:r w:rsidRPr="003E6F81">
              <w:rPr>
                <w:rFonts w:eastAsia="DengXian"/>
                <w:color w:val="000000"/>
                <w:kern w:val="0"/>
                <w:sz w:val="22"/>
                <w:szCs w:val="22"/>
              </w:rPr>
              <w:t>TAC</w:t>
            </w:r>
          </w:p>
        </w:tc>
        <w:tc>
          <w:tcPr>
            <w:tcW w:w="1510" w:type="dxa"/>
            <w:vAlign w:val="center"/>
          </w:tcPr>
          <w:p w14:paraId="407F597D" w14:textId="62B0B32C" w:rsidR="004C7987" w:rsidRDefault="004C7987" w:rsidP="004C7987">
            <w:pPr>
              <w:jc w:val="center"/>
              <w:rPr>
                <w:sz w:val="24"/>
                <w:szCs w:val="24"/>
              </w:rPr>
            </w:pPr>
            <w:r w:rsidRPr="003E6F81">
              <w:rPr>
                <w:rFonts w:eastAsia="DengXian"/>
                <w:color w:val="000000"/>
                <w:kern w:val="0"/>
                <w:sz w:val="22"/>
                <w:szCs w:val="22"/>
              </w:rPr>
              <w:t>T</w:t>
            </w:r>
          </w:p>
        </w:tc>
        <w:tc>
          <w:tcPr>
            <w:tcW w:w="1510" w:type="dxa"/>
            <w:vAlign w:val="center"/>
          </w:tcPr>
          <w:p w14:paraId="7098DCD6" w14:textId="2FD68CD5" w:rsidR="004C7987" w:rsidRDefault="004C7987" w:rsidP="004C7987">
            <w:pPr>
              <w:jc w:val="center"/>
              <w:rPr>
                <w:sz w:val="24"/>
                <w:szCs w:val="24"/>
              </w:rPr>
            </w:pPr>
            <w:r w:rsidRPr="003E6F81">
              <w:rPr>
                <w:rFonts w:eastAsia="DengXian"/>
                <w:color w:val="000000"/>
                <w:kern w:val="0"/>
                <w:sz w:val="22"/>
                <w:szCs w:val="22"/>
              </w:rPr>
              <w:t>TAT</w:t>
            </w:r>
          </w:p>
        </w:tc>
        <w:tc>
          <w:tcPr>
            <w:tcW w:w="1510" w:type="dxa"/>
          </w:tcPr>
          <w:p w14:paraId="60E4A8E0" w14:textId="77777777" w:rsidR="004C7987" w:rsidRDefault="004C7987" w:rsidP="00AF7986">
            <w:pPr>
              <w:rPr>
                <w:sz w:val="24"/>
                <w:szCs w:val="24"/>
              </w:rPr>
            </w:pPr>
          </w:p>
        </w:tc>
        <w:tc>
          <w:tcPr>
            <w:tcW w:w="1511" w:type="dxa"/>
          </w:tcPr>
          <w:p w14:paraId="3F2F8652" w14:textId="77777777" w:rsidR="004C7987" w:rsidRDefault="004C7987" w:rsidP="00AF7986">
            <w:pPr>
              <w:rPr>
                <w:sz w:val="24"/>
                <w:szCs w:val="24"/>
              </w:rPr>
            </w:pPr>
          </w:p>
        </w:tc>
      </w:tr>
      <w:tr w:rsidR="004C7987" w14:paraId="79AD14B4" w14:textId="77777777" w:rsidTr="004C7987">
        <w:tc>
          <w:tcPr>
            <w:tcW w:w="1510" w:type="dxa"/>
            <w:vAlign w:val="center"/>
          </w:tcPr>
          <w:p w14:paraId="0D59AEC6" w14:textId="54E585CB" w:rsidR="004C7987" w:rsidRDefault="004C7987" w:rsidP="004C7987">
            <w:pPr>
              <w:jc w:val="center"/>
              <w:rPr>
                <w:sz w:val="24"/>
                <w:szCs w:val="24"/>
              </w:rPr>
            </w:pPr>
            <w:r w:rsidRPr="003E6F81">
              <w:rPr>
                <w:rFonts w:eastAsia="DengXian"/>
                <w:color w:val="000000"/>
                <w:kern w:val="0"/>
                <w:sz w:val="22"/>
                <w:szCs w:val="22"/>
              </w:rPr>
              <w:t>24</w:t>
            </w:r>
          </w:p>
        </w:tc>
        <w:tc>
          <w:tcPr>
            <w:tcW w:w="1510" w:type="dxa"/>
            <w:vAlign w:val="center"/>
          </w:tcPr>
          <w:p w14:paraId="44929A6D" w14:textId="044AA25A" w:rsidR="004C7987" w:rsidRDefault="004C7987" w:rsidP="004C7987">
            <w:pPr>
              <w:jc w:val="center"/>
              <w:rPr>
                <w:sz w:val="24"/>
                <w:szCs w:val="24"/>
              </w:rPr>
            </w:pPr>
            <w:r w:rsidRPr="003E6F81">
              <w:rPr>
                <w:rFonts w:eastAsia="DengXian"/>
                <w:color w:val="000000"/>
                <w:kern w:val="0"/>
                <w:sz w:val="22"/>
                <w:szCs w:val="22"/>
              </w:rPr>
              <w:t>24904</w:t>
            </w:r>
          </w:p>
        </w:tc>
        <w:tc>
          <w:tcPr>
            <w:tcW w:w="1510" w:type="dxa"/>
            <w:vAlign w:val="center"/>
          </w:tcPr>
          <w:p w14:paraId="473B1FCA" w14:textId="3E4315DC" w:rsidR="004C7987" w:rsidRDefault="004C7987" w:rsidP="004C7987">
            <w:pPr>
              <w:jc w:val="center"/>
              <w:rPr>
                <w:sz w:val="24"/>
                <w:szCs w:val="24"/>
              </w:rPr>
            </w:pPr>
            <w:r w:rsidRPr="003E6F81">
              <w:rPr>
                <w:rFonts w:eastAsia="DengXian"/>
                <w:color w:val="000000"/>
                <w:kern w:val="0"/>
                <w:sz w:val="22"/>
                <w:szCs w:val="22"/>
              </w:rPr>
              <w:t>C</w:t>
            </w:r>
          </w:p>
        </w:tc>
        <w:tc>
          <w:tcPr>
            <w:tcW w:w="1510" w:type="dxa"/>
            <w:vAlign w:val="center"/>
          </w:tcPr>
          <w:p w14:paraId="423F5A34" w14:textId="2EAA777C" w:rsidR="004C7987" w:rsidRDefault="004C7987" w:rsidP="004C7987">
            <w:pPr>
              <w:jc w:val="center"/>
              <w:rPr>
                <w:sz w:val="24"/>
                <w:szCs w:val="24"/>
              </w:rPr>
            </w:pPr>
            <w:r w:rsidRPr="003E6F81">
              <w:rPr>
                <w:rFonts w:eastAsia="DengXian"/>
                <w:color w:val="000000"/>
                <w:kern w:val="0"/>
                <w:sz w:val="22"/>
                <w:szCs w:val="22"/>
              </w:rPr>
              <w:t>ATC</w:t>
            </w:r>
          </w:p>
        </w:tc>
        <w:tc>
          <w:tcPr>
            <w:tcW w:w="1510" w:type="dxa"/>
            <w:vAlign w:val="center"/>
          </w:tcPr>
          <w:p w14:paraId="13746438" w14:textId="5CB68C5D" w:rsidR="004C7987" w:rsidRDefault="004C7987" w:rsidP="004C7987">
            <w:pPr>
              <w:jc w:val="center"/>
              <w:rPr>
                <w:sz w:val="24"/>
                <w:szCs w:val="24"/>
              </w:rPr>
            </w:pPr>
            <w:r w:rsidRPr="003E6F81">
              <w:rPr>
                <w:rFonts w:eastAsia="DengXian"/>
                <w:color w:val="000000"/>
                <w:kern w:val="0"/>
                <w:sz w:val="22"/>
                <w:szCs w:val="22"/>
              </w:rPr>
              <w:t>T</w:t>
            </w:r>
          </w:p>
        </w:tc>
        <w:tc>
          <w:tcPr>
            <w:tcW w:w="1510" w:type="dxa"/>
            <w:vAlign w:val="center"/>
          </w:tcPr>
          <w:p w14:paraId="73357E53" w14:textId="6233AE17" w:rsidR="004C7987" w:rsidRDefault="004C7987" w:rsidP="004C7987">
            <w:pPr>
              <w:jc w:val="center"/>
              <w:rPr>
                <w:sz w:val="24"/>
                <w:szCs w:val="24"/>
              </w:rPr>
            </w:pPr>
            <w:r w:rsidRPr="003E6F81">
              <w:rPr>
                <w:rFonts w:eastAsia="DengXian"/>
                <w:color w:val="000000"/>
                <w:kern w:val="0"/>
                <w:sz w:val="22"/>
                <w:szCs w:val="22"/>
              </w:rPr>
              <w:t>ATT</w:t>
            </w:r>
          </w:p>
        </w:tc>
        <w:tc>
          <w:tcPr>
            <w:tcW w:w="1510" w:type="dxa"/>
          </w:tcPr>
          <w:p w14:paraId="22B311B3" w14:textId="77777777" w:rsidR="004C7987" w:rsidRDefault="004C7987" w:rsidP="00AF7986">
            <w:pPr>
              <w:rPr>
                <w:sz w:val="24"/>
                <w:szCs w:val="24"/>
              </w:rPr>
            </w:pPr>
          </w:p>
        </w:tc>
        <w:tc>
          <w:tcPr>
            <w:tcW w:w="1511" w:type="dxa"/>
          </w:tcPr>
          <w:p w14:paraId="4ABAC1E4" w14:textId="77777777" w:rsidR="004C7987" w:rsidRDefault="004C7987" w:rsidP="00AF7986">
            <w:pPr>
              <w:rPr>
                <w:sz w:val="24"/>
                <w:szCs w:val="24"/>
              </w:rPr>
            </w:pPr>
          </w:p>
        </w:tc>
      </w:tr>
      <w:tr w:rsidR="004C7987" w14:paraId="6C223A3F" w14:textId="77777777" w:rsidTr="004C7987">
        <w:tc>
          <w:tcPr>
            <w:tcW w:w="1510" w:type="dxa"/>
            <w:vAlign w:val="center"/>
          </w:tcPr>
          <w:p w14:paraId="2CFE69D4" w14:textId="73AA8E2E" w:rsidR="004C7987" w:rsidRDefault="004C7987" w:rsidP="004C7987">
            <w:pPr>
              <w:jc w:val="center"/>
              <w:rPr>
                <w:sz w:val="24"/>
                <w:szCs w:val="24"/>
              </w:rPr>
            </w:pPr>
            <w:r w:rsidRPr="003E6F81">
              <w:rPr>
                <w:rFonts w:eastAsia="DengXian"/>
                <w:color w:val="000000"/>
                <w:kern w:val="0"/>
                <w:sz w:val="22"/>
                <w:szCs w:val="22"/>
              </w:rPr>
              <w:t>13</w:t>
            </w:r>
          </w:p>
        </w:tc>
        <w:tc>
          <w:tcPr>
            <w:tcW w:w="1510" w:type="dxa"/>
            <w:vAlign w:val="center"/>
          </w:tcPr>
          <w:p w14:paraId="372EA8A8" w14:textId="711D7524" w:rsidR="004C7987" w:rsidRDefault="004C7987" w:rsidP="004C7987">
            <w:pPr>
              <w:jc w:val="center"/>
              <w:rPr>
                <w:sz w:val="24"/>
                <w:szCs w:val="24"/>
              </w:rPr>
            </w:pPr>
            <w:r w:rsidRPr="003E6F81">
              <w:rPr>
                <w:rFonts w:eastAsia="DengXian"/>
                <w:color w:val="000000"/>
                <w:kern w:val="0"/>
                <w:sz w:val="22"/>
                <w:szCs w:val="22"/>
              </w:rPr>
              <w:t>23604</w:t>
            </w:r>
          </w:p>
        </w:tc>
        <w:tc>
          <w:tcPr>
            <w:tcW w:w="1510" w:type="dxa"/>
            <w:vAlign w:val="center"/>
          </w:tcPr>
          <w:p w14:paraId="1409092E" w14:textId="1223DECA" w:rsidR="004C7987" w:rsidRDefault="004C7987" w:rsidP="004C7987">
            <w:pPr>
              <w:jc w:val="center"/>
              <w:rPr>
                <w:sz w:val="24"/>
                <w:szCs w:val="24"/>
              </w:rPr>
            </w:pPr>
            <w:r w:rsidRPr="003E6F81">
              <w:rPr>
                <w:rFonts w:eastAsia="DengXian"/>
                <w:color w:val="000000"/>
                <w:kern w:val="0"/>
                <w:sz w:val="22"/>
                <w:szCs w:val="22"/>
              </w:rPr>
              <w:t>C</w:t>
            </w:r>
          </w:p>
        </w:tc>
        <w:tc>
          <w:tcPr>
            <w:tcW w:w="1510" w:type="dxa"/>
            <w:vAlign w:val="center"/>
          </w:tcPr>
          <w:p w14:paraId="39B1DC83" w14:textId="0526B6D7" w:rsidR="004C7987" w:rsidRDefault="004C7987" w:rsidP="004C7987">
            <w:pPr>
              <w:jc w:val="center"/>
              <w:rPr>
                <w:sz w:val="24"/>
                <w:szCs w:val="24"/>
              </w:rPr>
            </w:pPr>
            <w:r w:rsidRPr="003E6F81">
              <w:rPr>
                <w:rFonts w:eastAsia="DengXian"/>
                <w:color w:val="000000"/>
                <w:kern w:val="0"/>
                <w:sz w:val="22"/>
                <w:szCs w:val="22"/>
              </w:rPr>
              <w:t>CCT</w:t>
            </w:r>
          </w:p>
        </w:tc>
        <w:tc>
          <w:tcPr>
            <w:tcW w:w="1510" w:type="dxa"/>
            <w:vAlign w:val="center"/>
          </w:tcPr>
          <w:p w14:paraId="77656D45" w14:textId="39410636" w:rsidR="004C7987" w:rsidRDefault="004C7987" w:rsidP="004C7987">
            <w:pPr>
              <w:jc w:val="center"/>
              <w:rPr>
                <w:sz w:val="24"/>
                <w:szCs w:val="24"/>
              </w:rPr>
            </w:pPr>
            <w:r w:rsidRPr="003E6F81">
              <w:rPr>
                <w:rFonts w:eastAsia="DengXian"/>
                <w:color w:val="000000"/>
                <w:kern w:val="0"/>
                <w:sz w:val="22"/>
                <w:szCs w:val="22"/>
              </w:rPr>
              <w:t>T</w:t>
            </w:r>
          </w:p>
        </w:tc>
        <w:tc>
          <w:tcPr>
            <w:tcW w:w="1510" w:type="dxa"/>
            <w:vAlign w:val="center"/>
          </w:tcPr>
          <w:p w14:paraId="091DEE8D" w14:textId="0E9810A0" w:rsidR="004C7987" w:rsidRDefault="004C7987" w:rsidP="004C7987">
            <w:pPr>
              <w:jc w:val="center"/>
              <w:rPr>
                <w:sz w:val="24"/>
                <w:szCs w:val="24"/>
              </w:rPr>
            </w:pPr>
            <w:r w:rsidRPr="003E6F81">
              <w:rPr>
                <w:rFonts w:eastAsia="DengXian"/>
                <w:color w:val="000000"/>
                <w:kern w:val="0"/>
                <w:sz w:val="22"/>
                <w:szCs w:val="22"/>
              </w:rPr>
              <w:t>CTT</w:t>
            </w:r>
          </w:p>
        </w:tc>
        <w:tc>
          <w:tcPr>
            <w:tcW w:w="1510" w:type="dxa"/>
          </w:tcPr>
          <w:p w14:paraId="0CD9B5E9" w14:textId="77777777" w:rsidR="004C7987" w:rsidRDefault="004C7987" w:rsidP="00AF7986">
            <w:pPr>
              <w:rPr>
                <w:sz w:val="24"/>
                <w:szCs w:val="24"/>
              </w:rPr>
            </w:pPr>
          </w:p>
        </w:tc>
        <w:tc>
          <w:tcPr>
            <w:tcW w:w="1511" w:type="dxa"/>
          </w:tcPr>
          <w:p w14:paraId="1724717B" w14:textId="77777777" w:rsidR="004C7987" w:rsidRDefault="004C7987" w:rsidP="00AF7986">
            <w:pPr>
              <w:rPr>
                <w:sz w:val="24"/>
                <w:szCs w:val="24"/>
              </w:rPr>
            </w:pPr>
          </w:p>
        </w:tc>
      </w:tr>
      <w:tr w:rsidR="004C7987" w14:paraId="67490891" w14:textId="77777777" w:rsidTr="004C7987">
        <w:tc>
          <w:tcPr>
            <w:tcW w:w="1510" w:type="dxa"/>
            <w:vAlign w:val="center"/>
          </w:tcPr>
          <w:p w14:paraId="4CE0A090" w14:textId="7AC276C7" w:rsidR="004C7987" w:rsidRDefault="004C7987" w:rsidP="004C7987">
            <w:pPr>
              <w:jc w:val="center"/>
              <w:rPr>
                <w:sz w:val="24"/>
                <w:szCs w:val="24"/>
              </w:rPr>
            </w:pPr>
            <w:r w:rsidRPr="003E6F81">
              <w:rPr>
                <w:rFonts w:eastAsia="DengXian"/>
                <w:color w:val="000000"/>
                <w:kern w:val="0"/>
                <w:sz w:val="22"/>
                <w:szCs w:val="22"/>
              </w:rPr>
              <w:t>11</w:t>
            </w:r>
          </w:p>
        </w:tc>
        <w:tc>
          <w:tcPr>
            <w:tcW w:w="1510" w:type="dxa"/>
            <w:vAlign w:val="center"/>
          </w:tcPr>
          <w:p w14:paraId="607CA048" w14:textId="1153BA64" w:rsidR="004C7987" w:rsidRDefault="004C7987" w:rsidP="004C7987">
            <w:pPr>
              <w:jc w:val="center"/>
              <w:rPr>
                <w:sz w:val="24"/>
                <w:szCs w:val="24"/>
              </w:rPr>
            </w:pPr>
            <w:r w:rsidRPr="003E6F81">
              <w:rPr>
                <w:rFonts w:eastAsia="DengXian"/>
                <w:color w:val="000000"/>
                <w:kern w:val="0"/>
                <w:sz w:val="22"/>
                <w:szCs w:val="22"/>
              </w:rPr>
              <w:t>24382</w:t>
            </w:r>
          </w:p>
        </w:tc>
        <w:tc>
          <w:tcPr>
            <w:tcW w:w="1510" w:type="dxa"/>
            <w:vAlign w:val="center"/>
          </w:tcPr>
          <w:p w14:paraId="281DE08B" w14:textId="542238D0" w:rsidR="004C7987" w:rsidRDefault="004C7987" w:rsidP="004C7987">
            <w:pPr>
              <w:jc w:val="center"/>
              <w:rPr>
                <w:sz w:val="24"/>
                <w:szCs w:val="24"/>
              </w:rPr>
            </w:pPr>
            <w:r w:rsidRPr="003E6F81">
              <w:rPr>
                <w:rFonts w:eastAsia="DengXian"/>
                <w:color w:val="000000"/>
                <w:kern w:val="0"/>
                <w:sz w:val="22"/>
                <w:szCs w:val="22"/>
              </w:rPr>
              <w:t>C</w:t>
            </w:r>
          </w:p>
        </w:tc>
        <w:tc>
          <w:tcPr>
            <w:tcW w:w="1510" w:type="dxa"/>
            <w:vAlign w:val="center"/>
          </w:tcPr>
          <w:p w14:paraId="1D3C0E0A" w14:textId="3FEA5D07" w:rsidR="004C7987" w:rsidRDefault="004C7987" w:rsidP="004C7987">
            <w:pPr>
              <w:jc w:val="center"/>
              <w:rPr>
                <w:sz w:val="24"/>
                <w:szCs w:val="24"/>
              </w:rPr>
            </w:pPr>
            <w:r w:rsidRPr="003E6F81">
              <w:rPr>
                <w:rFonts w:eastAsia="DengXian"/>
                <w:color w:val="000000"/>
                <w:kern w:val="0"/>
                <w:sz w:val="22"/>
                <w:szCs w:val="22"/>
              </w:rPr>
              <w:t>TCC</w:t>
            </w:r>
          </w:p>
        </w:tc>
        <w:tc>
          <w:tcPr>
            <w:tcW w:w="1510" w:type="dxa"/>
            <w:vAlign w:val="center"/>
          </w:tcPr>
          <w:p w14:paraId="23F34B6F" w14:textId="1CFFAABD" w:rsidR="004C7987" w:rsidRDefault="004C7987" w:rsidP="004C7987">
            <w:pPr>
              <w:jc w:val="center"/>
              <w:rPr>
                <w:sz w:val="24"/>
                <w:szCs w:val="24"/>
              </w:rPr>
            </w:pPr>
            <w:r w:rsidRPr="003E6F81">
              <w:rPr>
                <w:rFonts w:eastAsia="DengXian"/>
                <w:color w:val="000000"/>
                <w:kern w:val="0"/>
                <w:sz w:val="22"/>
                <w:szCs w:val="22"/>
              </w:rPr>
              <w:t>T</w:t>
            </w:r>
          </w:p>
        </w:tc>
        <w:tc>
          <w:tcPr>
            <w:tcW w:w="1510" w:type="dxa"/>
            <w:vAlign w:val="center"/>
          </w:tcPr>
          <w:p w14:paraId="47A1A4D6" w14:textId="1745DC4B" w:rsidR="004C7987" w:rsidRDefault="004C7987" w:rsidP="004C7987">
            <w:pPr>
              <w:jc w:val="center"/>
              <w:rPr>
                <w:sz w:val="24"/>
                <w:szCs w:val="24"/>
              </w:rPr>
            </w:pPr>
            <w:r w:rsidRPr="003E6F81">
              <w:rPr>
                <w:rFonts w:eastAsia="DengXian"/>
                <w:color w:val="000000"/>
                <w:kern w:val="0"/>
                <w:sz w:val="22"/>
                <w:szCs w:val="22"/>
              </w:rPr>
              <w:t>TCT</w:t>
            </w:r>
          </w:p>
        </w:tc>
        <w:tc>
          <w:tcPr>
            <w:tcW w:w="1510" w:type="dxa"/>
          </w:tcPr>
          <w:p w14:paraId="5A7F7269" w14:textId="77777777" w:rsidR="004C7987" w:rsidRDefault="004C7987" w:rsidP="00AF7986">
            <w:pPr>
              <w:rPr>
                <w:sz w:val="24"/>
                <w:szCs w:val="24"/>
              </w:rPr>
            </w:pPr>
          </w:p>
        </w:tc>
        <w:tc>
          <w:tcPr>
            <w:tcW w:w="1511" w:type="dxa"/>
          </w:tcPr>
          <w:p w14:paraId="6655090C" w14:textId="77777777" w:rsidR="004C7987" w:rsidRDefault="004C7987" w:rsidP="00AF7986">
            <w:pPr>
              <w:rPr>
                <w:sz w:val="24"/>
                <w:szCs w:val="24"/>
              </w:rPr>
            </w:pPr>
          </w:p>
        </w:tc>
      </w:tr>
    </w:tbl>
    <w:p w14:paraId="43D6B8C3" w14:textId="15D3B2F3" w:rsidR="00625217" w:rsidRDefault="00AF7986" w:rsidP="00AF7986">
      <w:pPr>
        <w:ind w:firstLineChars="200" w:firstLine="400"/>
        <w:jc w:val="center"/>
        <w:rPr>
          <w:sz w:val="24"/>
          <w:szCs w:val="24"/>
        </w:rPr>
      </w:pPr>
      <w:r w:rsidRPr="003E6F81">
        <w:rPr>
          <w:rFonts w:ascii="等线 Light" w:eastAsia="黑体" w:hAnsi="等线 Light"/>
          <w:sz w:val="20"/>
          <w:szCs w:val="20"/>
        </w:rPr>
        <w:t>表</w:t>
      </w:r>
      <w:r w:rsidRPr="003E6F81">
        <w:rPr>
          <w:rFonts w:ascii="等线 Light" w:eastAsia="黑体" w:hAnsi="等线 Light"/>
          <w:sz w:val="20"/>
          <w:szCs w:val="20"/>
        </w:rPr>
        <w:t xml:space="preserve"> </w:t>
      </w:r>
      <w:r w:rsidRPr="003E6F81">
        <w:rPr>
          <w:rFonts w:ascii="等线 Light" w:eastAsia="黑体" w:hAnsi="等线 Light"/>
          <w:sz w:val="20"/>
          <w:szCs w:val="20"/>
        </w:rPr>
        <w:fldChar w:fldCharType="begin"/>
      </w:r>
      <w:r w:rsidRPr="003E6F81">
        <w:rPr>
          <w:rFonts w:ascii="等线 Light" w:eastAsia="黑体" w:hAnsi="等线 Light"/>
          <w:sz w:val="20"/>
          <w:szCs w:val="20"/>
        </w:rPr>
        <w:instrText xml:space="preserve"> SEQ </w:instrText>
      </w:r>
      <w:r w:rsidRPr="003E6F81">
        <w:rPr>
          <w:rFonts w:ascii="等线 Light" w:eastAsia="黑体" w:hAnsi="等线 Light"/>
          <w:sz w:val="20"/>
          <w:szCs w:val="20"/>
        </w:rPr>
        <w:instrText>表</w:instrText>
      </w:r>
      <w:r w:rsidRPr="003E6F81">
        <w:rPr>
          <w:rFonts w:ascii="等线 Light" w:eastAsia="黑体" w:hAnsi="等线 Light"/>
          <w:sz w:val="20"/>
          <w:szCs w:val="20"/>
        </w:rPr>
        <w:instrText xml:space="preserve"> \* ARABIC </w:instrText>
      </w:r>
      <w:r w:rsidRPr="003E6F81">
        <w:rPr>
          <w:rFonts w:ascii="等线 Light" w:eastAsia="黑体" w:hAnsi="等线 Light"/>
          <w:sz w:val="20"/>
          <w:szCs w:val="20"/>
        </w:rPr>
        <w:fldChar w:fldCharType="separate"/>
      </w:r>
      <w:r w:rsidRPr="003E6F81">
        <w:rPr>
          <w:rFonts w:ascii="等线 Light" w:eastAsia="黑体" w:hAnsi="等线 Light"/>
          <w:noProof/>
          <w:sz w:val="20"/>
          <w:szCs w:val="20"/>
        </w:rPr>
        <w:t>1</w:t>
      </w:r>
      <w:r w:rsidRPr="003E6F81">
        <w:rPr>
          <w:rFonts w:ascii="等线 Light" w:eastAsia="黑体" w:hAnsi="等线 Light"/>
          <w:sz w:val="20"/>
          <w:szCs w:val="20"/>
        </w:rPr>
        <w:fldChar w:fldCharType="end"/>
      </w:r>
      <w:r w:rsidRPr="003E6F81">
        <w:rPr>
          <w:rFonts w:ascii="等线 Light" w:eastAsia="黑体" w:hAnsi="等线 Light"/>
          <w:sz w:val="20"/>
          <w:szCs w:val="20"/>
        </w:rPr>
        <w:t xml:space="preserve">  </w:t>
      </w:r>
      <w:r w:rsidRPr="003E6F81">
        <w:rPr>
          <w:rFonts w:ascii="等线 Light" w:eastAsia="黑体" w:hAnsi="等线 Light" w:hint="eastAsia"/>
          <w:sz w:val="20"/>
          <w:szCs w:val="20"/>
        </w:rPr>
        <w:t>数据集中</w:t>
      </w:r>
      <w:r w:rsidRPr="003E6F81">
        <w:rPr>
          <w:rFonts w:ascii="等线 Light" w:eastAsia="黑体" w:hAnsi="等线 Light" w:hint="eastAsia"/>
          <w:sz w:val="20"/>
          <w:szCs w:val="20"/>
        </w:rPr>
        <w:t>S</w:t>
      </w:r>
      <w:r w:rsidRPr="003E6F81">
        <w:rPr>
          <w:rFonts w:ascii="等线 Light" w:eastAsia="黑体" w:hAnsi="等线 Light" w:hint="eastAsia"/>
          <w:sz w:val="20"/>
          <w:szCs w:val="20"/>
        </w:rPr>
        <w:t>基因突变类型汇总</w:t>
      </w:r>
    </w:p>
    <w:p w14:paraId="3FB04708" w14:textId="147E141F" w:rsidR="003E6F81" w:rsidRPr="003E6F81" w:rsidRDefault="003E6F81" w:rsidP="003E6F81">
      <w:pPr>
        <w:ind w:firstLineChars="200" w:firstLine="480"/>
        <w:rPr>
          <w:sz w:val="24"/>
          <w:szCs w:val="24"/>
        </w:rPr>
      </w:pPr>
      <w:r w:rsidRPr="003E6F81">
        <w:rPr>
          <w:rFonts w:hint="eastAsia"/>
          <w:sz w:val="24"/>
          <w:szCs w:val="24"/>
        </w:rPr>
        <w:t>基因变异特征及稳定变异位点解答</w:t>
      </w:r>
      <w:r w:rsidRPr="003E6F81">
        <w:rPr>
          <w:sz w:val="24"/>
          <w:szCs w:val="24"/>
        </w:rPr>
        <w:t>部分：</w:t>
      </w:r>
    </w:p>
    <w:p w14:paraId="68A1C589" w14:textId="77777777" w:rsidR="003E6F81" w:rsidRPr="003E6F81" w:rsidRDefault="003E6F81" w:rsidP="003E6F81">
      <w:pPr>
        <w:ind w:firstLineChars="200" w:firstLine="480"/>
        <w:rPr>
          <w:sz w:val="24"/>
          <w:szCs w:val="24"/>
        </w:rPr>
      </w:pPr>
      <w:r w:rsidRPr="003E6F81">
        <w:rPr>
          <w:sz w:val="24"/>
          <w:szCs w:val="24"/>
        </w:rPr>
        <w:t>本研究共对</w:t>
      </w:r>
      <w:r w:rsidRPr="003E6F81">
        <w:rPr>
          <w:sz w:val="24"/>
          <w:szCs w:val="24"/>
        </w:rPr>
        <w:t>3038</w:t>
      </w:r>
      <w:r w:rsidRPr="003E6F81">
        <w:rPr>
          <w:sz w:val="24"/>
          <w:szCs w:val="24"/>
        </w:rPr>
        <w:t>例</w:t>
      </w:r>
      <w:r w:rsidRPr="003E6F81">
        <w:rPr>
          <w:rFonts w:hint="eastAsia"/>
          <w:sz w:val="24"/>
          <w:szCs w:val="24"/>
        </w:rPr>
        <w:t>产生变异的</w:t>
      </w:r>
      <w:r w:rsidRPr="003E6F81">
        <w:rPr>
          <w:sz w:val="24"/>
          <w:szCs w:val="24"/>
        </w:rPr>
        <w:t>新冠病毒进行了</w:t>
      </w:r>
      <w:r w:rsidRPr="003E6F81">
        <w:rPr>
          <w:sz w:val="24"/>
          <w:szCs w:val="24"/>
        </w:rPr>
        <w:t>DNA</w:t>
      </w:r>
      <w:r w:rsidRPr="003E6F81">
        <w:rPr>
          <w:sz w:val="24"/>
          <w:szCs w:val="24"/>
        </w:rPr>
        <w:t>序列分析，截取</w:t>
      </w:r>
      <w:r w:rsidRPr="003E6F81">
        <w:rPr>
          <w:rFonts w:hint="eastAsia"/>
          <w:sz w:val="24"/>
          <w:szCs w:val="24"/>
        </w:rPr>
        <w:t>s</w:t>
      </w:r>
      <w:r w:rsidRPr="003E6F81">
        <w:rPr>
          <w:rFonts w:hint="eastAsia"/>
          <w:sz w:val="24"/>
          <w:szCs w:val="24"/>
        </w:rPr>
        <w:t>段基因（</w:t>
      </w:r>
      <w:r w:rsidRPr="003E6F81">
        <w:rPr>
          <w:sz w:val="24"/>
          <w:szCs w:val="24"/>
        </w:rPr>
        <w:t>给出基因切割图），发现</w:t>
      </w:r>
      <w:r w:rsidRPr="003E6F81">
        <w:rPr>
          <w:rFonts w:hint="eastAsia"/>
          <w:sz w:val="24"/>
          <w:szCs w:val="24"/>
        </w:rPr>
        <w:t>2</w:t>
      </w:r>
      <w:r w:rsidRPr="003E6F81">
        <w:rPr>
          <w:sz w:val="24"/>
          <w:szCs w:val="24"/>
        </w:rPr>
        <w:t>043</w:t>
      </w:r>
      <w:r w:rsidRPr="003E6F81">
        <w:rPr>
          <w:sz w:val="24"/>
          <w:szCs w:val="24"/>
        </w:rPr>
        <w:t>例相对于参考序列产生变异的病毒序列</w:t>
      </w:r>
      <w:r w:rsidRPr="003E6F81">
        <w:rPr>
          <w:rFonts w:hint="eastAsia"/>
          <w:sz w:val="24"/>
          <w:szCs w:val="24"/>
        </w:rPr>
        <w:t>，此变异发生于</w:t>
      </w:r>
      <w:r w:rsidRPr="003E6F81">
        <w:rPr>
          <w:rFonts w:hint="eastAsia"/>
          <w:sz w:val="24"/>
          <w:szCs w:val="24"/>
        </w:rPr>
        <w:t>2</w:t>
      </w:r>
      <w:r w:rsidRPr="003E6F81">
        <w:rPr>
          <w:sz w:val="24"/>
          <w:szCs w:val="24"/>
        </w:rPr>
        <w:t>3403</w:t>
      </w:r>
      <w:r w:rsidRPr="003E6F81">
        <w:rPr>
          <w:rFonts w:hint="eastAsia"/>
          <w:sz w:val="24"/>
          <w:szCs w:val="24"/>
        </w:rPr>
        <w:t>位碱基，由</w:t>
      </w:r>
      <w:r w:rsidRPr="003E6F81">
        <w:rPr>
          <w:rFonts w:hint="eastAsia"/>
          <w:sz w:val="24"/>
          <w:szCs w:val="24"/>
        </w:rPr>
        <w:t>A</w:t>
      </w:r>
      <w:r w:rsidRPr="003E6F81">
        <w:rPr>
          <w:rFonts w:hint="eastAsia"/>
          <w:sz w:val="24"/>
          <w:szCs w:val="24"/>
        </w:rPr>
        <w:t>腺嘌呤替换为</w:t>
      </w:r>
      <w:r w:rsidRPr="003E6F81">
        <w:rPr>
          <w:rFonts w:hint="eastAsia"/>
          <w:sz w:val="24"/>
          <w:szCs w:val="24"/>
        </w:rPr>
        <w:t>G</w:t>
      </w:r>
      <w:r w:rsidRPr="003E6F81">
        <w:rPr>
          <w:rFonts w:hint="eastAsia"/>
          <w:sz w:val="24"/>
          <w:szCs w:val="24"/>
        </w:rPr>
        <w:t>鸟嘌呤，突变率为</w:t>
      </w:r>
      <w:r w:rsidRPr="003E6F81">
        <w:rPr>
          <w:rFonts w:hint="eastAsia"/>
          <w:sz w:val="24"/>
          <w:szCs w:val="24"/>
        </w:rPr>
        <w:t>6</w:t>
      </w:r>
      <w:r w:rsidRPr="003E6F81">
        <w:rPr>
          <w:sz w:val="24"/>
          <w:szCs w:val="24"/>
        </w:rPr>
        <w:t>7.2</w:t>
      </w:r>
      <w:r w:rsidRPr="003E6F81">
        <w:rPr>
          <w:rFonts w:hint="eastAsia"/>
          <w:sz w:val="24"/>
          <w:szCs w:val="24"/>
        </w:rPr>
        <w:t>%</w:t>
      </w:r>
      <w:r w:rsidRPr="003E6F81">
        <w:rPr>
          <w:rFonts w:hint="eastAsia"/>
          <w:sz w:val="24"/>
          <w:szCs w:val="24"/>
        </w:rPr>
        <w:t>，此时，该点位的氨基酸由天冬氨酸变异为甘氨酸</w:t>
      </w:r>
      <w:r w:rsidRPr="003E6F81">
        <w:rPr>
          <w:sz w:val="24"/>
          <w:szCs w:val="24"/>
        </w:rPr>
        <w:t>。</w:t>
      </w:r>
      <w:r w:rsidRPr="003E6F81">
        <w:rPr>
          <w:rFonts w:hint="eastAsia"/>
          <w:sz w:val="24"/>
          <w:szCs w:val="24"/>
        </w:rPr>
        <w:t>此变异比例高，且产生氨基酸变异，故可以认定该点位为稳定变异点位。此外，在</w:t>
      </w:r>
      <w:r w:rsidRPr="003E6F81">
        <w:rPr>
          <w:rFonts w:hint="eastAsia"/>
          <w:sz w:val="24"/>
          <w:szCs w:val="24"/>
        </w:rPr>
        <w:t>2</w:t>
      </w:r>
      <w:r w:rsidRPr="003E6F81">
        <w:rPr>
          <w:sz w:val="24"/>
          <w:szCs w:val="24"/>
        </w:rPr>
        <w:t>4034</w:t>
      </w:r>
      <w:r w:rsidRPr="003E6F81">
        <w:rPr>
          <w:rFonts w:hint="eastAsia"/>
          <w:sz w:val="24"/>
          <w:szCs w:val="24"/>
        </w:rPr>
        <w:t>位碱基处，发生了</w:t>
      </w:r>
      <w:r w:rsidRPr="003E6F81">
        <w:rPr>
          <w:rFonts w:hint="eastAsia"/>
          <w:sz w:val="24"/>
          <w:szCs w:val="24"/>
        </w:rPr>
        <w:t>5</w:t>
      </w:r>
      <w:r w:rsidRPr="003E6F81">
        <w:rPr>
          <w:sz w:val="24"/>
          <w:szCs w:val="24"/>
        </w:rPr>
        <w:t>7</w:t>
      </w:r>
      <w:r w:rsidRPr="003E6F81">
        <w:rPr>
          <w:rFonts w:hint="eastAsia"/>
          <w:sz w:val="24"/>
          <w:szCs w:val="24"/>
        </w:rPr>
        <w:t>例由</w:t>
      </w:r>
      <w:r w:rsidRPr="003E6F81">
        <w:rPr>
          <w:sz w:val="24"/>
          <w:szCs w:val="24"/>
        </w:rPr>
        <w:t>C</w:t>
      </w:r>
      <w:r w:rsidRPr="003E6F81">
        <w:rPr>
          <w:rFonts w:hint="eastAsia"/>
          <w:sz w:val="24"/>
          <w:szCs w:val="24"/>
        </w:rPr>
        <w:t>胞嘧啶替换为</w:t>
      </w:r>
      <w:r w:rsidRPr="003E6F81">
        <w:rPr>
          <w:rFonts w:hint="eastAsia"/>
          <w:sz w:val="24"/>
          <w:szCs w:val="24"/>
        </w:rPr>
        <w:t>T</w:t>
      </w:r>
      <w:r w:rsidRPr="003E6F81">
        <w:rPr>
          <w:rFonts w:hint="eastAsia"/>
          <w:sz w:val="24"/>
          <w:szCs w:val="24"/>
        </w:rPr>
        <w:t>胸腺嘧啶的突变</w:t>
      </w:r>
      <w:r w:rsidRPr="003E6F81">
        <w:rPr>
          <w:sz w:val="24"/>
          <w:szCs w:val="24"/>
        </w:rPr>
        <w:t>，</w:t>
      </w:r>
      <w:r w:rsidRPr="003E6F81">
        <w:rPr>
          <w:rFonts w:hint="eastAsia"/>
          <w:sz w:val="24"/>
          <w:szCs w:val="24"/>
        </w:rPr>
        <w:t>虽</w:t>
      </w:r>
      <w:r w:rsidRPr="003E6F81">
        <w:rPr>
          <w:sz w:val="24"/>
          <w:szCs w:val="24"/>
        </w:rPr>
        <w:t>然变异的频率较高，但氨基酸依然是</w:t>
      </w:r>
      <w:r w:rsidRPr="003E6F81">
        <w:rPr>
          <w:rFonts w:hint="eastAsia"/>
          <w:sz w:val="24"/>
          <w:szCs w:val="24"/>
        </w:rPr>
        <w:t>天冬</w:t>
      </w:r>
      <w:r w:rsidRPr="003E6F81">
        <w:rPr>
          <w:sz w:val="24"/>
          <w:szCs w:val="24"/>
        </w:rPr>
        <w:t>氨酸，不足以作为稳定变异位点。另外一个比较常见的发生突变的基因位于</w:t>
      </w:r>
      <w:r w:rsidRPr="003E6F81">
        <w:rPr>
          <w:sz w:val="24"/>
          <w:szCs w:val="24"/>
        </w:rPr>
        <w:t>21575</w:t>
      </w:r>
      <w:r w:rsidRPr="003E6F81">
        <w:rPr>
          <w:sz w:val="24"/>
          <w:szCs w:val="24"/>
        </w:rPr>
        <w:t>位碱基，发生了</w:t>
      </w:r>
      <w:r w:rsidRPr="003E6F81">
        <w:rPr>
          <w:rFonts w:hint="eastAsia"/>
          <w:sz w:val="24"/>
          <w:szCs w:val="24"/>
        </w:rPr>
        <w:t>4</w:t>
      </w:r>
      <w:r w:rsidRPr="003E6F81">
        <w:rPr>
          <w:sz w:val="24"/>
          <w:szCs w:val="24"/>
        </w:rPr>
        <w:t>9</w:t>
      </w:r>
      <w:r w:rsidRPr="003E6F81">
        <w:rPr>
          <w:rFonts w:hint="eastAsia"/>
          <w:sz w:val="24"/>
          <w:szCs w:val="24"/>
        </w:rPr>
        <w:t>次</w:t>
      </w:r>
      <w:r w:rsidRPr="003E6F81">
        <w:rPr>
          <w:sz w:val="24"/>
          <w:szCs w:val="24"/>
        </w:rPr>
        <w:t>C</w:t>
      </w:r>
      <w:r w:rsidRPr="003E6F81">
        <w:rPr>
          <w:rFonts w:hint="eastAsia"/>
          <w:sz w:val="24"/>
          <w:szCs w:val="24"/>
        </w:rPr>
        <w:t>胞嘧啶</w:t>
      </w:r>
      <w:r w:rsidRPr="003E6F81">
        <w:rPr>
          <w:sz w:val="24"/>
          <w:szCs w:val="24"/>
        </w:rPr>
        <w:t>到</w:t>
      </w:r>
      <w:r w:rsidRPr="003E6F81">
        <w:rPr>
          <w:sz w:val="24"/>
          <w:szCs w:val="24"/>
        </w:rPr>
        <w:t>T</w:t>
      </w:r>
      <w:r w:rsidRPr="003E6F81">
        <w:rPr>
          <w:rFonts w:hint="eastAsia"/>
          <w:sz w:val="24"/>
          <w:szCs w:val="24"/>
        </w:rPr>
        <w:t>胸腺嘧啶</w:t>
      </w:r>
      <w:r w:rsidRPr="003E6F81">
        <w:rPr>
          <w:sz w:val="24"/>
          <w:szCs w:val="24"/>
        </w:rPr>
        <w:t>的转换，</w:t>
      </w:r>
      <w:r w:rsidRPr="003E6F81">
        <w:rPr>
          <w:rFonts w:hint="eastAsia"/>
          <w:sz w:val="24"/>
          <w:szCs w:val="24"/>
        </w:rPr>
        <w:t>此处氨基酸由亮氨酸替换为苯丙氨酸。</w:t>
      </w:r>
      <w:r w:rsidRPr="003E6F81">
        <w:rPr>
          <w:sz w:val="24"/>
          <w:szCs w:val="24"/>
        </w:rPr>
        <w:t>变异散乱分布于</w:t>
      </w:r>
      <w:r w:rsidR="0011685C">
        <w:rPr>
          <w:rFonts w:hint="eastAsia"/>
          <w:sz w:val="24"/>
          <w:szCs w:val="24"/>
        </w:rPr>
        <w:t>S</w:t>
      </w:r>
      <w:r w:rsidRPr="003E6F81">
        <w:rPr>
          <w:sz w:val="24"/>
          <w:szCs w:val="24"/>
        </w:rPr>
        <w:t>基因序列，并无某一特定的聚集变异区域。</w:t>
      </w:r>
    </w:p>
    <w:p w14:paraId="21240B7D" w14:textId="77777777" w:rsidR="003E6F81" w:rsidRDefault="009D1F6B" w:rsidP="009D1F6B">
      <w:pPr>
        <w:pStyle w:val="2"/>
      </w:pPr>
      <w:bookmarkStart w:id="11" w:name="_Toc45651879"/>
      <w:r>
        <w:t>4</w:t>
      </w:r>
      <w:r w:rsidR="003E6F81" w:rsidRPr="003E6F81">
        <w:t>.2 模型</w:t>
      </w:r>
      <w:r w:rsidR="0011685C">
        <w:rPr>
          <w:rFonts w:hint="eastAsia"/>
        </w:rPr>
        <w:t>二</w:t>
      </w:r>
      <w:r w:rsidR="003E6F81" w:rsidRPr="003E6F81">
        <w:t>的建立与求解分析</w:t>
      </w:r>
      <w:bookmarkEnd w:id="11"/>
    </w:p>
    <w:p w14:paraId="7ED97167" w14:textId="77777777" w:rsidR="009D1F6B" w:rsidRPr="009D1F6B" w:rsidRDefault="009D1F6B" w:rsidP="009D1F6B"/>
    <w:p w14:paraId="76E0890E" w14:textId="77777777" w:rsidR="003E6F81" w:rsidRDefault="009D1F6B" w:rsidP="009D1F6B">
      <w:pPr>
        <w:pStyle w:val="3"/>
      </w:pPr>
      <w:bookmarkStart w:id="12" w:name="_Toc45651880"/>
      <w:r>
        <w:lastRenderedPageBreak/>
        <w:t>4</w:t>
      </w:r>
      <w:r w:rsidR="003E6F81" w:rsidRPr="003E6F81">
        <w:t>.2.1</w:t>
      </w:r>
      <w:r w:rsidR="003E6F81" w:rsidRPr="003E6F81">
        <w:rPr>
          <w:rFonts w:hint="eastAsia"/>
        </w:rPr>
        <w:t>进化树模型算法介绍及选择</w:t>
      </w:r>
      <w:bookmarkEnd w:id="12"/>
    </w:p>
    <w:p w14:paraId="1EF6DC0B" w14:textId="77777777" w:rsidR="0011685C" w:rsidRPr="0011685C" w:rsidRDefault="0011685C" w:rsidP="0011685C"/>
    <w:p w14:paraId="7F645281" w14:textId="77777777" w:rsidR="003E6F81" w:rsidRPr="003E6F81" w:rsidRDefault="003E6F81" w:rsidP="0011685C">
      <w:pPr>
        <w:pStyle w:val="4"/>
      </w:pPr>
      <w:r w:rsidRPr="003E6F81">
        <w:t>邻接法（NJ法）</w:t>
      </w:r>
    </w:p>
    <w:p w14:paraId="46BE2E20" w14:textId="77777777" w:rsidR="003E6F81" w:rsidRPr="003E6F81" w:rsidRDefault="003E6F81" w:rsidP="003E6F81">
      <w:pPr>
        <w:ind w:firstLineChars="200" w:firstLine="480"/>
        <w:rPr>
          <w:sz w:val="24"/>
          <w:szCs w:val="24"/>
        </w:rPr>
      </w:pPr>
      <w:r w:rsidRPr="003E6F81">
        <w:rPr>
          <w:rFonts w:hint="eastAsia"/>
          <w:sz w:val="24"/>
          <w:szCs w:val="24"/>
        </w:rPr>
        <w:t>基于最小进化原理，进行类的合并时，不仅要求待合并的类是相近的，而且要求待合并的类远离其他的类。</w:t>
      </w:r>
    </w:p>
    <w:p w14:paraId="08FC66DB" w14:textId="77777777" w:rsidR="003E6F81" w:rsidRPr="003E6F81" w:rsidRDefault="003E6F81" w:rsidP="003E6F81">
      <w:pPr>
        <w:ind w:firstLineChars="200" w:firstLine="480"/>
        <w:rPr>
          <w:sz w:val="24"/>
          <w:szCs w:val="24"/>
        </w:rPr>
      </w:pPr>
      <w:r w:rsidRPr="003E6F81">
        <w:rPr>
          <w:rFonts w:hint="eastAsia"/>
          <w:sz w:val="24"/>
          <w:szCs w:val="24"/>
        </w:rPr>
        <w:t>适用于远缘序列，但进化距离不大，信息位点少的短序列。</w:t>
      </w:r>
    </w:p>
    <w:p w14:paraId="5602A23E" w14:textId="77777777" w:rsidR="003E6F81" w:rsidRPr="003E6F81" w:rsidRDefault="003E6F81" w:rsidP="003E6F81">
      <w:pPr>
        <w:ind w:firstLineChars="200" w:firstLine="480"/>
        <w:rPr>
          <w:sz w:val="24"/>
          <w:szCs w:val="24"/>
        </w:rPr>
      </w:pPr>
      <w:r w:rsidRPr="003E6F81">
        <w:rPr>
          <w:rFonts w:hint="eastAsia"/>
          <w:sz w:val="24"/>
          <w:szCs w:val="24"/>
        </w:rPr>
        <w:t>优点：假设少，树的构建相对准确，计算速度快，只得一颗树，可以分析较多的序列，运行速度优于最大简约法</w:t>
      </w:r>
    </w:p>
    <w:p w14:paraId="3E1717B0" w14:textId="77777777" w:rsidR="003E6F81" w:rsidRPr="003E6F81" w:rsidRDefault="003E6F81" w:rsidP="003E6F81">
      <w:pPr>
        <w:ind w:firstLineChars="200" w:firstLine="480"/>
        <w:rPr>
          <w:sz w:val="24"/>
          <w:szCs w:val="24"/>
        </w:rPr>
      </w:pPr>
      <w:r w:rsidRPr="003E6F81">
        <w:rPr>
          <w:rFonts w:hint="eastAsia"/>
          <w:sz w:val="24"/>
          <w:szCs w:val="24"/>
        </w:rPr>
        <w:t>缺点：序列上的所有位点等同对待，且所分析的序列的进化距离不能太大</w:t>
      </w:r>
    </w:p>
    <w:p w14:paraId="16F49BBF" w14:textId="77777777" w:rsidR="003E6F81" w:rsidRPr="003E6F81" w:rsidRDefault="003E6F81" w:rsidP="0011685C">
      <w:pPr>
        <w:pStyle w:val="4"/>
      </w:pPr>
      <w:r w:rsidRPr="003E6F81">
        <w:t>最大</w:t>
      </w:r>
      <w:r w:rsidRPr="003E6F81">
        <w:rPr>
          <w:rFonts w:hint="eastAsia"/>
        </w:rPr>
        <w:t>简约法</w:t>
      </w:r>
      <w:r w:rsidRPr="003E6F81">
        <w:t>（MP法）</w:t>
      </w:r>
    </w:p>
    <w:p w14:paraId="4107BBF0" w14:textId="77777777" w:rsidR="003E6F81" w:rsidRPr="003E6F81" w:rsidRDefault="003E6F81" w:rsidP="003E6F81">
      <w:pPr>
        <w:ind w:firstLineChars="200" w:firstLine="480"/>
        <w:rPr>
          <w:sz w:val="24"/>
          <w:szCs w:val="24"/>
        </w:rPr>
      </w:pPr>
      <w:r w:rsidRPr="003E6F81">
        <w:rPr>
          <w:rFonts w:hint="eastAsia"/>
          <w:sz w:val="24"/>
          <w:szCs w:val="24"/>
        </w:rPr>
        <w:t>基于进化过程中碱基替代数目最少这一假说，不需要替代模型，对所有可能的拓扑结构进行计算，并计算出所需替代数最小的那个拓扑结构，作为最优树</w:t>
      </w:r>
    </w:p>
    <w:p w14:paraId="60C1BFF3" w14:textId="77777777" w:rsidR="003E6F81" w:rsidRPr="003E6F81" w:rsidRDefault="003E6F81" w:rsidP="003E6F81">
      <w:pPr>
        <w:ind w:firstLineChars="200" w:firstLine="480"/>
        <w:rPr>
          <w:sz w:val="24"/>
          <w:szCs w:val="24"/>
        </w:rPr>
      </w:pPr>
      <w:r w:rsidRPr="003E6F81">
        <w:rPr>
          <w:rFonts w:hint="eastAsia"/>
          <w:sz w:val="24"/>
          <w:szCs w:val="24"/>
        </w:rPr>
        <w:t>优点：善于分析某些特殊的分子数据如插入、缺失等序列有用。</w:t>
      </w:r>
    </w:p>
    <w:p w14:paraId="03EDBE59" w14:textId="77777777" w:rsidR="003E6F81" w:rsidRPr="003E6F81" w:rsidRDefault="003E6F81" w:rsidP="003E6F81">
      <w:pPr>
        <w:ind w:firstLineChars="200" w:firstLine="480"/>
        <w:rPr>
          <w:sz w:val="24"/>
          <w:szCs w:val="24"/>
        </w:rPr>
      </w:pPr>
      <w:r w:rsidRPr="003E6F81">
        <w:rPr>
          <w:rFonts w:hint="eastAsia"/>
          <w:sz w:val="24"/>
          <w:szCs w:val="24"/>
        </w:rPr>
        <w:t>缺点：</w:t>
      </w:r>
      <w:r w:rsidRPr="003E6F81">
        <w:rPr>
          <w:sz w:val="24"/>
          <w:szCs w:val="24"/>
        </w:rPr>
        <w:t>存在较多回复突变或平行突变时，结果较差。推测的树不是唯一的，变异大的序列会出现长枝吸引而导致建树错误。</w:t>
      </w:r>
    </w:p>
    <w:p w14:paraId="52AC137A" w14:textId="77777777" w:rsidR="0011685C" w:rsidRDefault="003E6F81" w:rsidP="0011685C">
      <w:pPr>
        <w:pStyle w:val="4"/>
      </w:pPr>
      <w:r w:rsidRPr="003E6F81">
        <w:t>贝叶斯法（BI法）</w:t>
      </w:r>
    </w:p>
    <w:p w14:paraId="2E742389" w14:textId="77777777" w:rsidR="003E6F81" w:rsidRPr="0011685C" w:rsidRDefault="003E6F81" w:rsidP="0011685C">
      <w:pPr>
        <w:ind w:firstLine="420"/>
        <w:rPr>
          <w:sz w:val="24"/>
          <w:szCs w:val="24"/>
        </w:rPr>
      </w:pPr>
      <w:r w:rsidRPr="0011685C">
        <w:rPr>
          <w:sz w:val="24"/>
          <w:szCs w:val="24"/>
        </w:rPr>
        <w:t>是目前主流的建树方法</w:t>
      </w:r>
    </w:p>
    <w:p w14:paraId="38840E0B" w14:textId="77777777" w:rsidR="003E6F81" w:rsidRPr="003E6F81" w:rsidRDefault="003E6F81" w:rsidP="003E6F81">
      <w:pPr>
        <w:ind w:firstLineChars="200" w:firstLine="480"/>
        <w:rPr>
          <w:sz w:val="24"/>
          <w:szCs w:val="24"/>
        </w:rPr>
      </w:pPr>
      <w:r w:rsidRPr="003E6F81">
        <w:rPr>
          <w:rFonts w:hint="eastAsia"/>
          <w:sz w:val="24"/>
          <w:szCs w:val="24"/>
        </w:rPr>
        <w:t>基因进化模型的统计推论法，通过后验概率直观反映出各分支的可靠性，而不需要自举法检验。</w:t>
      </w:r>
    </w:p>
    <w:p w14:paraId="3D1B9C94" w14:textId="77777777" w:rsidR="003E6F81" w:rsidRPr="003E6F81" w:rsidRDefault="003E6F81" w:rsidP="003E6F81">
      <w:pPr>
        <w:ind w:firstLineChars="200" w:firstLine="480"/>
        <w:rPr>
          <w:sz w:val="24"/>
          <w:szCs w:val="24"/>
        </w:rPr>
      </w:pPr>
      <w:r w:rsidRPr="003E6F81">
        <w:rPr>
          <w:rFonts w:hint="eastAsia"/>
          <w:sz w:val="24"/>
          <w:szCs w:val="24"/>
        </w:rPr>
        <w:t>适合大而复杂的数据集</w:t>
      </w:r>
    </w:p>
    <w:p w14:paraId="6752B8C6" w14:textId="77777777" w:rsidR="003E6F81" w:rsidRPr="003E6F81" w:rsidRDefault="003E6F81" w:rsidP="003E6F81">
      <w:pPr>
        <w:ind w:firstLineChars="200" w:firstLine="480"/>
        <w:rPr>
          <w:sz w:val="24"/>
          <w:szCs w:val="24"/>
        </w:rPr>
      </w:pPr>
      <w:r w:rsidRPr="003E6F81">
        <w:rPr>
          <w:rFonts w:hint="eastAsia"/>
          <w:sz w:val="24"/>
          <w:szCs w:val="24"/>
        </w:rPr>
        <w:t>优点：具有坚实的数学和统计学基础，可以处理复杂和接近实际情况的进化模型</w:t>
      </w:r>
    </w:p>
    <w:p w14:paraId="6B876A0E" w14:textId="77777777" w:rsidR="003E6F81" w:rsidRPr="003E6F81" w:rsidRDefault="003E6F81" w:rsidP="003E6F81">
      <w:pPr>
        <w:ind w:firstLineChars="200" w:firstLine="480"/>
        <w:rPr>
          <w:sz w:val="24"/>
          <w:szCs w:val="24"/>
        </w:rPr>
      </w:pPr>
      <w:r w:rsidRPr="003E6F81">
        <w:rPr>
          <w:rFonts w:hint="eastAsia"/>
          <w:sz w:val="24"/>
          <w:szCs w:val="24"/>
        </w:rPr>
        <w:t>缺点：对进化模型敏感，</w:t>
      </w:r>
      <w:r w:rsidRPr="003E6F81">
        <w:rPr>
          <w:sz w:val="24"/>
          <w:szCs w:val="24"/>
        </w:rPr>
        <w:t>BI</w:t>
      </w:r>
      <w:r w:rsidRPr="003E6F81">
        <w:rPr>
          <w:sz w:val="24"/>
          <w:szCs w:val="24"/>
        </w:rPr>
        <w:t>法中指定的每个氨基酸的后验概率建立在许多假设条件下，现实中可能不成立。</w:t>
      </w:r>
    </w:p>
    <w:p w14:paraId="44FC8B07" w14:textId="77777777" w:rsidR="003E6F81" w:rsidRPr="003E6F81" w:rsidRDefault="003E6F81" w:rsidP="0011685C">
      <w:pPr>
        <w:pStyle w:val="4"/>
      </w:pPr>
      <w:r w:rsidRPr="003E6F81">
        <w:rPr>
          <w:rFonts w:hint="eastAsia"/>
        </w:rPr>
        <w:t>最大似然法（</w:t>
      </w:r>
      <w:r w:rsidRPr="003E6F81">
        <w:t>ML法）</w:t>
      </w:r>
    </w:p>
    <w:p w14:paraId="276E73C5" w14:textId="77777777" w:rsidR="003E6F81" w:rsidRPr="003E6F81" w:rsidRDefault="003E6F81" w:rsidP="003E6F81">
      <w:pPr>
        <w:ind w:firstLineChars="200" w:firstLine="480"/>
        <w:rPr>
          <w:sz w:val="24"/>
          <w:szCs w:val="24"/>
        </w:rPr>
      </w:pPr>
      <w:r w:rsidRPr="003E6F81">
        <w:rPr>
          <w:rFonts w:hint="eastAsia"/>
          <w:sz w:val="24"/>
          <w:szCs w:val="24"/>
        </w:rPr>
        <w:t>依赖于某一个特定的替代模型来分析给定的一组序列数据，使得获得的每一个拓扑结构的似然率都为最大值，然后再挑出其中似然率最大的拓扑结构作为最优树。</w:t>
      </w:r>
    </w:p>
    <w:p w14:paraId="535C1971" w14:textId="77777777" w:rsidR="003E6F81" w:rsidRPr="003E6F81" w:rsidRDefault="003E6F81" w:rsidP="003E6F81">
      <w:pPr>
        <w:ind w:firstLineChars="200" w:firstLine="480"/>
        <w:rPr>
          <w:sz w:val="24"/>
          <w:szCs w:val="24"/>
        </w:rPr>
      </w:pPr>
      <w:r w:rsidRPr="003E6F81">
        <w:rPr>
          <w:rFonts w:hint="eastAsia"/>
          <w:sz w:val="24"/>
          <w:szCs w:val="24"/>
        </w:rPr>
        <w:t>适用于特定的替代的模型，有模型有模型的情况下</w:t>
      </w:r>
      <w:r w:rsidRPr="003E6F81">
        <w:rPr>
          <w:sz w:val="24"/>
          <w:szCs w:val="24"/>
        </w:rPr>
        <w:t>ML</w:t>
      </w:r>
      <w:r w:rsidRPr="003E6F81">
        <w:rPr>
          <w:sz w:val="24"/>
          <w:szCs w:val="24"/>
        </w:rPr>
        <w:t>是与进化事实最吻合的树。</w:t>
      </w:r>
    </w:p>
    <w:p w14:paraId="0F48EBD4" w14:textId="77777777" w:rsidR="003E6F81" w:rsidRPr="003E6F81" w:rsidRDefault="003E6F81" w:rsidP="003E6F81">
      <w:pPr>
        <w:ind w:firstLineChars="200" w:firstLine="480"/>
        <w:rPr>
          <w:sz w:val="24"/>
          <w:szCs w:val="24"/>
        </w:rPr>
      </w:pPr>
      <w:r w:rsidRPr="003E6F81">
        <w:rPr>
          <w:rFonts w:hint="eastAsia"/>
          <w:sz w:val="24"/>
          <w:szCs w:val="24"/>
        </w:rPr>
        <w:t>优点：很好的统计学基础，大样本时似然法可以获得参数统计的最小方差，在进化模型确定的情况下，</w:t>
      </w:r>
      <w:r w:rsidRPr="003E6F81">
        <w:rPr>
          <w:sz w:val="24"/>
          <w:szCs w:val="24"/>
        </w:rPr>
        <w:t>ML</w:t>
      </w:r>
      <w:r w:rsidRPr="003E6F81">
        <w:rPr>
          <w:sz w:val="24"/>
          <w:szCs w:val="24"/>
        </w:rPr>
        <w:t>法是与进化事实吻合最好的建树算法</w:t>
      </w:r>
      <w:r w:rsidRPr="003E6F81">
        <w:rPr>
          <w:sz w:val="24"/>
          <w:szCs w:val="24"/>
        </w:rPr>
        <w:t>.</w:t>
      </w:r>
    </w:p>
    <w:p w14:paraId="7B8BED71" w14:textId="77777777" w:rsidR="003E6F81" w:rsidRPr="003E6F81" w:rsidRDefault="003E6F81" w:rsidP="003E6F81">
      <w:pPr>
        <w:ind w:firstLineChars="200" w:firstLine="480"/>
        <w:rPr>
          <w:sz w:val="24"/>
          <w:szCs w:val="24"/>
        </w:rPr>
      </w:pPr>
      <w:r w:rsidRPr="003E6F81">
        <w:rPr>
          <w:rFonts w:hint="eastAsia"/>
          <w:sz w:val="24"/>
          <w:szCs w:val="24"/>
        </w:rPr>
        <w:t>缺点：所有可能的系统发育树都计算似然函数，计算量大，耗时时间长。依赖于合</w:t>
      </w:r>
      <w:r w:rsidRPr="003E6F81">
        <w:rPr>
          <w:rFonts w:hint="eastAsia"/>
          <w:sz w:val="24"/>
          <w:szCs w:val="24"/>
        </w:rPr>
        <w:lastRenderedPageBreak/>
        <w:t>适的替代模型。</w:t>
      </w:r>
    </w:p>
    <w:p w14:paraId="4221088E" w14:textId="77777777" w:rsidR="0011685C" w:rsidRDefault="0011685C" w:rsidP="003E6F81">
      <w:pPr>
        <w:ind w:firstLineChars="200" w:firstLine="480"/>
        <w:rPr>
          <w:sz w:val="24"/>
          <w:szCs w:val="24"/>
        </w:rPr>
      </w:pPr>
    </w:p>
    <w:p w14:paraId="0851F6D9" w14:textId="77777777" w:rsidR="003E6F81" w:rsidRPr="003E6F81" w:rsidRDefault="003E6F81" w:rsidP="003E6F81">
      <w:pPr>
        <w:ind w:firstLineChars="200" w:firstLine="480"/>
        <w:rPr>
          <w:sz w:val="24"/>
          <w:szCs w:val="24"/>
        </w:rPr>
      </w:pPr>
      <w:r w:rsidRPr="003E6F81">
        <w:rPr>
          <w:rFonts w:hint="eastAsia"/>
          <w:sz w:val="24"/>
          <w:szCs w:val="24"/>
        </w:rPr>
        <w:t>对于新冠病毒，因序列数量庞大以及变异复杂，我们依据各种建树方法的优缺点，选择最大简约法与距离法结合，建立进化树模型。</w:t>
      </w:r>
    </w:p>
    <w:p w14:paraId="4B778C58" w14:textId="77777777" w:rsidR="003E6F81" w:rsidRPr="003E6F81" w:rsidRDefault="009D1F6B" w:rsidP="009D1F6B">
      <w:pPr>
        <w:pStyle w:val="3"/>
      </w:pPr>
      <w:bookmarkStart w:id="13" w:name="_Toc45651881"/>
      <w:r>
        <w:t>4</w:t>
      </w:r>
      <w:r w:rsidR="003E6F81" w:rsidRPr="003E6F81">
        <w:t xml:space="preserve">.2.2 </w:t>
      </w:r>
      <w:r w:rsidR="003E6F81" w:rsidRPr="003E6F81">
        <w:rPr>
          <w:rFonts w:hint="eastAsia"/>
        </w:rPr>
        <w:t>进化树模型建立</w:t>
      </w:r>
      <w:bookmarkEnd w:id="13"/>
    </w:p>
    <w:p w14:paraId="444FD792" w14:textId="77777777" w:rsidR="003E6F81" w:rsidRPr="003E6F81" w:rsidRDefault="003E6F81" w:rsidP="003E6F81">
      <w:pPr>
        <w:widowControl/>
        <w:ind w:firstLineChars="200" w:firstLine="480"/>
        <w:jc w:val="left"/>
        <w:rPr>
          <w:rFonts w:ascii="宋体" w:hAnsi="宋体" w:cs="宋体"/>
          <w:color w:val="000000"/>
          <w:kern w:val="0"/>
          <w:sz w:val="24"/>
          <w:szCs w:val="24"/>
        </w:rPr>
      </w:pPr>
      <w:r w:rsidRPr="003E6F81">
        <w:rPr>
          <w:rFonts w:ascii="宋体" w:hAnsi="宋体" w:cs="宋体"/>
          <w:color w:val="000000"/>
          <w:kern w:val="0"/>
          <w:sz w:val="24"/>
          <w:szCs w:val="24"/>
        </w:rPr>
        <w:t>进化树的构建的主要依据是基因之间的突变关系网络。最小生成树在图</w:t>
      </w:r>
      <m:oMath>
        <m:r>
          <w:rPr>
            <w:rFonts w:ascii="Cambria Math" w:hAnsi="Cambria Math" w:cs="宋体"/>
            <w:color w:val="000000"/>
            <w:kern w:val="0"/>
            <w:sz w:val="24"/>
            <w:szCs w:val="24"/>
          </w:rPr>
          <m:t>G</m:t>
        </m:r>
      </m:oMath>
      <w:r w:rsidRPr="003E6F81">
        <w:rPr>
          <w:rFonts w:ascii="宋体" w:hAnsi="宋体" w:cs="宋体"/>
          <w:color w:val="000000"/>
          <w:kern w:val="0"/>
          <w:sz w:val="24"/>
          <w:szCs w:val="24"/>
        </w:rPr>
        <w:t>中提取联通图子图</w:t>
      </w:r>
      <m:oMath>
        <m:r>
          <w:rPr>
            <w:rFonts w:ascii="Cambria Math" w:hAnsi="Cambria Math" w:cs="宋体"/>
            <w:color w:val="000000"/>
            <w:kern w:val="0"/>
            <w:sz w:val="24"/>
            <w:szCs w:val="24"/>
          </w:rPr>
          <m:t>G'</m:t>
        </m:r>
      </m:oMath>
      <w:r w:rsidRPr="003E6F81">
        <w:rPr>
          <w:rFonts w:ascii="宋体" w:hAnsi="宋体" w:cs="宋体"/>
          <w:color w:val="000000"/>
          <w:kern w:val="0"/>
          <w:sz w:val="24"/>
          <w:szCs w:val="24"/>
        </w:rPr>
        <w:t>并使</w:t>
      </w:r>
      <m:oMath>
        <m:r>
          <w:rPr>
            <w:rFonts w:ascii="Cambria Math" w:hAnsi="Cambria Math" w:cs="宋体"/>
            <w:color w:val="000000"/>
            <w:kern w:val="0"/>
            <w:sz w:val="24"/>
            <w:szCs w:val="24"/>
          </w:rPr>
          <m:t>G'</m:t>
        </m:r>
      </m:oMath>
      <w:r w:rsidRPr="003E6F81">
        <w:rPr>
          <w:rFonts w:ascii="宋体" w:hAnsi="宋体" w:cs="宋体"/>
          <w:color w:val="000000"/>
          <w:kern w:val="0"/>
          <w:sz w:val="24"/>
          <w:szCs w:val="24"/>
        </w:rPr>
        <w:t>的边权值之和最小。因此进化树的求解可以转化为，将所有基因构建成一个图，基因节点之间的边权值为两基因之间的突变代价。</w:t>
      </w:r>
    </w:p>
    <w:p w14:paraId="460DE071" w14:textId="77777777" w:rsidR="003E6F81" w:rsidRPr="003E6F81" w:rsidRDefault="003E6F81" w:rsidP="003E6F81">
      <w:pPr>
        <w:widowControl/>
        <w:jc w:val="left"/>
        <w:rPr>
          <w:rFonts w:ascii="宋体" w:hAnsi="宋体" w:cs="宋体"/>
          <w:color w:val="000000"/>
          <w:kern w:val="0"/>
          <w:sz w:val="24"/>
          <w:szCs w:val="24"/>
        </w:rPr>
      </w:pPr>
      <w:r w:rsidRPr="003E6F81">
        <w:rPr>
          <w:rFonts w:ascii="宋体" w:hAnsi="宋体" w:cs="宋体"/>
          <w:color w:val="000000"/>
          <w:kern w:val="0"/>
          <w:sz w:val="24"/>
          <w:szCs w:val="24"/>
        </w:rPr>
        <w:t>考虑到数据的量和计算的复杂度，在其基础之上进行优化：</w:t>
      </w:r>
    </w:p>
    <w:p w14:paraId="1D68382D" w14:textId="77777777" w:rsidR="003E6F81" w:rsidRPr="00B65521" w:rsidRDefault="003E6F81" w:rsidP="00B65521">
      <w:pPr>
        <w:widowControl/>
        <w:numPr>
          <w:ilvl w:val="0"/>
          <w:numId w:val="6"/>
        </w:numPr>
        <w:jc w:val="left"/>
        <w:rPr>
          <w:rFonts w:ascii="宋体" w:hAnsi="宋体" w:cs="宋体"/>
          <w:color w:val="000000"/>
          <w:kern w:val="0"/>
          <w:sz w:val="24"/>
          <w:szCs w:val="24"/>
        </w:rPr>
      </w:pPr>
      <w:r w:rsidRPr="003E6F81">
        <w:rPr>
          <w:rFonts w:ascii="宋体" w:hAnsi="宋体" w:cs="宋体"/>
          <w:color w:val="000000"/>
          <w:kern w:val="0"/>
          <w:sz w:val="24"/>
          <w:szCs w:val="24"/>
        </w:rPr>
        <w:t>根据前步突变过程的构建，提取出所有相对于参考序列有变异的序列，记为集合</w:t>
      </w:r>
      <m:oMath>
        <m:sSub>
          <m:sSubPr>
            <m:ctrlPr>
              <w:rPr>
                <w:rFonts w:ascii="Cambria Math" w:hAnsi="Cambria Math" w:cs="宋体"/>
                <w:i/>
                <w:color w:val="000000"/>
                <w:kern w:val="0"/>
                <w:sz w:val="24"/>
                <w:szCs w:val="24"/>
              </w:rPr>
            </m:ctrlPr>
          </m:sSubPr>
          <m:e>
            <m:r>
              <w:rPr>
                <w:rFonts w:ascii="Cambria Math" w:hAnsi="Cambria Math" w:cs="宋体"/>
                <w:color w:val="000000"/>
                <w:kern w:val="0"/>
                <w:sz w:val="24"/>
                <w:szCs w:val="24"/>
              </w:rPr>
              <m:t>S</m:t>
            </m:r>
          </m:e>
          <m:sub>
            <m:r>
              <w:rPr>
                <w:rFonts w:ascii="Cambria Math" w:hAnsi="Cambria Math" w:cs="宋体"/>
                <w:color w:val="000000"/>
                <w:kern w:val="0"/>
                <w:sz w:val="24"/>
                <w:szCs w:val="24"/>
              </w:rPr>
              <m:t>mutation</m:t>
            </m:r>
          </m:sub>
        </m:sSub>
      </m:oMath>
      <w:r w:rsidRPr="00B65521">
        <w:rPr>
          <w:rFonts w:ascii="宋体" w:hAnsi="宋体" w:cs="宋体"/>
          <w:color w:val="000000"/>
          <w:kern w:val="0"/>
          <w:sz w:val="24"/>
          <w:szCs w:val="24"/>
        </w:rPr>
        <w:t>（大量序列是与参考序列一致的，利用</w:t>
      </w:r>
      <m:oMath>
        <m:sSub>
          <m:sSubPr>
            <m:ctrlPr>
              <w:rPr>
                <w:rFonts w:ascii="Cambria Math" w:hAnsi="Cambria Math" w:cs="宋体"/>
                <w:i/>
                <w:color w:val="000000"/>
                <w:kern w:val="0"/>
                <w:sz w:val="24"/>
                <w:szCs w:val="24"/>
              </w:rPr>
            </m:ctrlPr>
          </m:sSubPr>
          <m:e>
            <m:r>
              <w:rPr>
                <w:rFonts w:ascii="Cambria Math" w:hAnsi="Cambria Math" w:cs="宋体"/>
                <w:color w:val="000000"/>
                <w:kern w:val="0"/>
                <w:sz w:val="24"/>
                <w:szCs w:val="24"/>
              </w:rPr>
              <m:t>S</m:t>
            </m:r>
          </m:e>
          <m:sub>
            <m:r>
              <w:rPr>
                <w:rFonts w:ascii="Cambria Math" w:hAnsi="Cambria Math" w:cs="宋体"/>
                <w:color w:val="000000"/>
                <w:kern w:val="0"/>
                <w:sz w:val="24"/>
                <w:szCs w:val="24"/>
              </w:rPr>
              <m:t>mutation</m:t>
            </m:r>
          </m:sub>
        </m:sSub>
      </m:oMath>
      <w:r w:rsidRPr="00B65521">
        <w:rPr>
          <w:rFonts w:ascii="宋体" w:hAnsi="宋体" w:cs="宋体"/>
          <w:color w:val="000000"/>
          <w:kern w:val="0"/>
          <w:sz w:val="24"/>
          <w:szCs w:val="24"/>
        </w:rPr>
        <w:t>进行过滤可减少大量冗余计算）</w:t>
      </w:r>
    </w:p>
    <w:p w14:paraId="423FEA1E" w14:textId="77777777" w:rsidR="003E6F81" w:rsidRPr="003E6F81" w:rsidRDefault="003E6F81" w:rsidP="003E6F81">
      <w:pPr>
        <w:widowControl/>
        <w:numPr>
          <w:ilvl w:val="0"/>
          <w:numId w:val="6"/>
        </w:numPr>
        <w:jc w:val="left"/>
        <w:rPr>
          <w:rFonts w:ascii="宋体" w:hAnsi="宋体" w:cs="宋体"/>
          <w:color w:val="000000"/>
          <w:kern w:val="0"/>
          <w:sz w:val="24"/>
          <w:szCs w:val="24"/>
        </w:rPr>
      </w:pPr>
      <w:r w:rsidRPr="003E6F81">
        <w:rPr>
          <w:rFonts w:ascii="宋体" w:hAnsi="宋体" w:cs="宋体"/>
          <w:color w:val="000000"/>
          <w:kern w:val="0"/>
          <w:sz w:val="24"/>
          <w:szCs w:val="24"/>
        </w:rPr>
        <w:t>优化后的图中每个节点不代表单个DNA序列，而是目标基因相同一簇DNA序列，因此每个节点还应该保存序列簇中序列的个数，序列的名称等基本的信息。</w:t>
      </w:r>
    </w:p>
    <w:p w14:paraId="29055D96" w14:textId="77777777" w:rsidR="00B65521" w:rsidRDefault="003E6F81" w:rsidP="00B65521">
      <w:pPr>
        <w:widowControl/>
        <w:numPr>
          <w:ilvl w:val="0"/>
          <w:numId w:val="6"/>
        </w:numPr>
        <w:jc w:val="left"/>
        <w:rPr>
          <w:rFonts w:ascii="宋体" w:hAnsi="宋体" w:cs="宋体"/>
          <w:color w:val="000000"/>
          <w:kern w:val="0"/>
          <w:sz w:val="24"/>
          <w:szCs w:val="24"/>
        </w:rPr>
      </w:pPr>
      <w:r w:rsidRPr="003E6F81">
        <w:rPr>
          <w:rFonts w:ascii="宋体" w:hAnsi="宋体" w:cs="宋体"/>
          <w:color w:val="000000"/>
          <w:kern w:val="0"/>
          <w:sz w:val="24"/>
          <w:szCs w:val="24"/>
        </w:rPr>
        <w:t>设序列簇</w:t>
      </w:r>
      <m:oMath>
        <m:r>
          <w:rPr>
            <w:rFonts w:ascii="Cambria Math" w:hAnsi="Cambria Math" w:cs="宋体"/>
            <w:color w:val="000000"/>
            <w:kern w:val="0"/>
            <w:sz w:val="24"/>
            <w:szCs w:val="24"/>
          </w:rPr>
          <m:t>A</m:t>
        </m:r>
      </m:oMath>
      <w:r w:rsidRPr="00B65521">
        <w:rPr>
          <w:rFonts w:ascii="宋体" w:hAnsi="宋体" w:cs="宋体"/>
          <w:color w:val="000000"/>
          <w:kern w:val="0"/>
          <w:sz w:val="24"/>
          <w:szCs w:val="24"/>
        </w:rPr>
        <w:t>，</w:t>
      </w:r>
      <m:oMath>
        <m:r>
          <w:rPr>
            <w:rFonts w:ascii="Cambria Math" w:hAnsi="Cambria Math" w:cs="宋体"/>
            <w:color w:val="000000"/>
            <w:kern w:val="0"/>
            <w:sz w:val="24"/>
            <w:szCs w:val="24"/>
          </w:rPr>
          <m:t>B</m:t>
        </m:r>
      </m:oMath>
      <w:r w:rsidRPr="00B65521">
        <w:rPr>
          <w:rFonts w:ascii="宋体" w:hAnsi="宋体" w:cs="宋体"/>
          <w:color w:val="000000"/>
          <w:kern w:val="0"/>
          <w:sz w:val="24"/>
          <w:szCs w:val="24"/>
        </w:rPr>
        <w:t>。</w:t>
      </w:r>
      <m:oMath>
        <m:r>
          <w:rPr>
            <w:rFonts w:ascii="Cambria Math" w:hAnsi="Cambria Math" w:cs="宋体"/>
            <w:color w:val="000000"/>
            <w:kern w:val="0"/>
            <w:sz w:val="24"/>
            <w:szCs w:val="24"/>
          </w:rPr>
          <m:t>A</m:t>
        </m:r>
      </m:oMath>
      <w:r w:rsidRPr="00B65521">
        <w:rPr>
          <w:rFonts w:ascii="宋体" w:hAnsi="宋体" w:cs="宋体"/>
          <w:color w:val="000000"/>
          <w:kern w:val="0"/>
          <w:sz w:val="24"/>
          <w:szCs w:val="24"/>
        </w:rPr>
        <w:t>中含有序列</w:t>
      </w:r>
      <m:oMath>
        <m:sSub>
          <m:sSubPr>
            <m:ctrlPr>
              <w:rPr>
                <w:rFonts w:ascii="Cambria Math" w:hAnsi="Cambria Math" w:cs="宋体"/>
                <w:i/>
                <w:color w:val="000000"/>
                <w:kern w:val="0"/>
                <w:sz w:val="24"/>
                <w:szCs w:val="24"/>
              </w:rPr>
            </m:ctrlPr>
          </m:sSubPr>
          <m:e>
            <m:r>
              <w:rPr>
                <w:rFonts w:ascii="Cambria Math" w:hAnsi="Cambria Math" w:cs="宋体"/>
                <w:color w:val="000000"/>
                <w:kern w:val="0"/>
                <w:sz w:val="24"/>
                <w:szCs w:val="24"/>
              </w:rPr>
              <m:t>a</m:t>
            </m:r>
          </m:e>
          <m:sub>
            <m:r>
              <w:rPr>
                <w:rFonts w:ascii="Cambria Math" w:hAnsi="Cambria Math" w:cs="宋体"/>
                <w:color w:val="000000"/>
                <w:kern w:val="0"/>
                <w:sz w:val="24"/>
                <w:szCs w:val="24"/>
              </w:rPr>
              <m:t>1</m:t>
            </m:r>
          </m:sub>
        </m:sSub>
        <m:r>
          <w:rPr>
            <w:rFonts w:ascii="Cambria Math" w:hAnsi="Cambria Math" w:cs="宋体"/>
            <w:color w:val="000000"/>
            <w:kern w:val="0"/>
            <w:sz w:val="24"/>
            <w:szCs w:val="24"/>
          </w:rPr>
          <m:t>,…,</m:t>
        </m:r>
        <m:sSub>
          <m:sSubPr>
            <m:ctrlPr>
              <w:rPr>
                <w:rFonts w:ascii="Cambria Math" w:hAnsi="Cambria Math" w:cs="宋体"/>
                <w:i/>
                <w:color w:val="000000"/>
                <w:kern w:val="0"/>
                <w:sz w:val="24"/>
                <w:szCs w:val="24"/>
              </w:rPr>
            </m:ctrlPr>
          </m:sSubPr>
          <m:e>
            <m:r>
              <w:rPr>
                <w:rFonts w:ascii="Cambria Math" w:hAnsi="Cambria Math" w:cs="宋体"/>
                <w:color w:val="000000"/>
                <w:kern w:val="0"/>
                <w:sz w:val="24"/>
                <w:szCs w:val="24"/>
              </w:rPr>
              <m:t>a</m:t>
            </m:r>
          </m:e>
          <m:sub>
            <m:r>
              <w:rPr>
                <w:rFonts w:ascii="Cambria Math" w:hAnsi="Cambria Math" w:cs="宋体"/>
                <w:color w:val="000000"/>
                <w:kern w:val="0"/>
                <w:sz w:val="24"/>
                <w:szCs w:val="24"/>
              </w:rPr>
              <m:t>n</m:t>
            </m:r>
          </m:sub>
        </m:sSub>
      </m:oMath>
      <w:r w:rsidRPr="00B65521">
        <w:rPr>
          <w:rFonts w:ascii="宋体" w:hAnsi="宋体" w:cs="宋体"/>
          <w:color w:val="000000"/>
          <w:kern w:val="0"/>
          <w:sz w:val="24"/>
          <w:szCs w:val="24"/>
        </w:rPr>
        <w:t>。</w:t>
      </w:r>
      <m:oMath>
        <m:r>
          <w:rPr>
            <w:rFonts w:ascii="Cambria Math" w:hAnsi="Cambria Math" w:cs="宋体"/>
            <w:color w:val="000000"/>
            <w:kern w:val="0"/>
            <w:sz w:val="24"/>
            <w:szCs w:val="24"/>
          </w:rPr>
          <m:t>A</m:t>
        </m:r>
      </m:oMath>
      <w:r w:rsidRPr="00B65521">
        <w:rPr>
          <w:rFonts w:ascii="宋体" w:hAnsi="宋体" w:cs="宋体"/>
          <w:color w:val="000000"/>
          <w:kern w:val="0"/>
          <w:sz w:val="24"/>
          <w:szCs w:val="24"/>
        </w:rPr>
        <w:t>中含有序列</w:t>
      </w:r>
      <m:oMath>
        <m:sSub>
          <m:sSubPr>
            <m:ctrlPr>
              <w:rPr>
                <w:rFonts w:ascii="Cambria Math" w:hAnsi="Cambria Math" w:cs="宋体"/>
                <w:i/>
                <w:color w:val="000000"/>
                <w:kern w:val="0"/>
                <w:sz w:val="24"/>
                <w:szCs w:val="24"/>
              </w:rPr>
            </m:ctrlPr>
          </m:sSubPr>
          <m:e>
            <m:r>
              <w:rPr>
                <w:rFonts w:ascii="Cambria Math" w:hAnsi="Cambria Math" w:cs="宋体"/>
                <w:color w:val="000000"/>
                <w:kern w:val="0"/>
                <w:sz w:val="24"/>
                <w:szCs w:val="24"/>
              </w:rPr>
              <m:t>b</m:t>
            </m:r>
          </m:e>
          <m:sub>
            <m:r>
              <w:rPr>
                <w:rFonts w:ascii="Cambria Math" w:hAnsi="Cambria Math" w:cs="宋体"/>
                <w:color w:val="000000"/>
                <w:kern w:val="0"/>
                <w:sz w:val="24"/>
                <w:szCs w:val="24"/>
              </w:rPr>
              <m:t>1</m:t>
            </m:r>
          </m:sub>
        </m:sSub>
        <m:r>
          <w:rPr>
            <w:rFonts w:ascii="Cambria Math" w:hAnsi="Cambria Math" w:cs="宋体"/>
            <w:color w:val="000000"/>
            <w:kern w:val="0"/>
            <w:sz w:val="24"/>
            <w:szCs w:val="24"/>
          </w:rPr>
          <m:t>,…,b_n</m:t>
        </m:r>
      </m:oMath>
      <w:r w:rsidRPr="00B65521">
        <w:rPr>
          <w:rFonts w:ascii="宋体" w:hAnsi="宋体" w:cs="宋体"/>
          <w:color w:val="000000"/>
          <w:kern w:val="0"/>
          <w:sz w:val="24"/>
          <w:szCs w:val="24"/>
        </w:rPr>
        <w:t>。</w:t>
      </w:r>
      <m:oMath>
        <m:r>
          <w:rPr>
            <w:rFonts w:ascii="Cambria Math" w:hAnsi="Cambria Math" w:cs="宋体"/>
            <w:color w:val="000000"/>
            <w:kern w:val="0"/>
            <w:sz w:val="24"/>
            <w:szCs w:val="24"/>
          </w:rPr>
          <m:t>A</m:t>
        </m:r>
      </m:oMath>
      <w:r w:rsidRPr="00B65521">
        <w:rPr>
          <w:rFonts w:ascii="宋体" w:hAnsi="宋体" w:cs="宋体"/>
          <w:color w:val="000000"/>
          <w:kern w:val="0"/>
          <w:sz w:val="24"/>
          <w:szCs w:val="24"/>
        </w:rPr>
        <w:t>到</w:t>
      </w:r>
      <m:oMath>
        <m:r>
          <w:rPr>
            <w:rFonts w:ascii="Cambria Math" w:hAnsi="Cambria Math" w:cs="宋体"/>
            <w:color w:val="000000"/>
            <w:kern w:val="0"/>
            <w:sz w:val="24"/>
            <w:szCs w:val="24"/>
          </w:rPr>
          <m:t>B</m:t>
        </m:r>
      </m:oMath>
      <w:r w:rsidRPr="00B65521">
        <w:rPr>
          <w:rFonts w:ascii="宋体" w:hAnsi="宋体" w:cs="宋体"/>
          <w:color w:val="000000"/>
          <w:kern w:val="0"/>
          <w:sz w:val="24"/>
          <w:szCs w:val="24"/>
        </w:rPr>
        <w:t>的边权值为</w:t>
      </w:r>
    </w:p>
    <w:p w14:paraId="4DE4116B" w14:textId="77777777" w:rsidR="00B65521" w:rsidRPr="00B65521" w:rsidRDefault="00B65521" w:rsidP="00B65521">
      <w:pPr>
        <w:widowControl/>
        <w:ind w:left="720"/>
        <w:jc w:val="left"/>
        <w:rPr>
          <w:rFonts w:ascii="宋体" w:hAnsi="宋体" w:cs="宋体"/>
          <w:color w:val="000000"/>
          <w:kern w:val="0"/>
          <w:sz w:val="24"/>
          <w:szCs w:val="24"/>
        </w:rPr>
      </w:pPr>
      <m:oMathPara>
        <m:oMath>
          <m:r>
            <w:rPr>
              <w:rFonts w:ascii="Cambria Math" w:hAnsi="Cambria Math" w:cs="宋体"/>
              <w:color w:val="000000"/>
              <w:kern w:val="0"/>
              <w:sz w:val="24"/>
              <w:szCs w:val="24"/>
            </w:rPr>
            <m:t>E</m:t>
          </m:r>
          <m:d>
            <m:dPr>
              <m:ctrlPr>
                <w:rPr>
                  <w:rFonts w:ascii="Cambria Math" w:hAnsi="Cambria Math" w:cs="宋体"/>
                  <w:i/>
                  <w:color w:val="000000"/>
                  <w:kern w:val="0"/>
                  <w:sz w:val="24"/>
                  <w:szCs w:val="24"/>
                </w:rPr>
              </m:ctrlPr>
            </m:dPr>
            <m:e>
              <m:r>
                <w:rPr>
                  <w:rFonts w:ascii="Cambria Math" w:hAnsi="Cambria Math" w:cs="宋体"/>
                  <w:color w:val="000000"/>
                  <w:kern w:val="0"/>
                  <w:sz w:val="24"/>
                  <w:szCs w:val="24"/>
                </w:rPr>
                <m:t>A,B</m:t>
              </m:r>
            </m:e>
          </m:d>
          <m:r>
            <w:rPr>
              <w:rFonts w:ascii="Cambria Math" w:hAnsi="Cambria Math" w:cs="宋体"/>
              <w:color w:val="000000"/>
              <w:kern w:val="0"/>
              <w:sz w:val="24"/>
              <w:szCs w:val="24"/>
            </w:rPr>
            <m:t>=∀a∈A∀b∈B(E(a,b))</m:t>
          </m:r>
        </m:oMath>
      </m:oMathPara>
    </w:p>
    <w:p w14:paraId="417D0C1D" w14:textId="77777777" w:rsidR="003E6F81" w:rsidRPr="003E6F81" w:rsidRDefault="003E6F81" w:rsidP="003E6F81">
      <w:pPr>
        <w:widowControl/>
        <w:jc w:val="left"/>
        <w:rPr>
          <w:rFonts w:ascii="宋体" w:hAnsi="宋体" w:cs="宋体"/>
          <w:color w:val="000000"/>
          <w:kern w:val="0"/>
          <w:sz w:val="24"/>
          <w:szCs w:val="24"/>
        </w:rPr>
      </w:pPr>
      <w:r w:rsidRPr="003E6F81">
        <w:rPr>
          <w:rFonts w:ascii="宋体" w:hAnsi="宋体" w:cs="宋体"/>
          <w:color w:val="000000"/>
          <w:kern w:val="0"/>
          <w:sz w:val="24"/>
          <w:szCs w:val="24"/>
        </w:rPr>
        <w:t> </w:t>
      </w:r>
    </w:p>
    <w:p w14:paraId="754690FE" w14:textId="77777777" w:rsidR="003E6F81" w:rsidRPr="003E6F81" w:rsidRDefault="003E6F81" w:rsidP="003E6F81">
      <w:pPr>
        <w:widowControl/>
        <w:ind w:firstLineChars="200" w:firstLine="480"/>
        <w:jc w:val="left"/>
        <w:rPr>
          <w:rFonts w:ascii="宋体" w:hAnsi="宋体" w:cs="宋体"/>
          <w:color w:val="000000"/>
          <w:kern w:val="0"/>
          <w:sz w:val="24"/>
          <w:szCs w:val="24"/>
        </w:rPr>
      </w:pPr>
      <w:r w:rsidRPr="003E6F81">
        <w:rPr>
          <w:rFonts w:ascii="宋体" w:hAnsi="宋体" w:cs="宋体"/>
          <w:color w:val="000000"/>
          <w:kern w:val="0"/>
          <w:sz w:val="24"/>
          <w:szCs w:val="24"/>
        </w:rPr>
        <w:t>构建邻接矩阵之后，采用</w:t>
      </w:r>
      <w:r w:rsidR="0011685C">
        <w:rPr>
          <w:rFonts w:ascii="宋体" w:hAnsi="宋体" w:cs="宋体"/>
          <w:color w:val="000000"/>
          <w:kern w:val="0"/>
          <w:sz w:val="24"/>
          <w:szCs w:val="24"/>
        </w:rPr>
        <w:t>P</w:t>
      </w:r>
      <w:r w:rsidRPr="003E6F81">
        <w:rPr>
          <w:rFonts w:ascii="宋体" w:hAnsi="宋体" w:cs="宋体"/>
          <w:color w:val="000000"/>
          <w:kern w:val="0"/>
          <w:sz w:val="24"/>
          <w:szCs w:val="24"/>
        </w:rPr>
        <w:t>rim算法进行最小生成树的提取，才用prim算法的优点可以方便的将数据量较大的序列簇优先作为父（根）节点，与实际情况更符合。</w:t>
      </w:r>
    </w:p>
    <w:p w14:paraId="2F356606" w14:textId="77777777" w:rsidR="003E6F81" w:rsidRPr="003E6F81" w:rsidRDefault="003E6F81" w:rsidP="003E6F81">
      <w:pPr>
        <w:widowControl/>
        <w:jc w:val="left"/>
        <w:rPr>
          <w:rFonts w:ascii="宋体" w:hAnsi="宋体" w:cs="宋体"/>
          <w:color w:val="000000"/>
          <w:kern w:val="0"/>
          <w:sz w:val="24"/>
          <w:szCs w:val="24"/>
        </w:rPr>
      </w:pPr>
      <w:r w:rsidRPr="003E6F81">
        <w:rPr>
          <w:rFonts w:ascii="宋体" w:hAnsi="宋体" w:cs="宋体"/>
          <w:color w:val="000000"/>
          <w:kern w:val="0"/>
          <w:sz w:val="24"/>
          <w:szCs w:val="24"/>
        </w:rPr>
        <w:t>最后利用</w:t>
      </w:r>
      <w:r w:rsidRPr="003E6F81">
        <w:rPr>
          <w:color w:val="000000"/>
          <w:kern w:val="0"/>
          <w:sz w:val="24"/>
          <w:szCs w:val="24"/>
        </w:rPr>
        <w:t>iTOL</w:t>
      </w:r>
      <w:r w:rsidRPr="003E6F81">
        <w:rPr>
          <w:rFonts w:ascii="宋体" w:hAnsi="宋体" w:cs="宋体"/>
          <w:color w:val="000000"/>
          <w:kern w:val="0"/>
          <w:sz w:val="24"/>
          <w:szCs w:val="24"/>
        </w:rPr>
        <w:t>工具进行进化树的绘制。</w:t>
      </w:r>
    </w:p>
    <w:p w14:paraId="2E97B080" w14:textId="77777777" w:rsidR="003E6F81" w:rsidRPr="003E6F81" w:rsidRDefault="003E6F81" w:rsidP="003E6F81">
      <w:pPr>
        <w:rPr>
          <w:sz w:val="24"/>
          <w:szCs w:val="24"/>
        </w:rPr>
      </w:pPr>
    </w:p>
    <w:p w14:paraId="0C5ADA72" w14:textId="77777777" w:rsidR="003E6F81" w:rsidRPr="003E6F81" w:rsidRDefault="009D1F6B" w:rsidP="009D1F6B">
      <w:pPr>
        <w:pStyle w:val="3"/>
      </w:pPr>
      <w:bookmarkStart w:id="14" w:name="_Toc45651882"/>
      <w:r>
        <w:rPr>
          <w:rFonts w:hint="eastAsia"/>
        </w:rPr>
        <w:t>4</w:t>
      </w:r>
      <w:r>
        <w:t>.2.3</w:t>
      </w:r>
      <w:r w:rsidR="003E6F81" w:rsidRPr="003E6F81">
        <w:t>进化树分析：</w:t>
      </w:r>
      <w:bookmarkEnd w:id="14"/>
    </w:p>
    <w:p w14:paraId="147B06E2" w14:textId="77777777" w:rsidR="00813523" w:rsidRDefault="003E6F81" w:rsidP="00813523">
      <w:pPr>
        <w:rPr>
          <w:sz w:val="24"/>
          <w:szCs w:val="24"/>
        </w:rPr>
      </w:pPr>
      <w:r w:rsidRPr="003E6F81">
        <w:rPr>
          <w:rFonts w:hint="eastAsia"/>
          <w:sz w:val="24"/>
          <w:szCs w:val="24"/>
        </w:rPr>
        <w:t>这里选取病毒</w:t>
      </w:r>
      <w:r w:rsidRPr="003E6F81">
        <w:rPr>
          <w:rFonts w:hint="eastAsia"/>
          <w:sz w:val="24"/>
          <w:szCs w:val="24"/>
        </w:rPr>
        <w:t>D</w:t>
      </w:r>
      <w:r w:rsidRPr="003E6F81">
        <w:rPr>
          <w:sz w:val="24"/>
          <w:szCs w:val="24"/>
        </w:rPr>
        <w:t>NA</w:t>
      </w:r>
      <w:r w:rsidRPr="003E6F81">
        <w:rPr>
          <w:rFonts w:hint="eastAsia"/>
          <w:sz w:val="24"/>
          <w:szCs w:val="24"/>
        </w:rPr>
        <w:t>序列中的</w:t>
      </w:r>
      <w:r w:rsidR="00813523">
        <w:rPr>
          <w:rFonts w:hint="eastAsia"/>
          <w:sz w:val="24"/>
          <w:szCs w:val="24"/>
        </w:rPr>
        <w:t>M</w:t>
      </w:r>
      <w:r w:rsidRPr="003E6F81">
        <w:rPr>
          <w:rFonts w:hint="eastAsia"/>
          <w:sz w:val="24"/>
          <w:szCs w:val="24"/>
        </w:rPr>
        <w:t>段</w:t>
      </w:r>
      <w:r w:rsidR="00B65521">
        <w:rPr>
          <w:rFonts w:hint="eastAsia"/>
          <w:sz w:val="24"/>
          <w:szCs w:val="24"/>
        </w:rPr>
        <w:t>基因</w:t>
      </w:r>
      <w:r w:rsidRPr="003E6F81">
        <w:rPr>
          <w:rFonts w:hint="eastAsia"/>
          <w:sz w:val="24"/>
          <w:szCs w:val="24"/>
        </w:rPr>
        <w:t>来进行进化树构建</w:t>
      </w:r>
    </w:p>
    <w:p w14:paraId="4EC3B9CF" w14:textId="77777777" w:rsidR="003E6F81" w:rsidRPr="00813523" w:rsidRDefault="003E6F81" w:rsidP="00813523">
      <w:pPr>
        <w:jc w:val="center"/>
        <w:rPr>
          <w:sz w:val="24"/>
          <w:szCs w:val="24"/>
        </w:rPr>
      </w:pPr>
      <w:r w:rsidRPr="003E6F81">
        <w:rPr>
          <w:rFonts w:eastAsia="DengXian"/>
          <w:noProof/>
          <w:sz w:val="21"/>
          <w:szCs w:val="22"/>
        </w:rPr>
        <w:lastRenderedPageBreak/>
        <w:drawing>
          <wp:inline distT="0" distB="0" distL="0" distR="0" wp14:anchorId="5C896DB5" wp14:editId="1F42A52D">
            <wp:extent cx="4564505" cy="343409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1664" cy="3454526"/>
                    </a:xfrm>
                    <a:prstGeom prst="rect">
                      <a:avLst/>
                    </a:prstGeom>
                    <a:noFill/>
                    <a:ln>
                      <a:noFill/>
                    </a:ln>
                  </pic:spPr>
                </pic:pic>
              </a:graphicData>
            </a:graphic>
          </wp:inline>
        </w:drawing>
      </w:r>
    </w:p>
    <w:p w14:paraId="45BC0C65" w14:textId="77777777" w:rsidR="003E6F81" w:rsidRPr="003E6F81" w:rsidRDefault="003E6F81" w:rsidP="003E6F81">
      <w:pPr>
        <w:jc w:val="center"/>
        <w:rPr>
          <w:sz w:val="24"/>
          <w:szCs w:val="24"/>
        </w:rPr>
      </w:pPr>
      <w:r w:rsidRPr="003E6F81">
        <w:rPr>
          <w:rFonts w:ascii="等线 Light" w:eastAsia="黑体" w:hAnsi="等线 Light"/>
          <w:sz w:val="20"/>
          <w:szCs w:val="20"/>
        </w:rPr>
        <w:t>图</w:t>
      </w:r>
      <w:r w:rsidRPr="003E6F81">
        <w:rPr>
          <w:rFonts w:ascii="等线 Light" w:eastAsia="黑体" w:hAnsi="等线 Light"/>
          <w:sz w:val="20"/>
          <w:szCs w:val="20"/>
        </w:rPr>
        <w:t xml:space="preserve"> </w:t>
      </w:r>
      <w:r w:rsidRPr="003E6F81">
        <w:rPr>
          <w:rFonts w:ascii="等线 Light" w:eastAsia="黑体" w:hAnsi="等线 Light"/>
          <w:sz w:val="20"/>
          <w:szCs w:val="20"/>
        </w:rPr>
        <w:fldChar w:fldCharType="begin"/>
      </w:r>
      <w:r w:rsidRPr="003E6F81">
        <w:rPr>
          <w:rFonts w:ascii="等线 Light" w:eastAsia="黑体" w:hAnsi="等线 Light"/>
          <w:sz w:val="20"/>
          <w:szCs w:val="20"/>
        </w:rPr>
        <w:instrText xml:space="preserve"> SEQ </w:instrText>
      </w:r>
      <w:r w:rsidRPr="003E6F81">
        <w:rPr>
          <w:rFonts w:ascii="等线 Light" w:eastAsia="黑体" w:hAnsi="等线 Light"/>
          <w:sz w:val="20"/>
          <w:szCs w:val="20"/>
        </w:rPr>
        <w:instrText>图</w:instrText>
      </w:r>
      <w:r w:rsidRPr="003E6F81">
        <w:rPr>
          <w:rFonts w:ascii="等线 Light" w:eastAsia="黑体" w:hAnsi="等线 Light"/>
          <w:sz w:val="20"/>
          <w:szCs w:val="20"/>
        </w:rPr>
        <w:instrText xml:space="preserve"> \* ARABIC </w:instrText>
      </w:r>
      <w:r w:rsidRPr="003E6F81">
        <w:rPr>
          <w:rFonts w:ascii="等线 Light" w:eastAsia="黑体" w:hAnsi="等线 Light"/>
          <w:sz w:val="20"/>
          <w:szCs w:val="20"/>
        </w:rPr>
        <w:fldChar w:fldCharType="separate"/>
      </w:r>
      <w:r w:rsidRPr="003E6F81">
        <w:rPr>
          <w:rFonts w:ascii="等线 Light" w:eastAsia="黑体" w:hAnsi="等线 Light"/>
          <w:noProof/>
          <w:sz w:val="20"/>
          <w:szCs w:val="20"/>
        </w:rPr>
        <w:t>2</w:t>
      </w:r>
      <w:r w:rsidRPr="003E6F81">
        <w:rPr>
          <w:rFonts w:ascii="等线 Light" w:eastAsia="黑体" w:hAnsi="等线 Light"/>
          <w:sz w:val="20"/>
          <w:szCs w:val="20"/>
        </w:rPr>
        <w:fldChar w:fldCharType="end"/>
      </w:r>
      <w:r w:rsidRPr="003E6F81">
        <w:rPr>
          <w:rFonts w:ascii="等线 Light" w:eastAsia="黑体" w:hAnsi="等线 Light"/>
          <w:sz w:val="20"/>
          <w:szCs w:val="20"/>
        </w:rPr>
        <w:t xml:space="preserve">  </w:t>
      </w:r>
      <w:r w:rsidRPr="003E6F81">
        <w:rPr>
          <w:rFonts w:ascii="等线 Light" w:eastAsia="黑体" w:hAnsi="等线 Light" w:hint="eastAsia"/>
          <w:sz w:val="20"/>
          <w:szCs w:val="20"/>
        </w:rPr>
        <w:t>关于</w:t>
      </w:r>
      <w:r w:rsidRPr="003E6F81">
        <w:rPr>
          <w:rFonts w:ascii="等线 Light" w:eastAsia="黑体" w:hAnsi="等线 Light"/>
          <w:sz w:val="20"/>
          <w:szCs w:val="20"/>
        </w:rPr>
        <w:t>M</w:t>
      </w:r>
      <w:r w:rsidRPr="003E6F81">
        <w:rPr>
          <w:rFonts w:ascii="等线 Light" w:eastAsia="黑体" w:hAnsi="等线 Light" w:hint="eastAsia"/>
          <w:sz w:val="20"/>
          <w:szCs w:val="20"/>
        </w:rPr>
        <w:t>基因建立的进化树</w:t>
      </w:r>
    </w:p>
    <w:p w14:paraId="5A34627F" w14:textId="596FE952" w:rsidR="003E6F81" w:rsidRPr="003E6F81" w:rsidRDefault="003E6F81" w:rsidP="003E6F81">
      <w:pPr>
        <w:ind w:firstLineChars="200" w:firstLine="480"/>
        <w:rPr>
          <w:sz w:val="24"/>
          <w:szCs w:val="24"/>
        </w:rPr>
      </w:pPr>
      <w:r w:rsidRPr="003E6F81">
        <w:rPr>
          <w:sz w:val="24"/>
          <w:szCs w:val="24"/>
        </w:rPr>
        <w:t>总共含有从数据平台下载的</w:t>
      </w:r>
      <w:r w:rsidR="00AC45B4">
        <w:rPr>
          <w:rFonts w:hint="eastAsia"/>
          <w:sz w:val="24"/>
          <w:szCs w:val="24"/>
        </w:rPr>
        <w:t>近</w:t>
      </w:r>
      <w:r w:rsidR="00AC45B4">
        <w:rPr>
          <w:rFonts w:hint="eastAsia"/>
          <w:sz w:val="24"/>
          <w:szCs w:val="24"/>
        </w:rPr>
        <w:t>3</w:t>
      </w:r>
      <w:r w:rsidR="00AC45B4">
        <w:rPr>
          <w:sz w:val="24"/>
          <w:szCs w:val="24"/>
        </w:rPr>
        <w:t>500</w:t>
      </w:r>
      <w:r w:rsidRPr="003E6F81">
        <w:rPr>
          <w:sz w:val="24"/>
          <w:szCs w:val="24"/>
        </w:rPr>
        <w:t>条新型冠状病毒全基因组序列。其中选取</w:t>
      </w:r>
      <w:r w:rsidR="00AC45B4">
        <w:rPr>
          <w:rFonts w:hint="eastAsia"/>
          <w:sz w:val="24"/>
          <w:szCs w:val="24"/>
        </w:rPr>
        <w:t>M</w:t>
      </w:r>
      <w:r w:rsidRPr="003E6F81">
        <w:rPr>
          <w:rFonts w:hint="eastAsia"/>
          <w:sz w:val="24"/>
          <w:szCs w:val="24"/>
        </w:rPr>
        <w:t>段</w:t>
      </w:r>
      <w:r w:rsidRPr="003E6F81">
        <w:rPr>
          <w:sz w:val="24"/>
          <w:szCs w:val="24"/>
        </w:rPr>
        <w:t>基因采用</w:t>
      </w:r>
      <w:r w:rsidR="00AC45B4">
        <w:rPr>
          <w:rFonts w:hint="eastAsia"/>
          <w:sz w:val="24"/>
          <w:szCs w:val="24"/>
        </w:rPr>
        <w:t>上述</w:t>
      </w:r>
      <w:r w:rsidRPr="003E6F81">
        <w:rPr>
          <w:sz w:val="24"/>
          <w:szCs w:val="24"/>
        </w:rPr>
        <w:t>模型构建进化树，得到图中所示进化树。其中序列序号的大小表示出现次数占所有采集次数的比例。这里，变异的远近关系通过</w:t>
      </w:r>
      <w:r w:rsidR="00630724">
        <w:rPr>
          <w:rFonts w:hint="eastAsia"/>
          <w:sz w:val="24"/>
          <w:szCs w:val="24"/>
        </w:rPr>
        <w:t>层级</w:t>
      </w:r>
      <w:r w:rsidRPr="003E6F81">
        <w:rPr>
          <w:sz w:val="24"/>
          <w:szCs w:val="24"/>
        </w:rPr>
        <w:t>积累。枝</w:t>
      </w:r>
      <w:r w:rsidR="00630724">
        <w:rPr>
          <w:rFonts w:hint="eastAsia"/>
          <w:sz w:val="24"/>
          <w:szCs w:val="24"/>
        </w:rPr>
        <w:t>节点层数越大</w:t>
      </w:r>
      <w:r w:rsidRPr="003E6F81">
        <w:rPr>
          <w:rFonts w:hint="eastAsia"/>
          <w:sz w:val="24"/>
          <w:szCs w:val="24"/>
        </w:rPr>
        <w:t>表</w:t>
      </w:r>
      <w:r w:rsidRPr="003E6F81">
        <w:rPr>
          <w:sz w:val="24"/>
          <w:szCs w:val="24"/>
        </w:rPr>
        <w:t>示样本差异</w:t>
      </w:r>
      <w:r w:rsidR="00AC45B4">
        <w:rPr>
          <w:rFonts w:hint="eastAsia"/>
          <w:sz w:val="24"/>
          <w:szCs w:val="24"/>
        </w:rPr>
        <w:t>的拓扑距离</w:t>
      </w:r>
      <w:r w:rsidRPr="003E6F81">
        <w:rPr>
          <w:sz w:val="24"/>
          <w:szCs w:val="24"/>
        </w:rPr>
        <w:t>越大。</w:t>
      </w:r>
    </w:p>
    <w:p w14:paraId="26B379E1" w14:textId="77777777" w:rsidR="003E6F81" w:rsidRPr="003E6F81" w:rsidRDefault="003E6F81" w:rsidP="003E6F81">
      <w:pPr>
        <w:rPr>
          <w:sz w:val="24"/>
          <w:szCs w:val="24"/>
        </w:rPr>
      </w:pPr>
    </w:p>
    <w:p w14:paraId="4E577B1D" w14:textId="77777777" w:rsidR="003E6F81" w:rsidRPr="003E6F81" w:rsidRDefault="009D1F6B" w:rsidP="009D1F6B">
      <w:pPr>
        <w:pStyle w:val="1"/>
      </w:pPr>
      <w:bookmarkStart w:id="15" w:name="_Toc45651883"/>
      <w:r>
        <w:rPr>
          <w:rFonts w:hint="eastAsia"/>
        </w:rPr>
        <w:t>五、</w:t>
      </w:r>
      <w:r w:rsidRPr="003E6F81">
        <w:rPr>
          <w:rFonts w:hint="eastAsia"/>
        </w:rPr>
        <w:t>模</w:t>
      </w:r>
      <w:r w:rsidRPr="003E6F81">
        <w:t>型评价</w:t>
      </w:r>
      <w:bookmarkEnd w:id="15"/>
    </w:p>
    <w:p w14:paraId="0D1AE13A" w14:textId="77777777" w:rsidR="003E6F81" w:rsidRPr="003E6F81" w:rsidRDefault="003E6F81" w:rsidP="003E6F81">
      <w:pPr>
        <w:numPr>
          <w:ilvl w:val="0"/>
          <w:numId w:val="8"/>
        </w:numPr>
        <w:rPr>
          <w:sz w:val="24"/>
          <w:szCs w:val="24"/>
        </w:rPr>
      </w:pPr>
      <w:r w:rsidRPr="003E6F81">
        <w:rPr>
          <w:rFonts w:hint="eastAsia"/>
          <w:sz w:val="24"/>
          <w:szCs w:val="24"/>
        </w:rPr>
        <w:t>此模型从最大简约法的理论原则“找出所需突变代价最小的拓扑结构作为最优树出发”出发，能够快速得出一个合理的进化树，对于新冠病毒这样变异迅速且基因序列样本庞大的情况很适用。</w:t>
      </w:r>
    </w:p>
    <w:p w14:paraId="5B3F31CE" w14:textId="77777777" w:rsidR="003E6F81" w:rsidRPr="003E6F81" w:rsidRDefault="003E6F81" w:rsidP="003E6F81">
      <w:pPr>
        <w:numPr>
          <w:ilvl w:val="0"/>
          <w:numId w:val="8"/>
        </w:numPr>
        <w:rPr>
          <w:sz w:val="24"/>
          <w:szCs w:val="24"/>
        </w:rPr>
      </w:pPr>
      <w:r w:rsidRPr="003E6F81">
        <w:rPr>
          <w:rFonts w:hint="eastAsia"/>
          <w:sz w:val="24"/>
          <w:szCs w:val="24"/>
        </w:rPr>
        <w:t>缺点是缺少对照，不能及时发现不合理的进化分支，需要人工或者利用其它模型的结果来找出一场结果。</w:t>
      </w:r>
    </w:p>
    <w:p w14:paraId="22668D78" w14:textId="77777777" w:rsidR="003E6F81" w:rsidRPr="003E6F81" w:rsidRDefault="003E6F81" w:rsidP="003E6F81">
      <w:pPr>
        <w:numPr>
          <w:ilvl w:val="0"/>
          <w:numId w:val="8"/>
        </w:numPr>
        <w:rPr>
          <w:sz w:val="24"/>
          <w:szCs w:val="24"/>
        </w:rPr>
      </w:pPr>
      <w:r w:rsidRPr="003E6F81">
        <w:rPr>
          <w:rFonts w:hint="eastAsia"/>
          <w:sz w:val="24"/>
          <w:szCs w:val="24"/>
        </w:rPr>
        <w:t>可以通果加入新的模型，用多种模型的结果对照，保证结果的正确性。</w:t>
      </w:r>
    </w:p>
    <w:p w14:paraId="534E0212" w14:textId="77777777" w:rsidR="003E6F81" w:rsidRPr="003E6F81" w:rsidRDefault="003E6F81" w:rsidP="003E6F81">
      <w:pPr>
        <w:rPr>
          <w:rFonts w:eastAsia="DengXian"/>
          <w:sz w:val="21"/>
          <w:szCs w:val="22"/>
        </w:rPr>
      </w:pPr>
    </w:p>
    <w:p w14:paraId="72B23F55" w14:textId="77777777" w:rsidR="00813523" w:rsidRDefault="00813523">
      <w:pPr>
        <w:spacing w:line="360" w:lineRule="auto"/>
        <w:ind w:firstLineChars="200" w:firstLine="480"/>
        <w:rPr>
          <w:sz w:val="24"/>
          <w:szCs w:val="24"/>
        </w:rPr>
      </w:pPr>
    </w:p>
    <w:p w14:paraId="3B349511" w14:textId="77777777" w:rsidR="00813523" w:rsidRDefault="00813523">
      <w:pPr>
        <w:widowControl/>
        <w:jc w:val="left"/>
        <w:rPr>
          <w:sz w:val="24"/>
          <w:szCs w:val="24"/>
        </w:rPr>
      </w:pPr>
      <w:r>
        <w:rPr>
          <w:sz w:val="24"/>
          <w:szCs w:val="24"/>
        </w:rPr>
        <w:br w:type="page"/>
      </w:r>
    </w:p>
    <w:p w14:paraId="6B478A4F" w14:textId="77777777" w:rsidR="00DE3B69" w:rsidRPr="00813523" w:rsidRDefault="00DE3B69" w:rsidP="003E6F81">
      <w:pPr>
        <w:spacing w:line="360" w:lineRule="auto"/>
        <w:rPr>
          <w:sz w:val="24"/>
          <w:szCs w:val="24"/>
        </w:rPr>
      </w:pPr>
    </w:p>
    <w:p w14:paraId="3291F070" w14:textId="77777777" w:rsidR="00DE3B69" w:rsidRDefault="006C56AC">
      <w:pPr>
        <w:pStyle w:val="aa"/>
        <w:spacing w:before="156" w:after="156"/>
        <w:ind w:firstLineChars="0" w:firstLine="0"/>
        <w:jc w:val="center"/>
        <w:outlineLvl w:val="0"/>
        <w:rPr>
          <w:rFonts w:eastAsia="黑体"/>
          <w:bCs/>
          <w:sz w:val="32"/>
          <w:szCs w:val="32"/>
        </w:rPr>
      </w:pPr>
      <w:bookmarkStart w:id="16" w:name="_Toc45651884"/>
      <w:r>
        <w:rPr>
          <w:rFonts w:eastAsia="黑体"/>
          <w:bCs/>
          <w:sz w:val="32"/>
          <w:szCs w:val="32"/>
        </w:rPr>
        <w:t>主要参考文献</w:t>
      </w:r>
      <w:bookmarkEnd w:id="16"/>
    </w:p>
    <w:p w14:paraId="23C1B65B" w14:textId="77777777" w:rsidR="00813523" w:rsidRPr="0096614A" w:rsidRDefault="009725A8" w:rsidP="00813523">
      <w:pPr>
        <w:pStyle w:val="ab"/>
        <w:numPr>
          <w:ilvl w:val="0"/>
          <w:numId w:val="10"/>
        </w:numPr>
        <w:spacing w:line="360" w:lineRule="auto"/>
        <w:ind w:firstLineChars="0"/>
        <w:rPr>
          <w:rStyle w:val="a9"/>
          <w:rFonts w:ascii="Arial" w:hAnsi="Arial" w:cs="Arial"/>
          <w:color w:val="000000" w:themeColor="text1"/>
          <w:sz w:val="21"/>
          <w:szCs w:val="21"/>
          <w:u w:val="none"/>
          <w:shd w:val="clear" w:color="auto" w:fill="FFFFFF"/>
        </w:rPr>
      </w:pPr>
      <w:hyperlink r:id="rId15" w:tgtFrame="kcmstarget" w:history="1">
        <w:r w:rsidR="00813523" w:rsidRPr="0096614A">
          <w:rPr>
            <w:rStyle w:val="a9"/>
            <w:rFonts w:ascii="Arial" w:hAnsi="Arial" w:cs="Arial"/>
            <w:color w:val="000000" w:themeColor="text1"/>
            <w:sz w:val="21"/>
            <w:szCs w:val="21"/>
            <w:u w:val="none"/>
            <w:shd w:val="clear" w:color="auto" w:fill="FFFFFF"/>
          </w:rPr>
          <w:t>广西钦州地区结核分枝杆菌相关耐药基因变异特征分析</w:t>
        </w:r>
      </w:hyperlink>
      <w:r w:rsidR="00813523" w:rsidRPr="0096614A">
        <w:rPr>
          <w:rStyle w:val="a9"/>
          <w:color w:val="000000" w:themeColor="text1"/>
          <w:u w:val="none"/>
          <w:shd w:val="clear" w:color="auto" w:fill="FFFFFF"/>
        </w:rPr>
        <w:t xml:space="preserve">[J]. </w:t>
      </w:r>
      <w:r w:rsidR="00813523" w:rsidRPr="0096614A">
        <w:rPr>
          <w:rStyle w:val="a9"/>
          <w:color w:val="000000" w:themeColor="text1"/>
          <w:u w:val="none"/>
          <w:shd w:val="clear" w:color="auto" w:fill="FFFFFF"/>
        </w:rPr>
        <w:t>李崇建</w:t>
      </w:r>
      <w:r w:rsidR="00813523" w:rsidRPr="0096614A">
        <w:rPr>
          <w:rStyle w:val="a9"/>
          <w:color w:val="000000" w:themeColor="text1"/>
          <w:u w:val="none"/>
          <w:shd w:val="clear" w:color="auto" w:fill="FFFFFF"/>
        </w:rPr>
        <w:t>,</w:t>
      </w:r>
      <w:r w:rsidR="00813523" w:rsidRPr="0096614A">
        <w:rPr>
          <w:rStyle w:val="a9"/>
          <w:color w:val="000000" w:themeColor="text1"/>
          <w:u w:val="none"/>
          <w:shd w:val="clear" w:color="auto" w:fill="FFFFFF"/>
        </w:rPr>
        <w:t>鲍金圭</w:t>
      </w:r>
      <w:r w:rsidR="00813523" w:rsidRPr="0096614A">
        <w:rPr>
          <w:rStyle w:val="a9"/>
          <w:color w:val="000000" w:themeColor="text1"/>
          <w:u w:val="none"/>
          <w:shd w:val="clear" w:color="auto" w:fill="FFFFFF"/>
        </w:rPr>
        <w:t>,</w:t>
      </w:r>
      <w:r w:rsidR="00813523" w:rsidRPr="0096614A">
        <w:rPr>
          <w:rStyle w:val="a9"/>
          <w:color w:val="000000" w:themeColor="text1"/>
          <w:u w:val="none"/>
          <w:shd w:val="clear" w:color="auto" w:fill="FFFFFF"/>
        </w:rPr>
        <w:t>陈焯彬</w:t>
      </w:r>
      <w:r w:rsidR="00813523" w:rsidRPr="0096614A">
        <w:rPr>
          <w:rStyle w:val="a9"/>
          <w:color w:val="000000" w:themeColor="text1"/>
          <w:u w:val="none"/>
          <w:shd w:val="clear" w:color="auto" w:fill="FFFFFF"/>
        </w:rPr>
        <w:t>,</w:t>
      </w:r>
      <w:r w:rsidR="00813523" w:rsidRPr="0096614A">
        <w:rPr>
          <w:rStyle w:val="a9"/>
          <w:color w:val="000000" w:themeColor="text1"/>
          <w:u w:val="none"/>
          <w:shd w:val="clear" w:color="auto" w:fill="FFFFFF"/>
        </w:rPr>
        <w:t>李仕娟</w:t>
      </w:r>
      <w:r w:rsidR="00813523" w:rsidRPr="0096614A">
        <w:rPr>
          <w:rStyle w:val="a9"/>
          <w:color w:val="000000" w:themeColor="text1"/>
          <w:u w:val="none"/>
          <w:shd w:val="clear" w:color="auto" w:fill="FFFFFF"/>
        </w:rPr>
        <w:t>,</w:t>
      </w:r>
      <w:r w:rsidR="00813523" w:rsidRPr="0096614A">
        <w:rPr>
          <w:rStyle w:val="a9"/>
          <w:color w:val="000000" w:themeColor="text1"/>
          <w:u w:val="none"/>
          <w:shd w:val="clear" w:color="auto" w:fill="FFFFFF"/>
        </w:rPr>
        <w:t>吴海松</w:t>
      </w:r>
      <w:r w:rsidR="00813523" w:rsidRPr="0096614A">
        <w:rPr>
          <w:rStyle w:val="a9"/>
          <w:color w:val="000000" w:themeColor="text1"/>
          <w:u w:val="none"/>
          <w:shd w:val="clear" w:color="auto" w:fill="FFFFFF"/>
        </w:rPr>
        <w:t>,</w:t>
      </w:r>
      <w:r w:rsidR="00813523" w:rsidRPr="0096614A">
        <w:rPr>
          <w:rStyle w:val="a9"/>
          <w:color w:val="000000" w:themeColor="text1"/>
          <w:u w:val="none"/>
          <w:shd w:val="clear" w:color="auto" w:fill="FFFFFF"/>
        </w:rPr>
        <w:t>梁玲</w:t>
      </w:r>
      <w:r w:rsidR="00813523" w:rsidRPr="0096614A">
        <w:rPr>
          <w:rStyle w:val="a9"/>
          <w:color w:val="000000" w:themeColor="text1"/>
          <w:u w:val="none"/>
          <w:shd w:val="clear" w:color="auto" w:fill="FFFFFF"/>
        </w:rPr>
        <w:t>.  </w:t>
      </w:r>
      <w:r w:rsidR="00813523" w:rsidRPr="0096614A">
        <w:rPr>
          <w:rStyle w:val="a9"/>
          <w:rFonts w:ascii="Arial" w:hAnsi="Arial" w:cs="Arial"/>
          <w:color w:val="000000" w:themeColor="text1"/>
          <w:sz w:val="21"/>
          <w:szCs w:val="21"/>
          <w:u w:val="none"/>
          <w:shd w:val="clear" w:color="auto" w:fill="FFFFFF"/>
        </w:rPr>
        <w:t>国际检验医学杂志</w:t>
      </w:r>
      <w:r w:rsidR="00813523" w:rsidRPr="0096614A">
        <w:rPr>
          <w:rStyle w:val="a9"/>
          <w:color w:val="000000" w:themeColor="text1"/>
          <w:u w:val="none"/>
          <w:shd w:val="clear" w:color="auto" w:fill="FFFFFF"/>
        </w:rPr>
        <w:t>. </w:t>
      </w:r>
      <w:r w:rsidR="00813523" w:rsidRPr="0096614A">
        <w:rPr>
          <w:rStyle w:val="a9"/>
          <w:rFonts w:ascii="Arial" w:hAnsi="Arial" w:cs="Arial"/>
          <w:color w:val="000000" w:themeColor="text1"/>
          <w:sz w:val="21"/>
          <w:szCs w:val="21"/>
          <w:u w:val="none"/>
          <w:shd w:val="clear" w:color="auto" w:fill="FFFFFF"/>
        </w:rPr>
        <w:t>2018(08)</w:t>
      </w:r>
    </w:p>
    <w:p w14:paraId="597D8757" w14:textId="77777777" w:rsidR="00813523" w:rsidRPr="0096614A" w:rsidRDefault="009725A8" w:rsidP="00813523">
      <w:pPr>
        <w:pStyle w:val="ab"/>
        <w:numPr>
          <w:ilvl w:val="0"/>
          <w:numId w:val="10"/>
        </w:numPr>
        <w:spacing w:line="360" w:lineRule="auto"/>
        <w:ind w:firstLineChars="0"/>
        <w:rPr>
          <w:sz w:val="24"/>
          <w:szCs w:val="24"/>
        </w:rPr>
      </w:pPr>
      <w:hyperlink r:id="rId16" w:tgtFrame="kcmstarget" w:history="1">
        <w:r w:rsidR="00813523" w:rsidRPr="0096614A">
          <w:rPr>
            <w:rStyle w:val="a9"/>
            <w:rFonts w:ascii="Arial" w:hAnsi="Arial" w:cs="Arial"/>
            <w:color w:val="000000" w:themeColor="text1"/>
            <w:sz w:val="21"/>
            <w:szCs w:val="21"/>
            <w:u w:val="none"/>
            <w:shd w:val="clear" w:color="auto" w:fill="FFFFFF"/>
          </w:rPr>
          <w:t>新型冠状病毒实验室核酸检测方法及实践</w:t>
        </w:r>
      </w:hyperlink>
      <w:r w:rsidR="00813523">
        <w:rPr>
          <w:rFonts w:ascii="Arial" w:hAnsi="Arial" w:cs="Arial"/>
          <w:color w:val="333333"/>
          <w:sz w:val="21"/>
          <w:szCs w:val="21"/>
          <w:shd w:val="clear" w:color="auto" w:fill="FFFFFF"/>
        </w:rPr>
        <w:t xml:space="preserve">[J]. </w:t>
      </w:r>
      <w:r w:rsidR="00813523">
        <w:rPr>
          <w:rFonts w:ascii="Arial" w:hAnsi="Arial" w:cs="Arial"/>
          <w:color w:val="333333"/>
          <w:sz w:val="21"/>
          <w:szCs w:val="21"/>
          <w:shd w:val="clear" w:color="auto" w:fill="FFFFFF"/>
        </w:rPr>
        <w:t>匡慧慧</w:t>
      </w:r>
      <w:r w:rsidR="00813523">
        <w:rPr>
          <w:rFonts w:ascii="Arial" w:hAnsi="Arial" w:cs="Arial"/>
          <w:color w:val="333333"/>
          <w:sz w:val="21"/>
          <w:szCs w:val="21"/>
          <w:shd w:val="clear" w:color="auto" w:fill="FFFFFF"/>
        </w:rPr>
        <w:t>,</w:t>
      </w:r>
      <w:r w:rsidR="00813523">
        <w:rPr>
          <w:rFonts w:ascii="Arial" w:hAnsi="Arial" w:cs="Arial"/>
          <w:color w:val="333333"/>
          <w:sz w:val="21"/>
          <w:szCs w:val="21"/>
          <w:shd w:val="clear" w:color="auto" w:fill="FFFFFF"/>
        </w:rPr>
        <w:t>于梅</w:t>
      </w:r>
      <w:r w:rsidR="00813523">
        <w:rPr>
          <w:rFonts w:ascii="Arial" w:hAnsi="Arial" w:cs="Arial"/>
          <w:color w:val="333333"/>
          <w:sz w:val="21"/>
          <w:szCs w:val="21"/>
          <w:shd w:val="clear" w:color="auto" w:fill="FFFFFF"/>
        </w:rPr>
        <w:t>,</w:t>
      </w:r>
      <w:r w:rsidR="00813523">
        <w:rPr>
          <w:rFonts w:ascii="Arial" w:hAnsi="Arial" w:cs="Arial"/>
          <w:color w:val="333333"/>
          <w:sz w:val="21"/>
          <w:szCs w:val="21"/>
          <w:shd w:val="clear" w:color="auto" w:fill="FFFFFF"/>
        </w:rPr>
        <w:t>于帅</w:t>
      </w:r>
      <w:r w:rsidR="00813523">
        <w:rPr>
          <w:rFonts w:ascii="Arial" w:hAnsi="Arial" w:cs="Arial"/>
          <w:color w:val="333333"/>
          <w:sz w:val="21"/>
          <w:szCs w:val="21"/>
          <w:shd w:val="clear" w:color="auto" w:fill="FFFFFF"/>
        </w:rPr>
        <w:t>,</w:t>
      </w:r>
      <w:r w:rsidR="00813523">
        <w:rPr>
          <w:rFonts w:ascii="Arial" w:hAnsi="Arial" w:cs="Arial"/>
          <w:color w:val="333333"/>
          <w:sz w:val="21"/>
          <w:szCs w:val="21"/>
          <w:shd w:val="clear" w:color="auto" w:fill="FFFFFF"/>
        </w:rPr>
        <w:t>周汉王</w:t>
      </w:r>
      <w:r w:rsidR="00813523">
        <w:rPr>
          <w:rFonts w:ascii="Arial" w:hAnsi="Arial" w:cs="Arial"/>
          <w:color w:val="333333"/>
          <w:sz w:val="21"/>
          <w:szCs w:val="21"/>
          <w:shd w:val="clear" w:color="auto" w:fill="FFFFFF"/>
        </w:rPr>
        <w:t>,</w:t>
      </w:r>
      <w:r w:rsidR="00813523">
        <w:rPr>
          <w:rFonts w:ascii="Arial" w:hAnsi="Arial" w:cs="Arial"/>
          <w:color w:val="333333"/>
          <w:sz w:val="21"/>
          <w:szCs w:val="21"/>
          <w:shd w:val="clear" w:color="auto" w:fill="FFFFFF"/>
        </w:rPr>
        <w:t>王依函</w:t>
      </w:r>
      <w:r w:rsidR="00813523">
        <w:rPr>
          <w:rFonts w:ascii="Arial" w:hAnsi="Arial" w:cs="Arial"/>
          <w:color w:val="333333"/>
          <w:sz w:val="21"/>
          <w:szCs w:val="21"/>
          <w:shd w:val="clear" w:color="auto" w:fill="FFFFFF"/>
        </w:rPr>
        <w:t>,</w:t>
      </w:r>
      <w:r w:rsidR="00813523">
        <w:rPr>
          <w:rFonts w:ascii="Arial" w:hAnsi="Arial" w:cs="Arial"/>
          <w:color w:val="333333"/>
          <w:sz w:val="21"/>
          <w:szCs w:val="21"/>
          <w:shd w:val="clear" w:color="auto" w:fill="FFFFFF"/>
        </w:rPr>
        <w:t>朱乔</w:t>
      </w:r>
      <w:r w:rsidR="00813523">
        <w:rPr>
          <w:rFonts w:ascii="Arial" w:hAnsi="Arial" w:cs="Arial"/>
          <w:color w:val="333333"/>
          <w:sz w:val="21"/>
          <w:szCs w:val="21"/>
          <w:shd w:val="clear" w:color="auto" w:fill="FFFFFF"/>
        </w:rPr>
        <w:t>,</w:t>
      </w:r>
      <w:r w:rsidR="00813523">
        <w:rPr>
          <w:rFonts w:ascii="Arial" w:hAnsi="Arial" w:cs="Arial"/>
          <w:color w:val="333333"/>
          <w:sz w:val="21"/>
          <w:szCs w:val="21"/>
          <w:shd w:val="clear" w:color="auto" w:fill="FFFFFF"/>
        </w:rPr>
        <w:t>肖征</w:t>
      </w:r>
      <w:r w:rsidR="00813523">
        <w:rPr>
          <w:rFonts w:ascii="Arial" w:hAnsi="Arial" w:cs="Arial"/>
          <w:color w:val="333333"/>
          <w:sz w:val="21"/>
          <w:szCs w:val="21"/>
          <w:shd w:val="clear" w:color="auto" w:fill="FFFFFF"/>
        </w:rPr>
        <w:t>,</w:t>
      </w:r>
      <w:r w:rsidR="00813523">
        <w:rPr>
          <w:rFonts w:ascii="Arial" w:hAnsi="Arial" w:cs="Arial"/>
          <w:color w:val="333333"/>
          <w:sz w:val="21"/>
          <w:szCs w:val="21"/>
          <w:shd w:val="clear" w:color="auto" w:fill="FFFFFF"/>
        </w:rPr>
        <w:t>李慧灵</w:t>
      </w:r>
      <w:r w:rsidR="00813523">
        <w:rPr>
          <w:rFonts w:ascii="Arial" w:hAnsi="Arial" w:cs="Arial"/>
          <w:color w:val="333333"/>
          <w:sz w:val="21"/>
          <w:szCs w:val="21"/>
          <w:shd w:val="clear" w:color="auto" w:fill="FFFFFF"/>
        </w:rPr>
        <w:t>.  </w:t>
      </w:r>
      <w:r w:rsidR="00813523">
        <w:t>中华医院感染学杂志</w:t>
      </w:r>
      <w:r w:rsidR="00813523">
        <w:rPr>
          <w:rFonts w:ascii="Arial" w:hAnsi="Arial" w:cs="Arial"/>
          <w:color w:val="333333"/>
          <w:sz w:val="21"/>
          <w:szCs w:val="21"/>
          <w:shd w:val="clear" w:color="auto" w:fill="FFFFFF"/>
        </w:rPr>
        <w:t>. </w:t>
      </w:r>
      <w:r w:rsidR="00813523">
        <w:t>2020(06)</w:t>
      </w:r>
    </w:p>
    <w:p w14:paraId="3FBDFCFB" w14:textId="77777777" w:rsidR="00813523" w:rsidRPr="0096614A" w:rsidRDefault="009725A8" w:rsidP="00813523">
      <w:pPr>
        <w:pStyle w:val="ab"/>
        <w:numPr>
          <w:ilvl w:val="0"/>
          <w:numId w:val="10"/>
        </w:numPr>
        <w:spacing w:line="360" w:lineRule="auto"/>
        <w:ind w:firstLineChars="0"/>
        <w:rPr>
          <w:sz w:val="24"/>
          <w:szCs w:val="24"/>
        </w:rPr>
      </w:pPr>
      <w:hyperlink r:id="rId17" w:tgtFrame="kcmstarget" w:history="1">
        <w:r w:rsidR="00813523" w:rsidRPr="0096614A">
          <w:rPr>
            <w:rStyle w:val="a9"/>
            <w:rFonts w:ascii="Arial" w:hAnsi="Arial" w:cs="Arial"/>
            <w:color w:val="000000" w:themeColor="text1"/>
            <w:sz w:val="21"/>
            <w:szCs w:val="21"/>
            <w:u w:val="none"/>
            <w:shd w:val="clear" w:color="auto" w:fill="FFFFFF"/>
          </w:rPr>
          <w:t>2019</w:t>
        </w:r>
        <w:r w:rsidR="00813523" w:rsidRPr="0096614A">
          <w:rPr>
            <w:rStyle w:val="a9"/>
            <w:rFonts w:ascii="Arial" w:hAnsi="Arial" w:cs="Arial"/>
            <w:color w:val="000000" w:themeColor="text1"/>
            <w:sz w:val="21"/>
            <w:szCs w:val="21"/>
            <w:u w:val="none"/>
            <w:shd w:val="clear" w:color="auto" w:fill="FFFFFF"/>
          </w:rPr>
          <w:t>新型冠状病毒信息库</w:t>
        </w:r>
      </w:hyperlink>
      <w:r w:rsidR="00813523">
        <w:rPr>
          <w:rFonts w:ascii="Arial" w:hAnsi="Arial" w:cs="Arial"/>
          <w:color w:val="333333"/>
          <w:sz w:val="21"/>
          <w:szCs w:val="21"/>
          <w:shd w:val="clear" w:color="auto" w:fill="FFFFFF"/>
        </w:rPr>
        <w:t xml:space="preserve">[J]. </w:t>
      </w:r>
      <w:r w:rsidR="00813523">
        <w:rPr>
          <w:rFonts w:ascii="Arial" w:hAnsi="Arial" w:cs="Arial"/>
          <w:color w:val="333333"/>
          <w:sz w:val="21"/>
          <w:szCs w:val="21"/>
          <w:shd w:val="clear" w:color="auto" w:fill="FFFFFF"/>
        </w:rPr>
        <w:t>赵文明</w:t>
      </w:r>
      <w:r w:rsidR="00813523">
        <w:rPr>
          <w:rFonts w:ascii="Arial" w:hAnsi="Arial" w:cs="Arial"/>
          <w:color w:val="333333"/>
          <w:sz w:val="21"/>
          <w:szCs w:val="21"/>
          <w:shd w:val="clear" w:color="auto" w:fill="FFFFFF"/>
        </w:rPr>
        <w:t>,</w:t>
      </w:r>
      <w:r w:rsidR="00813523">
        <w:rPr>
          <w:rFonts w:ascii="Arial" w:hAnsi="Arial" w:cs="Arial"/>
          <w:color w:val="333333"/>
          <w:sz w:val="21"/>
          <w:szCs w:val="21"/>
          <w:shd w:val="clear" w:color="auto" w:fill="FFFFFF"/>
        </w:rPr>
        <w:t>宋述慧</w:t>
      </w:r>
      <w:r w:rsidR="00813523">
        <w:rPr>
          <w:rFonts w:ascii="Arial" w:hAnsi="Arial" w:cs="Arial"/>
          <w:color w:val="333333"/>
          <w:sz w:val="21"/>
          <w:szCs w:val="21"/>
          <w:shd w:val="clear" w:color="auto" w:fill="FFFFFF"/>
        </w:rPr>
        <w:t>,</w:t>
      </w:r>
      <w:r w:rsidR="00813523">
        <w:rPr>
          <w:rFonts w:ascii="Arial" w:hAnsi="Arial" w:cs="Arial"/>
          <w:color w:val="333333"/>
          <w:sz w:val="21"/>
          <w:szCs w:val="21"/>
          <w:shd w:val="clear" w:color="auto" w:fill="FFFFFF"/>
        </w:rPr>
        <w:t>陈梅丽</w:t>
      </w:r>
      <w:r w:rsidR="00813523">
        <w:rPr>
          <w:rFonts w:ascii="Arial" w:hAnsi="Arial" w:cs="Arial"/>
          <w:color w:val="333333"/>
          <w:sz w:val="21"/>
          <w:szCs w:val="21"/>
          <w:shd w:val="clear" w:color="auto" w:fill="FFFFFF"/>
        </w:rPr>
        <w:t>,</w:t>
      </w:r>
      <w:r w:rsidR="00813523">
        <w:rPr>
          <w:rFonts w:ascii="Arial" w:hAnsi="Arial" w:cs="Arial"/>
          <w:color w:val="333333"/>
          <w:sz w:val="21"/>
          <w:szCs w:val="21"/>
          <w:shd w:val="clear" w:color="auto" w:fill="FFFFFF"/>
        </w:rPr>
        <w:t>邹东</w:t>
      </w:r>
      <w:r w:rsidR="00813523">
        <w:rPr>
          <w:rFonts w:ascii="Arial" w:hAnsi="Arial" w:cs="Arial"/>
          <w:color w:val="333333"/>
          <w:sz w:val="21"/>
          <w:szCs w:val="21"/>
          <w:shd w:val="clear" w:color="auto" w:fill="FFFFFF"/>
        </w:rPr>
        <w:t>,</w:t>
      </w:r>
      <w:r w:rsidR="00813523">
        <w:rPr>
          <w:rFonts w:ascii="Arial" w:hAnsi="Arial" w:cs="Arial"/>
          <w:color w:val="333333"/>
          <w:sz w:val="21"/>
          <w:szCs w:val="21"/>
          <w:shd w:val="clear" w:color="auto" w:fill="FFFFFF"/>
        </w:rPr>
        <w:t>马利娜</w:t>
      </w:r>
      <w:r w:rsidR="00813523">
        <w:rPr>
          <w:rFonts w:ascii="Arial" w:hAnsi="Arial" w:cs="Arial"/>
          <w:color w:val="333333"/>
          <w:sz w:val="21"/>
          <w:szCs w:val="21"/>
          <w:shd w:val="clear" w:color="auto" w:fill="FFFFFF"/>
        </w:rPr>
        <w:t>,</w:t>
      </w:r>
      <w:r w:rsidR="00813523">
        <w:rPr>
          <w:rFonts w:ascii="Arial" w:hAnsi="Arial" w:cs="Arial"/>
          <w:color w:val="333333"/>
          <w:sz w:val="21"/>
          <w:szCs w:val="21"/>
          <w:shd w:val="clear" w:color="auto" w:fill="FFFFFF"/>
        </w:rPr>
        <w:t>马英克</w:t>
      </w:r>
      <w:r w:rsidR="00813523">
        <w:rPr>
          <w:rFonts w:ascii="Arial" w:hAnsi="Arial" w:cs="Arial"/>
          <w:color w:val="333333"/>
          <w:sz w:val="21"/>
          <w:szCs w:val="21"/>
          <w:shd w:val="clear" w:color="auto" w:fill="FFFFFF"/>
        </w:rPr>
        <w:t>,</w:t>
      </w:r>
      <w:r w:rsidR="00813523">
        <w:rPr>
          <w:rFonts w:ascii="Arial" w:hAnsi="Arial" w:cs="Arial"/>
          <w:color w:val="333333"/>
          <w:sz w:val="21"/>
          <w:szCs w:val="21"/>
          <w:shd w:val="clear" w:color="auto" w:fill="FFFFFF"/>
        </w:rPr>
        <w:t>李茹姣</w:t>
      </w:r>
      <w:r w:rsidR="00813523">
        <w:rPr>
          <w:rFonts w:ascii="Arial" w:hAnsi="Arial" w:cs="Arial"/>
          <w:color w:val="333333"/>
          <w:sz w:val="21"/>
          <w:szCs w:val="21"/>
          <w:shd w:val="clear" w:color="auto" w:fill="FFFFFF"/>
        </w:rPr>
        <w:t>,</w:t>
      </w:r>
      <w:r w:rsidR="00813523">
        <w:rPr>
          <w:rFonts w:ascii="Arial" w:hAnsi="Arial" w:cs="Arial"/>
          <w:color w:val="333333"/>
          <w:sz w:val="21"/>
          <w:szCs w:val="21"/>
          <w:shd w:val="clear" w:color="auto" w:fill="FFFFFF"/>
        </w:rPr>
        <w:t>郝丽丽</w:t>
      </w:r>
      <w:r w:rsidR="00813523">
        <w:rPr>
          <w:rFonts w:ascii="Arial" w:hAnsi="Arial" w:cs="Arial"/>
          <w:color w:val="333333"/>
          <w:sz w:val="21"/>
          <w:szCs w:val="21"/>
          <w:shd w:val="clear" w:color="auto" w:fill="FFFFFF"/>
        </w:rPr>
        <w:t>,</w:t>
      </w:r>
      <w:r w:rsidR="00813523">
        <w:rPr>
          <w:rFonts w:ascii="Arial" w:hAnsi="Arial" w:cs="Arial"/>
          <w:color w:val="333333"/>
          <w:sz w:val="21"/>
          <w:szCs w:val="21"/>
          <w:shd w:val="clear" w:color="auto" w:fill="FFFFFF"/>
        </w:rPr>
        <w:t>李翠萍</w:t>
      </w:r>
      <w:r w:rsidR="00813523">
        <w:rPr>
          <w:rFonts w:ascii="Arial" w:hAnsi="Arial" w:cs="Arial"/>
          <w:color w:val="333333"/>
          <w:sz w:val="21"/>
          <w:szCs w:val="21"/>
          <w:shd w:val="clear" w:color="auto" w:fill="FFFFFF"/>
        </w:rPr>
        <w:t>,</w:t>
      </w:r>
      <w:r w:rsidR="00813523">
        <w:rPr>
          <w:rFonts w:ascii="Arial" w:hAnsi="Arial" w:cs="Arial"/>
          <w:color w:val="333333"/>
          <w:sz w:val="21"/>
          <w:szCs w:val="21"/>
          <w:shd w:val="clear" w:color="auto" w:fill="FFFFFF"/>
        </w:rPr>
        <w:t>田东梅</w:t>
      </w:r>
      <w:r w:rsidR="00813523">
        <w:rPr>
          <w:rFonts w:ascii="Arial" w:hAnsi="Arial" w:cs="Arial"/>
          <w:color w:val="333333"/>
          <w:sz w:val="21"/>
          <w:szCs w:val="21"/>
          <w:shd w:val="clear" w:color="auto" w:fill="FFFFFF"/>
        </w:rPr>
        <w:t>,</w:t>
      </w:r>
      <w:r w:rsidR="00813523">
        <w:rPr>
          <w:rFonts w:ascii="Arial" w:hAnsi="Arial" w:cs="Arial"/>
          <w:color w:val="333333"/>
          <w:sz w:val="21"/>
          <w:szCs w:val="21"/>
          <w:shd w:val="clear" w:color="auto" w:fill="FFFFFF"/>
        </w:rPr>
        <w:t>唐碧霞</w:t>
      </w:r>
      <w:r w:rsidR="00813523">
        <w:rPr>
          <w:rFonts w:ascii="Arial" w:hAnsi="Arial" w:cs="Arial"/>
          <w:color w:val="333333"/>
          <w:sz w:val="21"/>
          <w:szCs w:val="21"/>
          <w:shd w:val="clear" w:color="auto" w:fill="FFFFFF"/>
        </w:rPr>
        <w:t>,</w:t>
      </w:r>
      <w:r w:rsidR="00813523">
        <w:rPr>
          <w:rFonts w:ascii="Arial" w:hAnsi="Arial" w:cs="Arial"/>
          <w:color w:val="333333"/>
          <w:sz w:val="21"/>
          <w:szCs w:val="21"/>
          <w:shd w:val="clear" w:color="auto" w:fill="FFFFFF"/>
        </w:rPr>
        <w:t>王彦青</w:t>
      </w:r>
      <w:r w:rsidR="00813523">
        <w:rPr>
          <w:rFonts w:ascii="Arial" w:hAnsi="Arial" w:cs="Arial"/>
          <w:color w:val="333333"/>
          <w:sz w:val="21"/>
          <w:szCs w:val="21"/>
          <w:shd w:val="clear" w:color="auto" w:fill="FFFFFF"/>
        </w:rPr>
        <w:t>,</w:t>
      </w:r>
      <w:r w:rsidR="00813523">
        <w:rPr>
          <w:rFonts w:ascii="Arial" w:hAnsi="Arial" w:cs="Arial"/>
          <w:color w:val="333333"/>
          <w:sz w:val="21"/>
          <w:szCs w:val="21"/>
          <w:shd w:val="clear" w:color="auto" w:fill="FFFFFF"/>
        </w:rPr>
        <w:t>朱军伟</w:t>
      </w:r>
      <w:r w:rsidR="00813523">
        <w:rPr>
          <w:rFonts w:ascii="Arial" w:hAnsi="Arial" w:cs="Arial"/>
          <w:color w:val="333333"/>
          <w:sz w:val="21"/>
          <w:szCs w:val="21"/>
          <w:shd w:val="clear" w:color="auto" w:fill="FFFFFF"/>
        </w:rPr>
        <w:t>,</w:t>
      </w:r>
      <w:r w:rsidR="00813523">
        <w:rPr>
          <w:rFonts w:ascii="Arial" w:hAnsi="Arial" w:cs="Arial"/>
          <w:color w:val="333333"/>
          <w:sz w:val="21"/>
          <w:szCs w:val="21"/>
          <w:shd w:val="clear" w:color="auto" w:fill="FFFFFF"/>
        </w:rPr>
        <w:t>陈焕新</w:t>
      </w:r>
      <w:r w:rsidR="00813523">
        <w:rPr>
          <w:rFonts w:ascii="Arial" w:hAnsi="Arial" w:cs="Arial"/>
          <w:color w:val="333333"/>
          <w:sz w:val="21"/>
          <w:szCs w:val="21"/>
          <w:shd w:val="clear" w:color="auto" w:fill="FFFFFF"/>
        </w:rPr>
        <w:t>,</w:t>
      </w:r>
      <w:r w:rsidR="00813523">
        <w:rPr>
          <w:rFonts w:ascii="Arial" w:hAnsi="Arial" w:cs="Arial"/>
          <w:color w:val="333333"/>
          <w:sz w:val="21"/>
          <w:szCs w:val="21"/>
          <w:shd w:val="clear" w:color="auto" w:fill="FFFFFF"/>
        </w:rPr>
        <w:t>章张</w:t>
      </w:r>
      <w:r w:rsidR="00813523">
        <w:rPr>
          <w:rFonts w:ascii="Arial" w:hAnsi="Arial" w:cs="Arial"/>
          <w:color w:val="333333"/>
          <w:sz w:val="21"/>
          <w:szCs w:val="21"/>
          <w:shd w:val="clear" w:color="auto" w:fill="FFFFFF"/>
        </w:rPr>
        <w:t>,</w:t>
      </w:r>
      <w:r w:rsidR="00813523">
        <w:rPr>
          <w:rFonts w:ascii="Arial" w:hAnsi="Arial" w:cs="Arial"/>
          <w:color w:val="333333"/>
          <w:sz w:val="21"/>
          <w:szCs w:val="21"/>
          <w:shd w:val="clear" w:color="auto" w:fill="FFFFFF"/>
        </w:rPr>
        <w:t>薛勇彪</w:t>
      </w:r>
      <w:r w:rsidR="00813523">
        <w:rPr>
          <w:rFonts w:ascii="Arial" w:hAnsi="Arial" w:cs="Arial"/>
          <w:color w:val="333333"/>
          <w:sz w:val="21"/>
          <w:szCs w:val="21"/>
          <w:shd w:val="clear" w:color="auto" w:fill="FFFFFF"/>
        </w:rPr>
        <w:t>,</w:t>
      </w:r>
      <w:r w:rsidR="00813523">
        <w:rPr>
          <w:rFonts w:ascii="Arial" w:hAnsi="Arial" w:cs="Arial"/>
          <w:color w:val="333333"/>
          <w:sz w:val="21"/>
          <w:szCs w:val="21"/>
          <w:shd w:val="clear" w:color="auto" w:fill="FFFFFF"/>
        </w:rPr>
        <w:t>鲍一明</w:t>
      </w:r>
      <w:r w:rsidR="00813523">
        <w:rPr>
          <w:rFonts w:ascii="Arial" w:hAnsi="Arial" w:cs="Arial"/>
          <w:color w:val="333333"/>
          <w:sz w:val="21"/>
          <w:szCs w:val="21"/>
          <w:shd w:val="clear" w:color="auto" w:fill="FFFFFF"/>
        </w:rPr>
        <w:t>.  </w:t>
      </w:r>
      <w:r w:rsidR="00813523">
        <w:t>遗传</w:t>
      </w:r>
      <w:r w:rsidR="00813523">
        <w:rPr>
          <w:rFonts w:ascii="Arial" w:hAnsi="Arial" w:cs="Arial"/>
          <w:color w:val="333333"/>
          <w:sz w:val="21"/>
          <w:szCs w:val="21"/>
          <w:shd w:val="clear" w:color="auto" w:fill="FFFFFF"/>
        </w:rPr>
        <w:t>. </w:t>
      </w:r>
      <w:r w:rsidR="00813523">
        <w:t>2020(02)</w:t>
      </w:r>
    </w:p>
    <w:p w14:paraId="769F03FE" w14:textId="77777777" w:rsidR="00813523" w:rsidRPr="0096614A" w:rsidRDefault="009725A8" w:rsidP="00813523">
      <w:pPr>
        <w:pStyle w:val="ab"/>
        <w:numPr>
          <w:ilvl w:val="0"/>
          <w:numId w:val="10"/>
        </w:numPr>
        <w:spacing w:line="360" w:lineRule="auto"/>
        <w:ind w:firstLineChars="0"/>
        <w:rPr>
          <w:sz w:val="24"/>
          <w:szCs w:val="24"/>
        </w:rPr>
      </w:pPr>
      <w:hyperlink r:id="rId18" w:tgtFrame="kcmstarget" w:history="1">
        <w:r w:rsidR="00813523" w:rsidRPr="0096614A">
          <w:rPr>
            <w:rStyle w:val="a9"/>
            <w:rFonts w:ascii="Arial" w:hAnsi="Arial" w:cs="Arial"/>
            <w:color w:val="000000" w:themeColor="text1"/>
            <w:sz w:val="21"/>
            <w:szCs w:val="21"/>
            <w:u w:val="none"/>
            <w:shd w:val="clear" w:color="auto" w:fill="FFFFFF"/>
          </w:rPr>
          <w:t>福建省新型冠状病毒的分离和全基因组特征分析</w:t>
        </w:r>
      </w:hyperlink>
      <w:r w:rsidR="00813523">
        <w:rPr>
          <w:rFonts w:ascii="Arial" w:hAnsi="Arial" w:cs="Arial"/>
          <w:color w:val="333333"/>
          <w:sz w:val="21"/>
          <w:szCs w:val="21"/>
          <w:shd w:val="clear" w:color="auto" w:fill="FFFFFF"/>
        </w:rPr>
        <w:t xml:space="preserve">[J]. </w:t>
      </w:r>
      <w:r w:rsidR="00813523">
        <w:rPr>
          <w:rFonts w:ascii="Arial" w:hAnsi="Arial" w:cs="Arial"/>
          <w:color w:val="333333"/>
          <w:sz w:val="21"/>
          <w:szCs w:val="21"/>
          <w:shd w:val="clear" w:color="auto" w:fill="FFFFFF"/>
        </w:rPr>
        <w:t>张炎华</w:t>
      </w:r>
      <w:r w:rsidR="00813523">
        <w:rPr>
          <w:rFonts w:ascii="Arial" w:hAnsi="Arial" w:cs="Arial"/>
          <w:color w:val="333333"/>
          <w:sz w:val="21"/>
          <w:szCs w:val="21"/>
          <w:shd w:val="clear" w:color="auto" w:fill="FFFFFF"/>
        </w:rPr>
        <w:t>,</w:t>
      </w:r>
      <w:r w:rsidR="00813523">
        <w:rPr>
          <w:rFonts w:ascii="Arial" w:hAnsi="Arial" w:cs="Arial"/>
          <w:color w:val="333333"/>
          <w:sz w:val="21"/>
          <w:szCs w:val="21"/>
          <w:shd w:val="clear" w:color="auto" w:fill="FFFFFF"/>
        </w:rPr>
        <w:t>陈炜</w:t>
      </w:r>
      <w:r w:rsidR="00813523">
        <w:rPr>
          <w:rFonts w:ascii="Arial" w:hAnsi="Arial" w:cs="Arial"/>
          <w:color w:val="333333"/>
          <w:sz w:val="21"/>
          <w:szCs w:val="21"/>
          <w:shd w:val="clear" w:color="auto" w:fill="FFFFFF"/>
        </w:rPr>
        <w:t>,</w:t>
      </w:r>
      <w:r w:rsidR="00813523">
        <w:rPr>
          <w:rFonts w:ascii="Arial" w:hAnsi="Arial" w:cs="Arial"/>
          <w:color w:val="333333"/>
          <w:sz w:val="21"/>
          <w:szCs w:val="21"/>
          <w:shd w:val="clear" w:color="auto" w:fill="FFFFFF"/>
        </w:rPr>
        <w:t>何文祥</w:t>
      </w:r>
      <w:r w:rsidR="00813523">
        <w:rPr>
          <w:rFonts w:ascii="Arial" w:hAnsi="Arial" w:cs="Arial"/>
          <w:color w:val="333333"/>
          <w:sz w:val="21"/>
          <w:szCs w:val="21"/>
          <w:shd w:val="clear" w:color="auto" w:fill="FFFFFF"/>
        </w:rPr>
        <w:t>,</w:t>
      </w:r>
      <w:r w:rsidR="00813523">
        <w:rPr>
          <w:rFonts w:ascii="Arial" w:hAnsi="Arial" w:cs="Arial"/>
          <w:color w:val="333333"/>
          <w:sz w:val="21"/>
          <w:szCs w:val="21"/>
          <w:shd w:val="clear" w:color="auto" w:fill="FFFFFF"/>
        </w:rPr>
        <w:t>吴冰珊</w:t>
      </w:r>
      <w:r w:rsidR="00813523">
        <w:rPr>
          <w:rFonts w:ascii="Arial" w:hAnsi="Arial" w:cs="Arial"/>
          <w:color w:val="333333"/>
          <w:sz w:val="21"/>
          <w:szCs w:val="21"/>
          <w:shd w:val="clear" w:color="auto" w:fill="FFFFFF"/>
        </w:rPr>
        <w:t>,</w:t>
      </w:r>
      <w:r w:rsidR="00813523">
        <w:rPr>
          <w:rFonts w:ascii="Arial" w:hAnsi="Arial" w:cs="Arial"/>
          <w:color w:val="333333"/>
          <w:sz w:val="21"/>
          <w:szCs w:val="21"/>
          <w:shd w:val="clear" w:color="auto" w:fill="FFFFFF"/>
        </w:rPr>
        <w:t>朱颖</w:t>
      </w:r>
      <w:r w:rsidR="00813523">
        <w:rPr>
          <w:rFonts w:ascii="Arial" w:hAnsi="Arial" w:cs="Arial"/>
          <w:color w:val="333333"/>
          <w:sz w:val="21"/>
          <w:szCs w:val="21"/>
          <w:shd w:val="clear" w:color="auto" w:fill="FFFFFF"/>
        </w:rPr>
        <w:t>,</w:t>
      </w:r>
      <w:r w:rsidR="00813523">
        <w:rPr>
          <w:rFonts w:ascii="Arial" w:hAnsi="Arial" w:cs="Arial"/>
          <w:color w:val="333333"/>
          <w:sz w:val="21"/>
          <w:szCs w:val="21"/>
          <w:shd w:val="clear" w:color="auto" w:fill="FFFFFF"/>
        </w:rPr>
        <w:t>王金章</w:t>
      </w:r>
      <w:r w:rsidR="00813523">
        <w:rPr>
          <w:rFonts w:ascii="Arial" w:hAnsi="Arial" w:cs="Arial"/>
          <w:color w:val="333333"/>
          <w:sz w:val="21"/>
          <w:szCs w:val="21"/>
          <w:shd w:val="clear" w:color="auto" w:fill="FFFFFF"/>
        </w:rPr>
        <w:t>,</w:t>
      </w:r>
      <w:r w:rsidR="00813523">
        <w:rPr>
          <w:rFonts w:ascii="Arial" w:hAnsi="Arial" w:cs="Arial"/>
          <w:color w:val="333333"/>
          <w:sz w:val="21"/>
          <w:szCs w:val="21"/>
          <w:shd w:val="clear" w:color="auto" w:fill="FFFFFF"/>
        </w:rPr>
        <w:t>游丽斌</w:t>
      </w:r>
      <w:r w:rsidR="00813523">
        <w:rPr>
          <w:rFonts w:ascii="Arial" w:hAnsi="Arial" w:cs="Arial"/>
          <w:color w:val="333333"/>
          <w:sz w:val="21"/>
          <w:szCs w:val="21"/>
          <w:shd w:val="clear" w:color="auto" w:fill="FFFFFF"/>
        </w:rPr>
        <w:t>,</w:t>
      </w:r>
      <w:r w:rsidR="00813523">
        <w:rPr>
          <w:rFonts w:ascii="Arial" w:hAnsi="Arial" w:cs="Arial"/>
          <w:color w:val="333333"/>
          <w:sz w:val="21"/>
          <w:szCs w:val="21"/>
          <w:shd w:val="clear" w:color="auto" w:fill="FFFFFF"/>
        </w:rPr>
        <w:t>黄枝妙</w:t>
      </w:r>
      <w:r w:rsidR="00813523">
        <w:rPr>
          <w:rFonts w:ascii="Arial" w:hAnsi="Arial" w:cs="Arial"/>
          <w:color w:val="333333"/>
          <w:sz w:val="21"/>
          <w:szCs w:val="21"/>
          <w:shd w:val="clear" w:color="auto" w:fill="FFFFFF"/>
        </w:rPr>
        <w:t>,</w:t>
      </w:r>
      <w:r w:rsidR="00813523">
        <w:rPr>
          <w:rFonts w:ascii="Arial" w:hAnsi="Arial" w:cs="Arial"/>
          <w:color w:val="333333"/>
          <w:sz w:val="21"/>
          <w:szCs w:val="21"/>
          <w:shd w:val="clear" w:color="auto" w:fill="FFFFFF"/>
        </w:rPr>
        <w:t>陈宏彬</w:t>
      </w:r>
      <w:r w:rsidR="00813523">
        <w:rPr>
          <w:rFonts w:ascii="Arial" w:hAnsi="Arial" w:cs="Arial"/>
          <w:color w:val="333333"/>
          <w:sz w:val="21"/>
          <w:szCs w:val="21"/>
          <w:shd w:val="clear" w:color="auto" w:fill="FFFFFF"/>
        </w:rPr>
        <w:t>,</w:t>
      </w:r>
      <w:r w:rsidR="00813523">
        <w:rPr>
          <w:rFonts w:ascii="Arial" w:hAnsi="Arial" w:cs="Arial"/>
          <w:color w:val="333333"/>
          <w:sz w:val="21"/>
          <w:szCs w:val="21"/>
          <w:shd w:val="clear" w:color="auto" w:fill="FFFFFF"/>
        </w:rPr>
        <w:t>俞婷婷</w:t>
      </w:r>
      <w:r w:rsidR="00813523">
        <w:rPr>
          <w:rFonts w:ascii="Arial" w:hAnsi="Arial" w:cs="Arial"/>
          <w:color w:val="333333"/>
          <w:sz w:val="21"/>
          <w:szCs w:val="21"/>
          <w:shd w:val="clear" w:color="auto" w:fill="FFFFFF"/>
        </w:rPr>
        <w:t>,</w:t>
      </w:r>
      <w:r w:rsidR="00813523">
        <w:rPr>
          <w:rFonts w:ascii="Arial" w:hAnsi="Arial" w:cs="Arial"/>
          <w:color w:val="333333"/>
          <w:sz w:val="21"/>
          <w:szCs w:val="21"/>
          <w:shd w:val="clear" w:color="auto" w:fill="FFFFFF"/>
        </w:rPr>
        <w:t>鄢育青</w:t>
      </w:r>
      <w:r w:rsidR="00813523">
        <w:rPr>
          <w:rFonts w:ascii="Arial" w:hAnsi="Arial" w:cs="Arial"/>
          <w:color w:val="333333"/>
          <w:sz w:val="21"/>
          <w:szCs w:val="21"/>
          <w:shd w:val="clear" w:color="auto" w:fill="FFFFFF"/>
        </w:rPr>
        <w:t>,</w:t>
      </w:r>
      <w:r w:rsidR="00813523">
        <w:rPr>
          <w:rFonts w:ascii="Arial" w:hAnsi="Arial" w:cs="Arial"/>
          <w:color w:val="333333"/>
          <w:sz w:val="21"/>
          <w:szCs w:val="21"/>
          <w:shd w:val="clear" w:color="auto" w:fill="FFFFFF"/>
        </w:rPr>
        <w:t>吴晶晶</w:t>
      </w:r>
      <w:r w:rsidR="00813523">
        <w:rPr>
          <w:rFonts w:ascii="Arial" w:hAnsi="Arial" w:cs="Arial"/>
          <w:color w:val="333333"/>
          <w:sz w:val="21"/>
          <w:szCs w:val="21"/>
          <w:shd w:val="clear" w:color="auto" w:fill="FFFFFF"/>
        </w:rPr>
        <w:t>,</w:t>
      </w:r>
      <w:r w:rsidR="00813523">
        <w:rPr>
          <w:rFonts w:ascii="Arial" w:hAnsi="Arial" w:cs="Arial"/>
          <w:color w:val="333333"/>
          <w:sz w:val="21"/>
          <w:szCs w:val="21"/>
          <w:shd w:val="clear" w:color="auto" w:fill="FFFFFF"/>
        </w:rPr>
        <w:t>修文琼</w:t>
      </w:r>
      <w:r w:rsidR="00813523">
        <w:rPr>
          <w:rFonts w:ascii="Arial" w:hAnsi="Arial" w:cs="Arial"/>
          <w:color w:val="333333"/>
          <w:sz w:val="21"/>
          <w:szCs w:val="21"/>
          <w:shd w:val="clear" w:color="auto" w:fill="FFFFFF"/>
        </w:rPr>
        <w:t>,</w:t>
      </w:r>
      <w:r w:rsidR="00813523">
        <w:rPr>
          <w:rFonts w:ascii="Arial" w:hAnsi="Arial" w:cs="Arial"/>
          <w:color w:val="333333"/>
          <w:sz w:val="21"/>
          <w:szCs w:val="21"/>
          <w:shd w:val="clear" w:color="auto" w:fill="FFFFFF"/>
        </w:rPr>
        <w:t>袁平</w:t>
      </w:r>
      <w:r w:rsidR="00813523">
        <w:rPr>
          <w:rFonts w:ascii="Arial" w:hAnsi="Arial" w:cs="Arial"/>
          <w:color w:val="333333"/>
          <w:sz w:val="21"/>
          <w:szCs w:val="21"/>
          <w:shd w:val="clear" w:color="auto" w:fill="FFFFFF"/>
        </w:rPr>
        <w:t>,</w:t>
      </w:r>
      <w:r w:rsidR="00813523">
        <w:rPr>
          <w:rFonts w:ascii="Arial" w:hAnsi="Arial" w:cs="Arial"/>
          <w:color w:val="333333"/>
          <w:sz w:val="21"/>
          <w:szCs w:val="21"/>
          <w:shd w:val="clear" w:color="auto" w:fill="FFFFFF"/>
        </w:rPr>
        <w:t>张小鸿</w:t>
      </w:r>
      <w:r w:rsidR="00813523">
        <w:rPr>
          <w:rFonts w:ascii="Arial" w:hAnsi="Arial" w:cs="Arial"/>
          <w:color w:val="333333"/>
          <w:sz w:val="21"/>
          <w:szCs w:val="21"/>
          <w:shd w:val="clear" w:color="auto" w:fill="FFFFFF"/>
        </w:rPr>
        <w:t>,</w:t>
      </w:r>
      <w:r w:rsidR="00813523">
        <w:rPr>
          <w:rFonts w:ascii="Arial" w:hAnsi="Arial" w:cs="Arial"/>
          <w:color w:val="333333"/>
          <w:sz w:val="21"/>
          <w:szCs w:val="21"/>
          <w:shd w:val="clear" w:color="auto" w:fill="FFFFFF"/>
        </w:rPr>
        <w:t>骆婧</w:t>
      </w:r>
      <w:r w:rsidR="00813523">
        <w:rPr>
          <w:rFonts w:ascii="Arial" w:hAnsi="Arial" w:cs="Arial"/>
          <w:color w:val="333333"/>
          <w:sz w:val="21"/>
          <w:szCs w:val="21"/>
          <w:shd w:val="clear" w:color="auto" w:fill="FFFFFF"/>
        </w:rPr>
        <w:t>,</w:t>
      </w:r>
      <w:r w:rsidR="00813523">
        <w:rPr>
          <w:rFonts w:ascii="Arial" w:hAnsi="Arial" w:cs="Arial"/>
          <w:color w:val="333333"/>
          <w:sz w:val="21"/>
          <w:szCs w:val="21"/>
          <w:shd w:val="clear" w:color="auto" w:fill="FFFFFF"/>
        </w:rPr>
        <w:t>翁育伟</w:t>
      </w:r>
      <w:r w:rsidR="00813523">
        <w:rPr>
          <w:rFonts w:ascii="Arial" w:hAnsi="Arial" w:cs="Arial"/>
          <w:color w:val="333333"/>
          <w:sz w:val="21"/>
          <w:szCs w:val="21"/>
          <w:shd w:val="clear" w:color="auto" w:fill="FFFFFF"/>
        </w:rPr>
        <w:t>,</w:t>
      </w:r>
      <w:r w:rsidR="00813523">
        <w:rPr>
          <w:rFonts w:ascii="Arial" w:hAnsi="Arial" w:cs="Arial"/>
          <w:color w:val="333333"/>
          <w:sz w:val="21"/>
          <w:szCs w:val="21"/>
          <w:shd w:val="clear" w:color="auto" w:fill="FFFFFF"/>
        </w:rPr>
        <w:t>郑奎城</w:t>
      </w:r>
      <w:r w:rsidR="00813523">
        <w:rPr>
          <w:rFonts w:ascii="Arial" w:hAnsi="Arial" w:cs="Arial"/>
          <w:color w:val="333333"/>
          <w:sz w:val="21"/>
          <w:szCs w:val="21"/>
          <w:shd w:val="clear" w:color="auto" w:fill="FFFFFF"/>
        </w:rPr>
        <w:t>.  </w:t>
      </w:r>
      <w:r w:rsidR="00813523">
        <w:t>中国人兽共患病学报</w:t>
      </w:r>
      <w:r w:rsidR="00813523">
        <w:rPr>
          <w:rFonts w:ascii="Arial" w:hAnsi="Arial" w:cs="Arial"/>
          <w:color w:val="333333"/>
          <w:sz w:val="21"/>
          <w:szCs w:val="21"/>
          <w:shd w:val="clear" w:color="auto" w:fill="FFFFFF"/>
        </w:rPr>
        <w:t>. </w:t>
      </w:r>
      <w:r w:rsidR="00813523">
        <w:t>2020(05)</w:t>
      </w:r>
    </w:p>
    <w:p w14:paraId="4D692D2B" w14:textId="77777777" w:rsidR="00DE3B69" w:rsidRDefault="00DE3B69">
      <w:pPr>
        <w:spacing w:line="360" w:lineRule="auto"/>
        <w:rPr>
          <w:sz w:val="24"/>
          <w:szCs w:val="24"/>
        </w:rPr>
      </w:pPr>
    </w:p>
    <w:p w14:paraId="56F6BB3D" w14:textId="77777777" w:rsidR="00DE3B69" w:rsidRPr="003E6F81" w:rsidRDefault="006C56AC">
      <w:pPr>
        <w:spacing w:line="360" w:lineRule="auto"/>
        <w:rPr>
          <w:sz w:val="24"/>
          <w:szCs w:val="24"/>
        </w:rPr>
      </w:pPr>
      <w:r>
        <w:rPr>
          <w:sz w:val="24"/>
          <w:szCs w:val="24"/>
        </w:rPr>
        <w:t>.</w:t>
      </w:r>
    </w:p>
    <w:sectPr w:rsidR="00DE3B69" w:rsidRPr="003E6F81" w:rsidSect="00625217">
      <w:headerReference w:type="default" r:id="rId19"/>
      <w:pgSz w:w="11906" w:h="16838"/>
      <w:pgMar w:top="1701" w:right="1134" w:bottom="1417"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98D424" w14:textId="77777777" w:rsidR="009725A8" w:rsidRDefault="009725A8">
      <w:r>
        <w:separator/>
      </w:r>
    </w:p>
  </w:endnote>
  <w:endnote w:type="continuationSeparator" w:id="0">
    <w:p w14:paraId="495319DC" w14:textId="77777777" w:rsidR="009725A8" w:rsidRDefault="00972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69201" w14:textId="77777777" w:rsidR="00AE0D62" w:rsidRDefault="00AE0D6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2AF439" w14:textId="77777777" w:rsidR="009725A8" w:rsidRDefault="009725A8">
      <w:r>
        <w:separator/>
      </w:r>
    </w:p>
  </w:footnote>
  <w:footnote w:type="continuationSeparator" w:id="0">
    <w:p w14:paraId="53434185" w14:textId="77777777" w:rsidR="009725A8" w:rsidRDefault="009725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03ECC" w14:textId="77777777" w:rsidR="00AE0D62" w:rsidRDefault="00AE0D62">
    <w:pPr>
      <w:pStyle w:val="a6"/>
      <w:tabs>
        <w:tab w:val="clear" w:pos="4153"/>
        <w:tab w:val="clear" w:pos="8306"/>
        <w:tab w:val="center" w:pos="4535"/>
        <w:tab w:val="right" w:pos="9071"/>
      </w:tabs>
      <w:textAlignment w:val="center"/>
    </w:pPr>
    <w:r>
      <w:rPr>
        <w:noProof/>
      </w:rPr>
      <w:drawing>
        <wp:inline distT="0" distB="0" distL="0" distR="0" wp14:anchorId="5E1F8E2A" wp14:editId="7B9DD1B6">
          <wp:extent cx="457200" cy="457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a:ln>
                    <a:noFill/>
                  </a:ln>
                </pic:spPr>
              </pic:pic>
            </a:graphicData>
          </a:graphic>
        </wp:inline>
      </w:drawing>
    </w:r>
    <w:r>
      <w:rPr>
        <w:rFonts w:eastAsia="黑体" w:hint="eastAsia"/>
        <w:spacing w:val="20"/>
        <w:sz w:val="28"/>
        <w:szCs w:val="28"/>
      </w:rPr>
      <w:tab/>
    </w:r>
    <w:r>
      <w:rPr>
        <w:rFonts w:eastAsia="黑体" w:hint="eastAsia"/>
        <w:spacing w:val="20"/>
        <w:sz w:val="28"/>
        <w:szCs w:val="28"/>
      </w:rPr>
      <w:t>北京航空航天大学数学建模竞赛</w:t>
    </w:r>
    <w:r>
      <w:rPr>
        <w:rFonts w:hint="eastAsia"/>
        <w:sz w:val="21"/>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0BDF28" w14:textId="77777777" w:rsidR="00AE0D62" w:rsidRDefault="00AE0D62">
    <w:pPr>
      <w:pStyle w:val="a6"/>
      <w:tabs>
        <w:tab w:val="clear" w:pos="4153"/>
        <w:tab w:val="clear" w:pos="8306"/>
        <w:tab w:val="center" w:pos="4535"/>
        <w:tab w:val="right" w:pos="9071"/>
      </w:tabs>
      <w:textAlignment w:val="center"/>
      <w:rPr>
        <w:szCs w:val="21"/>
      </w:rPr>
    </w:pPr>
    <w:r>
      <w:rPr>
        <w:noProof/>
      </w:rPr>
      <w:drawing>
        <wp:inline distT="0" distB="0" distL="0" distR="0" wp14:anchorId="70833CAF" wp14:editId="75BBF24B">
          <wp:extent cx="457200" cy="4572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a:ln>
                    <a:noFill/>
                  </a:ln>
                </pic:spPr>
              </pic:pic>
            </a:graphicData>
          </a:graphic>
        </wp:inline>
      </w:drawing>
    </w:r>
    <w:r>
      <w:rPr>
        <w:rFonts w:eastAsia="黑体" w:hint="eastAsia"/>
        <w:spacing w:val="20"/>
        <w:sz w:val="28"/>
        <w:szCs w:val="28"/>
      </w:rPr>
      <w:tab/>
    </w:r>
    <w:r>
      <w:rPr>
        <w:rFonts w:eastAsia="黑体" w:hint="eastAsia"/>
        <w:spacing w:val="20"/>
        <w:sz w:val="28"/>
        <w:szCs w:val="28"/>
      </w:rPr>
      <w:t>北京航空航天大学数学建模竞赛</w:t>
    </w:r>
    <w:r>
      <w:rPr>
        <w:rFonts w:hint="eastAsia"/>
        <w:sz w:val="21"/>
      </w:rPr>
      <w:tab/>
    </w:r>
    <w:r>
      <w:rPr>
        <w:rFonts w:eastAsiaTheme="minorEastAsia"/>
        <w:sz w:val="21"/>
      </w:rPr>
      <w:t>第</w:t>
    </w:r>
    <w:r>
      <w:rPr>
        <w:rFonts w:eastAsiaTheme="minorEastAsia"/>
        <w:sz w:val="21"/>
      </w:rPr>
      <w:fldChar w:fldCharType="begin"/>
    </w:r>
    <w:r>
      <w:rPr>
        <w:rFonts w:eastAsiaTheme="minorEastAsia"/>
        <w:sz w:val="21"/>
      </w:rPr>
      <w:instrText xml:space="preserve"> PAGE   \* MERGEFORMAT </w:instrText>
    </w:r>
    <w:r>
      <w:rPr>
        <w:rFonts w:eastAsiaTheme="minorEastAsia"/>
        <w:sz w:val="21"/>
      </w:rPr>
      <w:fldChar w:fldCharType="separate"/>
    </w:r>
    <w:r>
      <w:rPr>
        <w:rFonts w:eastAsiaTheme="minorEastAsia"/>
        <w:noProof/>
        <w:sz w:val="21"/>
      </w:rPr>
      <w:t>9</w:t>
    </w:r>
    <w:r>
      <w:rPr>
        <w:rFonts w:eastAsiaTheme="minorEastAsia"/>
        <w:sz w:val="21"/>
      </w:rPr>
      <w:fldChar w:fldCharType="end"/>
    </w:r>
    <w:r>
      <w:rPr>
        <w:rFonts w:eastAsiaTheme="minorEastAsia"/>
        <w:kern w:val="0"/>
        <w:sz w:val="21"/>
        <w:szCs w:val="21"/>
      </w:rPr>
      <w:t>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D00E1"/>
    <w:multiLevelType w:val="hybridMultilevel"/>
    <w:tmpl w:val="09182882"/>
    <w:lvl w:ilvl="0" w:tplc="1F0C93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CD6A95"/>
    <w:multiLevelType w:val="hybridMultilevel"/>
    <w:tmpl w:val="CEF08C04"/>
    <w:lvl w:ilvl="0" w:tplc="D2545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4836F5"/>
    <w:multiLevelType w:val="multilevel"/>
    <w:tmpl w:val="477A8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2D5FE9"/>
    <w:multiLevelType w:val="hybridMultilevel"/>
    <w:tmpl w:val="6D5CC786"/>
    <w:lvl w:ilvl="0" w:tplc="110413B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397501"/>
    <w:multiLevelType w:val="multilevel"/>
    <w:tmpl w:val="000E74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FA7BDF"/>
    <w:multiLevelType w:val="hybridMultilevel"/>
    <w:tmpl w:val="D3B09BDC"/>
    <w:lvl w:ilvl="0" w:tplc="C1B264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456279C"/>
    <w:multiLevelType w:val="hybridMultilevel"/>
    <w:tmpl w:val="6480167A"/>
    <w:lvl w:ilvl="0" w:tplc="C28A9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C408F5"/>
    <w:multiLevelType w:val="multilevel"/>
    <w:tmpl w:val="000E74A0"/>
    <w:lvl w:ilvl="0">
      <w:start w:val="1"/>
      <w:numFmt w:val="decimal"/>
      <w:lvlText w:val="%1."/>
      <w:lvlJc w:val="left"/>
      <w:pPr>
        <w:tabs>
          <w:tab w:val="num" w:pos="720"/>
        </w:tabs>
        <w:ind w:left="720" w:hanging="360"/>
      </w:pPr>
    </w:lvl>
    <w:lvl w:ilvl="1">
      <w:numFmt w:val="lowerLetter"/>
      <w:lvlText w:val="%2."/>
      <w:lvlJc w:val="left"/>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0F5D37"/>
    <w:multiLevelType w:val="hybridMultilevel"/>
    <w:tmpl w:val="597A069C"/>
    <w:lvl w:ilvl="0" w:tplc="D64E174A">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6"/>
  </w:num>
  <w:num w:numId="3">
    <w:abstractNumId w:val="1"/>
  </w:num>
  <w:num w:numId="4">
    <w:abstractNumId w:val="4"/>
  </w:num>
  <w:num w:numId="5">
    <w:abstractNumId w:val="4"/>
    <w:lvlOverride w:ilvl="1">
      <w:lvl w:ilvl="1">
        <w:numFmt w:val="lowerLetter"/>
        <w:lvlText w:val="%2."/>
        <w:lvlJc w:val="left"/>
      </w:lvl>
    </w:lvlOverride>
  </w:num>
  <w:num w:numId="6">
    <w:abstractNumId w:val="2"/>
  </w:num>
  <w:num w:numId="7">
    <w:abstractNumId w:val="7"/>
  </w:num>
  <w:num w:numId="8">
    <w:abstractNumId w:val="0"/>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HorizontalSpacing w:val="9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483"/>
    <w:rsid w:val="0000321F"/>
    <w:rsid w:val="00003575"/>
    <w:rsid w:val="00003C59"/>
    <w:rsid w:val="0000572D"/>
    <w:rsid w:val="000116A6"/>
    <w:rsid w:val="00014A24"/>
    <w:rsid w:val="00015DA0"/>
    <w:rsid w:val="00016394"/>
    <w:rsid w:val="000255BC"/>
    <w:rsid w:val="00041486"/>
    <w:rsid w:val="0004191B"/>
    <w:rsid w:val="0004194D"/>
    <w:rsid w:val="00043F34"/>
    <w:rsid w:val="00045DC3"/>
    <w:rsid w:val="00050235"/>
    <w:rsid w:val="00050D20"/>
    <w:rsid w:val="0005443D"/>
    <w:rsid w:val="000560A1"/>
    <w:rsid w:val="00063383"/>
    <w:rsid w:val="00064564"/>
    <w:rsid w:val="00073D8A"/>
    <w:rsid w:val="000753C5"/>
    <w:rsid w:val="000764A4"/>
    <w:rsid w:val="0008600B"/>
    <w:rsid w:val="00094190"/>
    <w:rsid w:val="00095479"/>
    <w:rsid w:val="000A20E9"/>
    <w:rsid w:val="000A5A58"/>
    <w:rsid w:val="000B044C"/>
    <w:rsid w:val="000B0D7F"/>
    <w:rsid w:val="000C0828"/>
    <w:rsid w:val="000C22C8"/>
    <w:rsid w:val="000C4AFE"/>
    <w:rsid w:val="000C79F3"/>
    <w:rsid w:val="000D4547"/>
    <w:rsid w:val="000D5C52"/>
    <w:rsid w:val="000E3D95"/>
    <w:rsid w:val="000E5850"/>
    <w:rsid w:val="000F001F"/>
    <w:rsid w:val="000F3A5C"/>
    <w:rsid w:val="000F5CAA"/>
    <w:rsid w:val="00101815"/>
    <w:rsid w:val="0010764A"/>
    <w:rsid w:val="0011685C"/>
    <w:rsid w:val="0012206A"/>
    <w:rsid w:val="0012244B"/>
    <w:rsid w:val="00125C4E"/>
    <w:rsid w:val="001379E6"/>
    <w:rsid w:val="001433F6"/>
    <w:rsid w:val="00143B67"/>
    <w:rsid w:val="00146C71"/>
    <w:rsid w:val="001478C2"/>
    <w:rsid w:val="00163C0E"/>
    <w:rsid w:val="001657A7"/>
    <w:rsid w:val="00173E38"/>
    <w:rsid w:val="00190264"/>
    <w:rsid w:val="00193CDD"/>
    <w:rsid w:val="001B1AA8"/>
    <w:rsid w:val="001C1055"/>
    <w:rsid w:val="001D476A"/>
    <w:rsid w:val="001D5CB6"/>
    <w:rsid w:val="001E4F74"/>
    <w:rsid w:val="001F0C33"/>
    <w:rsid w:val="001F683D"/>
    <w:rsid w:val="0020100D"/>
    <w:rsid w:val="00206D07"/>
    <w:rsid w:val="00215D83"/>
    <w:rsid w:val="00216D90"/>
    <w:rsid w:val="00241B0B"/>
    <w:rsid w:val="00242006"/>
    <w:rsid w:val="002534A5"/>
    <w:rsid w:val="00262764"/>
    <w:rsid w:val="0027226C"/>
    <w:rsid w:val="002864A7"/>
    <w:rsid w:val="002866F7"/>
    <w:rsid w:val="00291FB8"/>
    <w:rsid w:val="002A234A"/>
    <w:rsid w:val="002B0B6B"/>
    <w:rsid w:val="002B2474"/>
    <w:rsid w:val="002B4442"/>
    <w:rsid w:val="002C7DCC"/>
    <w:rsid w:val="002D3AC0"/>
    <w:rsid w:val="002E79F1"/>
    <w:rsid w:val="002F3B96"/>
    <w:rsid w:val="002F4E84"/>
    <w:rsid w:val="002F51A1"/>
    <w:rsid w:val="002F6EEE"/>
    <w:rsid w:val="00300A0D"/>
    <w:rsid w:val="00300FFE"/>
    <w:rsid w:val="00301773"/>
    <w:rsid w:val="003047AA"/>
    <w:rsid w:val="00305CBF"/>
    <w:rsid w:val="00322731"/>
    <w:rsid w:val="00322C62"/>
    <w:rsid w:val="003247D3"/>
    <w:rsid w:val="003327E3"/>
    <w:rsid w:val="003373A0"/>
    <w:rsid w:val="0036622F"/>
    <w:rsid w:val="0036730A"/>
    <w:rsid w:val="00370191"/>
    <w:rsid w:val="00371E83"/>
    <w:rsid w:val="00376117"/>
    <w:rsid w:val="0038010C"/>
    <w:rsid w:val="00381524"/>
    <w:rsid w:val="003943AA"/>
    <w:rsid w:val="003B28F8"/>
    <w:rsid w:val="003B6043"/>
    <w:rsid w:val="003B6CC7"/>
    <w:rsid w:val="003C0E74"/>
    <w:rsid w:val="003D1D07"/>
    <w:rsid w:val="003D3BC6"/>
    <w:rsid w:val="003D47F3"/>
    <w:rsid w:val="003D50F2"/>
    <w:rsid w:val="003E38CD"/>
    <w:rsid w:val="003E6F81"/>
    <w:rsid w:val="003E7E94"/>
    <w:rsid w:val="003F018C"/>
    <w:rsid w:val="003F5CCA"/>
    <w:rsid w:val="00402F60"/>
    <w:rsid w:val="004037BC"/>
    <w:rsid w:val="00410421"/>
    <w:rsid w:val="00412827"/>
    <w:rsid w:val="0041631C"/>
    <w:rsid w:val="00422BA8"/>
    <w:rsid w:val="00426C2F"/>
    <w:rsid w:val="0042701F"/>
    <w:rsid w:val="0044001E"/>
    <w:rsid w:val="00440340"/>
    <w:rsid w:val="00441FD3"/>
    <w:rsid w:val="00446520"/>
    <w:rsid w:val="004469DE"/>
    <w:rsid w:val="00446E57"/>
    <w:rsid w:val="0045156C"/>
    <w:rsid w:val="004555A1"/>
    <w:rsid w:val="0046054A"/>
    <w:rsid w:val="004607C9"/>
    <w:rsid w:val="00463056"/>
    <w:rsid w:val="0047769F"/>
    <w:rsid w:val="00477B27"/>
    <w:rsid w:val="004812EE"/>
    <w:rsid w:val="0048252B"/>
    <w:rsid w:val="004831C5"/>
    <w:rsid w:val="00492E37"/>
    <w:rsid w:val="00493D2D"/>
    <w:rsid w:val="004A3E80"/>
    <w:rsid w:val="004B109A"/>
    <w:rsid w:val="004C567A"/>
    <w:rsid w:val="004C7987"/>
    <w:rsid w:val="004D3032"/>
    <w:rsid w:val="004D5CC1"/>
    <w:rsid w:val="004D6850"/>
    <w:rsid w:val="004E0950"/>
    <w:rsid w:val="005011D2"/>
    <w:rsid w:val="00504796"/>
    <w:rsid w:val="005128D3"/>
    <w:rsid w:val="0051558E"/>
    <w:rsid w:val="00520A14"/>
    <w:rsid w:val="00520A42"/>
    <w:rsid w:val="005238C7"/>
    <w:rsid w:val="00530213"/>
    <w:rsid w:val="005435E4"/>
    <w:rsid w:val="00547582"/>
    <w:rsid w:val="00547B98"/>
    <w:rsid w:val="00550DD5"/>
    <w:rsid w:val="00552370"/>
    <w:rsid w:val="00557986"/>
    <w:rsid w:val="005603A1"/>
    <w:rsid w:val="00564AE0"/>
    <w:rsid w:val="0056627A"/>
    <w:rsid w:val="005725D8"/>
    <w:rsid w:val="0057278E"/>
    <w:rsid w:val="005769B5"/>
    <w:rsid w:val="0058057B"/>
    <w:rsid w:val="00580E6D"/>
    <w:rsid w:val="00586029"/>
    <w:rsid w:val="00587395"/>
    <w:rsid w:val="00593635"/>
    <w:rsid w:val="00596E1E"/>
    <w:rsid w:val="005A4232"/>
    <w:rsid w:val="005B1B03"/>
    <w:rsid w:val="005B55C7"/>
    <w:rsid w:val="005C1B38"/>
    <w:rsid w:val="005D31AF"/>
    <w:rsid w:val="005D6A54"/>
    <w:rsid w:val="005E0A3B"/>
    <w:rsid w:val="005E0BDA"/>
    <w:rsid w:val="005E3684"/>
    <w:rsid w:val="005E6D57"/>
    <w:rsid w:val="005E75F1"/>
    <w:rsid w:val="005F6807"/>
    <w:rsid w:val="00611421"/>
    <w:rsid w:val="0061174D"/>
    <w:rsid w:val="00616716"/>
    <w:rsid w:val="006178B5"/>
    <w:rsid w:val="006239E1"/>
    <w:rsid w:val="00625217"/>
    <w:rsid w:val="00626518"/>
    <w:rsid w:val="00630724"/>
    <w:rsid w:val="006329F9"/>
    <w:rsid w:val="00633A8B"/>
    <w:rsid w:val="006357AA"/>
    <w:rsid w:val="00642A84"/>
    <w:rsid w:val="00653EFB"/>
    <w:rsid w:val="00656A12"/>
    <w:rsid w:val="00656ED9"/>
    <w:rsid w:val="0065711A"/>
    <w:rsid w:val="0065753B"/>
    <w:rsid w:val="00676F55"/>
    <w:rsid w:val="00681B81"/>
    <w:rsid w:val="00683376"/>
    <w:rsid w:val="00684E2D"/>
    <w:rsid w:val="00684E62"/>
    <w:rsid w:val="00686584"/>
    <w:rsid w:val="00694778"/>
    <w:rsid w:val="006A772B"/>
    <w:rsid w:val="006B6312"/>
    <w:rsid w:val="006B7483"/>
    <w:rsid w:val="006C56AC"/>
    <w:rsid w:val="006C7358"/>
    <w:rsid w:val="006D196D"/>
    <w:rsid w:val="006F2CDD"/>
    <w:rsid w:val="00700129"/>
    <w:rsid w:val="00711C53"/>
    <w:rsid w:val="00712F74"/>
    <w:rsid w:val="0072148A"/>
    <w:rsid w:val="00725756"/>
    <w:rsid w:val="00725AFE"/>
    <w:rsid w:val="00725BF4"/>
    <w:rsid w:val="00730B80"/>
    <w:rsid w:val="007312E9"/>
    <w:rsid w:val="00732596"/>
    <w:rsid w:val="00736E55"/>
    <w:rsid w:val="007442B8"/>
    <w:rsid w:val="0074522A"/>
    <w:rsid w:val="00747C9A"/>
    <w:rsid w:val="00751DC9"/>
    <w:rsid w:val="0075545B"/>
    <w:rsid w:val="00757ED2"/>
    <w:rsid w:val="00765B1F"/>
    <w:rsid w:val="00770828"/>
    <w:rsid w:val="0077121A"/>
    <w:rsid w:val="007925C8"/>
    <w:rsid w:val="00794935"/>
    <w:rsid w:val="007978C3"/>
    <w:rsid w:val="007B659E"/>
    <w:rsid w:val="007D010D"/>
    <w:rsid w:val="007D5BA1"/>
    <w:rsid w:val="007E424E"/>
    <w:rsid w:val="007E53EE"/>
    <w:rsid w:val="007F1E37"/>
    <w:rsid w:val="007F6AB6"/>
    <w:rsid w:val="007F7FAB"/>
    <w:rsid w:val="00805AC5"/>
    <w:rsid w:val="00805E6C"/>
    <w:rsid w:val="008074EB"/>
    <w:rsid w:val="00811540"/>
    <w:rsid w:val="008116FF"/>
    <w:rsid w:val="008131E4"/>
    <w:rsid w:val="00813523"/>
    <w:rsid w:val="00814979"/>
    <w:rsid w:val="008202E5"/>
    <w:rsid w:val="0082172A"/>
    <w:rsid w:val="008238B4"/>
    <w:rsid w:val="00835975"/>
    <w:rsid w:val="00837209"/>
    <w:rsid w:val="00841321"/>
    <w:rsid w:val="008514C2"/>
    <w:rsid w:val="00852A8E"/>
    <w:rsid w:val="008540C2"/>
    <w:rsid w:val="0085765B"/>
    <w:rsid w:val="008640CA"/>
    <w:rsid w:val="00865A8B"/>
    <w:rsid w:val="00881A16"/>
    <w:rsid w:val="00882356"/>
    <w:rsid w:val="00884092"/>
    <w:rsid w:val="008911D2"/>
    <w:rsid w:val="008927A9"/>
    <w:rsid w:val="00894CFB"/>
    <w:rsid w:val="008A1421"/>
    <w:rsid w:val="008A48A4"/>
    <w:rsid w:val="008A6EBD"/>
    <w:rsid w:val="008A709C"/>
    <w:rsid w:val="008C3C90"/>
    <w:rsid w:val="008D04DD"/>
    <w:rsid w:val="008D0811"/>
    <w:rsid w:val="008D1346"/>
    <w:rsid w:val="008D13AA"/>
    <w:rsid w:val="008D3C61"/>
    <w:rsid w:val="008D4CBB"/>
    <w:rsid w:val="008D5802"/>
    <w:rsid w:val="008D6F41"/>
    <w:rsid w:val="008E0A05"/>
    <w:rsid w:val="008E0C36"/>
    <w:rsid w:val="008E3B50"/>
    <w:rsid w:val="008F2585"/>
    <w:rsid w:val="008F5169"/>
    <w:rsid w:val="008F61B9"/>
    <w:rsid w:val="008F725B"/>
    <w:rsid w:val="00904D3D"/>
    <w:rsid w:val="0090703F"/>
    <w:rsid w:val="00907A8C"/>
    <w:rsid w:val="00910E82"/>
    <w:rsid w:val="00910F66"/>
    <w:rsid w:val="0091185F"/>
    <w:rsid w:val="00924C60"/>
    <w:rsid w:val="009258F7"/>
    <w:rsid w:val="009278CC"/>
    <w:rsid w:val="00930DA7"/>
    <w:rsid w:val="009329BE"/>
    <w:rsid w:val="009347AF"/>
    <w:rsid w:val="00943003"/>
    <w:rsid w:val="00945B3C"/>
    <w:rsid w:val="0094635A"/>
    <w:rsid w:val="00952E95"/>
    <w:rsid w:val="009618B4"/>
    <w:rsid w:val="00967CC2"/>
    <w:rsid w:val="009725A8"/>
    <w:rsid w:val="00974A69"/>
    <w:rsid w:val="00977C77"/>
    <w:rsid w:val="009821FB"/>
    <w:rsid w:val="009A367E"/>
    <w:rsid w:val="009B3061"/>
    <w:rsid w:val="009B6420"/>
    <w:rsid w:val="009C03E6"/>
    <w:rsid w:val="009C06D5"/>
    <w:rsid w:val="009C6E0D"/>
    <w:rsid w:val="009D1F6B"/>
    <w:rsid w:val="009D799F"/>
    <w:rsid w:val="009E23F6"/>
    <w:rsid w:val="009F0009"/>
    <w:rsid w:val="009F0D94"/>
    <w:rsid w:val="009F314F"/>
    <w:rsid w:val="009F7859"/>
    <w:rsid w:val="00A06A44"/>
    <w:rsid w:val="00A100B2"/>
    <w:rsid w:val="00A204E6"/>
    <w:rsid w:val="00A2162A"/>
    <w:rsid w:val="00A247A6"/>
    <w:rsid w:val="00A275A2"/>
    <w:rsid w:val="00A30387"/>
    <w:rsid w:val="00A30D67"/>
    <w:rsid w:val="00A34425"/>
    <w:rsid w:val="00A37E61"/>
    <w:rsid w:val="00A4249D"/>
    <w:rsid w:val="00A643DA"/>
    <w:rsid w:val="00A70A4C"/>
    <w:rsid w:val="00A710A4"/>
    <w:rsid w:val="00A7209F"/>
    <w:rsid w:val="00A75C9E"/>
    <w:rsid w:val="00A75DE0"/>
    <w:rsid w:val="00A83B80"/>
    <w:rsid w:val="00A844FD"/>
    <w:rsid w:val="00A90433"/>
    <w:rsid w:val="00AA29EF"/>
    <w:rsid w:val="00AB00AA"/>
    <w:rsid w:val="00AB4729"/>
    <w:rsid w:val="00AC366F"/>
    <w:rsid w:val="00AC45B4"/>
    <w:rsid w:val="00AD05B8"/>
    <w:rsid w:val="00AD2691"/>
    <w:rsid w:val="00AE0D62"/>
    <w:rsid w:val="00AE7D65"/>
    <w:rsid w:val="00AF01B2"/>
    <w:rsid w:val="00AF7986"/>
    <w:rsid w:val="00B015E6"/>
    <w:rsid w:val="00B05AD7"/>
    <w:rsid w:val="00B1382C"/>
    <w:rsid w:val="00B14E67"/>
    <w:rsid w:val="00B222EC"/>
    <w:rsid w:val="00B2232E"/>
    <w:rsid w:val="00B24C19"/>
    <w:rsid w:val="00B252B7"/>
    <w:rsid w:val="00B40E61"/>
    <w:rsid w:val="00B47595"/>
    <w:rsid w:val="00B56E25"/>
    <w:rsid w:val="00B61C91"/>
    <w:rsid w:val="00B65521"/>
    <w:rsid w:val="00B67DB6"/>
    <w:rsid w:val="00B7043F"/>
    <w:rsid w:val="00B80D8D"/>
    <w:rsid w:val="00B84315"/>
    <w:rsid w:val="00B90E52"/>
    <w:rsid w:val="00B975BC"/>
    <w:rsid w:val="00BA2067"/>
    <w:rsid w:val="00BA7ED6"/>
    <w:rsid w:val="00BC265C"/>
    <w:rsid w:val="00BD1C43"/>
    <w:rsid w:val="00BD3571"/>
    <w:rsid w:val="00BD50F0"/>
    <w:rsid w:val="00BD572D"/>
    <w:rsid w:val="00BD6911"/>
    <w:rsid w:val="00BF3626"/>
    <w:rsid w:val="00C014A1"/>
    <w:rsid w:val="00C057D4"/>
    <w:rsid w:val="00C26589"/>
    <w:rsid w:val="00C314DC"/>
    <w:rsid w:val="00C35CB6"/>
    <w:rsid w:val="00C36896"/>
    <w:rsid w:val="00C442AE"/>
    <w:rsid w:val="00C4493F"/>
    <w:rsid w:val="00C457D9"/>
    <w:rsid w:val="00C53C24"/>
    <w:rsid w:val="00C56FC0"/>
    <w:rsid w:val="00C606E3"/>
    <w:rsid w:val="00C761E7"/>
    <w:rsid w:val="00C85D1A"/>
    <w:rsid w:val="00C90FCD"/>
    <w:rsid w:val="00C92FB3"/>
    <w:rsid w:val="00C95BB6"/>
    <w:rsid w:val="00C96486"/>
    <w:rsid w:val="00CA04DF"/>
    <w:rsid w:val="00CA155E"/>
    <w:rsid w:val="00CA17BA"/>
    <w:rsid w:val="00CA1B8F"/>
    <w:rsid w:val="00CA78D4"/>
    <w:rsid w:val="00CB2004"/>
    <w:rsid w:val="00CB4599"/>
    <w:rsid w:val="00CC6291"/>
    <w:rsid w:val="00CE2002"/>
    <w:rsid w:val="00CE4A76"/>
    <w:rsid w:val="00CF479F"/>
    <w:rsid w:val="00D011AF"/>
    <w:rsid w:val="00D035F0"/>
    <w:rsid w:val="00D10024"/>
    <w:rsid w:val="00D11EAE"/>
    <w:rsid w:val="00D15E00"/>
    <w:rsid w:val="00D2267C"/>
    <w:rsid w:val="00D23206"/>
    <w:rsid w:val="00D232FB"/>
    <w:rsid w:val="00D2500E"/>
    <w:rsid w:val="00D279B9"/>
    <w:rsid w:val="00D305F0"/>
    <w:rsid w:val="00D33588"/>
    <w:rsid w:val="00D41C25"/>
    <w:rsid w:val="00D43E4B"/>
    <w:rsid w:val="00D440DC"/>
    <w:rsid w:val="00D4475B"/>
    <w:rsid w:val="00D4613B"/>
    <w:rsid w:val="00D46913"/>
    <w:rsid w:val="00D477EF"/>
    <w:rsid w:val="00D51B84"/>
    <w:rsid w:val="00D53855"/>
    <w:rsid w:val="00D55A14"/>
    <w:rsid w:val="00D55B8E"/>
    <w:rsid w:val="00D56A9B"/>
    <w:rsid w:val="00D612B8"/>
    <w:rsid w:val="00D620FB"/>
    <w:rsid w:val="00D6702E"/>
    <w:rsid w:val="00D71E85"/>
    <w:rsid w:val="00D733A1"/>
    <w:rsid w:val="00D73DF1"/>
    <w:rsid w:val="00D76B79"/>
    <w:rsid w:val="00D82A7D"/>
    <w:rsid w:val="00D82EC2"/>
    <w:rsid w:val="00D847D9"/>
    <w:rsid w:val="00D90965"/>
    <w:rsid w:val="00D93C92"/>
    <w:rsid w:val="00DA2F95"/>
    <w:rsid w:val="00DB6BBF"/>
    <w:rsid w:val="00DD53DB"/>
    <w:rsid w:val="00DE3B69"/>
    <w:rsid w:val="00DF6100"/>
    <w:rsid w:val="00E02521"/>
    <w:rsid w:val="00E10D82"/>
    <w:rsid w:val="00E1486B"/>
    <w:rsid w:val="00E16070"/>
    <w:rsid w:val="00E21BC9"/>
    <w:rsid w:val="00E24D81"/>
    <w:rsid w:val="00E2791B"/>
    <w:rsid w:val="00E40EEB"/>
    <w:rsid w:val="00E53279"/>
    <w:rsid w:val="00E54855"/>
    <w:rsid w:val="00E578F1"/>
    <w:rsid w:val="00E62ACF"/>
    <w:rsid w:val="00E72318"/>
    <w:rsid w:val="00E757D7"/>
    <w:rsid w:val="00E76647"/>
    <w:rsid w:val="00E77664"/>
    <w:rsid w:val="00E849D0"/>
    <w:rsid w:val="00E86305"/>
    <w:rsid w:val="00EA62F3"/>
    <w:rsid w:val="00EB0446"/>
    <w:rsid w:val="00EB1652"/>
    <w:rsid w:val="00EB339E"/>
    <w:rsid w:val="00EB7405"/>
    <w:rsid w:val="00EC1114"/>
    <w:rsid w:val="00EC17F7"/>
    <w:rsid w:val="00EC71C0"/>
    <w:rsid w:val="00ED0F70"/>
    <w:rsid w:val="00ED2BDB"/>
    <w:rsid w:val="00EE0890"/>
    <w:rsid w:val="00EE3125"/>
    <w:rsid w:val="00EF4FAF"/>
    <w:rsid w:val="00F06DA4"/>
    <w:rsid w:val="00F131EC"/>
    <w:rsid w:val="00F15D0A"/>
    <w:rsid w:val="00F16091"/>
    <w:rsid w:val="00F20707"/>
    <w:rsid w:val="00F23C0F"/>
    <w:rsid w:val="00F255E8"/>
    <w:rsid w:val="00F30A80"/>
    <w:rsid w:val="00F32102"/>
    <w:rsid w:val="00F4215C"/>
    <w:rsid w:val="00F5042C"/>
    <w:rsid w:val="00F5772E"/>
    <w:rsid w:val="00F60735"/>
    <w:rsid w:val="00F63D66"/>
    <w:rsid w:val="00F93A93"/>
    <w:rsid w:val="00F94421"/>
    <w:rsid w:val="00FA1802"/>
    <w:rsid w:val="00FA1EA5"/>
    <w:rsid w:val="00FA680B"/>
    <w:rsid w:val="00FB2460"/>
    <w:rsid w:val="00FB4ADC"/>
    <w:rsid w:val="00FB5856"/>
    <w:rsid w:val="00FC02A1"/>
    <w:rsid w:val="00FC224D"/>
    <w:rsid w:val="00FE413A"/>
    <w:rsid w:val="00FE6FA8"/>
    <w:rsid w:val="012020C9"/>
    <w:rsid w:val="017243E3"/>
    <w:rsid w:val="01A17F70"/>
    <w:rsid w:val="01D11C5E"/>
    <w:rsid w:val="01D12E63"/>
    <w:rsid w:val="01E33A26"/>
    <w:rsid w:val="02A159DE"/>
    <w:rsid w:val="03C31380"/>
    <w:rsid w:val="04925779"/>
    <w:rsid w:val="04A66B10"/>
    <w:rsid w:val="04A86477"/>
    <w:rsid w:val="04AC66C1"/>
    <w:rsid w:val="04F673C4"/>
    <w:rsid w:val="056D5F94"/>
    <w:rsid w:val="06135F06"/>
    <w:rsid w:val="06595414"/>
    <w:rsid w:val="066A7C29"/>
    <w:rsid w:val="06B50B6D"/>
    <w:rsid w:val="06DA3C9D"/>
    <w:rsid w:val="06EE74DF"/>
    <w:rsid w:val="07651A70"/>
    <w:rsid w:val="078141A6"/>
    <w:rsid w:val="07923911"/>
    <w:rsid w:val="07A807ED"/>
    <w:rsid w:val="08160E39"/>
    <w:rsid w:val="082B7A55"/>
    <w:rsid w:val="08B37004"/>
    <w:rsid w:val="08DF025F"/>
    <w:rsid w:val="08DF041C"/>
    <w:rsid w:val="08E93DA9"/>
    <w:rsid w:val="09394F47"/>
    <w:rsid w:val="097157CD"/>
    <w:rsid w:val="0A4345B5"/>
    <w:rsid w:val="0B047E43"/>
    <w:rsid w:val="0B231908"/>
    <w:rsid w:val="0B3618FF"/>
    <w:rsid w:val="0BF320C1"/>
    <w:rsid w:val="0C702607"/>
    <w:rsid w:val="0CDB278A"/>
    <w:rsid w:val="0D4405DA"/>
    <w:rsid w:val="0D4D57B1"/>
    <w:rsid w:val="0DD265BA"/>
    <w:rsid w:val="0E7D187E"/>
    <w:rsid w:val="0E8834A5"/>
    <w:rsid w:val="0E955FE6"/>
    <w:rsid w:val="0EAF1BF2"/>
    <w:rsid w:val="0EB00C9C"/>
    <w:rsid w:val="10292D8B"/>
    <w:rsid w:val="10453A52"/>
    <w:rsid w:val="10534A5D"/>
    <w:rsid w:val="10D50D3A"/>
    <w:rsid w:val="11A530C2"/>
    <w:rsid w:val="121907CE"/>
    <w:rsid w:val="1225025A"/>
    <w:rsid w:val="12BD1488"/>
    <w:rsid w:val="12E41B02"/>
    <w:rsid w:val="13EA12EA"/>
    <w:rsid w:val="140F2150"/>
    <w:rsid w:val="14583576"/>
    <w:rsid w:val="149502B0"/>
    <w:rsid w:val="14BF19E5"/>
    <w:rsid w:val="14C55AA4"/>
    <w:rsid w:val="14F6670E"/>
    <w:rsid w:val="15137BDA"/>
    <w:rsid w:val="15250A37"/>
    <w:rsid w:val="158154BF"/>
    <w:rsid w:val="15C120DE"/>
    <w:rsid w:val="15CB2169"/>
    <w:rsid w:val="163A1E7D"/>
    <w:rsid w:val="16FB2F8A"/>
    <w:rsid w:val="175C0410"/>
    <w:rsid w:val="17BC0A63"/>
    <w:rsid w:val="189669B4"/>
    <w:rsid w:val="1897656C"/>
    <w:rsid w:val="18AF58BE"/>
    <w:rsid w:val="18F260C6"/>
    <w:rsid w:val="19195BEE"/>
    <w:rsid w:val="192431AE"/>
    <w:rsid w:val="194A6289"/>
    <w:rsid w:val="19692BC2"/>
    <w:rsid w:val="1971785D"/>
    <w:rsid w:val="19E2501E"/>
    <w:rsid w:val="19E623F5"/>
    <w:rsid w:val="19E94FF0"/>
    <w:rsid w:val="1AE71612"/>
    <w:rsid w:val="1AFB2501"/>
    <w:rsid w:val="1B2C2522"/>
    <w:rsid w:val="1B3A303E"/>
    <w:rsid w:val="1BC3309B"/>
    <w:rsid w:val="1BF318D4"/>
    <w:rsid w:val="1CA64150"/>
    <w:rsid w:val="1CAD3425"/>
    <w:rsid w:val="1CDC37BB"/>
    <w:rsid w:val="1CE520C5"/>
    <w:rsid w:val="1D7867E0"/>
    <w:rsid w:val="1E00262D"/>
    <w:rsid w:val="1E30109B"/>
    <w:rsid w:val="1E492242"/>
    <w:rsid w:val="1F1172D7"/>
    <w:rsid w:val="1F4B1A0A"/>
    <w:rsid w:val="1F9361C2"/>
    <w:rsid w:val="1FAD1298"/>
    <w:rsid w:val="1FE9404D"/>
    <w:rsid w:val="1FFC7819"/>
    <w:rsid w:val="201B73AD"/>
    <w:rsid w:val="20534CA4"/>
    <w:rsid w:val="20B03429"/>
    <w:rsid w:val="21180933"/>
    <w:rsid w:val="212D058F"/>
    <w:rsid w:val="21626528"/>
    <w:rsid w:val="217F7D49"/>
    <w:rsid w:val="2210396C"/>
    <w:rsid w:val="23041008"/>
    <w:rsid w:val="230D5029"/>
    <w:rsid w:val="232E3507"/>
    <w:rsid w:val="23376E11"/>
    <w:rsid w:val="234D4866"/>
    <w:rsid w:val="2397721C"/>
    <w:rsid w:val="23C1165F"/>
    <w:rsid w:val="242D29AB"/>
    <w:rsid w:val="24D45BE2"/>
    <w:rsid w:val="25255577"/>
    <w:rsid w:val="25756777"/>
    <w:rsid w:val="257B465E"/>
    <w:rsid w:val="25B82269"/>
    <w:rsid w:val="26C053AC"/>
    <w:rsid w:val="26E03CD0"/>
    <w:rsid w:val="272741F9"/>
    <w:rsid w:val="27783096"/>
    <w:rsid w:val="277937E1"/>
    <w:rsid w:val="27AB0D3D"/>
    <w:rsid w:val="284425D7"/>
    <w:rsid w:val="28982A3E"/>
    <w:rsid w:val="28B860CD"/>
    <w:rsid w:val="29172473"/>
    <w:rsid w:val="29A300CB"/>
    <w:rsid w:val="29A347BD"/>
    <w:rsid w:val="29AC05A9"/>
    <w:rsid w:val="29FA6D49"/>
    <w:rsid w:val="2A0723BC"/>
    <w:rsid w:val="2A473786"/>
    <w:rsid w:val="2C321C4E"/>
    <w:rsid w:val="2C58379C"/>
    <w:rsid w:val="2D255B6B"/>
    <w:rsid w:val="2E107D3D"/>
    <w:rsid w:val="2E581D8E"/>
    <w:rsid w:val="2E941898"/>
    <w:rsid w:val="2EAB2B5B"/>
    <w:rsid w:val="30A22D4B"/>
    <w:rsid w:val="30E52D33"/>
    <w:rsid w:val="31380A89"/>
    <w:rsid w:val="315F259E"/>
    <w:rsid w:val="320C487B"/>
    <w:rsid w:val="32563824"/>
    <w:rsid w:val="32B45159"/>
    <w:rsid w:val="33035FC3"/>
    <w:rsid w:val="33626385"/>
    <w:rsid w:val="336C2BFD"/>
    <w:rsid w:val="33943665"/>
    <w:rsid w:val="343B0D65"/>
    <w:rsid w:val="354B13FB"/>
    <w:rsid w:val="35813F3C"/>
    <w:rsid w:val="35F919A6"/>
    <w:rsid w:val="362F0FE0"/>
    <w:rsid w:val="36414FA5"/>
    <w:rsid w:val="36FD172E"/>
    <w:rsid w:val="37195900"/>
    <w:rsid w:val="372B3488"/>
    <w:rsid w:val="373A666D"/>
    <w:rsid w:val="376D4708"/>
    <w:rsid w:val="379D70B4"/>
    <w:rsid w:val="37A8327A"/>
    <w:rsid w:val="38257942"/>
    <w:rsid w:val="38573ED7"/>
    <w:rsid w:val="38B51097"/>
    <w:rsid w:val="38E20EE6"/>
    <w:rsid w:val="39834BFB"/>
    <w:rsid w:val="399938AA"/>
    <w:rsid w:val="39A751EF"/>
    <w:rsid w:val="3A505E31"/>
    <w:rsid w:val="3A510C54"/>
    <w:rsid w:val="3A9D1C2A"/>
    <w:rsid w:val="3ACE7FBD"/>
    <w:rsid w:val="3B3F1015"/>
    <w:rsid w:val="3B56389A"/>
    <w:rsid w:val="3B61587C"/>
    <w:rsid w:val="3B8B4BBE"/>
    <w:rsid w:val="3BB665E5"/>
    <w:rsid w:val="3C6851E0"/>
    <w:rsid w:val="3CED5FFD"/>
    <w:rsid w:val="3D416EAE"/>
    <w:rsid w:val="3D7D72CC"/>
    <w:rsid w:val="3DC24C04"/>
    <w:rsid w:val="3DE31C7D"/>
    <w:rsid w:val="3DFE5C28"/>
    <w:rsid w:val="3E492B31"/>
    <w:rsid w:val="3E511C4B"/>
    <w:rsid w:val="3E920725"/>
    <w:rsid w:val="3FC643F3"/>
    <w:rsid w:val="3FF70E3B"/>
    <w:rsid w:val="40060406"/>
    <w:rsid w:val="40125ED8"/>
    <w:rsid w:val="404D6B71"/>
    <w:rsid w:val="40801564"/>
    <w:rsid w:val="409A366E"/>
    <w:rsid w:val="40C206A7"/>
    <w:rsid w:val="40EA32BF"/>
    <w:rsid w:val="412718DC"/>
    <w:rsid w:val="41500065"/>
    <w:rsid w:val="41777216"/>
    <w:rsid w:val="41B2538A"/>
    <w:rsid w:val="41E84BEF"/>
    <w:rsid w:val="41EB1450"/>
    <w:rsid w:val="427555DF"/>
    <w:rsid w:val="42A4583B"/>
    <w:rsid w:val="42A63673"/>
    <w:rsid w:val="42AE4DE6"/>
    <w:rsid w:val="42C6440A"/>
    <w:rsid w:val="43036D9C"/>
    <w:rsid w:val="43156008"/>
    <w:rsid w:val="4320618B"/>
    <w:rsid w:val="43935068"/>
    <w:rsid w:val="439E4213"/>
    <w:rsid w:val="442F5862"/>
    <w:rsid w:val="44CB3B25"/>
    <w:rsid w:val="4525797A"/>
    <w:rsid w:val="45340A12"/>
    <w:rsid w:val="45450953"/>
    <w:rsid w:val="456206F6"/>
    <w:rsid w:val="45CC7C46"/>
    <w:rsid w:val="4624010F"/>
    <w:rsid w:val="462C004E"/>
    <w:rsid w:val="46BD34A2"/>
    <w:rsid w:val="46C756FE"/>
    <w:rsid w:val="46C81524"/>
    <w:rsid w:val="472E3F7D"/>
    <w:rsid w:val="47B87C15"/>
    <w:rsid w:val="492F5CAE"/>
    <w:rsid w:val="495A01DD"/>
    <w:rsid w:val="49B363AE"/>
    <w:rsid w:val="4A7B7A11"/>
    <w:rsid w:val="4AA97E42"/>
    <w:rsid w:val="4B637021"/>
    <w:rsid w:val="4C08447C"/>
    <w:rsid w:val="4C56163B"/>
    <w:rsid w:val="4C7B73B2"/>
    <w:rsid w:val="4C830D8A"/>
    <w:rsid w:val="4CBC36B4"/>
    <w:rsid w:val="4D492D2E"/>
    <w:rsid w:val="4D6E770D"/>
    <w:rsid w:val="4DD04751"/>
    <w:rsid w:val="4E384211"/>
    <w:rsid w:val="4E613816"/>
    <w:rsid w:val="4EB66210"/>
    <w:rsid w:val="4ED73DC6"/>
    <w:rsid w:val="4EE87C48"/>
    <w:rsid w:val="4F176298"/>
    <w:rsid w:val="4F200026"/>
    <w:rsid w:val="4F733A2F"/>
    <w:rsid w:val="4FB64BCD"/>
    <w:rsid w:val="4FFD143A"/>
    <w:rsid w:val="50991675"/>
    <w:rsid w:val="50A23E5C"/>
    <w:rsid w:val="511D1E4C"/>
    <w:rsid w:val="513F6D18"/>
    <w:rsid w:val="5147084B"/>
    <w:rsid w:val="518D2371"/>
    <w:rsid w:val="51A417B3"/>
    <w:rsid w:val="51D232ED"/>
    <w:rsid w:val="526A68B2"/>
    <w:rsid w:val="529D100D"/>
    <w:rsid w:val="530046FC"/>
    <w:rsid w:val="54077E4C"/>
    <w:rsid w:val="54344932"/>
    <w:rsid w:val="5454418C"/>
    <w:rsid w:val="545E408F"/>
    <w:rsid w:val="549B186A"/>
    <w:rsid w:val="54C61DF5"/>
    <w:rsid w:val="54E520C8"/>
    <w:rsid w:val="55B062D4"/>
    <w:rsid w:val="55D53007"/>
    <w:rsid w:val="55EF5CE1"/>
    <w:rsid w:val="56760619"/>
    <w:rsid w:val="56BB559A"/>
    <w:rsid w:val="56CC3676"/>
    <w:rsid w:val="573D6238"/>
    <w:rsid w:val="57497D44"/>
    <w:rsid w:val="57655907"/>
    <w:rsid w:val="576E71CB"/>
    <w:rsid w:val="57BB2868"/>
    <w:rsid w:val="580C57F6"/>
    <w:rsid w:val="58566B39"/>
    <w:rsid w:val="585B41B1"/>
    <w:rsid w:val="587D5D22"/>
    <w:rsid w:val="58DE4135"/>
    <w:rsid w:val="595A52BC"/>
    <w:rsid w:val="59787075"/>
    <w:rsid w:val="59996C54"/>
    <w:rsid w:val="5A0C0812"/>
    <w:rsid w:val="5AB6095A"/>
    <w:rsid w:val="5B0C26FA"/>
    <w:rsid w:val="5B106FA5"/>
    <w:rsid w:val="5B3A649B"/>
    <w:rsid w:val="5B3B6841"/>
    <w:rsid w:val="5B4F4FE4"/>
    <w:rsid w:val="5B5C7A17"/>
    <w:rsid w:val="5BA92A58"/>
    <w:rsid w:val="5BD43869"/>
    <w:rsid w:val="5BD45639"/>
    <w:rsid w:val="5C2E0628"/>
    <w:rsid w:val="5C3F35FD"/>
    <w:rsid w:val="5C8B30A5"/>
    <w:rsid w:val="5CF518F9"/>
    <w:rsid w:val="5D06609D"/>
    <w:rsid w:val="5D193AD1"/>
    <w:rsid w:val="5DED2365"/>
    <w:rsid w:val="5E3E6C58"/>
    <w:rsid w:val="5EAB0DA5"/>
    <w:rsid w:val="5EC30703"/>
    <w:rsid w:val="5EC83A54"/>
    <w:rsid w:val="5ED25B44"/>
    <w:rsid w:val="5EE26474"/>
    <w:rsid w:val="5F6E6316"/>
    <w:rsid w:val="60124004"/>
    <w:rsid w:val="601417B9"/>
    <w:rsid w:val="6021278C"/>
    <w:rsid w:val="606D7292"/>
    <w:rsid w:val="610908DF"/>
    <w:rsid w:val="61242FAF"/>
    <w:rsid w:val="617B7091"/>
    <w:rsid w:val="61AE4410"/>
    <w:rsid w:val="61BB7A52"/>
    <w:rsid w:val="63827A11"/>
    <w:rsid w:val="63BC39E0"/>
    <w:rsid w:val="63E131FA"/>
    <w:rsid w:val="63E511A5"/>
    <w:rsid w:val="64093943"/>
    <w:rsid w:val="654667F1"/>
    <w:rsid w:val="65A0594D"/>
    <w:rsid w:val="65AB3C6C"/>
    <w:rsid w:val="66025309"/>
    <w:rsid w:val="660F071D"/>
    <w:rsid w:val="661A36E5"/>
    <w:rsid w:val="665A5020"/>
    <w:rsid w:val="666140BF"/>
    <w:rsid w:val="667E3369"/>
    <w:rsid w:val="66800B85"/>
    <w:rsid w:val="668125F9"/>
    <w:rsid w:val="66A74088"/>
    <w:rsid w:val="67003F83"/>
    <w:rsid w:val="67402B81"/>
    <w:rsid w:val="675F3ADB"/>
    <w:rsid w:val="679A7AC5"/>
    <w:rsid w:val="67EE03FF"/>
    <w:rsid w:val="68406EBE"/>
    <w:rsid w:val="687C76A1"/>
    <w:rsid w:val="68C142AA"/>
    <w:rsid w:val="68DD1B19"/>
    <w:rsid w:val="68DE138B"/>
    <w:rsid w:val="694C2436"/>
    <w:rsid w:val="69A66655"/>
    <w:rsid w:val="6A20736A"/>
    <w:rsid w:val="6A6E6ADE"/>
    <w:rsid w:val="6AE14DD6"/>
    <w:rsid w:val="6B0F560B"/>
    <w:rsid w:val="6C1A51B1"/>
    <w:rsid w:val="6C3134A7"/>
    <w:rsid w:val="6CAA17E4"/>
    <w:rsid w:val="6CB82DE1"/>
    <w:rsid w:val="6CC84C78"/>
    <w:rsid w:val="6D5D132F"/>
    <w:rsid w:val="6D791CB6"/>
    <w:rsid w:val="6D850443"/>
    <w:rsid w:val="6DC80BE4"/>
    <w:rsid w:val="6DD623CE"/>
    <w:rsid w:val="6DE355AB"/>
    <w:rsid w:val="6EBA15CE"/>
    <w:rsid w:val="6F1D1AFF"/>
    <w:rsid w:val="6F7500F3"/>
    <w:rsid w:val="6FD21F15"/>
    <w:rsid w:val="70167F39"/>
    <w:rsid w:val="70363DAF"/>
    <w:rsid w:val="70B02A2A"/>
    <w:rsid w:val="70C96A5B"/>
    <w:rsid w:val="712F5C3D"/>
    <w:rsid w:val="7135669A"/>
    <w:rsid w:val="71A76DA4"/>
    <w:rsid w:val="71B82494"/>
    <w:rsid w:val="71BA2A9D"/>
    <w:rsid w:val="71EE0AB8"/>
    <w:rsid w:val="71F8660C"/>
    <w:rsid w:val="720469FC"/>
    <w:rsid w:val="72194C79"/>
    <w:rsid w:val="72207B83"/>
    <w:rsid w:val="7228255E"/>
    <w:rsid w:val="722B48B4"/>
    <w:rsid w:val="7244200E"/>
    <w:rsid w:val="72525767"/>
    <w:rsid w:val="72637357"/>
    <w:rsid w:val="72B05252"/>
    <w:rsid w:val="72CE028E"/>
    <w:rsid w:val="73002A22"/>
    <w:rsid w:val="7369502E"/>
    <w:rsid w:val="73BA30FB"/>
    <w:rsid w:val="73F67978"/>
    <w:rsid w:val="74B9080B"/>
    <w:rsid w:val="752951EC"/>
    <w:rsid w:val="755736BF"/>
    <w:rsid w:val="75FA2D16"/>
    <w:rsid w:val="76097D0D"/>
    <w:rsid w:val="761156BA"/>
    <w:rsid w:val="76180A8B"/>
    <w:rsid w:val="763604CD"/>
    <w:rsid w:val="763956BD"/>
    <w:rsid w:val="76A62034"/>
    <w:rsid w:val="76D627EF"/>
    <w:rsid w:val="76DB3224"/>
    <w:rsid w:val="770023B2"/>
    <w:rsid w:val="77080760"/>
    <w:rsid w:val="77195818"/>
    <w:rsid w:val="771E6DAA"/>
    <w:rsid w:val="772643C1"/>
    <w:rsid w:val="77851505"/>
    <w:rsid w:val="77900274"/>
    <w:rsid w:val="77DE60EC"/>
    <w:rsid w:val="78260BE5"/>
    <w:rsid w:val="7879622D"/>
    <w:rsid w:val="78F90A4F"/>
    <w:rsid w:val="798670AE"/>
    <w:rsid w:val="799463EE"/>
    <w:rsid w:val="7A373BA1"/>
    <w:rsid w:val="7A3E2888"/>
    <w:rsid w:val="7A435E30"/>
    <w:rsid w:val="7A4A3989"/>
    <w:rsid w:val="7B3C10D2"/>
    <w:rsid w:val="7B4F02D7"/>
    <w:rsid w:val="7B6B4BA4"/>
    <w:rsid w:val="7BCF1BCF"/>
    <w:rsid w:val="7BD93EA3"/>
    <w:rsid w:val="7C0260A9"/>
    <w:rsid w:val="7C223ECE"/>
    <w:rsid w:val="7C4C4021"/>
    <w:rsid w:val="7C540F16"/>
    <w:rsid w:val="7D171559"/>
    <w:rsid w:val="7D1E2C0B"/>
    <w:rsid w:val="7D2C0CB5"/>
    <w:rsid w:val="7D3F538C"/>
    <w:rsid w:val="7D807D85"/>
    <w:rsid w:val="7DA4462E"/>
    <w:rsid w:val="7E22034C"/>
    <w:rsid w:val="7E233034"/>
    <w:rsid w:val="7FFB5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9B1557E"/>
  <w15:docId w15:val="{BDE83AB1-C7BA-4AC2-977E-09234462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qFormat="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18"/>
      <w:szCs w:val="18"/>
    </w:rPr>
  </w:style>
  <w:style w:type="paragraph" w:styleId="1">
    <w:name w:val="heading 1"/>
    <w:basedOn w:val="a"/>
    <w:next w:val="a"/>
    <w:link w:val="10"/>
    <w:uiPriority w:val="9"/>
    <w:qFormat/>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D1F6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semiHidden/>
    <w:qFormat/>
    <w:pPr>
      <w:ind w:firstLine="420"/>
    </w:pPr>
  </w:style>
  <w:style w:type="paragraph" w:styleId="TOC3">
    <w:name w:val="toc 3"/>
    <w:basedOn w:val="a"/>
    <w:next w:val="a"/>
    <w:uiPriority w:val="39"/>
    <w:unhideWhenUsed/>
    <w:qFormat/>
    <w:pPr>
      <w:ind w:leftChars="400" w:left="840"/>
    </w:pPr>
  </w:style>
  <w:style w:type="paragraph" w:styleId="21">
    <w:name w:val="Body Text Indent 2"/>
    <w:basedOn w:val="a"/>
    <w:uiPriority w:val="99"/>
    <w:semiHidden/>
    <w:qFormat/>
    <w:pPr>
      <w:ind w:left="-141" w:firstLine="213"/>
    </w:pPr>
  </w:style>
  <w:style w:type="paragraph" w:styleId="a4">
    <w:name w:val="footer"/>
    <w:basedOn w:val="a"/>
    <w:link w:val="a5"/>
    <w:uiPriority w:val="99"/>
    <w:unhideWhenUsed/>
    <w:qFormat/>
    <w:pPr>
      <w:tabs>
        <w:tab w:val="center" w:pos="4153"/>
        <w:tab w:val="right" w:pos="8306"/>
      </w:tabs>
      <w:snapToGrid w:val="0"/>
      <w:jc w:val="left"/>
    </w:pPr>
  </w:style>
  <w:style w:type="paragraph" w:styleId="a6">
    <w:name w:val="header"/>
    <w:basedOn w:val="a"/>
    <w:link w:val="a7"/>
    <w:unhideWhenUsed/>
    <w:qFormat/>
    <w:pPr>
      <w:pBdr>
        <w:bottom w:val="single" w:sz="6" w:space="1" w:color="auto"/>
      </w:pBdr>
      <w:tabs>
        <w:tab w:val="center" w:pos="4153"/>
        <w:tab w:val="right" w:pos="8306"/>
      </w:tabs>
      <w:snapToGrid w:val="0"/>
      <w:jc w:val="center"/>
    </w:p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qFormat/>
    <w:rPr>
      <w:color w:val="0563C1" w:themeColor="hyperlink"/>
      <w:u w:val="single"/>
    </w:rPr>
  </w:style>
  <w:style w:type="character" w:customStyle="1" w:styleId="10">
    <w:name w:val="标题 1 字符"/>
    <w:basedOn w:val="a0"/>
    <w:link w:val="1"/>
    <w:uiPriority w:val="9"/>
    <w:qFormat/>
    <w:rPr>
      <w:b/>
      <w:bCs/>
      <w:kern w:val="44"/>
      <w:sz w:val="44"/>
      <w:szCs w:val="44"/>
    </w:rPr>
  </w:style>
  <w:style w:type="character" w:customStyle="1" w:styleId="a7">
    <w:name w:val="页眉 字符"/>
    <w:basedOn w:val="a0"/>
    <w:link w:val="a6"/>
    <w:qFormat/>
    <w:rPr>
      <w:rFonts w:ascii="Times New Roman" w:eastAsia="宋体" w:hAnsi="Times New Roman" w:cs="Times New Roman"/>
      <w:sz w:val="18"/>
      <w:szCs w:val="18"/>
    </w:rPr>
  </w:style>
  <w:style w:type="paragraph" w:customStyle="1" w:styleId="aa">
    <w:name w:val="论文正文"/>
    <w:basedOn w:val="a"/>
    <w:link w:val="Char"/>
    <w:qFormat/>
    <w:pPr>
      <w:spacing w:beforeLines="50" w:afterLines="50" w:line="360" w:lineRule="auto"/>
      <w:ind w:firstLineChars="200" w:firstLine="200"/>
    </w:pPr>
    <w:rPr>
      <w:sz w:val="24"/>
      <w:szCs w:val="24"/>
    </w:rPr>
  </w:style>
  <w:style w:type="character" w:customStyle="1" w:styleId="Char">
    <w:name w:val="论文正文 Char"/>
    <w:basedOn w:val="a0"/>
    <w:link w:val="aa"/>
    <w:qFormat/>
    <w:rPr>
      <w:rFonts w:ascii="Times New Roman" w:eastAsia="宋体" w:hAnsi="Times New Roman" w:cs="Times New Roman"/>
      <w:sz w:val="24"/>
      <w:szCs w:val="24"/>
    </w:rPr>
  </w:style>
  <w:style w:type="paragraph" w:styleId="ab">
    <w:name w:val="List Paragraph"/>
    <w:basedOn w:val="a"/>
    <w:uiPriority w:val="34"/>
    <w:qFormat/>
    <w:pPr>
      <w:ind w:firstLineChars="200" w:firstLine="420"/>
    </w:pPr>
  </w:style>
  <w:style w:type="character" w:customStyle="1" w:styleId="a5">
    <w:name w:val="页脚 字符"/>
    <w:basedOn w:val="a0"/>
    <w:link w:val="a4"/>
    <w:uiPriority w:val="99"/>
    <w:qFormat/>
    <w:rPr>
      <w:rFonts w:ascii="Times New Roman" w:eastAsia="宋体" w:hAnsi="Times New Roman" w:cs="Times New Roman"/>
      <w:sz w:val="18"/>
      <w:szCs w:val="18"/>
    </w:rPr>
  </w:style>
  <w:style w:type="character" w:styleId="ac">
    <w:name w:val="Placeholder Text"/>
    <w:basedOn w:val="a0"/>
    <w:uiPriority w:val="99"/>
    <w:semiHidden/>
    <w:qFormat/>
    <w:rPr>
      <w:color w:val="808080"/>
    </w:rPr>
  </w:style>
  <w:style w:type="table" w:customStyle="1" w:styleId="51">
    <w:name w:val="无格式表格 51"/>
    <w:basedOn w:val="a1"/>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210">
    <w:name w:val="无格式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1">
    <w:name w:val="无格式表格 31"/>
    <w:basedOn w:val="a1"/>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customStyle="1" w:styleId="WPSOffice3">
    <w:name w:val="WPSOffice手动目录 3"/>
    <w:qFormat/>
    <w:pPr>
      <w:ind w:leftChars="400" w:left="400"/>
    </w:pPr>
    <w:rPr>
      <w:rFonts w:asciiTheme="minorHAnsi" w:eastAsiaTheme="minorEastAsia" w:hAnsiTheme="minorHAnsi" w:cstheme="minorBidi"/>
    </w:rPr>
  </w:style>
  <w:style w:type="character" w:customStyle="1" w:styleId="40">
    <w:name w:val="标题 4 字符"/>
    <w:basedOn w:val="a0"/>
    <w:link w:val="4"/>
    <w:uiPriority w:val="9"/>
    <w:rsid w:val="009D1F6B"/>
    <w:rPr>
      <w:rFonts w:asciiTheme="majorHAnsi" w:eastAsiaTheme="majorEastAsia" w:hAnsiTheme="majorHAnsi" w:cstheme="majorBidi"/>
      <w:b/>
      <w:bCs/>
      <w:kern w:val="2"/>
      <w:sz w:val="28"/>
      <w:szCs w:val="28"/>
    </w:rPr>
  </w:style>
  <w:style w:type="paragraph" w:styleId="ad">
    <w:name w:val="Date"/>
    <w:basedOn w:val="a"/>
    <w:next w:val="a"/>
    <w:link w:val="ae"/>
    <w:uiPriority w:val="99"/>
    <w:semiHidden/>
    <w:unhideWhenUsed/>
    <w:rsid w:val="00AE0D62"/>
    <w:pPr>
      <w:ind w:leftChars="2500" w:left="100"/>
    </w:pPr>
  </w:style>
  <w:style w:type="character" w:customStyle="1" w:styleId="ae">
    <w:name w:val="日期 字符"/>
    <w:basedOn w:val="a0"/>
    <w:link w:val="ad"/>
    <w:uiPriority w:val="99"/>
    <w:semiHidden/>
    <w:rsid w:val="00AE0D6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kns-cnki-net-443.e2.buaa.edu.cn/kcms/detail/detail.aspx?filename=ZRSZ202005002&amp;dbcode=CJFQ&amp;dbname=CJFD2020&amp;v="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kns-cnki-net-443.e2.buaa.edu.cn/kcms/detail/detail.aspx?filename=YCZZ202002009&amp;dbcode=CJFQ&amp;dbname=CJFD2020&amp;v=" TargetMode="External"/><Relationship Id="rId2" Type="http://schemas.openxmlformats.org/officeDocument/2006/relationships/customXml" Target="../customXml/item2.xml"/><Relationship Id="rId16" Type="http://schemas.openxmlformats.org/officeDocument/2006/relationships/hyperlink" Target="https://kns-cnki-net-443.e2.buaa.edu.cn/kcms/detail/detail.aspx?filename=ZHYY202006009&amp;dbcode=CJFQ&amp;dbname=DKFX2020&amp;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kns-cnki-net-443.e2.buaa.edu.cn/kcms/detail/detail.aspx?filename=GWSQ201808012&amp;dbcode=CJFQ&amp;dbname=CJFD2018&amp;v=" TargetMode="Externa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0243E01F-9AEA-4E6A-A9BF-94C52FC1324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1245</Words>
  <Characters>7097</Characters>
  <Application>Microsoft Office Word</Application>
  <DocSecurity>0</DocSecurity>
  <Lines>59</Lines>
  <Paragraphs>16</Paragraphs>
  <ScaleCrop>false</ScaleCrop>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李 昂</cp:lastModifiedBy>
  <cp:revision>9</cp:revision>
  <dcterms:created xsi:type="dcterms:W3CDTF">2020-07-14T12:52:00Z</dcterms:created>
  <dcterms:modified xsi:type="dcterms:W3CDTF">2020-07-14T13:03:00Z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