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723C8" w14:textId="2FEA1C0C" w:rsidR="003036A6" w:rsidRDefault="00967E8D" w:rsidP="00967E8D">
      <w:pPr>
        <w:pStyle w:val="Titre"/>
      </w:pPr>
      <w:r>
        <w:t>Rapport</w:t>
      </w:r>
    </w:p>
    <w:p w14:paraId="164D38FA" w14:textId="77777777" w:rsidR="00CB63AB" w:rsidRDefault="00CB63AB" w:rsidP="00967E8D"/>
    <w:p w14:paraId="18CA18EB" w14:textId="2A899766" w:rsidR="00CB63AB" w:rsidRDefault="00CB63AB" w:rsidP="00CB63AB">
      <w:pPr>
        <w:pStyle w:val="Titre1"/>
      </w:pPr>
      <w:r>
        <w:t>Etude de la modélisation</w:t>
      </w:r>
    </w:p>
    <w:p w14:paraId="241FDA6F" w14:textId="6D5F067A" w:rsidR="00B63940" w:rsidRDefault="00C14DA0" w:rsidP="00B63940">
      <w:pPr>
        <w:pStyle w:val="Titre1"/>
      </w:pPr>
      <w:r>
        <w:t xml:space="preserve">Etude du code </w:t>
      </w:r>
    </w:p>
    <w:p w14:paraId="7422E831" w14:textId="09950C79" w:rsidR="008713B7" w:rsidRDefault="00555C93" w:rsidP="008713B7">
      <w:pPr>
        <w:pStyle w:val="Titre2"/>
      </w:pPr>
      <w:r>
        <w:t>Utilisation</w:t>
      </w:r>
    </w:p>
    <w:p w14:paraId="0FA5A069" w14:textId="0E38AC2C" w:rsidR="00555C93" w:rsidRDefault="00555C93" w:rsidP="00555C93">
      <w:pPr>
        <w:pStyle w:val="Titre2"/>
      </w:pPr>
      <w:r>
        <w:t>Modélisation</w:t>
      </w:r>
    </w:p>
    <w:p w14:paraId="21D80166" w14:textId="1366912C" w:rsidR="00555C93" w:rsidRDefault="00555C93" w:rsidP="00555C93">
      <w:pPr>
        <w:pStyle w:val="Titre2"/>
      </w:pPr>
      <w:r>
        <w:t>Configuration de l’optimiseur</w:t>
      </w:r>
    </w:p>
    <w:p w14:paraId="1961014B" w14:textId="513C615F" w:rsidR="00153ECA" w:rsidRDefault="00153ECA" w:rsidP="00153ECA">
      <w:pPr>
        <w:pStyle w:val="Titre2"/>
      </w:pPr>
      <w:r>
        <w:t>Configuration du simulateur</w:t>
      </w:r>
    </w:p>
    <w:p w14:paraId="70002448" w14:textId="3C5E73FA" w:rsidR="00771A75" w:rsidRDefault="00771A75" w:rsidP="00771A75">
      <w:pPr>
        <w:pStyle w:val="Titre2"/>
      </w:pPr>
      <w:r>
        <w:t>Simulation</w:t>
      </w:r>
    </w:p>
    <w:p w14:paraId="1398DF2D" w14:textId="0BBA8947" w:rsidR="00771A75" w:rsidRDefault="00771A75" w:rsidP="00771A75">
      <w:pPr>
        <w:pStyle w:val="Titre1"/>
      </w:pPr>
      <w:r>
        <w:t>Etude des résultats</w:t>
      </w:r>
    </w:p>
    <w:p w14:paraId="0FB9D65A" w14:textId="40AE0D2C" w:rsidR="00771A75" w:rsidRDefault="00A3193B" w:rsidP="00771A75">
      <w:pPr>
        <w:pStyle w:val="Titre2"/>
      </w:pPr>
      <w:r>
        <w:t>L’impact des paramètres</w:t>
      </w:r>
    </w:p>
    <w:p w14:paraId="4FEA6AD3" w14:textId="27D0A267" w:rsidR="00A3193B" w:rsidRDefault="001D2760" w:rsidP="00A3193B">
      <w:pPr>
        <w:pStyle w:val="Titre3"/>
      </w:pPr>
      <w:r>
        <w:t>Le temps d’échantillonage</w:t>
      </w:r>
    </w:p>
    <w:p w14:paraId="4A442A35" w14:textId="43F4BF37" w:rsidR="001D2760" w:rsidRDefault="001D2760" w:rsidP="001D2760">
      <w:pPr>
        <w:pStyle w:val="Titre3"/>
      </w:pPr>
      <w:r>
        <w:t>L’horizon</w:t>
      </w:r>
    </w:p>
    <w:p w14:paraId="203BBE29" w14:textId="4DDB9968" w:rsidR="001D2760" w:rsidRDefault="001D2760" w:rsidP="001D2760">
      <w:pPr>
        <w:pStyle w:val="Titre3"/>
      </w:pPr>
      <w:r>
        <w:t>La limitation de la rotation</w:t>
      </w:r>
    </w:p>
    <w:p w14:paraId="14B5008D" w14:textId="33D4077C" w:rsidR="001D2760" w:rsidRPr="001D2760" w:rsidRDefault="00AE2395" w:rsidP="00D536D8">
      <w:pPr>
        <w:pStyle w:val="Titre3"/>
      </w:pPr>
      <w:r>
        <w:t>Condition initiales (intrisèque au reste non ?)</w:t>
      </w:r>
    </w:p>
    <w:p w14:paraId="7A380ECF" w14:textId="77574289" w:rsidR="00A3193B" w:rsidRDefault="00A3193B" w:rsidP="00A3193B">
      <w:pPr>
        <w:pStyle w:val="Titre2"/>
      </w:pPr>
      <w:r>
        <w:t>Une modélisation avec plusieurs obstacles</w:t>
      </w:r>
    </w:p>
    <w:p w14:paraId="0FDAD5F2" w14:textId="2A78A15E" w:rsidR="00AE2395" w:rsidRPr="00AE2395" w:rsidRDefault="00AE2395" w:rsidP="00AE2395">
      <w:pPr>
        <w:pStyle w:val="Titre2"/>
      </w:pPr>
      <w:r>
        <w:t>Une modélisation avec une consigne variable</w:t>
      </w:r>
    </w:p>
    <w:p w14:paraId="49A7AD3E" w14:textId="77777777" w:rsidR="00A3193B" w:rsidRPr="00A3193B" w:rsidRDefault="00A3193B" w:rsidP="00A3193B"/>
    <w:p w14:paraId="75A56F51" w14:textId="77777777" w:rsidR="00771A75" w:rsidRPr="00771A75" w:rsidRDefault="00771A75" w:rsidP="00771A75"/>
    <w:p w14:paraId="3E1BFA0D" w14:textId="77777777" w:rsidR="00C14DA0" w:rsidRDefault="00C14DA0" w:rsidP="00C14DA0"/>
    <w:p w14:paraId="13370D48" w14:textId="77777777" w:rsidR="00C14DA0" w:rsidRPr="00C14DA0" w:rsidRDefault="00C14DA0" w:rsidP="00C14DA0">
      <w:pPr>
        <w:pStyle w:val="Titre1"/>
      </w:pPr>
    </w:p>
    <w:p w14:paraId="66FEAF52" w14:textId="77777777" w:rsidR="00CB63AB" w:rsidRDefault="00CB63AB" w:rsidP="00CB63AB"/>
    <w:p w14:paraId="254CA888" w14:textId="77777777" w:rsidR="00CB63AB" w:rsidRPr="00CB63AB" w:rsidRDefault="00CB63AB" w:rsidP="00CB63AB"/>
    <w:sectPr w:rsidR="00CB63AB" w:rsidRPr="00CB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8D"/>
    <w:rsid w:val="000963CC"/>
    <w:rsid w:val="00153ECA"/>
    <w:rsid w:val="001D2760"/>
    <w:rsid w:val="003036A6"/>
    <w:rsid w:val="003F19BB"/>
    <w:rsid w:val="00555C93"/>
    <w:rsid w:val="00764E78"/>
    <w:rsid w:val="00771A75"/>
    <w:rsid w:val="008713B7"/>
    <w:rsid w:val="00967E8D"/>
    <w:rsid w:val="00A3193B"/>
    <w:rsid w:val="00AE2395"/>
    <w:rsid w:val="00B63940"/>
    <w:rsid w:val="00C14DA0"/>
    <w:rsid w:val="00C550A1"/>
    <w:rsid w:val="00CB63AB"/>
    <w:rsid w:val="00CD5655"/>
    <w:rsid w:val="00D536D8"/>
    <w:rsid w:val="00FB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C822"/>
  <w15:chartTrackingRefBased/>
  <w15:docId w15:val="{FB522EBF-A5AB-458E-99B0-7FB39D81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7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7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F19BB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7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7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7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7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7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7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F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67E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67E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67E8D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7E8D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67E8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67E8D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67E8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67E8D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67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7E8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7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7E8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67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7E8D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967E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7E8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7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7E8D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967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BINON Stepane</dc:creator>
  <cp:keywords/>
  <dc:description/>
  <cp:lastModifiedBy>BINON Stepane</cp:lastModifiedBy>
  <cp:revision>12</cp:revision>
  <dcterms:created xsi:type="dcterms:W3CDTF">2025-01-10T18:32:00Z</dcterms:created>
  <dcterms:modified xsi:type="dcterms:W3CDTF">2025-01-10T18:45:00Z</dcterms:modified>
</cp:coreProperties>
</file>