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0A1" w:rsidRDefault="000E30A1" w:rsidP="000E30A1">
      <w:r>
        <w:t>201135 15 AR</w:t>
      </w:r>
    </w:p>
    <w:p w:rsidR="000E30A1" w:rsidRDefault="000E30A1" w:rsidP="000E30A1">
      <w:r>
        <w:t>204380 13 NO</w:t>
      </w:r>
    </w:p>
    <w:p w:rsidR="000E30A1" w:rsidRDefault="000E30A1" w:rsidP="000E30A1">
      <w:r>
        <w:t>203941 22 SI</w:t>
      </w:r>
    </w:p>
    <w:p w:rsidR="000E30A1" w:rsidRDefault="000E30A1" w:rsidP="000E30A1">
      <w:r>
        <w:t>200972 23 SI</w:t>
      </w:r>
    </w:p>
    <w:p w:rsidR="000E30A1" w:rsidRDefault="000E30A1" w:rsidP="000E30A1">
      <w:r>
        <w:t>200811 21 SI</w:t>
      </w:r>
    </w:p>
    <w:p w:rsidR="000E30A1" w:rsidRDefault="000E30A1" w:rsidP="000E30A1">
      <w:r>
        <w:t>200901 15 AR</w:t>
      </w:r>
    </w:p>
    <w:p w:rsidR="000E30A1" w:rsidRDefault="000E30A1" w:rsidP="000E30A1">
      <w:r>
        <w:t>200586 8 NO</w:t>
      </w:r>
    </w:p>
    <w:p w:rsidR="000E30A1" w:rsidRDefault="000E30A1" w:rsidP="000E30A1">
      <w:r>
        <w:t>200847 16 AR</w:t>
      </w:r>
    </w:p>
    <w:p w:rsidR="000E30A1" w:rsidRDefault="000E30A1" w:rsidP="000E30A1">
      <w:r>
        <w:t>201014 24 SI</w:t>
      </w:r>
    </w:p>
    <w:p w:rsidR="000E30A1" w:rsidRDefault="000E30A1" w:rsidP="000E30A1">
      <w:r>
        <w:t>200881 17 AR</w:t>
      </w:r>
    </w:p>
    <w:p w:rsidR="000E30A1" w:rsidRDefault="000E30A1" w:rsidP="000E30A1">
      <w:r>
        <w:t>201130 24 SI</w:t>
      </w:r>
    </w:p>
    <w:p w:rsidR="000E30A1" w:rsidRDefault="000E30A1" w:rsidP="000E30A1">
      <w:r>
        <w:t>200622 18 SI</w:t>
      </w:r>
    </w:p>
    <w:p w:rsidR="000E30A1" w:rsidRDefault="000E30A1" w:rsidP="000E30A1">
      <w:r>
        <w:t>182896 8 NO</w:t>
      </w:r>
    </w:p>
    <w:p w:rsidR="000E30A1" w:rsidRDefault="000E30A1" w:rsidP="000E30A1">
      <w:r>
        <w:t>204425 11 NO</w:t>
      </w:r>
    </w:p>
    <w:p w:rsidR="000E30A1" w:rsidRDefault="000E30A1" w:rsidP="000E30A1">
      <w:r>
        <w:t>200589 17 AR</w:t>
      </w:r>
    </w:p>
    <w:p w:rsidR="000E30A1" w:rsidRDefault="000E30A1" w:rsidP="000E30A1">
      <w:r>
        <w:t>203908 12 NO</w:t>
      </w:r>
    </w:p>
    <w:p w:rsidR="000E30A1" w:rsidRDefault="000E30A1" w:rsidP="000E30A1">
      <w:r>
        <w:t>201006 16 AR</w:t>
      </w:r>
    </w:p>
    <w:p w:rsidR="000E30A1" w:rsidRDefault="000E30A1" w:rsidP="000E30A1">
      <w:r>
        <w:t>183090 18 SI</w:t>
      </w:r>
    </w:p>
    <w:p w:rsidR="000E30A1" w:rsidRDefault="000E30A1" w:rsidP="000E30A1">
      <w:r>
        <w:t>201291 12 NO</w:t>
      </w:r>
    </w:p>
    <w:p w:rsidR="000E30A1" w:rsidRDefault="000E30A1" w:rsidP="000E30A1">
      <w:r>
        <w:t>170008 10 NO</w:t>
      </w:r>
    </w:p>
    <w:p w:rsidR="000E30A1" w:rsidRDefault="000E30A1" w:rsidP="000E30A1">
      <w:r>
        <w:t>203844 20 SI</w:t>
      </w:r>
    </w:p>
    <w:p w:rsidR="000E30A1" w:rsidRDefault="000E30A1" w:rsidP="000E30A1">
      <w:r>
        <w:t>201089 21 SI</w:t>
      </w:r>
    </w:p>
    <w:p w:rsidR="000E30A1" w:rsidRDefault="000E30A1" w:rsidP="000E30A1">
      <w:r>
        <w:t>200872 15 AR</w:t>
      </w:r>
    </w:p>
    <w:p w:rsidR="000E30A1" w:rsidRDefault="000E30A1" w:rsidP="000E30A1">
      <w:r>
        <w:t>201038 22 SI</w:t>
      </w:r>
    </w:p>
    <w:p w:rsidR="000E30A1" w:rsidRDefault="000E30A1" w:rsidP="000E30A1">
      <w:r>
        <w:t>184984 11 NO</w:t>
      </w:r>
    </w:p>
    <w:p w:rsidR="000E30A1" w:rsidRDefault="000E30A1" w:rsidP="000E30A1">
      <w:r>
        <w:t>203890 17 AR</w:t>
      </w:r>
    </w:p>
    <w:p w:rsidR="000E30A1" w:rsidRDefault="000E30A1" w:rsidP="000E30A1">
      <w:r>
        <w:t>201239 7 NO</w:t>
      </w:r>
    </w:p>
    <w:p w:rsidR="000E30A1" w:rsidRDefault="000E30A1" w:rsidP="000E30A1">
      <w:r>
        <w:t>201262 24 SI</w:t>
      </w:r>
    </w:p>
    <w:p w:rsidR="000E30A1" w:rsidRDefault="000E30A1" w:rsidP="000E30A1">
      <w:r>
        <w:lastRenderedPageBreak/>
        <w:t>201196 8 NO</w:t>
      </w:r>
    </w:p>
    <w:p w:rsidR="000E30A1" w:rsidRDefault="000E30A1" w:rsidP="000E30A1">
      <w:r>
        <w:t>200667 17 AR</w:t>
      </w:r>
    </w:p>
    <w:p w:rsidR="000E30A1" w:rsidRDefault="000E30A1" w:rsidP="000E30A1">
      <w:r>
        <w:t>201007 23 SI</w:t>
      </w:r>
    </w:p>
    <w:p w:rsidR="000E30A1" w:rsidRDefault="000E30A1" w:rsidP="000E30A1">
      <w:r>
        <w:t>200697 23 SI</w:t>
      </w:r>
    </w:p>
    <w:p w:rsidR="000E30A1" w:rsidRDefault="000E30A1" w:rsidP="000E30A1">
      <w:r>
        <w:t>200581 21 SI</w:t>
      </w:r>
    </w:p>
    <w:p w:rsidR="000E30A1" w:rsidRDefault="000E30A1" w:rsidP="000E30A1">
      <w:r>
        <w:t>201232 22 SI</w:t>
      </w:r>
    </w:p>
    <w:p w:rsidR="000E30A1" w:rsidRDefault="000E30A1" w:rsidP="000E30A1">
      <w:r>
        <w:t>200876 17 AR</w:t>
      </w:r>
    </w:p>
    <w:p w:rsidR="000E30A1" w:rsidRDefault="000E30A1" w:rsidP="000E30A1">
      <w:r>
        <w:t>182615 10 NO</w:t>
      </w:r>
    </w:p>
    <w:p w:rsidR="000E30A1" w:rsidRDefault="000E30A1" w:rsidP="000E30A1">
      <w:r>
        <w:t>201225 25 SI</w:t>
      </w:r>
    </w:p>
    <w:p w:rsidR="000E30A1" w:rsidRDefault="000E30A1" w:rsidP="000E30A1">
      <w:r>
        <w:t>200744 20 SI</w:t>
      </w:r>
    </w:p>
    <w:p w:rsidR="000E30A1" w:rsidRDefault="000E30A1" w:rsidP="000E30A1">
      <w:r>
        <w:t>201115 25 SI</w:t>
      </w:r>
    </w:p>
    <w:p w:rsidR="000E30A1" w:rsidRDefault="000E30A1" w:rsidP="000E30A1">
      <w:r>
        <w:t>201000 16 AR</w:t>
      </w:r>
    </w:p>
    <w:p w:rsidR="000E30A1" w:rsidRDefault="000E30A1" w:rsidP="000E30A1">
      <w:r>
        <w:t>201288 13 NO</w:t>
      </w:r>
    </w:p>
    <w:p w:rsidR="000E30A1" w:rsidRDefault="000E30A1" w:rsidP="000E30A1">
      <w:r>
        <w:t>203803 21 SI</w:t>
      </w:r>
    </w:p>
    <w:p w:rsidR="000E30A1" w:rsidRDefault="000E30A1" w:rsidP="000E30A1">
      <w:r>
        <w:t>189600 15 AR</w:t>
      </w:r>
    </w:p>
    <w:p w:rsidR="000E30A1" w:rsidRDefault="000E30A1" w:rsidP="000E30A1">
      <w:r>
        <w:t>203886 6 NO</w:t>
      </w:r>
    </w:p>
    <w:p w:rsidR="000E30A1" w:rsidRDefault="000E30A1" w:rsidP="000E30A1">
      <w:r>
        <w:t>203926 10 NO</w:t>
      </w:r>
    </w:p>
    <w:p w:rsidR="000E30A1" w:rsidRDefault="000E30A1" w:rsidP="000E30A1">
      <w:r>
        <w:t>192648 9 NO</w:t>
      </w:r>
    </w:p>
    <w:p w:rsidR="000E30A1" w:rsidRDefault="000E30A1" w:rsidP="000E30A1">
      <w:r>
        <w:t>200994 19 SI</w:t>
      </w:r>
    </w:p>
    <w:p w:rsidR="000E30A1" w:rsidRDefault="000E30A1" w:rsidP="000E30A1">
      <w:r>
        <w:t>200813 21 SI</w:t>
      </w:r>
    </w:p>
    <w:p w:rsidR="000E30A1" w:rsidRDefault="000E30A1" w:rsidP="000E30A1">
      <w:r>
        <w:t>201003 24 SI</w:t>
      </w:r>
    </w:p>
    <w:p w:rsidR="000E30A1" w:rsidRDefault="000E30A1" w:rsidP="000E30A1">
      <w:r>
        <w:t>182989 11 NO</w:t>
      </w:r>
    </w:p>
    <w:p w:rsidR="000E30A1" w:rsidRDefault="000E30A1" w:rsidP="000E30A1">
      <w:r>
        <w:t>201222 16 AR</w:t>
      </w:r>
    </w:p>
    <w:p w:rsidR="000E30A1" w:rsidRDefault="000E30A1" w:rsidP="000E30A1">
      <w:r>
        <w:t>189544 13 NO</w:t>
      </w:r>
    </w:p>
    <w:p w:rsidR="000E30A1" w:rsidRDefault="000E30A1" w:rsidP="000E30A1">
      <w:r>
        <w:t>204384 19 SI</w:t>
      </w:r>
    </w:p>
    <w:p w:rsidR="000E30A1" w:rsidRDefault="000E30A1" w:rsidP="000E30A1">
      <w:r>
        <w:t>203915 9 NO</w:t>
      </w:r>
    </w:p>
    <w:p w:rsidR="000E30A1" w:rsidRDefault="000E30A1" w:rsidP="000E30A1">
      <w:r>
        <w:t>200655 12 NO</w:t>
      </w:r>
    </w:p>
    <w:p w:rsidR="000E30A1" w:rsidRDefault="000E30A1" w:rsidP="000E30A1">
      <w:r>
        <w:t>201302 13 NO</w:t>
      </w:r>
    </w:p>
    <w:p w:rsidR="000E30A1" w:rsidRDefault="000E30A1" w:rsidP="000E30A1">
      <w:r>
        <w:lastRenderedPageBreak/>
        <w:t>200966 16 AR</w:t>
      </w:r>
      <w:bookmarkStart w:id="0" w:name="_GoBack"/>
      <w:bookmarkEnd w:id="0"/>
    </w:p>
    <w:p w:rsidR="000E30A1" w:rsidRDefault="000E30A1" w:rsidP="000E30A1">
      <w:r>
        <w:t>203966 4 NO</w:t>
      </w:r>
    </w:p>
    <w:p w:rsidR="000E30A1" w:rsidRDefault="000E30A1" w:rsidP="000E30A1">
      <w:r>
        <w:t>201284 8 NO</w:t>
      </w:r>
    </w:p>
    <w:p w:rsidR="000E30A1" w:rsidRDefault="000E30A1" w:rsidP="000E30A1">
      <w:r>
        <w:t>189628 15 AR</w:t>
      </w:r>
    </w:p>
    <w:p w:rsidR="000E30A1" w:rsidRDefault="000E30A1" w:rsidP="000E30A1">
      <w:r>
        <w:t>201303 6 NO</w:t>
      </w:r>
    </w:p>
    <w:p w:rsidR="000E30A1" w:rsidRDefault="000E30A1" w:rsidP="000E30A1">
      <w:r>
        <w:t>200711 18 SI</w:t>
      </w:r>
    </w:p>
    <w:p w:rsidR="000E30A1" w:rsidRDefault="000E30A1" w:rsidP="000E30A1">
      <w:r>
        <w:t>201273 12 NO</w:t>
      </w:r>
    </w:p>
    <w:p w:rsidR="000E30A1" w:rsidRDefault="000E30A1" w:rsidP="000E30A1">
      <w:r>
        <w:t>203944 13 NO</w:t>
      </w:r>
    </w:p>
    <w:p w:rsidR="000E30A1" w:rsidRDefault="000E30A1" w:rsidP="000E30A1">
      <w:r>
        <w:t>189747 6 NO</w:t>
      </w:r>
    </w:p>
    <w:p w:rsidR="000E30A1" w:rsidRDefault="000E30A1" w:rsidP="000E30A1">
      <w:r>
        <w:t>201159 10 NO</w:t>
      </w:r>
    </w:p>
    <w:p w:rsidR="000E30A1" w:rsidRDefault="000E30A1" w:rsidP="000E30A1">
      <w:r>
        <w:t>200778 20 SI</w:t>
      </w:r>
    </w:p>
    <w:p w:rsidR="000E30A1" w:rsidRDefault="000E30A1" w:rsidP="000E30A1">
      <w:r>
        <w:t>192676 8 NO</w:t>
      </w:r>
    </w:p>
    <w:p w:rsidR="000E30A1" w:rsidRDefault="000E30A1" w:rsidP="000E30A1">
      <w:r>
        <w:t>169101 13 NO</w:t>
      </w:r>
    </w:p>
    <w:p w:rsidR="007C1DE4" w:rsidRDefault="000E30A1" w:rsidP="000E30A1">
      <w:r>
        <w:t>182809 6 NO</w:t>
      </w:r>
    </w:p>
    <w:sectPr w:rsidR="007C1D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1"/>
    <w:rsid w:val="000E30A1"/>
    <w:rsid w:val="005019BF"/>
    <w:rsid w:val="005562C1"/>
    <w:rsid w:val="009A1CFA"/>
    <w:rsid w:val="00A27DB1"/>
    <w:rsid w:val="00B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CE3F3-B077-421E-B891-6020E28B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19BF"/>
  </w:style>
  <w:style w:type="paragraph" w:styleId="Titolo1">
    <w:name w:val="heading 1"/>
    <w:basedOn w:val="Normale"/>
    <w:next w:val="Normale"/>
    <w:link w:val="Titolo1Carattere"/>
    <w:uiPriority w:val="9"/>
    <w:qFormat/>
    <w:rsid w:val="00501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1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19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19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19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19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19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19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19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19BF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19BF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19BF"/>
    <w:rPr>
      <w:rFonts w:asciiTheme="majorHAnsi" w:eastAsiaTheme="majorEastAsia" w:hAnsiTheme="majorHAnsi" w:cstheme="majorBidi"/>
      <w:b/>
      <w:bCs/>
      <w:color w:val="6F6F7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19BF"/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19BF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19BF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19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19BF"/>
    <w:rPr>
      <w:rFonts w:asciiTheme="majorHAnsi" w:eastAsiaTheme="majorEastAsia" w:hAnsiTheme="majorHAnsi" w:cstheme="majorBidi"/>
      <w:color w:val="6F6F7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19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019BF"/>
    <w:pPr>
      <w:spacing w:line="240" w:lineRule="auto"/>
    </w:pPr>
    <w:rPr>
      <w:b/>
      <w:bCs/>
      <w:color w:val="6F6F7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19BF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019BF"/>
    <w:rPr>
      <w:rFonts w:asciiTheme="majorHAnsi" w:eastAsiaTheme="majorEastAsia" w:hAnsiTheme="majorHAnsi" w:cstheme="majorBidi"/>
      <w:color w:val="343437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19BF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19BF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5019BF"/>
    <w:rPr>
      <w:b/>
      <w:bCs/>
    </w:rPr>
  </w:style>
  <w:style w:type="character" w:styleId="Enfasicorsivo">
    <w:name w:val="Emphasis"/>
    <w:basedOn w:val="Carpredefinitoparagrafo"/>
    <w:uiPriority w:val="20"/>
    <w:qFormat/>
    <w:rsid w:val="005019BF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5019B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019BF"/>
  </w:style>
  <w:style w:type="paragraph" w:styleId="Citazione">
    <w:name w:val="Quote"/>
    <w:basedOn w:val="Normale"/>
    <w:next w:val="Normale"/>
    <w:link w:val="CitazioneCarattere"/>
    <w:uiPriority w:val="29"/>
    <w:qFormat/>
    <w:rsid w:val="005019B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19B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19BF"/>
    <w:pPr>
      <w:pBdr>
        <w:bottom w:val="single" w:sz="4" w:space="4" w:color="6F6F74" w:themeColor="accent1"/>
      </w:pBdr>
      <w:spacing w:before="200" w:after="280"/>
      <w:ind w:left="936" w:right="936"/>
    </w:pPr>
    <w:rPr>
      <w:b/>
      <w:bCs/>
      <w:i/>
      <w:iCs/>
      <w:color w:val="6F6F7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19BF"/>
    <w:rPr>
      <w:b/>
      <w:bCs/>
      <w:i/>
      <w:iCs/>
      <w:color w:val="6F6F74" w:themeColor="accent1"/>
    </w:rPr>
  </w:style>
  <w:style w:type="character" w:styleId="Enfasidelicata">
    <w:name w:val="Subtle Emphasis"/>
    <w:basedOn w:val="Carpredefinitoparagrafo"/>
    <w:uiPriority w:val="19"/>
    <w:qFormat/>
    <w:rsid w:val="005019B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5019BF"/>
    <w:rPr>
      <w:b/>
      <w:bCs/>
      <w:i/>
      <w:iCs/>
      <w:color w:val="6F6F74" w:themeColor="accent1"/>
    </w:rPr>
  </w:style>
  <w:style w:type="character" w:styleId="Riferimentodelicato">
    <w:name w:val="Subtle Reference"/>
    <w:basedOn w:val="Carpredefinitoparagrafo"/>
    <w:uiPriority w:val="31"/>
    <w:qFormat/>
    <w:rsid w:val="005019BF"/>
    <w:rPr>
      <w:smallCaps/>
      <w:color w:val="92A9B9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5019BF"/>
    <w:rPr>
      <w:b/>
      <w:bCs/>
      <w:smallCaps/>
      <w:color w:val="92A9B9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5019B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019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sta">
  <a:themeElements>
    <a:clrScheme name="Vista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sta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sta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Perna</dc:creator>
  <cp:keywords/>
  <dc:description/>
  <cp:lastModifiedBy>Stefano Perna</cp:lastModifiedBy>
  <cp:revision>1</cp:revision>
  <dcterms:created xsi:type="dcterms:W3CDTF">2020-01-14T10:40:00Z</dcterms:created>
  <dcterms:modified xsi:type="dcterms:W3CDTF">2020-01-14T10:41:00Z</dcterms:modified>
</cp:coreProperties>
</file>