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5536A" w:rsidRPr="0006655C" w:rsidRDefault="00C5536A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5536A" w:rsidRPr="0006655C" w:rsidRDefault="00C5536A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22 กรกฎาคม 2559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บริษัท อิตัลมาร์ (ประเทศไทย) จำกัด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2041163383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12 พฤษภาคม 2559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IV16-070727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14 กรกฎาคม 2559</w:t>
      </w:r>
    </w:p>
    <w:p w:rsidR="00C5536A" w:rsidRPr="0006655C" w:rsidRDefault="00C5536A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อิตัลมาร์ (ประเทศไทย)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06655C">
        <w:rPr>
          <w:rFonts w:ascii="TH SarabunPSK" w:hAnsi="TH SarabunPSK" w:cs="TH SarabunPSK"/>
          <w:sz w:val="32"/>
          <w:szCs w:val="32"/>
        </w:rPr>
        <w:t xml:space="preserve">2,140.00  </w:t>
      </w:r>
      <w:r w:rsidRPr="0006655C">
        <w:rPr>
          <w:rFonts w:ascii="TH SarabunPSK" w:hAnsi="TH SarabunPSK" w:cs="TH SarabunPSK"/>
          <w:sz w:val="32"/>
          <w:szCs w:val="32"/>
          <w:cs/>
        </w:rPr>
        <w:t>บาท (</w:t>
      </w:r>
      <w:r w:rsidRPr="0006655C">
        <w:rPr>
          <w:rFonts w:ascii="TH SarabunPSK" w:hAnsi="TH SarabunPSK" w:cs="TH SarabunPSK"/>
          <w:sz w:val="32"/>
          <w:szCs w:val="32"/>
        </w:rPr>
        <w:t>สองพันหนึ่งร้อยสี่สิบบาทถ้วน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27 มิถุนายน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45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14 กรกฎาคม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06655C">
        <w:rPr>
          <w:rFonts w:ascii="TH SarabunPSK" w:hAnsi="TH SarabunPSK" w:cs="TH SarabunPSK"/>
          <w:sz w:val="32"/>
          <w:szCs w:val="32"/>
        </w:rPr>
        <w:t>17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C5536A" w:rsidRPr="0006655C" w:rsidRDefault="00C5536A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06655C">
        <w:rPr>
          <w:rFonts w:ascii="TH SarabunPSK" w:hAnsi="TH SarabunPSK" w:cs="TH SarabunPSK"/>
          <w:sz w:val="32"/>
          <w:szCs w:val="32"/>
        </w:rPr>
        <w:t>72.76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06655C">
        <w:rPr>
          <w:rFonts w:ascii="TH SarabunPSK" w:hAnsi="TH SarabunPSK" w:cs="TH SarabunPSK"/>
          <w:sz w:val="32"/>
          <w:szCs w:val="32"/>
        </w:rPr>
        <w:t>เจ็ดสิบสองบาทเจ็ดสิบหกสตางค์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C5536A" w:rsidRPr="0006655C" w:rsidRDefault="00C5536A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5536A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6655C"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655C"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5536A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6A" w:rsidRDefault="00C5536A">
      <w:r>
        <w:separator/>
      </w:r>
    </w:p>
  </w:endnote>
  <w:endnote w:type="continuationSeparator" w:id="1">
    <w:p w:rsidR="00C5536A" w:rsidRDefault="00C5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6A" w:rsidRDefault="00C5536A">
      <w:r>
        <w:separator/>
      </w:r>
    </w:p>
  </w:footnote>
  <w:footnote w:type="continuationSeparator" w:id="1">
    <w:p w:rsidR="00C5536A" w:rsidRDefault="00C55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20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2016-03-14T04:00:00Z</dcterms:created>
  <dcterms:modified xsi:type="dcterms:W3CDTF">2016-07-12T09:19:00Z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