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10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ผุ้อำนวยการหลักสุตรสหสาขาวิชาเทคดนโลยีแลการจัดการพลังงาน บัณฑิตวิทยาลัย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หลักสูตรวิทยาศาสตรมหาบัณฑิต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0512.5/พง 27/2560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6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หลักสูตรวิทยาศาสตรมหาบัณฑิต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ดร.อุดม แซ่อึ่ง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วิทยากรบรรยายพิเศษ ในหัวข้อเรื่อง "Technical writing and presentation" ให้แ่นิสิตปริญญาโท สาขาวิชาเทคโนโลยีและการจัดการพลังงาน (สหสาขาวิชา)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18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17:30 - 17:30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อุดม แซ่อึ่ง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วิทยากรบรรยาย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