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>11 สิงหาคม 2559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>หัวหน้าภาควิชาชีววิทยา คณะวิทยาศาสตร์ มหาวิทยาลัยศรีนครินทรวิโรฒ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ภาควิชาชีววิทยา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ศธ ๐๕๑๙.๗.๐๕/๓๙๓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ภาควิชาชีววิทยา คณะวิทยาศาสตร์ มหาวิทยาลัยศรีนครินทรวิโรฒ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>นายศิวาพร ลงยันต์ และนายประดิษฐ์ หวังมาน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Ultracentrifuge model Sovall WX 100 Plus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งานบริการเครื่องมือ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>ดำเนินการวิจัย เรื่อง "การปรับปรุงชุดตรวจแบบแถบสีเพื่อเพิ่มความไวในการตรวจไวรัสหัวเหลือง (YHV) ในกุ้ง"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 สิงหาคม 2559</w:t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>นางสาวนันทนา ทองพลับ เป็นผู้ประสานงานของศูนย์ฯ โดยสามารถติดต่อได้ที่หมายเลขโทรศัพท์ ๐ ๒๕๖๔ ๖๗๐๐ ต่อ ๓๔๒๒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>มหาลัยฯ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งานบริการเครื่องมือ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>3422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6580</w:t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