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DF660B" w:rsidRPr="00241FE8" w:rsidRDefault="00DF660B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DF660B" w:rsidRPr="00241FE8" w:rsidTr="0096033A">
        <w:trPr>
          <w:cantSplit/>
        </w:trPr>
        <w:tc>
          <w:tcPr>
            <w:tcW w:w="4219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.0101/</w:t>
            </w:r>
          </w:p>
        </w:tc>
        <w:tc>
          <w:tcPr>
            <w:tcW w:w="4706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29 สิงหาคม 2559</w:t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ฝ่ายพัฒนาธุรกิจเทคโนโลยีชีวภาพ (BBD)</w:t>
            </w:r>
          </w:p>
        </w:tc>
      </w:tr>
    </w:tbl>
    <w:p w:rsidR="00DF660B" w:rsidRPr="00241FE8" w:rsidRDefault="00DF660B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ตามที่ ศช. โดย </w:t>
      </w:r>
      <w:r w:rsidRPr="00241FE8">
        <w:rPr>
          <w:rFonts w:ascii="TH SarabunPSK" w:hAnsi="TH SarabunPSK" w:cs="TH SarabunPSK"/>
          <w:sz w:val="32"/>
          <w:szCs w:val="32"/>
        </w:rPr>
        <w:t>ดร.ศิราวุธ กลิ่นบุหงา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241FE8">
        <w:rPr>
          <w:rFonts w:ascii="TH SarabunPSK" w:hAnsi="TH SarabunPSK" w:cs="TH SarabunPSK"/>
          <w:sz w:val="32"/>
          <w:szCs w:val="32"/>
        </w:rPr>
        <w:t>นักวิจัยอาวุโส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241FE8">
        <w:rPr>
          <w:rFonts w:ascii="TH SarabunPSK" w:hAnsi="TH SarabunPSK" w:cs="TH SarabunPSK"/>
          <w:sz w:val="32"/>
          <w:szCs w:val="32"/>
        </w:rPr>
        <w:t>ฺBBD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241FE8">
        <w:rPr>
          <w:rFonts w:ascii="TH SarabunPSK" w:hAnsi="TH SarabunPSK" w:cs="TH SarabunPSK"/>
          <w:sz w:val="32"/>
          <w:szCs w:val="32"/>
        </w:rPr>
        <w:t>“การปรับปรุงพันธุกรรมเพื่อการเติบโตที่ดีขึ้นของกุ้งขาว Litopenaeus vannamei”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241FE8">
        <w:rPr>
          <w:rFonts w:ascii="TH SarabunPSK" w:hAnsi="TH SarabunPSK" w:cs="TH SarabunPSK"/>
          <w:sz w:val="32"/>
          <w:szCs w:val="32"/>
        </w:rPr>
        <w:t>P-14-50762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>
        <w:rPr>
          <w:rFonts w:ascii="TH SarabunPSK" w:hAnsi="TH SarabunPSK" w:cs="TH SarabunPSK"/>
          <w:sz w:val="32"/>
          <w:szCs w:val="32"/>
        </w:rPr>
        <w:t>3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241FE8">
        <w:rPr>
          <w:rFonts w:ascii="TH SarabunPSK" w:hAnsi="TH SarabunPSK" w:cs="TH SarabunPSK"/>
          <w:sz w:val="32"/>
          <w:szCs w:val="32"/>
        </w:rPr>
        <w:t>1 สิงหาคม 3643 –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31 กรกฎาคม 3646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) งบประมาณ </w:t>
      </w:r>
      <w:r w:rsidRPr="00241FE8">
        <w:rPr>
          <w:rFonts w:ascii="TH SarabunPSK" w:hAnsi="TH SarabunPSK" w:cs="TH SarabunPSK"/>
          <w:sz w:val="32"/>
          <w:szCs w:val="32"/>
        </w:rPr>
        <w:t>5,385,000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241FE8">
        <w:rPr>
          <w:rFonts w:ascii="TH SarabunPSK" w:hAnsi="TH SarabunPSK" w:cs="TH SarabunPSK"/>
          <w:sz w:val="32"/>
          <w:szCs w:val="32"/>
        </w:rPr>
        <w:t>ห้าล้านสามแสนแปดหมื่นห้าพันบาทถ้วน</w:t>
      </w:r>
      <w:r w:rsidRPr="00241FE8">
        <w:rPr>
          <w:rFonts w:ascii="TH SarabunPSK" w:hAnsi="TH SarabunPSK" w:cs="TH SarabunPSK"/>
          <w:sz w:val="32"/>
          <w:szCs w:val="32"/>
          <w:cs/>
        </w:rPr>
        <w:t>) นั้น</w:t>
      </w:r>
      <w:r w:rsidRPr="00241FE8">
        <w:rPr>
          <w:rFonts w:ascii="TH SarabunPSK" w:hAnsi="TH SarabunPSK" w:cs="TH SarabunPSK"/>
          <w:sz w:val="32"/>
          <w:szCs w:val="32"/>
        </w:rPr>
        <w:t xml:space="preserve"> </w:t>
      </w:r>
    </w:p>
    <w:p w:rsidR="00DF660B" w:rsidRPr="00241FE8" w:rsidRDefault="00DF660B" w:rsidP="00241FE8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ขอส่งรายงานความก้าวหน้าโครงการวิจัย พัฒนาและวิศวกรรม ครั้งที่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ตั้งแต่</w:t>
      </w:r>
      <w:r w:rsidRPr="00241FE8">
        <w:rPr>
          <w:rFonts w:ascii="TH SarabunPSK" w:hAnsi="TH SarabunPSK" w:cs="TH SarabunPSK"/>
          <w:sz w:val="32"/>
          <w:szCs w:val="32"/>
        </w:rPr>
        <w:t xml:space="preserve"> 1 สิงหาคม 3644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41FE8">
        <w:rPr>
          <w:rFonts w:ascii="TH SarabunPSK" w:hAnsi="TH SarabunPSK" w:cs="TH SarabunPSK"/>
          <w:sz w:val="32"/>
          <w:szCs w:val="32"/>
        </w:rPr>
        <w:t>31 กรกฎาคม 3645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DF660B" w:rsidRPr="00241FE8" w:rsidRDefault="00DF660B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ผศช.</w:t>
      </w:r>
    </w:p>
    <w:p w:rsidR="00DF660B" w:rsidRPr="00241FE8" w:rsidRDefault="00DF660B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241FE8">
        <w:rPr>
          <w:rFonts w:ascii="TH SarabunPSK" w:hAnsi="TH SarabunPSK" w:cs="TH SarabunPSK"/>
          <w:sz w:val="32"/>
          <w:szCs w:val="32"/>
        </w:rPr>
        <w:t>3123  (นางสาวทิพยวรรณ หงษ์เจ็ด)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241FE8">
        <w:rPr>
          <w:rFonts w:ascii="TH SarabunPSK" w:hAnsi="TH SarabunPSK" w:cs="TH SarabunPSK"/>
          <w:sz w:val="32"/>
          <w:szCs w:val="32"/>
        </w:rPr>
        <w:t>6164</w:t>
      </w:r>
    </w:p>
    <w:p w:rsidR="00DF660B" w:rsidRPr="00241FE8" w:rsidRDefault="00DF660B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sectPr w:rsidR="00DF660B" w:rsidRPr="00241FE8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3132B"/>
    <w:rsid w:val="00134D55"/>
    <w:rsid w:val="00163B17"/>
    <w:rsid w:val="00163D20"/>
    <w:rsid w:val="00241FE8"/>
    <w:rsid w:val="00270ED9"/>
    <w:rsid w:val="00297856"/>
    <w:rsid w:val="00325359"/>
    <w:rsid w:val="00370DE1"/>
    <w:rsid w:val="003A1AAF"/>
    <w:rsid w:val="00436F0B"/>
    <w:rsid w:val="00456B89"/>
    <w:rsid w:val="00492DEE"/>
    <w:rsid w:val="004D047D"/>
    <w:rsid w:val="0054272E"/>
    <w:rsid w:val="00587411"/>
    <w:rsid w:val="005F5FAB"/>
    <w:rsid w:val="00655F53"/>
    <w:rsid w:val="00696490"/>
    <w:rsid w:val="006D35FD"/>
    <w:rsid w:val="006E3656"/>
    <w:rsid w:val="00731E62"/>
    <w:rsid w:val="00813989"/>
    <w:rsid w:val="00846898"/>
    <w:rsid w:val="008919B2"/>
    <w:rsid w:val="008E7AD0"/>
    <w:rsid w:val="0096033A"/>
    <w:rsid w:val="009C2830"/>
    <w:rsid w:val="00C30C26"/>
    <w:rsid w:val="00C75D17"/>
    <w:rsid w:val="00CA61CD"/>
    <w:rsid w:val="00DF660B"/>
    <w:rsid w:val="00E572A6"/>
    <w:rsid w:val="00F20DD8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2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137</Words>
  <Characters>781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12</cp:revision>
  <dcterms:created xsi:type="dcterms:W3CDTF">2016-08-24T03:57:00Z</dcterms:created>
  <dcterms:modified xsi:type="dcterms:W3CDTF">2016-08-25T02:53:00Z</dcterms:modified>
</cp:coreProperties>
</file>